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0F" w:rsidRPr="002E530F" w:rsidRDefault="002E530F" w:rsidP="002E5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:rsidR="002E530F" w:rsidRPr="002E530F" w:rsidRDefault="002E530F" w:rsidP="002E5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:rsidR="002E530F" w:rsidRPr="002E530F" w:rsidRDefault="002E530F" w:rsidP="002E5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30F" w:rsidRPr="002E530F" w:rsidRDefault="002E530F" w:rsidP="002E53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:rsidR="002E530F" w:rsidRPr="002E530F" w:rsidRDefault="002E530F" w:rsidP="002E5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30F" w:rsidRDefault="002E530F" w:rsidP="002E5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D2C62" w:rsidRPr="002E530F" w:rsidRDefault="00DD2C62" w:rsidP="002E5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30F" w:rsidRPr="002E530F" w:rsidRDefault="000B23D8" w:rsidP="002E5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11.06</w:t>
      </w:r>
      <w:r w:rsidR="002E530F" w:rsidRPr="002E530F">
        <w:rPr>
          <w:rFonts w:ascii="Times New Roman" w:eastAsia="Calibri" w:hAnsi="Times New Roman" w:cs="Times New Roman"/>
          <w:sz w:val="28"/>
          <w:szCs w:val="28"/>
        </w:rPr>
        <w:t>.202</w:t>
      </w:r>
      <w:r w:rsidR="001A708C">
        <w:rPr>
          <w:rFonts w:ascii="Times New Roman" w:eastAsia="Calibri" w:hAnsi="Times New Roman" w:cs="Times New Roman"/>
          <w:sz w:val="28"/>
          <w:szCs w:val="28"/>
        </w:rPr>
        <w:t>5</w:t>
      </w:r>
      <w:r w:rsidR="00FA636E">
        <w:rPr>
          <w:rFonts w:ascii="Times New Roman" w:eastAsia="Calibri" w:hAnsi="Times New Roman" w:cs="Times New Roman"/>
          <w:sz w:val="28"/>
          <w:szCs w:val="28"/>
        </w:rPr>
        <w:tab/>
      </w:r>
      <w:r w:rsidR="00FA636E">
        <w:rPr>
          <w:rFonts w:ascii="Times New Roman" w:eastAsia="Calibri" w:hAnsi="Times New Roman" w:cs="Times New Roman"/>
          <w:sz w:val="28"/>
          <w:szCs w:val="28"/>
        </w:rPr>
        <w:tab/>
      </w:r>
      <w:r w:rsidR="00FA636E">
        <w:rPr>
          <w:rFonts w:ascii="Times New Roman" w:eastAsia="Calibri" w:hAnsi="Times New Roman" w:cs="Times New Roman"/>
          <w:sz w:val="28"/>
          <w:szCs w:val="28"/>
        </w:rPr>
        <w:tab/>
      </w:r>
      <w:r w:rsidR="00FA636E">
        <w:rPr>
          <w:rFonts w:ascii="Times New Roman" w:eastAsia="Calibri" w:hAnsi="Times New Roman" w:cs="Times New Roman"/>
          <w:sz w:val="28"/>
          <w:szCs w:val="28"/>
        </w:rPr>
        <w:tab/>
      </w:r>
      <w:r w:rsidR="00FA636E">
        <w:rPr>
          <w:rFonts w:ascii="Times New Roman" w:eastAsia="Calibri" w:hAnsi="Times New Roman" w:cs="Times New Roman"/>
          <w:sz w:val="28"/>
          <w:szCs w:val="28"/>
        </w:rPr>
        <w:tab/>
      </w:r>
      <w:r w:rsidR="00FA636E">
        <w:rPr>
          <w:rFonts w:ascii="Times New Roman" w:eastAsia="Calibri" w:hAnsi="Times New Roman" w:cs="Times New Roman"/>
          <w:sz w:val="28"/>
          <w:szCs w:val="28"/>
        </w:rPr>
        <w:tab/>
      </w:r>
      <w:r w:rsidR="00FA636E">
        <w:rPr>
          <w:rFonts w:ascii="Times New Roman" w:eastAsia="Calibri" w:hAnsi="Times New Roman" w:cs="Times New Roman"/>
          <w:sz w:val="28"/>
          <w:szCs w:val="28"/>
        </w:rPr>
        <w:tab/>
      </w:r>
      <w:r w:rsidR="00FA636E">
        <w:rPr>
          <w:rFonts w:ascii="Times New Roman" w:eastAsia="Calibri" w:hAnsi="Times New Roman" w:cs="Times New Roman"/>
          <w:sz w:val="28"/>
          <w:szCs w:val="28"/>
        </w:rPr>
        <w:tab/>
      </w:r>
      <w:r w:rsidR="00FA636E">
        <w:rPr>
          <w:rFonts w:ascii="Times New Roman" w:eastAsia="Calibri" w:hAnsi="Times New Roman" w:cs="Times New Roman"/>
          <w:sz w:val="28"/>
          <w:szCs w:val="28"/>
        </w:rPr>
        <w:tab/>
      </w:r>
      <w:r w:rsidR="00FA636E">
        <w:rPr>
          <w:rFonts w:ascii="Times New Roman" w:eastAsia="Calibri" w:hAnsi="Times New Roman" w:cs="Times New Roman"/>
          <w:sz w:val="28"/>
          <w:szCs w:val="28"/>
        </w:rPr>
        <w:tab/>
      </w:r>
      <w:r w:rsidR="00FA636E">
        <w:rPr>
          <w:rFonts w:ascii="Times New Roman" w:eastAsia="Calibri" w:hAnsi="Times New Roman" w:cs="Times New Roman"/>
          <w:sz w:val="28"/>
          <w:szCs w:val="28"/>
        </w:rPr>
        <w:tab/>
        <w:t>№ 634</w:t>
      </w:r>
    </w:p>
    <w:p w:rsidR="00A14A27" w:rsidRPr="00D6374F" w:rsidRDefault="00A14A27" w:rsidP="00A14A27">
      <w:pPr>
        <w:tabs>
          <w:tab w:val="left" w:pos="3118"/>
          <w:tab w:val="left" w:pos="3686"/>
        </w:tabs>
        <w:spacing w:after="0" w:line="240" w:lineRule="auto"/>
        <w:ind w:righ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27" w:rsidRPr="00D6374F" w:rsidRDefault="008F720C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14A27" w:rsidRPr="00D6374F">
        <w:rPr>
          <w:rFonts w:ascii="Times New Roman" w:hAnsi="Times New Roman" w:cs="Times New Roman"/>
          <w:sz w:val="28"/>
          <w:szCs w:val="28"/>
        </w:rPr>
        <w:t>решение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>от 17.06.2021 № 747 «О Порядке</w:t>
      </w:r>
    </w:p>
    <w:p w:rsidR="00A14A27" w:rsidRPr="00D6374F" w:rsidRDefault="00D6276A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назначения, </w:t>
      </w:r>
      <w:r w:rsidR="00A14A27" w:rsidRPr="00D6374F">
        <w:rPr>
          <w:rFonts w:ascii="Times New Roman" w:hAnsi="Times New Roman" w:cs="Times New Roman"/>
          <w:sz w:val="28"/>
          <w:szCs w:val="28"/>
        </w:rPr>
        <w:t xml:space="preserve">перерасчета и выплаты 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 xml:space="preserve">пенсии за выслугу лет лицам,  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 xml:space="preserve">замещавшим муниципальные 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>должности на постоянной основе и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>Ханты-Мансийского района»</w:t>
      </w:r>
    </w:p>
    <w:p w:rsidR="00A14A27" w:rsidRPr="00D6374F" w:rsidRDefault="00A14A27" w:rsidP="00A14A27">
      <w:pPr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27" w:rsidRPr="00D6374F" w:rsidRDefault="00A14A27" w:rsidP="000B2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360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</w:t>
      </w:r>
      <w:r w:rsidR="00360879"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</w:t>
      </w:r>
      <w:r w:rsidR="003247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 законодательством Российской Федерации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частью 1 статьи 31 Устава Ханты-Мансийского района,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Думы Ханты-Мансийского района от 17.06.2021 № 747 «О Порядке 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Ханты-Мансийского района» (далее </w:t>
      </w:r>
      <w:r w:rsidR="000B23D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Решение) следующие изменения:</w:t>
      </w:r>
    </w:p>
    <w:p w:rsidR="00380BDA" w:rsidRDefault="00A14A27" w:rsidP="00A14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</w:t>
      </w:r>
      <w:r w:rsidRPr="00733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0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A76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</w:t>
      </w:r>
      <w:r w:rsidR="00380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A76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статьи 4 </w:t>
      </w:r>
      <w:r w:rsidR="00A7622E" w:rsidRPr="00A76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приложения к Решению</w:t>
      </w:r>
      <w:r w:rsidR="00A76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0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Размер среднемесячного заработка, из которого исчисляется размер пенсии за выслугу лет, не может превышать 0,8 месячного денежного содержания лица, замещавшего муниципальную должность на постоянной основе.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Размер среднемесячного заработка, </w:t>
      </w:r>
      <w:proofErr w:type="gramStart"/>
      <w:r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исходя из которого исчисляется</w:t>
      </w:r>
      <w:proofErr w:type="gramEnd"/>
      <w:r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пенсия за выслугу лет</w:t>
      </w:r>
      <w:r w:rsidR="005D6D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380B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D6D19"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 может превышать 2,8 должностного оклада </w:t>
      </w:r>
      <w:r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лица, замещавшего должность муниципальной службы.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Размер среднемесячного заработка, предусмотренный абзацем вторым настоящей част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увеличивается на районный коэффициент и процентную надбавку за работу в районах Крайнего Севера и приравненных к ним местностях, </w:t>
      </w:r>
      <w:r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установленные соответствующими нормативными правовыми актами Российской Федерации и Ханты-Мансийского автономного округа </w:t>
      </w:r>
      <w:r w:rsidR="00DD2C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Югры</w:t>
      </w:r>
      <w:proofErr w:type="gramStart"/>
      <w:r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».</w:t>
      </w:r>
      <w:proofErr w:type="gramEnd"/>
    </w:p>
    <w:p w:rsidR="00E40DDF" w:rsidRDefault="00A7622E" w:rsidP="00A14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480C30"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втором части </w:t>
      </w:r>
      <w:r w:rsidR="001613B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8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1613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C30" w:rsidRPr="009D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Решению </w:t>
      </w:r>
      <w:r w:rsidR="00480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E40DDF">
        <w:rPr>
          <w:rFonts w:ascii="Times New Roman" w:eastAsia="Times New Roman" w:hAnsi="Times New Roman" w:cs="Times New Roman"/>
          <w:sz w:val="28"/>
          <w:szCs w:val="28"/>
          <w:lang w:eastAsia="ru-RU"/>
        </w:rPr>
        <w:t>а «о выплате пенсии» заменить словами «о назначении пенсии».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0DDF" w:rsidRDefault="00A14A27" w:rsidP="00E40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76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40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E40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части 6 статьи 8 </w:t>
      </w:r>
      <w:r w:rsidR="00E40DDF" w:rsidRPr="00E4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Решению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0,8 денежного содержания»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</w:t>
      </w:r>
      <w:r w:rsidR="009D4A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D4A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A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4AF4" w:rsidRPr="009D4AF4">
        <w:rPr>
          <w:rFonts w:ascii="Times New Roman" w:eastAsia="Times New Roman" w:hAnsi="Times New Roman" w:cs="Times New Roman"/>
          <w:sz w:val="28"/>
          <w:szCs w:val="28"/>
          <w:lang w:eastAsia="ru-RU"/>
        </w:rPr>
        <w:t>0,8 месячного денежного содержания для лиц, замещавших муниципальные должности (должности муниципальной службы) до 1 января 2023 года, и 2,8 должностного оклада муниципального служащего для лиц, замещавших должности муниципальной службы (0,8 месячного денежного содержания для лиц, замещавших муниципальные должности) после 1 января 2023 года</w:t>
      </w:r>
      <w:r w:rsidR="00B14C9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CC650F" w:rsidRDefault="00A7622E" w:rsidP="00CC6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50F"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 к Порядку 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Ханты-Мансийского района изложить в новой редакции согласно приложени</w:t>
      </w:r>
      <w:r w:rsidR="00AE387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D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</w:t>
      </w:r>
      <w:r w:rsidR="00CC650F"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решению.</w:t>
      </w:r>
    </w:p>
    <w:p w:rsidR="00A14A27" w:rsidRPr="005628DE" w:rsidRDefault="00A14A27" w:rsidP="00CC6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628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</w:t>
      </w:r>
      <w:r w:rsidR="00A843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A27" w:rsidRDefault="00A14A27" w:rsidP="00A14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3D8" w:rsidRDefault="000B23D8" w:rsidP="00A14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0B23D8" w:rsidRPr="000B23D8" w:rsidTr="00C90359">
        <w:tc>
          <w:tcPr>
            <w:tcW w:w="5920" w:type="dxa"/>
            <w:shd w:val="clear" w:color="auto" w:fill="auto"/>
          </w:tcPr>
          <w:p w:rsidR="000B23D8" w:rsidRPr="000B23D8" w:rsidRDefault="000B23D8" w:rsidP="000B23D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Думы</w:t>
            </w:r>
          </w:p>
          <w:p w:rsidR="000B23D8" w:rsidRPr="000B23D8" w:rsidRDefault="000B23D8" w:rsidP="000B23D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Ханты-Мансийского района</w:t>
            </w:r>
          </w:p>
          <w:p w:rsidR="000B23D8" w:rsidRPr="000B23D8" w:rsidRDefault="000B23D8" w:rsidP="000B23D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 Данилова</w:t>
            </w:r>
          </w:p>
          <w:p w:rsidR="000B23D8" w:rsidRPr="000B23D8" w:rsidRDefault="00606673" w:rsidP="000B23D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16.06.2025</w:t>
            </w:r>
          </w:p>
        </w:tc>
        <w:tc>
          <w:tcPr>
            <w:tcW w:w="3935" w:type="dxa"/>
            <w:shd w:val="clear" w:color="auto" w:fill="auto"/>
          </w:tcPr>
          <w:p w:rsidR="000B23D8" w:rsidRPr="000B23D8" w:rsidRDefault="000B23D8" w:rsidP="000B23D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</w:p>
          <w:p w:rsidR="000B23D8" w:rsidRPr="000B23D8" w:rsidRDefault="000B23D8" w:rsidP="000B23D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Ханты-Мансийского района</w:t>
            </w:r>
          </w:p>
          <w:p w:rsidR="000B23D8" w:rsidRPr="000B23D8" w:rsidRDefault="000B23D8" w:rsidP="000B23D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К.Р. </w:t>
            </w:r>
            <w:proofErr w:type="spellStart"/>
            <w:r w:rsidRPr="000B2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Минулин</w:t>
            </w:r>
            <w:proofErr w:type="spellEnd"/>
          </w:p>
          <w:p w:rsidR="000B23D8" w:rsidRPr="000B23D8" w:rsidRDefault="00606673" w:rsidP="000B23D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19.06.2025</w:t>
            </w:r>
          </w:p>
        </w:tc>
      </w:tr>
    </w:tbl>
    <w:p w:rsidR="000B23D8" w:rsidRDefault="000B23D8" w:rsidP="00A14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27" w:rsidRPr="00D6374F" w:rsidRDefault="00A14A27" w:rsidP="00A14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3D8" w:rsidRDefault="00A14A27" w:rsidP="00380BDA">
      <w:pPr>
        <w:autoSpaceDE w:val="0"/>
        <w:autoSpaceDN w:val="0"/>
        <w:adjustRightInd w:val="0"/>
        <w:spacing w:after="0" w:line="240" w:lineRule="auto"/>
        <w:ind w:left="4253" w:firstLine="155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0B2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B23D8" w:rsidRDefault="000B23D8" w:rsidP="000B23D8">
      <w:pPr>
        <w:autoSpaceDE w:val="0"/>
        <w:autoSpaceDN w:val="0"/>
        <w:adjustRightInd w:val="0"/>
        <w:spacing w:after="0" w:line="240" w:lineRule="auto"/>
        <w:ind w:left="4253" w:firstLine="155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380BDA"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BDA"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</w:p>
    <w:p w:rsidR="00380BDA" w:rsidRPr="00380BDA" w:rsidRDefault="00380BDA" w:rsidP="000B23D8">
      <w:pPr>
        <w:autoSpaceDE w:val="0"/>
        <w:autoSpaceDN w:val="0"/>
        <w:adjustRightInd w:val="0"/>
        <w:spacing w:after="0" w:line="240" w:lineRule="auto"/>
        <w:ind w:left="4253" w:firstLine="155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ind w:left="4253" w:firstLine="425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B23D8">
        <w:rPr>
          <w:rFonts w:ascii="Times New Roman" w:eastAsia="Times New Roman" w:hAnsi="Times New Roman" w:cs="Times New Roman"/>
          <w:sz w:val="28"/>
          <w:szCs w:val="28"/>
          <w:lang w:eastAsia="ru-RU"/>
        </w:rPr>
        <w:t>11.06.</w:t>
      </w:r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6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634</w:t>
      </w:r>
      <w:bookmarkStart w:id="0" w:name="_GoBack"/>
      <w:bookmarkEnd w:id="0"/>
    </w:p>
    <w:p w:rsidR="00380BDA" w:rsidRDefault="00380BDA" w:rsidP="00380BDA">
      <w:pPr>
        <w:autoSpaceDE w:val="0"/>
        <w:autoSpaceDN w:val="0"/>
        <w:adjustRightInd w:val="0"/>
        <w:spacing w:after="0" w:line="240" w:lineRule="auto"/>
        <w:ind w:left="4253" w:firstLine="2551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427" w:rsidRDefault="00D97427" w:rsidP="00380BDA">
      <w:pPr>
        <w:autoSpaceDE w:val="0"/>
        <w:autoSpaceDN w:val="0"/>
        <w:adjustRightInd w:val="0"/>
        <w:spacing w:after="0" w:line="240" w:lineRule="auto"/>
        <w:ind w:left="4253" w:firstLine="2551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3 </w:t>
      </w:r>
    </w:p>
    <w:p w:rsidR="000B23D8" w:rsidRDefault="00D97427" w:rsidP="00D97427">
      <w:pPr>
        <w:autoSpaceDE w:val="0"/>
        <w:autoSpaceDN w:val="0"/>
        <w:adjustRightInd w:val="0"/>
        <w:spacing w:after="0" w:line="240" w:lineRule="auto"/>
        <w:ind w:left="4253" w:firstLine="85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назначения,</w:t>
      </w:r>
    </w:p>
    <w:p w:rsidR="000B23D8" w:rsidRDefault="00D97427" w:rsidP="00D97427">
      <w:pPr>
        <w:autoSpaceDE w:val="0"/>
        <w:autoSpaceDN w:val="0"/>
        <w:adjustRightInd w:val="0"/>
        <w:spacing w:after="0" w:line="240" w:lineRule="auto"/>
        <w:ind w:left="4253" w:firstLine="85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перерасчета и выплаты пенсии </w:t>
      </w:r>
      <w:proofErr w:type="gramStart"/>
      <w:r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</w:p>
    <w:p w:rsidR="000B23D8" w:rsidRDefault="00D97427" w:rsidP="00D97427">
      <w:pPr>
        <w:autoSpaceDE w:val="0"/>
        <w:autoSpaceDN w:val="0"/>
        <w:adjustRightInd w:val="0"/>
        <w:spacing w:after="0" w:line="240" w:lineRule="auto"/>
        <w:ind w:left="4253" w:firstLine="85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выслугу лет лицам, замещавшим</w:t>
      </w:r>
    </w:p>
    <w:p w:rsidR="000B23D8" w:rsidRDefault="00D97427" w:rsidP="00D97427">
      <w:pPr>
        <w:autoSpaceDE w:val="0"/>
        <w:autoSpaceDN w:val="0"/>
        <w:adjustRightInd w:val="0"/>
        <w:spacing w:after="0" w:line="240" w:lineRule="auto"/>
        <w:ind w:left="4253" w:firstLine="85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должности </w:t>
      </w:r>
      <w:proofErr w:type="gramStart"/>
      <w:r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0B23D8" w:rsidRDefault="00D97427" w:rsidP="00D97427">
      <w:pPr>
        <w:autoSpaceDE w:val="0"/>
        <w:autoSpaceDN w:val="0"/>
        <w:adjustRightInd w:val="0"/>
        <w:spacing w:after="0" w:line="240" w:lineRule="auto"/>
        <w:ind w:left="4253" w:firstLine="85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 основе и должности</w:t>
      </w:r>
    </w:p>
    <w:p w:rsidR="000B23D8" w:rsidRDefault="00D97427" w:rsidP="00D97427">
      <w:pPr>
        <w:autoSpaceDE w:val="0"/>
        <w:autoSpaceDN w:val="0"/>
        <w:adjustRightInd w:val="0"/>
        <w:spacing w:after="0" w:line="240" w:lineRule="auto"/>
        <w:ind w:left="4253" w:firstLine="85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в органах</w:t>
      </w:r>
    </w:p>
    <w:p w:rsidR="00D97427" w:rsidRDefault="00D97427" w:rsidP="00D97427">
      <w:pPr>
        <w:autoSpaceDE w:val="0"/>
        <w:autoSpaceDN w:val="0"/>
        <w:adjustRightInd w:val="0"/>
        <w:spacing w:after="0" w:line="240" w:lineRule="auto"/>
        <w:ind w:left="4253" w:firstLine="85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</w:p>
    <w:p w:rsidR="00D97427" w:rsidRPr="00380BDA" w:rsidRDefault="00D97427" w:rsidP="00D97427">
      <w:pPr>
        <w:autoSpaceDE w:val="0"/>
        <w:autoSpaceDN w:val="0"/>
        <w:adjustRightInd w:val="0"/>
        <w:spacing w:after="0" w:line="240" w:lineRule="auto"/>
        <w:ind w:left="4253" w:firstLine="85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ind w:left="4253" w:firstLine="2551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Par375"/>
      <w:bookmarkEnd w:id="1"/>
      <w:r w:rsidRPr="00380BDA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Справка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0BDA">
        <w:rPr>
          <w:rFonts w:ascii="Times New Roman" w:eastAsia="Times New Roman" w:hAnsi="Times New Roman" w:cs="Times New Roman"/>
          <w:sz w:val="28"/>
          <w:szCs w:val="24"/>
          <w:lang w:eastAsia="ru-RU"/>
        </w:rPr>
        <w:t>о размере среднемесячного заработка лица,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380BD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замещавшего</w:t>
      </w:r>
      <w:proofErr w:type="gramEnd"/>
      <w:r w:rsidRPr="00380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муниципальную должность на постоянной основе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Среднемесячный заработок</w:t>
      </w:r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="000B23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0B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proofErr w:type="gramStart"/>
      <w:r w:rsidRPr="00DD2C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 по ____________________________,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(день, месяц, год)                    </w:t>
      </w:r>
      <w:r w:rsidR="00DD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(день, месяц, год)</w:t>
      </w:r>
    </w:p>
    <w:p w:rsidR="00380BDA" w:rsidRPr="00DD2C62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составлял: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"/>
        <w:gridCol w:w="6144"/>
        <w:gridCol w:w="1417"/>
        <w:gridCol w:w="1400"/>
      </w:tblGrid>
      <w:tr w:rsidR="00380BDA" w:rsidRPr="000B23D8" w:rsidTr="00DD2C62">
        <w:trPr>
          <w:trHeight w:val="361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Номер строки</w:t>
            </w:r>
          </w:p>
        </w:tc>
        <w:tc>
          <w:tcPr>
            <w:tcW w:w="6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Состав денежного содержания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</w:tr>
      <w:tr w:rsidR="00380BDA" w:rsidRPr="000B23D8" w:rsidTr="00DD2C62">
        <w:trPr>
          <w:trHeight w:val="145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380BDA" w:rsidRPr="000B23D8" w:rsidTr="00DD2C62">
        <w:trPr>
          <w:trHeight w:val="2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0BDA" w:rsidRPr="000B23D8" w:rsidTr="00DD2C62">
        <w:trPr>
          <w:trHeight w:val="31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Месячное 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DA" w:rsidRPr="000B23D8" w:rsidTr="00DD2C62">
        <w:trPr>
          <w:trHeight w:val="329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денежное вознаграждение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DA" w:rsidRPr="000B23D8" w:rsidTr="00DD2C62">
        <w:trPr>
          <w:trHeight w:val="31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денежное поощрение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DA" w:rsidRPr="000B23D8" w:rsidTr="00DD2C62">
        <w:trPr>
          <w:trHeight w:val="64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надбавка за работу со сведениями, составляющими государственную тайну: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DA" w:rsidRPr="000B23D8" w:rsidTr="00DD2C62">
        <w:trPr>
          <w:trHeight w:val="33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надбавка по районному коэффициенту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DA" w:rsidRPr="000B23D8" w:rsidTr="00DD2C62">
        <w:trPr>
          <w:trHeight w:val="97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процентная надбавка за работу в районах Крайнего Севера и приравненных к ним местностях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DA" w:rsidRPr="000B23D8" w:rsidTr="00DD2C62">
        <w:trPr>
          <w:trHeight w:val="31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Премии, в том числе за выполнение особо важных и сложных заданий за 12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DA" w:rsidRPr="000B23D8" w:rsidTr="00DD2C62">
        <w:trPr>
          <w:trHeight w:val="14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7C1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Единовременная выплата при предоставлении ежегодного оплачиваемого отпуска и материальная помощь, выплачиваемые за счет средств фонда оплаты труда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DA" w:rsidRPr="000B23D8" w:rsidTr="00DD2C62">
        <w:trPr>
          <w:trHeight w:val="7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Среднемесячный заработок, исчисленный для начисления пенсии за выслугу лет, I + (II + III) / 12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DA" w:rsidRPr="000B23D8" w:rsidTr="00DD2C62">
        <w:trPr>
          <w:trHeight w:val="14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sz w:val="28"/>
                <w:szCs w:val="28"/>
              </w:rPr>
              <w:t>V.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A80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3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Предельный среднемесячный заработок (0,8 месячного денежного </w:t>
            </w:r>
            <w:r w:rsidR="00A805CF" w:rsidRPr="000B23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содержания</w:t>
            </w:r>
            <w:r w:rsidRPr="000B23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0B23D8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Уполномоченного органа, осуществляющего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___.___.20__</w:t>
      </w:r>
    </w:p>
    <w:p w:rsidR="00A14A27" w:rsidRDefault="00A14A27" w:rsidP="0038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4A27" w:rsidSect="00DD2C62">
      <w:foot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8D" w:rsidRDefault="00371D8D" w:rsidP="00360879">
      <w:pPr>
        <w:spacing w:after="0" w:line="240" w:lineRule="auto"/>
      </w:pPr>
      <w:r>
        <w:separator/>
      </w:r>
    </w:p>
  </w:endnote>
  <w:endnote w:type="continuationSeparator" w:id="0">
    <w:p w:rsidR="00371D8D" w:rsidRDefault="00371D8D" w:rsidP="0036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087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0879" w:rsidRPr="000B23D8" w:rsidRDefault="00360879" w:rsidP="000B23D8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B23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23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23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66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B23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8D" w:rsidRDefault="00371D8D" w:rsidP="00360879">
      <w:pPr>
        <w:spacing w:after="0" w:line="240" w:lineRule="auto"/>
      </w:pPr>
      <w:r>
        <w:separator/>
      </w:r>
    </w:p>
  </w:footnote>
  <w:footnote w:type="continuationSeparator" w:id="0">
    <w:p w:rsidR="00371D8D" w:rsidRDefault="00371D8D" w:rsidP="00360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D0"/>
    <w:rsid w:val="000677E6"/>
    <w:rsid w:val="00070835"/>
    <w:rsid w:val="000B23D8"/>
    <w:rsid w:val="000B7DFB"/>
    <w:rsid w:val="000D0A18"/>
    <w:rsid w:val="001137DB"/>
    <w:rsid w:val="001613B5"/>
    <w:rsid w:val="001A708C"/>
    <w:rsid w:val="001C09FC"/>
    <w:rsid w:val="001D2686"/>
    <w:rsid w:val="001E6945"/>
    <w:rsid w:val="00212DB6"/>
    <w:rsid w:val="002D7E01"/>
    <w:rsid w:val="002E530F"/>
    <w:rsid w:val="003247D5"/>
    <w:rsid w:val="00360879"/>
    <w:rsid w:val="00366CC9"/>
    <w:rsid w:val="00371D8D"/>
    <w:rsid w:val="00380BDA"/>
    <w:rsid w:val="003C4EFA"/>
    <w:rsid w:val="00444DA0"/>
    <w:rsid w:val="00471239"/>
    <w:rsid w:val="00480C30"/>
    <w:rsid w:val="004A7BA3"/>
    <w:rsid w:val="004D665A"/>
    <w:rsid w:val="005145AE"/>
    <w:rsid w:val="005967F5"/>
    <w:rsid w:val="005D6D19"/>
    <w:rsid w:val="00606673"/>
    <w:rsid w:val="006173BC"/>
    <w:rsid w:val="007030AD"/>
    <w:rsid w:val="007C1163"/>
    <w:rsid w:val="007C2E69"/>
    <w:rsid w:val="007E0CF5"/>
    <w:rsid w:val="00844572"/>
    <w:rsid w:val="008661D0"/>
    <w:rsid w:val="008C2AA6"/>
    <w:rsid w:val="008F3BF4"/>
    <w:rsid w:val="008F720C"/>
    <w:rsid w:val="00930DA4"/>
    <w:rsid w:val="0094657E"/>
    <w:rsid w:val="00997A77"/>
    <w:rsid w:val="009D34E3"/>
    <w:rsid w:val="009D4AF4"/>
    <w:rsid w:val="00A049FF"/>
    <w:rsid w:val="00A14A27"/>
    <w:rsid w:val="00A14C50"/>
    <w:rsid w:val="00A47822"/>
    <w:rsid w:val="00A7622E"/>
    <w:rsid w:val="00A805CF"/>
    <w:rsid w:val="00A8432D"/>
    <w:rsid w:val="00AB3445"/>
    <w:rsid w:val="00AD3EC6"/>
    <w:rsid w:val="00AE3879"/>
    <w:rsid w:val="00B14C94"/>
    <w:rsid w:val="00B3078D"/>
    <w:rsid w:val="00C07649"/>
    <w:rsid w:val="00C358F1"/>
    <w:rsid w:val="00CC650F"/>
    <w:rsid w:val="00D47388"/>
    <w:rsid w:val="00D6276A"/>
    <w:rsid w:val="00D95A9A"/>
    <w:rsid w:val="00D97427"/>
    <w:rsid w:val="00DD2C62"/>
    <w:rsid w:val="00E0545D"/>
    <w:rsid w:val="00E40DDF"/>
    <w:rsid w:val="00F65846"/>
    <w:rsid w:val="00FA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4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4A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60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0879"/>
  </w:style>
  <w:style w:type="paragraph" w:styleId="a7">
    <w:name w:val="footer"/>
    <w:basedOn w:val="a"/>
    <w:link w:val="a8"/>
    <w:uiPriority w:val="99"/>
    <w:unhideWhenUsed/>
    <w:rsid w:val="00360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0879"/>
  </w:style>
  <w:style w:type="paragraph" w:styleId="a9">
    <w:name w:val="Balloon Text"/>
    <w:basedOn w:val="a"/>
    <w:link w:val="aa"/>
    <w:uiPriority w:val="99"/>
    <w:semiHidden/>
    <w:unhideWhenUsed/>
    <w:rsid w:val="0007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08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4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4A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60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0879"/>
  </w:style>
  <w:style w:type="paragraph" w:styleId="a7">
    <w:name w:val="footer"/>
    <w:basedOn w:val="a"/>
    <w:link w:val="a8"/>
    <w:uiPriority w:val="99"/>
    <w:unhideWhenUsed/>
    <w:rsid w:val="00360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0879"/>
  </w:style>
  <w:style w:type="paragraph" w:styleId="a9">
    <w:name w:val="Balloon Text"/>
    <w:basedOn w:val="a"/>
    <w:link w:val="aa"/>
    <w:uiPriority w:val="99"/>
    <w:semiHidden/>
    <w:unhideWhenUsed/>
    <w:rsid w:val="0007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0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Халикова Светлана</cp:lastModifiedBy>
  <cp:revision>12</cp:revision>
  <cp:lastPrinted>2025-06-10T10:33:00Z</cp:lastPrinted>
  <dcterms:created xsi:type="dcterms:W3CDTF">2025-05-29T07:18:00Z</dcterms:created>
  <dcterms:modified xsi:type="dcterms:W3CDTF">2025-06-19T11:09:00Z</dcterms:modified>
</cp:coreProperties>
</file>