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208" w:rsidRDefault="00E24208" w:rsidP="00E242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Проект</w:t>
      </w:r>
    </w:p>
    <w:p w:rsidR="00E24208" w:rsidRDefault="00E24208" w:rsidP="00E24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:rsidR="00E24208" w:rsidRPr="00F41F6F" w:rsidRDefault="00E24208" w:rsidP="00E24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:rsidR="00E24208" w:rsidRPr="00F41F6F" w:rsidRDefault="00E24208" w:rsidP="00E24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:rsidR="00E24208" w:rsidRPr="00F41F6F" w:rsidRDefault="00E24208" w:rsidP="00E24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:rsidR="00E24208" w:rsidRPr="00F41F6F" w:rsidRDefault="00E24208" w:rsidP="00E24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:rsidR="00E24208" w:rsidRPr="00F41F6F" w:rsidRDefault="00E24208" w:rsidP="00E24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:rsidR="00E24208" w:rsidRPr="00F41F6F" w:rsidRDefault="00E24208" w:rsidP="00E24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:rsidR="00E24208" w:rsidRPr="00F41F6F" w:rsidRDefault="00E24208" w:rsidP="00E242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:rsidR="00E24208" w:rsidRPr="00F41F6F" w:rsidRDefault="00E24208" w:rsidP="00E24208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00.00.2025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________</w:t>
      </w:r>
    </w:p>
    <w:p w:rsidR="00E24208" w:rsidRPr="00F41F6F" w:rsidRDefault="00E24208" w:rsidP="00E24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4208" w:rsidRDefault="00E24208" w:rsidP="00E24208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признании утратившими силу</w:t>
      </w:r>
    </w:p>
    <w:p w:rsidR="00E24208" w:rsidRDefault="00E24208" w:rsidP="00E24208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отдельных решений Думы</w:t>
      </w:r>
    </w:p>
    <w:p w:rsidR="00E24208" w:rsidRDefault="00E24208" w:rsidP="00E24208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</w:t>
      </w:r>
    </w:p>
    <w:p w:rsidR="00E24208" w:rsidRDefault="00E24208" w:rsidP="00E24208">
      <w:pPr>
        <w:autoSpaceDE w:val="0"/>
        <w:autoSpaceDN w:val="0"/>
        <w:adjustRightInd w:val="0"/>
        <w:spacing w:after="0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4208" w:rsidRDefault="00E24208" w:rsidP="00E24208">
      <w:pPr>
        <w:autoSpaceDE w:val="0"/>
        <w:autoSpaceDN w:val="0"/>
        <w:adjustRightInd w:val="0"/>
        <w:spacing w:after="0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4208" w:rsidRPr="00F41F6F" w:rsidRDefault="00E24208" w:rsidP="00E242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приведения муниципальных нормативных правовых актов Ханты-Мансийского района в соответствие с действующим законодательством Российской Федерации, Ханты-Мансийского автономного округа – Югры,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руководствуясь частью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статьи 31</w:t>
      </w:r>
      <w:r w:rsidRPr="00F41F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Устава Ханты-Мансийского района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E24208" w:rsidRPr="00F41F6F" w:rsidRDefault="00E24208" w:rsidP="00E24208">
      <w:pPr>
        <w:autoSpaceDE w:val="0"/>
        <w:autoSpaceDN w:val="0"/>
        <w:adjustRightInd w:val="0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4208" w:rsidRPr="00F41F6F" w:rsidRDefault="00E24208" w:rsidP="00E24208">
      <w:pPr>
        <w:autoSpaceDE w:val="0"/>
        <w:autoSpaceDN w:val="0"/>
        <w:adjustRightInd w:val="0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sz w:val="28"/>
          <w:szCs w:val="28"/>
        </w:rPr>
        <w:t>Дума Ханты-Мансийского района</w:t>
      </w:r>
    </w:p>
    <w:p w:rsidR="00E24208" w:rsidRPr="00F41F6F" w:rsidRDefault="00E24208" w:rsidP="00E24208">
      <w:pPr>
        <w:autoSpaceDE w:val="0"/>
        <w:autoSpaceDN w:val="0"/>
        <w:adjustRightInd w:val="0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4208" w:rsidRDefault="00E24208" w:rsidP="00E24208">
      <w:pPr>
        <w:autoSpaceDE w:val="0"/>
        <w:autoSpaceDN w:val="0"/>
        <w:adjustRightInd w:val="0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E24208" w:rsidRDefault="00E24208" w:rsidP="00E24208">
      <w:pPr>
        <w:autoSpaceDE w:val="0"/>
        <w:autoSpaceDN w:val="0"/>
        <w:adjustRightInd w:val="0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4208" w:rsidRDefault="00E24208" w:rsidP="008C72A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Признать утратившими силу решения Думы Ханты-Мансийского района:</w:t>
      </w:r>
    </w:p>
    <w:p w:rsidR="00E24208" w:rsidRDefault="00E24208" w:rsidP="00E24208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22.09.2022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183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>О представлении гражданами, претендующими на замещение должностей муниципальной службы в Думе Ханты-Мансийского района, муниципальными служащими, замещающими указанные должности, сведений о доходах, расходах, об имуществе и обязательствах имущественного характера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:rsidR="00E24208" w:rsidRDefault="00E24208" w:rsidP="00E24208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30.03.2023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299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изменений в решение Думы Ханты-Мансийского района от 22.09.2022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183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>О представлении гражданами, претендующими на замещение должностей муниципальной службы в Думе Ханты-Мансийского района и Контрольно-счетной палате Ханты-Мансийского района, муниципальными служащими, замещающими указанные должности, сведений о доходах, расходах, об имуществе и обязательствах имущественного характера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:rsidR="00E24208" w:rsidRDefault="00E24208" w:rsidP="00E24208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15.12.2023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401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изменений в решение Думы Ханты-Мансийского района от 22.09.2022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183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представлении гражданами, претендующими на замещение должностей муниципальной службы в Думе Ханты-Мансийского района, муниципальными служащими, замещающими </w:t>
      </w: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указанные должности, сведений о доходах, расходах, об имуществе и обязательствах имущественного характера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E24208" w:rsidRPr="00FA224B" w:rsidRDefault="00E24208" w:rsidP="00E2420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FA224B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решение вступает в силу после его официально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Pr="00FA22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опубликования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распространяет свое действие на правоотношения, возникшие с 1 марта 2025 года</w:t>
      </w:r>
      <w:r w:rsidRPr="00FA22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E24208" w:rsidRDefault="00E24208" w:rsidP="00E24208">
      <w:pPr>
        <w:autoSpaceDE w:val="0"/>
        <w:autoSpaceDN w:val="0"/>
        <w:adjustRightInd w:val="0"/>
        <w:spacing w:after="0" w:line="240" w:lineRule="auto"/>
        <w:ind w:right="24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24208" w:rsidRDefault="00E24208" w:rsidP="00E24208">
      <w:pPr>
        <w:autoSpaceDE w:val="0"/>
        <w:autoSpaceDN w:val="0"/>
        <w:adjustRightInd w:val="0"/>
        <w:spacing w:after="0" w:line="240" w:lineRule="auto"/>
        <w:ind w:right="24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24208" w:rsidRPr="00FA224B" w:rsidRDefault="00E24208" w:rsidP="00E24208">
      <w:pPr>
        <w:autoSpaceDE w:val="0"/>
        <w:autoSpaceDN w:val="0"/>
        <w:adjustRightInd w:val="0"/>
        <w:spacing w:after="0" w:line="240" w:lineRule="auto"/>
        <w:ind w:right="24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</w:t>
      </w:r>
      <w:r w:rsidRPr="00FA224B">
        <w:rPr>
          <w:rFonts w:ascii="Times New Roman" w:eastAsia="Calibri" w:hAnsi="Times New Roman" w:cs="Times New Roman"/>
          <w:bCs/>
          <w:sz w:val="28"/>
          <w:szCs w:val="28"/>
        </w:rPr>
        <w:t xml:space="preserve">едседатель Думы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Глава </w:t>
      </w:r>
    </w:p>
    <w:p w:rsidR="00E24208" w:rsidRDefault="00E24208" w:rsidP="00E24208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F41F6F">
        <w:rPr>
          <w:rFonts w:ascii="Times New Roman" w:eastAsia="Calibri" w:hAnsi="Times New Roman" w:cs="Times New Roman"/>
          <w:bCs/>
          <w:sz w:val="28"/>
          <w:szCs w:val="28"/>
        </w:rPr>
        <w:t xml:space="preserve">Ханты-Мансийского района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</w:p>
    <w:p w:rsidR="00E24208" w:rsidRDefault="00E24208" w:rsidP="00E24208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24208" w:rsidRDefault="00E24208" w:rsidP="00E24208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Е.А. Данилова                                                      К.Р. Минулин</w:t>
      </w:r>
    </w:p>
    <w:p w:rsidR="00E24208" w:rsidRPr="00F41F6F" w:rsidRDefault="00E24208" w:rsidP="00E24208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________________                                                _________________</w:t>
      </w:r>
    </w:p>
    <w:p w:rsidR="00D6382C" w:rsidRDefault="00D6382C">
      <w:bookmarkStart w:id="0" w:name="_GoBack"/>
      <w:bookmarkEnd w:id="0"/>
    </w:p>
    <w:sectPr w:rsidR="00D6382C" w:rsidSect="008C72A2">
      <w:footerReference w:type="default" r:id="rId7"/>
      <w:pgSz w:w="11905" w:h="16838"/>
      <w:pgMar w:top="1134" w:right="850" w:bottom="1134" w:left="1701" w:header="0" w:footer="13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895" w:rsidRDefault="009D4895" w:rsidP="00E24208">
      <w:pPr>
        <w:spacing w:after="0" w:line="240" w:lineRule="auto"/>
      </w:pPr>
      <w:r>
        <w:separator/>
      </w:r>
    </w:p>
  </w:endnote>
  <w:endnote w:type="continuationSeparator" w:id="0">
    <w:p w:rsidR="009D4895" w:rsidRDefault="009D4895" w:rsidP="00E2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5142785"/>
      <w:docPartObj>
        <w:docPartGallery w:val="Page Numbers (Bottom of Page)"/>
        <w:docPartUnique/>
      </w:docPartObj>
    </w:sdtPr>
    <w:sdtContent>
      <w:p w:rsidR="00D439DC" w:rsidRDefault="00D439DC">
        <w:pPr>
          <w:pStyle w:val="a4"/>
          <w:jc w:val="right"/>
        </w:pPr>
        <w:r w:rsidRPr="00D439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39D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39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57D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439D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A775E" w:rsidRDefault="009D48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895" w:rsidRDefault="009D4895" w:rsidP="00E24208">
      <w:pPr>
        <w:spacing w:after="0" w:line="240" w:lineRule="auto"/>
      </w:pPr>
      <w:r>
        <w:separator/>
      </w:r>
    </w:p>
  </w:footnote>
  <w:footnote w:type="continuationSeparator" w:id="0">
    <w:p w:rsidR="009D4895" w:rsidRDefault="009D4895" w:rsidP="00E24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35D5D"/>
    <w:multiLevelType w:val="hybridMultilevel"/>
    <w:tmpl w:val="201050F8"/>
    <w:lvl w:ilvl="0" w:tplc="8C225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09"/>
    <w:rsid w:val="005B7409"/>
    <w:rsid w:val="008C72A2"/>
    <w:rsid w:val="009D4895"/>
    <w:rsid w:val="00D439DC"/>
    <w:rsid w:val="00D6382C"/>
    <w:rsid w:val="00DB57DD"/>
    <w:rsid w:val="00E2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76D4F2-7CEF-45FF-8B81-AD8C8D78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2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20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24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2420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E24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420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5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57D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Зименко Р.Ю.</dc:creator>
  <cp:keywords/>
  <dc:description/>
  <cp:lastModifiedBy>Зименко Р.Ю.</cp:lastModifiedBy>
  <cp:revision>2</cp:revision>
  <cp:lastPrinted>2025-05-13T10:02:00Z</cp:lastPrinted>
  <dcterms:created xsi:type="dcterms:W3CDTF">2025-05-13T10:15:00Z</dcterms:created>
  <dcterms:modified xsi:type="dcterms:W3CDTF">2025-05-13T10:15:00Z</dcterms:modified>
</cp:coreProperties>
</file>