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0D4" w:rsidRDefault="003440D4" w:rsidP="003440D4">
      <w:pPr>
        <w:pStyle w:val="docdata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Проект</w:t>
      </w:r>
    </w:p>
    <w:p w:rsidR="00227CC6" w:rsidRDefault="00227CC6" w:rsidP="00227CC6">
      <w:pPr>
        <w:pStyle w:val="af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440D4" w:rsidRDefault="003440D4" w:rsidP="00227CC6">
      <w:pPr>
        <w:pStyle w:val="af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ХАНТЫ-МАНСИЙСКИЙ </w:t>
      </w:r>
    </w:p>
    <w:p w:rsidR="003440D4" w:rsidRDefault="003440D4" w:rsidP="00227CC6">
      <w:pPr>
        <w:pStyle w:val="af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МУНИЦИПАЛЬНЫЙ РАЙОН</w:t>
      </w:r>
    </w:p>
    <w:p w:rsidR="003440D4" w:rsidRDefault="003440D4" w:rsidP="00227CC6">
      <w:pPr>
        <w:pStyle w:val="af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Ханты-Мансийский автономный округ – Югра</w:t>
      </w:r>
    </w:p>
    <w:p w:rsidR="003440D4" w:rsidRDefault="003440D4" w:rsidP="00227CC6">
      <w:pPr>
        <w:pStyle w:val="af4"/>
        <w:spacing w:before="0" w:beforeAutospacing="0" w:after="0" w:afterAutospacing="0"/>
        <w:jc w:val="center"/>
      </w:pPr>
      <w:r>
        <w:t> </w:t>
      </w:r>
    </w:p>
    <w:p w:rsidR="003440D4" w:rsidRDefault="003440D4" w:rsidP="00227CC6">
      <w:pPr>
        <w:pStyle w:val="af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АДМИНИСТРАЦИЯ ХАНТЫ-МАНСИЙСКОГО РАЙОНА</w:t>
      </w:r>
    </w:p>
    <w:p w:rsidR="003440D4" w:rsidRDefault="003440D4" w:rsidP="00227CC6">
      <w:pPr>
        <w:pStyle w:val="af4"/>
        <w:spacing w:before="0" w:beforeAutospacing="0" w:after="0" w:afterAutospacing="0"/>
        <w:jc w:val="center"/>
      </w:pPr>
      <w:r>
        <w:t> </w:t>
      </w:r>
    </w:p>
    <w:p w:rsidR="003440D4" w:rsidRDefault="003440D4" w:rsidP="00227CC6">
      <w:pPr>
        <w:pStyle w:val="af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 О С Т А Н О В Л Е Н И Е</w:t>
      </w:r>
    </w:p>
    <w:p w:rsidR="003440D4" w:rsidRDefault="003440D4" w:rsidP="00227CC6">
      <w:pPr>
        <w:pStyle w:val="af4"/>
        <w:spacing w:before="0" w:beforeAutospacing="0" w:after="0" w:afterAutospacing="0"/>
        <w:jc w:val="center"/>
      </w:pPr>
      <w:r>
        <w:t> </w:t>
      </w:r>
    </w:p>
    <w:p w:rsidR="003440D4" w:rsidRDefault="003440D4" w:rsidP="00227CC6">
      <w:pPr>
        <w:pStyle w:val="af4"/>
        <w:spacing w:before="0" w:beforeAutospacing="0" w:after="0" w:afterAutospacing="0"/>
      </w:pPr>
      <w:r>
        <w:rPr>
          <w:color w:val="000000"/>
          <w:sz w:val="28"/>
          <w:szCs w:val="28"/>
        </w:rPr>
        <w:t>от 00.00.2025                                                                                                  № 00</w:t>
      </w:r>
    </w:p>
    <w:p w:rsidR="003440D4" w:rsidRDefault="003440D4" w:rsidP="00227CC6">
      <w:pPr>
        <w:pStyle w:val="af4"/>
        <w:spacing w:before="0" w:beforeAutospacing="0" w:after="0" w:afterAutospacing="0"/>
      </w:pPr>
      <w:r>
        <w:rPr>
          <w:i/>
          <w:iCs/>
          <w:color w:val="000000"/>
        </w:rPr>
        <w:t>г. Ханты-Мансийск</w:t>
      </w:r>
    </w:p>
    <w:p w:rsidR="003440D4" w:rsidRDefault="003440D4" w:rsidP="00227CC6">
      <w:pPr>
        <w:pStyle w:val="af4"/>
        <w:spacing w:before="0" w:beforeAutospacing="0" w:after="0" w:afterAutospacing="0"/>
        <w:jc w:val="both"/>
      </w:pPr>
      <w:r>
        <w:t> </w:t>
      </w:r>
    </w:p>
    <w:p w:rsidR="003440D4" w:rsidRDefault="003440D4" w:rsidP="00227CC6">
      <w:pPr>
        <w:pStyle w:val="af4"/>
        <w:spacing w:before="0" w:beforeAutospacing="0" w:after="0" w:afterAutospacing="0"/>
        <w:ind w:right="3968"/>
      </w:pPr>
      <w:r>
        <w:rPr>
          <w:color w:val="000000"/>
          <w:sz w:val="28"/>
          <w:szCs w:val="28"/>
        </w:rPr>
        <w:t>О внесении изменений</w:t>
      </w:r>
    </w:p>
    <w:p w:rsidR="003440D4" w:rsidRDefault="003440D4" w:rsidP="00227CC6">
      <w:pPr>
        <w:pStyle w:val="af4"/>
        <w:spacing w:before="0" w:beforeAutospacing="0" w:after="0" w:afterAutospacing="0"/>
        <w:ind w:right="3968"/>
      </w:pPr>
      <w:r>
        <w:rPr>
          <w:color w:val="000000"/>
          <w:sz w:val="28"/>
          <w:szCs w:val="28"/>
        </w:rPr>
        <w:t xml:space="preserve">в </w:t>
      </w:r>
      <w:r w:rsidR="00507D54">
        <w:rPr>
          <w:color w:val="000000"/>
          <w:sz w:val="28"/>
          <w:szCs w:val="28"/>
        </w:rPr>
        <w:t xml:space="preserve">некоторые </w:t>
      </w:r>
      <w:r>
        <w:rPr>
          <w:color w:val="000000"/>
          <w:sz w:val="28"/>
          <w:szCs w:val="28"/>
        </w:rPr>
        <w:t>постановлени</w:t>
      </w:r>
      <w:r w:rsidR="00507D54">
        <w:rPr>
          <w:color w:val="000000"/>
          <w:sz w:val="28"/>
          <w:szCs w:val="28"/>
        </w:rPr>
        <w:t>я</w:t>
      </w:r>
      <w:r w:rsidR="00507D5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Администрации</w:t>
      </w:r>
    </w:p>
    <w:p w:rsidR="003440D4" w:rsidRDefault="003440D4" w:rsidP="00227CC6">
      <w:pPr>
        <w:pStyle w:val="af4"/>
        <w:spacing w:before="0" w:beforeAutospacing="0" w:after="0" w:afterAutospacing="0"/>
        <w:ind w:right="3968"/>
      </w:pPr>
      <w:r>
        <w:rPr>
          <w:color w:val="000000"/>
          <w:sz w:val="28"/>
          <w:szCs w:val="28"/>
        </w:rPr>
        <w:t>Ханты-Мансийского района </w:t>
      </w:r>
    </w:p>
    <w:p w:rsidR="003440D4" w:rsidRDefault="003440D4" w:rsidP="003440D4">
      <w:pPr>
        <w:pStyle w:val="af4"/>
        <w:spacing w:before="0" w:beforeAutospacing="0" w:after="0" w:afterAutospacing="0"/>
        <w:ind w:firstLine="567"/>
        <w:jc w:val="both"/>
      </w:pPr>
      <w:r>
        <w:t> </w:t>
      </w:r>
    </w:p>
    <w:p w:rsidR="003440D4" w:rsidRDefault="005D529D" w:rsidP="00227CC6">
      <w:pPr>
        <w:spacing w:after="0" w:line="240" w:lineRule="auto"/>
        <w:ind w:firstLine="709"/>
        <w:jc w:val="both"/>
      </w:pPr>
      <w:r w:rsidRPr="005D5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приведения муниципальных правовых актов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5D5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Ханты-Мансийского района в соответствие с действующим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конодательством, руководствуясь </w:t>
      </w:r>
      <w:r w:rsidRPr="005D5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частью 1 статьи 31 Устава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Ханты-Мансийского района</w:t>
      </w:r>
      <w:r w:rsidR="003440D4">
        <w:rPr>
          <w:color w:val="000000"/>
          <w:sz w:val="28"/>
          <w:szCs w:val="28"/>
        </w:rPr>
        <w:t>:</w:t>
      </w:r>
    </w:p>
    <w:p w:rsidR="003440D4" w:rsidRDefault="003440D4" w:rsidP="00227CC6">
      <w:pPr>
        <w:pStyle w:val="af4"/>
        <w:widowControl w:val="0"/>
        <w:spacing w:before="0" w:beforeAutospacing="0" w:after="0" w:afterAutospacing="0"/>
        <w:ind w:firstLine="709"/>
        <w:jc w:val="both"/>
      </w:pPr>
      <w:r>
        <w:t> </w:t>
      </w:r>
    </w:p>
    <w:p w:rsidR="003440D4" w:rsidRPr="00B46B6D" w:rsidRDefault="003440D4" w:rsidP="00227CC6">
      <w:pPr>
        <w:pStyle w:val="af4"/>
        <w:widowControl w:val="0"/>
        <w:numPr>
          <w:ilvl w:val="0"/>
          <w:numId w:val="2"/>
        </w:numPr>
        <w:tabs>
          <w:tab w:val="clear" w:pos="720"/>
          <w:tab w:val="left" w:pos="851"/>
        </w:tabs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Внести в постановление Администрации Ханты-Мансийского района от 01.11.2016 № 339 «Об утверждении стандартов (качества) предоставления услуг в сфере образования в электронном виде</w:t>
      </w:r>
      <w:r w:rsidRPr="00B46B6D">
        <w:rPr>
          <w:color w:val="000000"/>
          <w:sz w:val="28"/>
          <w:szCs w:val="28"/>
          <w:shd w:val="clear" w:color="auto" w:fill="FFFFFF"/>
        </w:rPr>
        <w:t>» следующие изменения:</w:t>
      </w:r>
    </w:p>
    <w:p w:rsidR="003440D4" w:rsidRPr="003C5B02" w:rsidRDefault="003440D4" w:rsidP="00227CC6">
      <w:pPr>
        <w:pStyle w:val="af4"/>
        <w:widowControl w:val="0"/>
        <w:numPr>
          <w:ilvl w:val="1"/>
          <w:numId w:val="10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C5B02">
        <w:rPr>
          <w:color w:val="000000"/>
          <w:sz w:val="28"/>
          <w:szCs w:val="28"/>
          <w:shd w:val="clear" w:color="auto" w:fill="FFFFFF"/>
        </w:rPr>
        <w:t xml:space="preserve">В приложении 6 слова «муниципальное казенное общеобразовательное учреждение Ханты-Мансийского района «Основная общеобразовательная школа п. Пырьях», «муниципальное казенное образовательное учреждение Ханты-Мансийского района «Детский сад «Лучик» п. </w:t>
      </w:r>
      <w:proofErr w:type="spellStart"/>
      <w:r w:rsidRPr="003C5B02">
        <w:rPr>
          <w:color w:val="000000"/>
          <w:sz w:val="28"/>
          <w:szCs w:val="28"/>
          <w:shd w:val="clear" w:color="auto" w:fill="FFFFFF"/>
        </w:rPr>
        <w:t>Урманный</w:t>
      </w:r>
      <w:proofErr w:type="spellEnd"/>
      <w:r w:rsidRPr="003C5B02">
        <w:rPr>
          <w:color w:val="000000"/>
          <w:sz w:val="28"/>
          <w:szCs w:val="28"/>
          <w:shd w:val="clear" w:color="auto" w:fill="FFFFFF"/>
        </w:rPr>
        <w:t xml:space="preserve">», «муниципальное казенное образовательное учреждение Ханты-Мансийского района «Детский сад </w:t>
      </w:r>
      <w:r w:rsidR="00074897">
        <w:rPr>
          <w:color w:val="000000"/>
          <w:sz w:val="28"/>
          <w:szCs w:val="28"/>
          <w:shd w:val="clear" w:color="auto" w:fill="FFFFFF"/>
        </w:rPr>
        <w:t>«</w:t>
      </w:r>
      <w:r w:rsidRPr="003C5B02">
        <w:rPr>
          <w:color w:val="000000"/>
          <w:sz w:val="28"/>
          <w:szCs w:val="28"/>
          <w:shd w:val="clear" w:color="auto" w:fill="FFFFFF"/>
        </w:rPr>
        <w:t>Улыбка» д. Ярки» исключить.</w:t>
      </w:r>
    </w:p>
    <w:p w:rsidR="003440D4" w:rsidRPr="003C5B02" w:rsidRDefault="009162C5" w:rsidP="00227CC6">
      <w:pPr>
        <w:pStyle w:val="af4"/>
        <w:widowControl w:val="0"/>
        <w:numPr>
          <w:ilvl w:val="1"/>
          <w:numId w:val="10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C5B02">
        <w:rPr>
          <w:color w:val="000000"/>
          <w:sz w:val="28"/>
          <w:szCs w:val="28"/>
          <w:shd w:val="clear" w:color="auto" w:fill="FFFFFF"/>
        </w:rPr>
        <w:t>В приложении 7 слова «муниципальное казенное общеобразовательное учреждение Ханты-Мансийского района «Основная общеобразовательная школа п. Пырьях» исключить</w:t>
      </w:r>
      <w:r w:rsidR="003440D4" w:rsidRPr="003C5B02">
        <w:rPr>
          <w:color w:val="000000"/>
          <w:sz w:val="28"/>
          <w:szCs w:val="28"/>
          <w:shd w:val="clear" w:color="auto" w:fill="FFFFFF"/>
        </w:rPr>
        <w:t>.</w:t>
      </w:r>
    </w:p>
    <w:p w:rsidR="00507D54" w:rsidRPr="004F452D" w:rsidRDefault="00507D54" w:rsidP="007354CC">
      <w:pPr>
        <w:pStyle w:val="af4"/>
        <w:widowControl w:val="0"/>
        <w:numPr>
          <w:ilvl w:val="0"/>
          <w:numId w:val="10"/>
        </w:numPr>
        <w:tabs>
          <w:tab w:val="left" w:pos="851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4F452D">
        <w:rPr>
          <w:sz w:val="28"/>
          <w:szCs w:val="28"/>
          <w:shd w:val="clear" w:color="auto" w:fill="FFFFFF"/>
        </w:rPr>
        <w:t>Внести в постановление Админис</w:t>
      </w:r>
      <w:r w:rsidR="004F452D">
        <w:rPr>
          <w:sz w:val="28"/>
          <w:szCs w:val="28"/>
          <w:shd w:val="clear" w:color="auto" w:fill="FFFFFF"/>
        </w:rPr>
        <w:t xml:space="preserve">трации Ханты-Мансийского района </w:t>
      </w:r>
      <w:r w:rsidR="004F452D" w:rsidRPr="004F452D">
        <w:rPr>
          <w:sz w:val="28"/>
          <w:szCs w:val="28"/>
          <w:shd w:val="clear" w:color="auto" w:fill="FFFFFF"/>
        </w:rPr>
        <w:t xml:space="preserve">от </w:t>
      </w:r>
      <w:r w:rsidR="004F452D">
        <w:rPr>
          <w:sz w:val="28"/>
          <w:szCs w:val="28"/>
          <w:shd w:val="clear" w:color="auto" w:fill="FFFFFF"/>
        </w:rPr>
        <w:t>0</w:t>
      </w:r>
      <w:r w:rsidR="004F452D" w:rsidRPr="004F452D">
        <w:rPr>
          <w:sz w:val="28"/>
          <w:szCs w:val="28"/>
          <w:shd w:val="clear" w:color="auto" w:fill="FFFFFF"/>
        </w:rPr>
        <w:t>5</w:t>
      </w:r>
      <w:r w:rsidR="004F452D">
        <w:rPr>
          <w:sz w:val="28"/>
          <w:szCs w:val="28"/>
          <w:shd w:val="clear" w:color="auto" w:fill="FFFFFF"/>
        </w:rPr>
        <w:t>.05.2</w:t>
      </w:r>
      <w:r w:rsidR="004F452D" w:rsidRPr="004F452D">
        <w:rPr>
          <w:sz w:val="28"/>
          <w:szCs w:val="28"/>
          <w:shd w:val="clear" w:color="auto" w:fill="FFFFFF"/>
        </w:rPr>
        <w:t>016</w:t>
      </w:r>
      <w:r w:rsidR="004F452D">
        <w:rPr>
          <w:sz w:val="28"/>
          <w:szCs w:val="28"/>
          <w:shd w:val="clear" w:color="auto" w:fill="FFFFFF"/>
        </w:rPr>
        <w:t xml:space="preserve"> №</w:t>
      </w:r>
      <w:r w:rsidR="004F452D" w:rsidRPr="004F452D">
        <w:rPr>
          <w:sz w:val="28"/>
          <w:szCs w:val="28"/>
          <w:shd w:val="clear" w:color="auto" w:fill="FFFFFF"/>
        </w:rPr>
        <w:t xml:space="preserve"> 158 </w:t>
      </w:r>
      <w:r w:rsidR="004F452D">
        <w:rPr>
          <w:sz w:val="28"/>
          <w:szCs w:val="28"/>
          <w:shd w:val="clear" w:color="auto" w:fill="FFFFFF"/>
        </w:rPr>
        <w:t>«</w:t>
      </w:r>
      <w:r w:rsidR="004F452D" w:rsidRPr="004F452D">
        <w:rPr>
          <w:sz w:val="28"/>
          <w:szCs w:val="28"/>
          <w:shd w:val="clear" w:color="auto" w:fill="FFFFFF"/>
        </w:rPr>
        <w:t>Об утверждении стандартов качества предоставления муниципа</w:t>
      </w:r>
      <w:r w:rsidR="004F452D">
        <w:rPr>
          <w:sz w:val="28"/>
          <w:szCs w:val="28"/>
          <w:shd w:val="clear" w:color="auto" w:fill="FFFFFF"/>
        </w:rPr>
        <w:t xml:space="preserve">льных услуг в сфере </w:t>
      </w:r>
      <w:proofErr w:type="gramStart"/>
      <w:r w:rsidR="004F452D">
        <w:rPr>
          <w:sz w:val="28"/>
          <w:szCs w:val="28"/>
          <w:shd w:val="clear" w:color="auto" w:fill="FFFFFF"/>
        </w:rPr>
        <w:t xml:space="preserve">образования»   </w:t>
      </w:r>
      <w:proofErr w:type="gramEnd"/>
      <w:r w:rsidR="004F452D">
        <w:rPr>
          <w:sz w:val="28"/>
          <w:szCs w:val="28"/>
          <w:shd w:val="clear" w:color="auto" w:fill="FFFFFF"/>
        </w:rPr>
        <w:t xml:space="preserve">                                      (далее – постановление № 158) </w:t>
      </w:r>
      <w:r w:rsidRPr="004F452D">
        <w:rPr>
          <w:sz w:val="28"/>
          <w:szCs w:val="28"/>
          <w:shd w:val="clear" w:color="auto" w:fill="FFFFFF"/>
        </w:rPr>
        <w:t>следующие изменения:</w:t>
      </w:r>
    </w:p>
    <w:p w:rsidR="004F452D" w:rsidRPr="00B36938" w:rsidRDefault="004F452D" w:rsidP="00B36938">
      <w:pPr>
        <w:pStyle w:val="af4"/>
        <w:widowControl w:val="0"/>
        <w:numPr>
          <w:ilvl w:val="1"/>
          <w:numId w:val="10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36938">
        <w:rPr>
          <w:color w:val="000000"/>
          <w:sz w:val="28"/>
          <w:szCs w:val="28"/>
          <w:shd w:val="clear" w:color="auto" w:fill="FFFFFF"/>
        </w:rPr>
        <w:t>В приложении 2</w:t>
      </w:r>
      <w:r w:rsidR="00130BAF" w:rsidRPr="00B36938">
        <w:rPr>
          <w:color w:val="000000"/>
          <w:sz w:val="28"/>
          <w:szCs w:val="28"/>
          <w:shd w:val="clear" w:color="auto" w:fill="FFFFFF"/>
        </w:rPr>
        <w:t xml:space="preserve"> </w:t>
      </w:r>
      <w:r w:rsidRPr="00B36938">
        <w:rPr>
          <w:color w:val="000000"/>
          <w:sz w:val="28"/>
          <w:szCs w:val="28"/>
          <w:shd w:val="clear" w:color="auto" w:fill="FFFFFF"/>
        </w:rPr>
        <w:t>строки 23 и 25 исключить.</w:t>
      </w:r>
    </w:p>
    <w:p w:rsidR="00130BAF" w:rsidRPr="007354CC" w:rsidRDefault="00301B28" w:rsidP="007354CC">
      <w:pPr>
        <w:pStyle w:val="af4"/>
        <w:widowControl w:val="0"/>
        <w:numPr>
          <w:ilvl w:val="1"/>
          <w:numId w:val="10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7354CC">
        <w:rPr>
          <w:color w:val="000000"/>
          <w:sz w:val="28"/>
          <w:szCs w:val="28"/>
          <w:shd w:val="clear" w:color="auto" w:fill="FFFFFF"/>
        </w:rPr>
        <w:t xml:space="preserve">В </w:t>
      </w:r>
      <w:r w:rsidR="00450572" w:rsidRPr="007354CC">
        <w:rPr>
          <w:color w:val="000000"/>
          <w:sz w:val="28"/>
          <w:szCs w:val="28"/>
          <w:shd w:val="clear" w:color="auto" w:fill="FFFFFF"/>
        </w:rPr>
        <w:t xml:space="preserve">приложении 1 к «Стандарту качества предоставления муниципальной услуги «Реализация основных общеобразовательных программ основного общего образования» </w:t>
      </w:r>
      <w:r w:rsidRPr="007354CC">
        <w:rPr>
          <w:color w:val="000000"/>
          <w:sz w:val="28"/>
          <w:szCs w:val="28"/>
          <w:shd w:val="clear" w:color="auto" w:fill="FFFFFF"/>
        </w:rPr>
        <w:t>приложени</w:t>
      </w:r>
      <w:r w:rsidR="00450572" w:rsidRPr="007354CC">
        <w:rPr>
          <w:color w:val="000000"/>
          <w:sz w:val="28"/>
          <w:szCs w:val="28"/>
          <w:shd w:val="clear" w:color="auto" w:fill="FFFFFF"/>
        </w:rPr>
        <w:t>я</w:t>
      </w:r>
      <w:r w:rsidRPr="007354CC">
        <w:rPr>
          <w:color w:val="000000"/>
          <w:sz w:val="28"/>
          <w:szCs w:val="28"/>
          <w:shd w:val="clear" w:color="auto" w:fill="FFFFFF"/>
        </w:rPr>
        <w:t xml:space="preserve"> 4 </w:t>
      </w:r>
      <w:r w:rsidR="00450572" w:rsidRPr="007354CC">
        <w:rPr>
          <w:color w:val="000000"/>
          <w:sz w:val="28"/>
          <w:szCs w:val="28"/>
          <w:shd w:val="clear" w:color="auto" w:fill="FFFFFF"/>
        </w:rPr>
        <w:t xml:space="preserve">строку </w:t>
      </w:r>
      <w:r w:rsidR="00AC49B5">
        <w:rPr>
          <w:color w:val="000000"/>
          <w:sz w:val="28"/>
          <w:szCs w:val="28"/>
          <w:shd w:val="clear" w:color="auto" w:fill="FFFFFF"/>
        </w:rPr>
        <w:br/>
      </w:r>
      <w:r w:rsidR="00450572" w:rsidRPr="007354CC">
        <w:rPr>
          <w:color w:val="000000"/>
          <w:sz w:val="28"/>
          <w:szCs w:val="28"/>
          <w:shd w:val="clear" w:color="auto" w:fill="FFFFFF"/>
        </w:rPr>
        <w:lastRenderedPageBreak/>
        <w:t>18 исключить.</w:t>
      </w:r>
      <w:r w:rsidRPr="007354C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440D4" w:rsidRPr="007354CC" w:rsidRDefault="003440D4" w:rsidP="0001359A">
      <w:pPr>
        <w:pStyle w:val="af4"/>
        <w:widowControl w:val="0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354CC">
        <w:rPr>
          <w:color w:val="000000"/>
          <w:sz w:val="28"/>
          <w:szCs w:val="28"/>
          <w:shd w:val="clear" w:color="auto" w:fill="FFFFFF"/>
        </w:rPr>
        <w:t>Настоящее постановление вступает в силу после его официального опубликования.</w:t>
      </w:r>
    </w:p>
    <w:p w:rsidR="003440D4" w:rsidRDefault="003440D4" w:rsidP="00227CC6">
      <w:pPr>
        <w:pStyle w:val="af4"/>
        <w:tabs>
          <w:tab w:val="left" w:pos="993"/>
        </w:tabs>
        <w:spacing w:before="0" w:beforeAutospacing="0" w:after="0" w:afterAutospacing="0"/>
        <w:ind w:left="709"/>
        <w:jc w:val="both"/>
      </w:pPr>
      <w:r>
        <w:t>  </w:t>
      </w:r>
    </w:p>
    <w:p w:rsidR="00227CC6" w:rsidRDefault="00227CC6" w:rsidP="00227CC6">
      <w:pPr>
        <w:pStyle w:val="af4"/>
        <w:tabs>
          <w:tab w:val="left" w:pos="993"/>
        </w:tabs>
        <w:spacing w:before="0" w:beforeAutospacing="0" w:after="0" w:afterAutospacing="0"/>
        <w:ind w:left="709"/>
        <w:jc w:val="both"/>
      </w:pPr>
    </w:p>
    <w:p w:rsidR="00227CC6" w:rsidRDefault="00227CC6" w:rsidP="00227CC6">
      <w:pPr>
        <w:pStyle w:val="af4"/>
        <w:tabs>
          <w:tab w:val="left" w:pos="993"/>
        </w:tabs>
        <w:spacing w:before="0" w:beforeAutospacing="0" w:after="0" w:afterAutospacing="0"/>
        <w:ind w:left="709"/>
        <w:jc w:val="both"/>
      </w:pPr>
    </w:p>
    <w:p w:rsidR="003440D4" w:rsidRDefault="003440D4" w:rsidP="00227CC6">
      <w:pPr>
        <w:pStyle w:val="af4"/>
        <w:spacing w:before="0" w:beforeAutospacing="0" w:after="0" w:afterAutospacing="0"/>
      </w:pPr>
      <w:r>
        <w:rPr>
          <w:color w:val="000000"/>
          <w:sz w:val="28"/>
          <w:szCs w:val="28"/>
        </w:rPr>
        <w:t>Глава Ханты-Мансийского района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                         </w:t>
      </w:r>
      <w:r w:rsidR="00CD57C6">
        <w:rPr>
          <w:color w:val="000000"/>
          <w:sz w:val="28"/>
          <w:szCs w:val="28"/>
        </w:rPr>
        <w:t xml:space="preserve">    </w:t>
      </w:r>
      <w:proofErr w:type="spellStart"/>
      <w:r>
        <w:rPr>
          <w:color w:val="000000"/>
          <w:sz w:val="28"/>
          <w:szCs w:val="28"/>
        </w:rPr>
        <w:t>К.Р.Минулин</w:t>
      </w:r>
      <w:proofErr w:type="spellEnd"/>
    </w:p>
    <w:sectPr w:rsidR="003440D4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CD3" w:rsidRDefault="00A52BD8">
      <w:pPr>
        <w:spacing w:after="0" w:line="240" w:lineRule="auto"/>
      </w:pPr>
      <w:r>
        <w:separator/>
      </w:r>
    </w:p>
  </w:endnote>
  <w:endnote w:type="continuationSeparator" w:id="0">
    <w:p w:rsidR="00650CD3" w:rsidRDefault="00A5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CD3" w:rsidRDefault="00A52BD8">
      <w:pPr>
        <w:spacing w:after="0" w:line="240" w:lineRule="auto"/>
      </w:pPr>
      <w:r>
        <w:separator/>
      </w:r>
    </w:p>
  </w:footnote>
  <w:footnote w:type="continuationSeparator" w:id="0">
    <w:p w:rsidR="00650CD3" w:rsidRDefault="00A5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CD3" w:rsidRDefault="00650CD3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E24"/>
    <w:multiLevelType w:val="multilevel"/>
    <w:tmpl w:val="0B46FC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0A871B94"/>
    <w:multiLevelType w:val="multilevel"/>
    <w:tmpl w:val="82A6B4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C2E8D"/>
    <w:multiLevelType w:val="multilevel"/>
    <w:tmpl w:val="C6C2A4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0F41812"/>
    <w:multiLevelType w:val="multilevel"/>
    <w:tmpl w:val="85963B7E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EE321A8"/>
    <w:multiLevelType w:val="multilevel"/>
    <w:tmpl w:val="9762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BF6C20"/>
    <w:multiLevelType w:val="multilevel"/>
    <w:tmpl w:val="B9CEAE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E25269"/>
    <w:multiLevelType w:val="multilevel"/>
    <w:tmpl w:val="89FC24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E17088E"/>
    <w:multiLevelType w:val="multilevel"/>
    <w:tmpl w:val="C218B904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0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D3"/>
    <w:rsid w:val="0001359A"/>
    <w:rsid w:val="00074897"/>
    <w:rsid w:val="0010356A"/>
    <w:rsid w:val="00130BAF"/>
    <w:rsid w:val="00227CC6"/>
    <w:rsid w:val="00301B28"/>
    <w:rsid w:val="003440D4"/>
    <w:rsid w:val="003C5B02"/>
    <w:rsid w:val="00450572"/>
    <w:rsid w:val="004F452D"/>
    <w:rsid w:val="00507D54"/>
    <w:rsid w:val="005D529D"/>
    <w:rsid w:val="00636F76"/>
    <w:rsid w:val="00650CD3"/>
    <w:rsid w:val="006B3F0E"/>
    <w:rsid w:val="007354CC"/>
    <w:rsid w:val="009162C5"/>
    <w:rsid w:val="00A52BD8"/>
    <w:rsid w:val="00AC49B5"/>
    <w:rsid w:val="00B36938"/>
    <w:rsid w:val="00B46B6D"/>
    <w:rsid w:val="00BC396F"/>
    <w:rsid w:val="00CD57C6"/>
    <w:rsid w:val="00E857B1"/>
    <w:rsid w:val="00EA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B4470-A034-4B31-85EA-32838DB9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Гиперссылка1"/>
    <w:basedOn w:val="a0"/>
  </w:style>
  <w:style w:type="paragraph" w:customStyle="1" w:styleId="15">
    <w:name w:val="Абзац списка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Без интервала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 Spacing"/>
    <w:link w:val="afb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Без интервала Знак"/>
    <w:basedOn w:val="a0"/>
    <w:link w:val="afa"/>
    <w:uiPriority w:val="1"/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9558,bqiaagaaeyqcaaagiaiaaaorzwaabqlvaaaaaaaaaaaaaaaaaaaaaaaaaaaaaaaaaaaaaaaaaaaaaaaaaaaaaaaaaaaaaaaaaaaaaaaaaaaaaaaaaaaaaaaaaaaaaaaaaaaaaaaaaaaaaaaaaaaaaaaaaaaaaaaaaaaaaaaaaaaaaaaaaaaaaaaaaaaaaaaaaaaaaaaaaaaaaaaaaaaaaaaaaaaaaaaaaaaaaaa"/>
    <w:basedOn w:val="a"/>
    <w:rsid w:val="00344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Бережная Н.В.</dc:creator>
  <cp:keywords/>
  <dc:description/>
  <cp:lastModifiedBy>Сунцова А.А.</cp:lastModifiedBy>
  <cp:revision>14</cp:revision>
  <cp:lastPrinted>2025-09-19T07:27:00Z</cp:lastPrinted>
  <dcterms:created xsi:type="dcterms:W3CDTF">2025-09-18T10:18:00Z</dcterms:created>
  <dcterms:modified xsi:type="dcterms:W3CDTF">2025-09-24T12:37:00Z</dcterms:modified>
</cp:coreProperties>
</file>