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E7" w:rsidRPr="005D6BD6" w:rsidRDefault="003550E7" w:rsidP="003550E7">
      <w:pPr>
        <w:jc w:val="center"/>
        <w:rPr>
          <w:sz w:val="28"/>
          <w:szCs w:val="28"/>
        </w:rPr>
      </w:pPr>
      <w:r w:rsidRPr="005D6BD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93BCE9" wp14:editId="2AC312CF">
            <wp:simplePos x="0" y="0"/>
            <wp:positionH relativeFrom="column">
              <wp:posOffset>2571115</wp:posOffset>
            </wp:positionH>
            <wp:positionV relativeFrom="paragraph">
              <wp:posOffset>-512725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0E7" w:rsidRPr="003550E7" w:rsidRDefault="003550E7" w:rsidP="003550E7">
      <w:pPr>
        <w:jc w:val="center"/>
        <w:rPr>
          <w:sz w:val="10"/>
          <w:szCs w:val="10"/>
        </w:rPr>
      </w:pP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МУНИЦИПАЛЬНОЕ ОБРАЗОВАНИЕ</w:t>
      </w: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РАЙОН</w:t>
      </w: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D6BD6">
        <w:rPr>
          <w:sz w:val="28"/>
          <w:szCs w:val="28"/>
        </w:rPr>
        <w:t>Ханты-Мансийский автономный округ – Югра</w:t>
      </w: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D6BD6">
        <w:rPr>
          <w:b/>
          <w:sz w:val="28"/>
          <w:szCs w:val="28"/>
        </w:rPr>
        <w:t>АДМИНИСТРАЦИЯ ХАНТЫ-МАНСИЙСКОГО РАЙОНА</w:t>
      </w: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</w:t>
      </w:r>
      <w:r w:rsidRPr="005D6BD6">
        <w:rPr>
          <w:b/>
          <w:sz w:val="28"/>
          <w:szCs w:val="28"/>
        </w:rPr>
        <w:t xml:space="preserve"> Е Н И Е</w:t>
      </w:r>
    </w:p>
    <w:p w:rsidR="003550E7" w:rsidRPr="005D6BD6" w:rsidRDefault="003550E7" w:rsidP="003550E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550E7" w:rsidRPr="005D6BD6" w:rsidRDefault="003550E7" w:rsidP="003550E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</w:t>
      </w:r>
      <w:r w:rsidR="00D8472B">
        <w:rPr>
          <w:sz w:val="28"/>
          <w:szCs w:val="28"/>
        </w:rPr>
        <w:t xml:space="preserve"> 07.12.2017</w:t>
      </w:r>
      <w:r>
        <w:rPr>
          <w:sz w:val="28"/>
          <w:szCs w:val="28"/>
        </w:rPr>
        <w:t xml:space="preserve">                                                        </w:t>
      </w:r>
      <w:r w:rsidRPr="005D6BD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D8472B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D8472B">
        <w:rPr>
          <w:sz w:val="28"/>
          <w:szCs w:val="28"/>
        </w:rPr>
        <w:t>362</w:t>
      </w:r>
    </w:p>
    <w:p w:rsidR="003550E7" w:rsidRPr="005D6BD6" w:rsidRDefault="003550E7" w:rsidP="003550E7">
      <w:pPr>
        <w:pStyle w:val="a3"/>
        <w:spacing w:before="0" w:beforeAutospacing="0" w:after="0" w:afterAutospacing="0"/>
        <w:rPr>
          <w:i/>
        </w:rPr>
      </w:pPr>
      <w:r w:rsidRPr="005D6BD6">
        <w:rPr>
          <w:i/>
        </w:rPr>
        <w:t>г. Ханты-Мансийск</w:t>
      </w:r>
    </w:p>
    <w:p w:rsidR="003550E7" w:rsidRDefault="003550E7" w:rsidP="003550E7">
      <w:pPr>
        <w:rPr>
          <w:sz w:val="28"/>
          <w:szCs w:val="28"/>
        </w:rPr>
      </w:pPr>
    </w:p>
    <w:p w:rsidR="003550E7" w:rsidRPr="00111F5D" w:rsidRDefault="003550E7" w:rsidP="003550E7">
      <w:pPr>
        <w:rPr>
          <w:sz w:val="28"/>
          <w:szCs w:val="28"/>
        </w:rPr>
      </w:pPr>
    </w:p>
    <w:p w:rsidR="003550E7" w:rsidRDefault="00C84DC9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О внесении изменений </w:t>
      </w:r>
    </w:p>
    <w:p w:rsidR="003550E7" w:rsidRDefault="00C84DC9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>в постановление</w:t>
      </w:r>
      <w:r w:rsidR="003550E7">
        <w:rPr>
          <w:sz w:val="28"/>
          <w:szCs w:val="28"/>
        </w:rPr>
        <w:t xml:space="preserve"> </w:t>
      </w:r>
      <w:r w:rsidRPr="00170B57">
        <w:rPr>
          <w:sz w:val="28"/>
          <w:szCs w:val="28"/>
        </w:rPr>
        <w:t xml:space="preserve">администрации </w:t>
      </w:r>
    </w:p>
    <w:p w:rsidR="003550E7" w:rsidRDefault="00C84DC9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>Ханты-Мансийского района</w:t>
      </w:r>
      <w:r w:rsidR="003550E7">
        <w:rPr>
          <w:sz w:val="28"/>
          <w:szCs w:val="28"/>
        </w:rPr>
        <w:t xml:space="preserve"> </w:t>
      </w:r>
    </w:p>
    <w:p w:rsidR="003550E7" w:rsidRDefault="00C84DC9" w:rsidP="003550E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70B57">
        <w:rPr>
          <w:sz w:val="28"/>
          <w:szCs w:val="28"/>
        </w:rPr>
        <w:t>от 12.10.2015 № 230</w:t>
      </w:r>
      <w:r w:rsidR="00261F60">
        <w:rPr>
          <w:sz w:val="28"/>
          <w:szCs w:val="28"/>
        </w:rPr>
        <w:t xml:space="preserve"> </w:t>
      </w:r>
      <w:r w:rsidR="00D7315F" w:rsidRPr="00170B57">
        <w:rPr>
          <w:rFonts w:eastAsia="Calibri"/>
          <w:sz w:val="28"/>
          <w:szCs w:val="28"/>
        </w:rPr>
        <w:t xml:space="preserve">«Об утверждении </w:t>
      </w:r>
    </w:p>
    <w:p w:rsidR="003550E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rFonts w:eastAsia="Calibri"/>
          <w:sz w:val="28"/>
          <w:szCs w:val="28"/>
        </w:rPr>
        <w:t>порядка</w:t>
      </w:r>
      <w:r w:rsidRPr="00170B57">
        <w:rPr>
          <w:sz w:val="28"/>
          <w:szCs w:val="28"/>
        </w:rPr>
        <w:t xml:space="preserve"> разработки, утверждения </w:t>
      </w:r>
    </w:p>
    <w:p w:rsidR="003550E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(одобрения) и корректировки </w:t>
      </w:r>
    </w:p>
    <w:p w:rsidR="003550E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документов стратегического </w:t>
      </w:r>
    </w:p>
    <w:p w:rsidR="003550E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планирования муниципального </w:t>
      </w:r>
    </w:p>
    <w:p w:rsidR="003550E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образования Ханты-Мансийский </w:t>
      </w:r>
    </w:p>
    <w:p w:rsidR="00DB58FA" w:rsidRPr="00170B57" w:rsidRDefault="00D7315F" w:rsidP="003550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B57">
        <w:rPr>
          <w:sz w:val="28"/>
          <w:szCs w:val="28"/>
        </w:rPr>
        <w:t xml:space="preserve">район» </w:t>
      </w:r>
    </w:p>
    <w:p w:rsidR="0058292A" w:rsidRDefault="0058292A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50E7" w:rsidRPr="00170B57" w:rsidRDefault="003550E7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15F" w:rsidRPr="00170B57" w:rsidRDefault="00012FD1" w:rsidP="003550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70B57">
        <w:rPr>
          <w:rFonts w:eastAsia="Calibri"/>
          <w:sz w:val="28"/>
          <w:szCs w:val="28"/>
        </w:rPr>
        <w:t xml:space="preserve">В </w:t>
      </w:r>
      <w:r w:rsidR="00D7315F" w:rsidRPr="00170B57">
        <w:rPr>
          <w:rFonts w:eastAsia="Calibri"/>
          <w:sz w:val="28"/>
          <w:szCs w:val="28"/>
        </w:rPr>
        <w:t>соответствии с Федеральным законом</w:t>
      </w:r>
      <w:r w:rsidRPr="00170B57">
        <w:rPr>
          <w:rFonts w:eastAsia="Calibri"/>
          <w:sz w:val="28"/>
          <w:szCs w:val="28"/>
        </w:rPr>
        <w:t xml:space="preserve"> </w:t>
      </w:r>
      <w:r w:rsidR="0007296C" w:rsidRPr="00170B57">
        <w:rPr>
          <w:rFonts w:eastAsia="Calibri"/>
          <w:sz w:val="28"/>
          <w:szCs w:val="28"/>
        </w:rPr>
        <w:t xml:space="preserve">от </w:t>
      </w:r>
      <w:r w:rsidR="00D7315F" w:rsidRPr="00170B57">
        <w:rPr>
          <w:rFonts w:eastAsia="Calibri"/>
          <w:sz w:val="28"/>
          <w:szCs w:val="28"/>
        </w:rPr>
        <w:t xml:space="preserve">30.10.2017 № 299-ФЗ </w:t>
      </w:r>
      <w:r w:rsidR="003550E7">
        <w:rPr>
          <w:rFonts w:eastAsia="Calibri"/>
          <w:sz w:val="28"/>
          <w:szCs w:val="28"/>
        </w:rPr>
        <w:br/>
      </w:r>
      <w:r w:rsidR="00D7315F" w:rsidRPr="00170B57">
        <w:rPr>
          <w:rFonts w:eastAsia="Calibri"/>
          <w:sz w:val="28"/>
          <w:szCs w:val="28"/>
        </w:rPr>
        <w:t>«</w:t>
      </w:r>
      <w:r w:rsidR="00170B57" w:rsidRPr="00170B57">
        <w:rPr>
          <w:rFonts w:eastAsia="Calibri"/>
          <w:sz w:val="28"/>
          <w:szCs w:val="28"/>
        </w:rPr>
        <w:t>О внесении изменений в отдельные законодател</w:t>
      </w:r>
      <w:r w:rsidR="00F90D30">
        <w:rPr>
          <w:rFonts w:eastAsia="Calibri"/>
          <w:sz w:val="28"/>
          <w:szCs w:val="28"/>
        </w:rPr>
        <w:t xml:space="preserve">ьные акты Российской Федерации», </w:t>
      </w:r>
      <w:r w:rsidR="00170B57" w:rsidRPr="00170B57">
        <w:rPr>
          <w:rFonts w:eastAsia="Calibri"/>
          <w:sz w:val="28"/>
          <w:szCs w:val="28"/>
        </w:rPr>
        <w:t>в целях приведения нормативных правовых актов Ханты-М</w:t>
      </w:r>
      <w:r w:rsidR="00F90D30">
        <w:rPr>
          <w:rFonts w:eastAsia="Calibri"/>
          <w:sz w:val="28"/>
          <w:szCs w:val="28"/>
        </w:rPr>
        <w:t>ансийского района в соответствие</w:t>
      </w:r>
      <w:r w:rsidR="00170B57" w:rsidRPr="00170B57">
        <w:rPr>
          <w:rFonts w:eastAsia="Calibri"/>
          <w:sz w:val="28"/>
          <w:szCs w:val="28"/>
        </w:rPr>
        <w:t xml:space="preserve"> с действующим законодательством:</w:t>
      </w:r>
    </w:p>
    <w:p w:rsidR="003174EC" w:rsidRPr="00170B57" w:rsidRDefault="003174EC" w:rsidP="003550E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414ED" w:rsidRDefault="003174EC" w:rsidP="003550E7">
      <w:pPr>
        <w:ind w:firstLine="709"/>
        <w:jc w:val="both"/>
        <w:rPr>
          <w:sz w:val="28"/>
          <w:szCs w:val="28"/>
        </w:rPr>
      </w:pPr>
      <w:r w:rsidRPr="00170B57">
        <w:rPr>
          <w:rFonts w:eastAsia="Calibri"/>
          <w:sz w:val="28"/>
          <w:szCs w:val="28"/>
        </w:rPr>
        <w:t>1.</w:t>
      </w:r>
      <w:r w:rsidRPr="00170B57">
        <w:rPr>
          <w:sz w:val="28"/>
          <w:szCs w:val="28"/>
        </w:rPr>
        <w:t xml:space="preserve"> В</w:t>
      </w:r>
      <w:r w:rsidRPr="00170B57">
        <w:rPr>
          <w:rFonts w:eastAsia="Calibri"/>
          <w:sz w:val="28"/>
          <w:szCs w:val="28"/>
        </w:rPr>
        <w:t xml:space="preserve">нести </w:t>
      </w:r>
      <w:r w:rsidR="009D00C4" w:rsidRPr="00170B57">
        <w:rPr>
          <w:rFonts w:eastAsia="Calibri"/>
          <w:sz w:val="28"/>
          <w:szCs w:val="28"/>
        </w:rPr>
        <w:t xml:space="preserve">в </w:t>
      </w:r>
      <w:r w:rsidR="00F90D30">
        <w:rPr>
          <w:rFonts w:eastAsia="Calibri"/>
          <w:sz w:val="28"/>
          <w:szCs w:val="28"/>
        </w:rPr>
        <w:t>п</w:t>
      </w:r>
      <w:r w:rsidR="00170B57" w:rsidRPr="00170B57">
        <w:rPr>
          <w:rFonts w:eastAsia="Calibri"/>
          <w:sz w:val="28"/>
          <w:szCs w:val="28"/>
        </w:rPr>
        <w:t>риложение к постановлению</w:t>
      </w:r>
      <w:r w:rsidR="009D00C4" w:rsidRPr="00170B57">
        <w:rPr>
          <w:rFonts w:eastAsia="Calibri"/>
          <w:sz w:val="28"/>
          <w:szCs w:val="28"/>
        </w:rPr>
        <w:t xml:space="preserve"> администрации Ханты-Мансийского района от 12.10.2015 № 230 «Об утверждении порядка</w:t>
      </w:r>
      <w:r w:rsidR="0046235A" w:rsidRPr="00170B57">
        <w:rPr>
          <w:sz w:val="28"/>
          <w:szCs w:val="28"/>
        </w:rPr>
        <w:t xml:space="preserve"> разр</w:t>
      </w:r>
      <w:r w:rsidR="009D00C4" w:rsidRPr="00170B57">
        <w:rPr>
          <w:sz w:val="28"/>
          <w:szCs w:val="28"/>
        </w:rPr>
        <w:t xml:space="preserve">аботки, утверждения (одобрения) </w:t>
      </w:r>
      <w:r w:rsidR="0046235A" w:rsidRPr="00170B57">
        <w:rPr>
          <w:sz w:val="28"/>
          <w:szCs w:val="28"/>
        </w:rPr>
        <w:t>и корректировки документов стратегическ</w:t>
      </w:r>
      <w:r w:rsidR="00E57F8D" w:rsidRPr="00170B57">
        <w:rPr>
          <w:sz w:val="28"/>
          <w:szCs w:val="28"/>
        </w:rPr>
        <w:t xml:space="preserve">ого планирования муниципального образования </w:t>
      </w:r>
      <w:r w:rsidR="0046235A" w:rsidRPr="00170B57">
        <w:rPr>
          <w:sz w:val="28"/>
          <w:szCs w:val="28"/>
        </w:rPr>
        <w:t>Ханты-Мансийский район</w:t>
      </w:r>
      <w:r w:rsidR="009D00C4" w:rsidRPr="00170B57">
        <w:rPr>
          <w:sz w:val="28"/>
          <w:szCs w:val="28"/>
        </w:rPr>
        <w:t>»</w:t>
      </w:r>
      <w:r w:rsidRPr="00170B57">
        <w:rPr>
          <w:sz w:val="28"/>
          <w:szCs w:val="28"/>
        </w:rPr>
        <w:t xml:space="preserve"> следующие изменения</w:t>
      </w:r>
      <w:r w:rsidR="009D00C4" w:rsidRPr="00170B57">
        <w:rPr>
          <w:sz w:val="28"/>
          <w:szCs w:val="28"/>
        </w:rPr>
        <w:t>:</w:t>
      </w:r>
    </w:p>
    <w:p w:rsidR="00170B57" w:rsidRDefault="002414ED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B57">
        <w:rPr>
          <w:sz w:val="28"/>
          <w:szCs w:val="28"/>
        </w:rPr>
        <w:tab/>
        <w:t>1</w:t>
      </w:r>
      <w:r w:rsidR="00170B57" w:rsidRPr="00170B57">
        <w:rPr>
          <w:sz w:val="28"/>
          <w:szCs w:val="28"/>
        </w:rPr>
        <w:t>.1. Часть</w:t>
      </w:r>
      <w:r w:rsidR="00170B57">
        <w:rPr>
          <w:sz w:val="28"/>
          <w:szCs w:val="28"/>
        </w:rPr>
        <w:t xml:space="preserve"> 2 статьи</w:t>
      </w:r>
      <w:r w:rsidR="00FA311C" w:rsidRPr="00170B57">
        <w:rPr>
          <w:sz w:val="28"/>
          <w:szCs w:val="28"/>
        </w:rPr>
        <w:t xml:space="preserve"> 1</w:t>
      </w:r>
      <w:r w:rsidR="008B5D0E" w:rsidRPr="00170B57">
        <w:rPr>
          <w:sz w:val="28"/>
          <w:szCs w:val="28"/>
        </w:rPr>
        <w:t xml:space="preserve"> </w:t>
      </w:r>
      <w:r w:rsidR="00170B57" w:rsidRPr="00170B57">
        <w:rPr>
          <w:sz w:val="28"/>
          <w:szCs w:val="28"/>
        </w:rPr>
        <w:t>изложить в новой редакции</w:t>
      </w:r>
      <w:r w:rsidR="00170B57">
        <w:rPr>
          <w:sz w:val="28"/>
          <w:szCs w:val="28"/>
        </w:rPr>
        <w:t>:</w:t>
      </w:r>
      <w:r w:rsidR="00170B57" w:rsidRPr="00170B57">
        <w:rPr>
          <w:sz w:val="28"/>
          <w:szCs w:val="28"/>
        </w:rPr>
        <w:t xml:space="preserve"> </w:t>
      </w:r>
    </w:p>
    <w:p w:rsidR="00170B57" w:rsidRPr="00170B57" w:rsidRDefault="00170B57" w:rsidP="00F90D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B57">
        <w:rPr>
          <w:sz w:val="28"/>
          <w:szCs w:val="28"/>
        </w:rPr>
        <w:t>«</w:t>
      </w:r>
      <w:r w:rsidR="0045750B">
        <w:rPr>
          <w:sz w:val="28"/>
          <w:szCs w:val="28"/>
        </w:rPr>
        <w:t xml:space="preserve">2. </w:t>
      </w:r>
      <w:r w:rsidRPr="00170B57">
        <w:rPr>
          <w:sz w:val="28"/>
          <w:szCs w:val="28"/>
        </w:rPr>
        <w:t xml:space="preserve">Порядок разработки документов стратегического планирования и их содержание (далее – Порядок) разработан в соответствии с Бюджетным </w:t>
      </w:r>
      <w:hyperlink r:id="rId9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170B57">
          <w:rPr>
            <w:sz w:val="28"/>
            <w:szCs w:val="28"/>
          </w:rPr>
          <w:t>кодексом</w:t>
        </w:r>
      </w:hyperlink>
      <w:r w:rsidR="00F90D30">
        <w:rPr>
          <w:sz w:val="28"/>
          <w:szCs w:val="28"/>
        </w:rPr>
        <w:t xml:space="preserve"> Российской Федерации, ф</w:t>
      </w:r>
      <w:r w:rsidRPr="00170B57">
        <w:rPr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</w:t>
      </w:r>
      <w:r w:rsidR="00F90D30">
        <w:rPr>
          <w:sz w:val="28"/>
          <w:szCs w:val="28"/>
        </w:rPr>
        <w:br/>
      </w:r>
      <w:r w:rsidRPr="00170B57">
        <w:rPr>
          <w:sz w:val="28"/>
          <w:szCs w:val="28"/>
        </w:rPr>
        <w:t>в Российской Федерации», от 28.06.2014 № 172-ФЗ «О стратегическом планировании в Российской Федерации», а также действующими правовыми актами Ханты-Мансий</w:t>
      </w:r>
      <w:r w:rsidR="00F90D30">
        <w:rPr>
          <w:sz w:val="28"/>
          <w:szCs w:val="28"/>
        </w:rPr>
        <w:t>ского автономного округа – Югры</w:t>
      </w:r>
      <w:r w:rsidR="00F90D30">
        <w:rPr>
          <w:sz w:val="28"/>
          <w:szCs w:val="28"/>
        </w:rPr>
        <w:br/>
      </w:r>
      <w:r w:rsidRPr="00170B57">
        <w:rPr>
          <w:sz w:val="28"/>
          <w:szCs w:val="28"/>
        </w:rPr>
        <w:t>и Ханты-Мансийского района.».</w:t>
      </w:r>
    </w:p>
    <w:p w:rsidR="0045750B" w:rsidRDefault="002414ED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B57">
        <w:rPr>
          <w:sz w:val="28"/>
          <w:szCs w:val="28"/>
        </w:rPr>
        <w:lastRenderedPageBreak/>
        <w:tab/>
      </w:r>
      <w:r w:rsidR="003174EC" w:rsidRPr="00170B57">
        <w:rPr>
          <w:sz w:val="28"/>
          <w:szCs w:val="28"/>
        </w:rPr>
        <w:t>1.</w:t>
      </w:r>
      <w:r w:rsidR="003550E7">
        <w:rPr>
          <w:sz w:val="28"/>
          <w:szCs w:val="28"/>
        </w:rPr>
        <w:t xml:space="preserve">2. </w:t>
      </w:r>
      <w:r w:rsidR="00170B57">
        <w:rPr>
          <w:sz w:val="28"/>
          <w:szCs w:val="28"/>
        </w:rPr>
        <w:t>Статью 4 изложить в новой редакции:</w:t>
      </w:r>
    </w:p>
    <w:p w:rsidR="0045750B" w:rsidRDefault="0045750B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B57" w:rsidRPr="00353F02">
        <w:rPr>
          <w:sz w:val="28"/>
          <w:szCs w:val="28"/>
        </w:rPr>
        <w:t>«</w:t>
      </w:r>
      <w:r w:rsidRPr="00AC3908">
        <w:rPr>
          <w:sz w:val="28"/>
          <w:szCs w:val="28"/>
        </w:rPr>
        <w:t>Статья 4</w:t>
      </w:r>
      <w:r>
        <w:rPr>
          <w:sz w:val="28"/>
          <w:szCs w:val="28"/>
        </w:rPr>
        <w:t>. Порядок разработки стратегии социально-экономического ра</w:t>
      </w:r>
      <w:r w:rsidR="00F90D30">
        <w:rPr>
          <w:sz w:val="28"/>
          <w:szCs w:val="28"/>
        </w:rPr>
        <w:t>звития Ханты-Мансийского района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353F02">
        <w:rPr>
          <w:sz w:val="28"/>
          <w:szCs w:val="28"/>
        </w:rPr>
        <w:t xml:space="preserve">1. Стратегия социально-экономического развития Ханты-Мансийского района (далее – Стратегия района) </w:t>
      </w:r>
      <w:r w:rsidR="00F90D30">
        <w:rPr>
          <w:rFonts w:eastAsia="Calibri"/>
          <w:sz w:val="28"/>
          <w:szCs w:val="28"/>
          <w:lang w:eastAsia="en-US"/>
        </w:rPr>
        <w:t xml:space="preserve">разрабатывается </w:t>
      </w:r>
      <w:r w:rsidR="00F90D30">
        <w:rPr>
          <w:rFonts w:eastAsia="Calibri"/>
          <w:sz w:val="28"/>
          <w:szCs w:val="28"/>
          <w:lang w:eastAsia="en-US"/>
        </w:rPr>
        <w:br/>
      </w:r>
      <w:r w:rsidRPr="00353F02">
        <w:rPr>
          <w:rFonts w:eastAsia="Calibri"/>
          <w:sz w:val="28"/>
          <w:szCs w:val="28"/>
          <w:lang w:eastAsia="en-US"/>
        </w:rPr>
        <w:t xml:space="preserve">на период, не превышающий периода, на который разрабатывается </w:t>
      </w:r>
      <w:r w:rsidRPr="00353F02">
        <w:rPr>
          <w:sz w:val="28"/>
          <w:szCs w:val="28"/>
        </w:rPr>
        <w:t>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Ханты-Мансийского автономного округа – Югры.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2. Процесс разработки стратегии района осуществляется в 3 этапа: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 xml:space="preserve">1) первый этап – организационно-подготовительный: включает                   в себя подготовку и согласование технического задания на разработку Стратегии района, определение исполнителя муниципального контракта                                  в соответствии с Федеральным </w:t>
      </w:r>
      <w:hyperlink r:id="rId10" w:tooltip="Федеральный закон от 05.04.2013 N 44-ФЗ (ред. от 29.06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353F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3F02">
        <w:rPr>
          <w:rFonts w:ascii="Times New Roman" w:hAnsi="Times New Roman" w:cs="Times New Roman"/>
          <w:sz w:val="28"/>
          <w:szCs w:val="28"/>
        </w:rPr>
        <w:t xml:space="preserve"> от 05.04.2013 № 44-ФЗ                             «О контрактной системе в сфере закупок товаров, работ, услуг для обеспечения государственных и муниципальных нужд»;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2) второй этап – анализ социально-экономического развития района, оценка современных проблем и перспектив его развития, моделирование сценарных условий развития района исполнителем муниципального контракта;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3) третий этап – разработка стратегии района исполнителем муниципального контракта, включающая в себя разработку системы долгосрочных приоритетов, целей и задач направлений, векторов развития района, механизма реализации стратегии района.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3. К разработке стратегии района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                                           и автономного округа.</w:t>
      </w:r>
    </w:p>
    <w:p w:rsidR="00170B57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4. Администрацией района определяется уполномоченный орган                   по координации действий разработки стратегии района.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5. Стратегия района содержит: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оценку достигнутых целей социально-экономического развития Ханты-Мансийского района;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приоритеты, цели, задачи и направления социально-экономической политики Ханты-Мансийского района;</w:t>
      </w:r>
    </w:p>
    <w:p w:rsidR="00170B57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показатели достижения целей социально-экономического развития Ханты-Мансийского района, сроки и этапы реализации стратегии;</w:t>
      </w:r>
    </w:p>
    <w:p w:rsidR="00F15C8F" w:rsidRPr="00353F02" w:rsidRDefault="00F15C8F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механизмы реализации стратегии;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ожидаемые результаты реализации стратегии;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t>оценку финансовых ресурсов, необходимых для реализации стратегии;</w:t>
      </w:r>
    </w:p>
    <w:p w:rsidR="00170B57" w:rsidRPr="00353F02" w:rsidRDefault="00170B57" w:rsidP="003550E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3F02">
        <w:rPr>
          <w:sz w:val="28"/>
          <w:szCs w:val="28"/>
        </w:rPr>
        <w:lastRenderedPageBreak/>
        <w:t>иные положения, определяемые законами Российской Федерации              и Правительством Ханты-Мансийского автономного округа – Югры.</w:t>
      </w:r>
    </w:p>
    <w:p w:rsidR="00353F02" w:rsidRPr="00353F02" w:rsidRDefault="00170B57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6. Стратегия района является основой для разработки муниципальных программ Ханты-Мансийского района и плана мероприятий по реализации Стратегии.</w:t>
      </w:r>
    </w:p>
    <w:p w:rsidR="00353F02" w:rsidRPr="00353F02" w:rsidRDefault="0045750B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Проект С</w:t>
      </w:r>
      <w:r w:rsidR="00353F02" w:rsidRPr="00353F02">
        <w:rPr>
          <w:rFonts w:ascii="Times New Roman" w:hAnsi="Times New Roman" w:cs="Times New Roman"/>
          <w:sz w:val="28"/>
          <w:szCs w:val="28"/>
        </w:rPr>
        <w:t xml:space="preserve">тратегии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3F02" w:rsidRPr="00353F02">
        <w:rPr>
          <w:rFonts w:ascii="Times New Roman" w:hAnsi="Times New Roman" w:cs="Times New Roman"/>
          <w:sz w:val="28"/>
          <w:szCs w:val="28"/>
        </w:rPr>
        <w:t>выносится на публичные слушания</w:t>
      </w:r>
      <w:r w:rsidR="00353F02">
        <w:rPr>
          <w:rFonts w:ascii="Times New Roman" w:hAnsi="Times New Roman" w:cs="Times New Roman"/>
          <w:sz w:val="28"/>
          <w:szCs w:val="28"/>
        </w:rPr>
        <w:t xml:space="preserve"> для обсуждения</w:t>
      </w:r>
      <w:r w:rsidR="002B15F4">
        <w:rPr>
          <w:rFonts w:ascii="Times New Roman" w:hAnsi="Times New Roman" w:cs="Times New Roman"/>
          <w:sz w:val="28"/>
          <w:szCs w:val="28"/>
        </w:rPr>
        <w:t>,</w:t>
      </w:r>
      <w:r w:rsidR="00353F02" w:rsidRPr="00353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для </w:t>
      </w:r>
      <w:r w:rsidR="00353F02" w:rsidRPr="00353F02">
        <w:rPr>
          <w:rFonts w:ascii="Times New Roman" w:hAnsi="Times New Roman" w:cs="Times New Roman"/>
          <w:sz w:val="28"/>
          <w:szCs w:val="28"/>
        </w:rPr>
        <w:t>обеспечения открытости и доступности информации</w:t>
      </w:r>
      <w:r w:rsidR="002B15F4">
        <w:rPr>
          <w:rFonts w:ascii="Times New Roman" w:hAnsi="Times New Roman" w:cs="Times New Roman"/>
          <w:sz w:val="28"/>
          <w:szCs w:val="28"/>
        </w:rPr>
        <w:t>.</w:t>
      </w:r>
      <w:r w:rsidR="00353F02" w:rsidRPr="0035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B57" w:rsidRPr="00353F02" w:rsidRDefault="00353F02" w:rsidP="003550E7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8</w:t>
      </w:r>
      <w:r w:rsidR="00170B57" w:rsidRPr="00353F02">
        <w:rPr>
          <w:rFonts w:ascii="Times New Roman" w:hAnsi="Times New Roman" w:cs="Times New Roman"/>
          <w:sz w:val="28"/>
          <w:szCs w:val="28"/>
        </w:rPr>
        <w:t xml:space="preserve">. Стратегия </w:t>
      </w:r>
      <w:r w:rsidR="004575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70B57" w:rsidRPr="00353F0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353F02">
        <w:rPr>
          <w:rFonts w:ascii="Times New Roman" w:hAnsi="Times New Roman" w:cs="Times New Roman"/>
          <w:sz w:val="28"/>
          <w:szCs w:val="28"/>
        </w:rPr>
        <w:t>решением Думы</w:t>
      </w:r>
      <w:r w:rsidR="00170B57" w:rsidRPr="00353F02">
        <w:rPr>
          <w:rFonts w:ascii="Times New Roman" w:hAnsi="Times New Roman" w:cs="Times New Roman"/>
          <w:sz w:val="28"/>
          <w:szCs w:val="28"/>
        </w:rPr>
        <w:t xml:space="preserve"> Ханты-Мансийского района.</w:t>
      </w:r>
    </w:p>
    <w:p w:rsidR="0045750B" w:rsidRDefault="00353F02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F02">
        <w:rPr>
          <w:rFonts w:ascii="Times New Roman" w:hAnsi="Times New Roman" w:cs="Times New Roman"/>
          <w:sz w:val="28"/>
          <w:szCs w:val="28"/>
        </w:rPr>
        <w:t>9</w:t>
      </w:r>
      <w:r w:rsidR="00170B57" w:rsidRPr="00353F02">
        <w:rPr>
          <w:rFonts w:ascii="Times New Roman" w:hAnsi="Times New Roman" w:cs="Times New Roman"/>
          <w:sz w:val="28"/>
          <w:szCs w:val="28"/>
        </w:rPr>
        <w:t xml:space="preserve">. </w:t>
      </w:r>
      <w:r w:rsidR="0045750B">
        <w:rPr>
          <w:rFonts w:ascii="Times New Roman" w:eastAsia="Times New Roman" w:hAnsi="Times New Roman" w:cs="Times New Roman"/>
          <w:sz w:val="28"/>
          <w:szCs w:val="28"/>
        </w:rPr>
        <w:t>Корректировка С</w:t>
      </w:r>
      <w:r w:rsidR="00170B57" w:rsidRPr="00353F02">
        <w:rPr>
          <w:rFonts w:ascii="Times New Roman" w:eastAsia="Times New Roman" w:hAnsi="Times New Roman" w:cs="Times New Roman"/>
          <w:sz w:val="28"/>
          <w:szCs w:val="28"/>
        </w:rPr>
        <w:t xml:space="preserve">тратегии района осуществляется каждые три года </w:t>
      </w:r>
      <w:r w:rsidR="00170B57" w:rsidRPr="00353F02">
        <w:rPr>
          <w:rFonts w:ascii="Times New Roman" w:hAnsi="Times New Roman" w:cs="Times New Roman"/>
          <w:sz w:val="28"/>
          <w:szCs w:val="28"/>
        </w:rPr>
        <w:t>уполномоченным органом во взаимодействии со структурными органами администрации района.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170B57" w:rsidRPr="0035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50B" w:rsidRPr="0045750B" w:rsidRDefault="0045750B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4D4F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F90D3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64D4F">
        <w:rPr>
          <w:rFonts w:ascii="Times New Roman" w:hAnsi="Times New Roman" w:cs="Times New Roman"/>
          <w:sz w:val="28"/>
          <w:szCs w:val="28"/>
        </w:rPr>
        <w:t xml:space="preserve">в газете «Наш район» и разместить на официальном сайте администрации Ханты-Мансийского </w:t>
      </w:r>
      <w:r w:rsidRPr="0045750B">
        <w:rPr>
          <w:rFonts w:ascii="Times New Roman" w:hAnsi="Times New Roman" w:cs="Times New Roman"/>
          <w:sz w:val="28"/>
          <w:szCs w:val="28"/>
        </w:rPr>
        <w:t>района.</w:t>
      </w:r>
    </w:p>
    <w:p w:rsidR="0045750B" w:rsidRPr="0045750B" w:rsidRDefault="0045750B" w:rsidP="003550E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750B"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45750B">
        <w:rPr>
          <w:rFonts w:ascii="Times New Roman" w:hAnsi="Times New Roman" w:cs="Times New Roman"/>
          <w:sz w:val="28"/>
          <w:szCs w:val="28"/>
        </w:rPr>
        <w:t xml:space="preserve">. </w:t>
      </w:r>
      <w:r w:rsidRPr="00457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выполнением </w:t>
      </w:r>
      <w:r w:rsidR="00E93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постановления </w:t>
      </w:r>
      <w:r w:rsidRPr="0045750B">
        <w:rPr>
          <w:rFonts w:ascii="Times New Roman" w:eastAsia="Calibri" w:hAnsi="Times New Roman" w:cs="Times New Roman"/>
          <w:sz w:val="28"/>
          <w:szCs w:val="28"/>
          <w:lang w:eastAsia="en-US"/>
        </w:rPr>
        <w:t>возложить                                  на заместителя главы Ханты-Мансийского района, курирующего деятельность комитета экономической политики</w:t>
      </w:r>
      <w:r w:rsidR="00F90D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района</w:t>
      </w:r>
      <w:r w:rsidRPr="004575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0B57" w:rsidRPr="0045750B" w:rsidRDefault="00170B57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D30" w:rsidRPr="00353F02" w:rsidRDefault="00F90D30" w:rsidP="00355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D0E" w:rsidRPr="00170B57" w:rsidRDefault="008B5D0E" w:rsidP="003550E7">
      <w:pPr>
        <w:rPr>
          <w:sz w:val="28"/>
          <w:szCs w:val="28"/>
        </w:rPr>
      </w:pPr>
    </w:p>
    <w:p w:rsidR="00514DD5" w:rsidRPr="00170B57" w:rsidRDefault="0045750B" w:rsidP="003550E7">
      <w:pPr>
        <w:rPr>
          <w:sz w:val="28"/>
          <w:szCs w:val="28"/>
        </w:rPr>
      </w:pPr>
      <w:bookmarkStart w:id="1" w:name="Par65"/>
      <w:bookmarkEnd w:id="1"/>
      <w:r>
        <w:rPr>
          <w:sz w:val="28"/>
          <w:szCs w:val="28"/>
        </w:rPr>
        <w:t>Глава</w:t>
      </w:r>
      <w:r w:rsidR="002B15F4">
        <w:rPr>
          <w:sz w:val="28"/>
          <w:szCs w:val="28"/>
        </w:rPr>
        <w:t xml:space="preserve"> Ханты-Мансийского района                               </w:t>
      </w:r>
      <w:r>
        <w:rPr>
          <w:sz w:val="28"/>
          <w:szCs w:val="28"/>
        </w:rPr>
        <w:t xml:space="preserve">  </w:t>
      </w:r>
      <w:r w:rsidR="00355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К.Р.Минулин</w:t>
      </w:r>
    </w:p>
    <w:sectPr w:rsidR="00514DD5" w:rsidRPr="00170B57" w:rsidSect="003550E7">
      <w:headerReference w:type="default" r:id="rId11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03" w:rsidRDefault="00FD7D03" w:rsidP="0020278F">
      <w:r>
        <w:separator/>
      </w:r>
    </w:p>
  </w:endnote>
  <w:endnote w:type="continuationSeparator" w:id="0">
    <w:p w:rsidR="00FD7D03" w:rsidRDefault="00FD7D03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03" w:rsidRDefault="00FD7D03" w:rsidP="0020278F">
      <w:r>
        <w:separator/>
      </w:r>
    </w:p>
  </w:footnote>
  <w:footnote w:type="continuationSeparator" w:id="0">
    <w:p w:rsidR="00FD7D03" w:rsidRDefault="00FD7D03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54037"/>
      <w:docPartObj>
        <w:docPartGallery w:val="Page Numbers (Top of Page)"/>
        <w:docPartUnique/>
      </w:docPartObj>
    </w:sdtPr>
    <w:sdtEndPr/>
    <w:sdtContent>
      <w:p w:rsidR="0020278F" w:rsidRDefault="002027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72B">
          <w:rPr>
            <w:noProof/>
          </w:rPr>
          <w:t>1</w:t>
        </w:r>
        <w:r>
          <w:fldChar w:fldCharType="end"/>
        </w:r>
      </w:p>
    </w:sdtContent>
  </w:sdt>
  <w:p w:rsidR="0020278F" w:rsidRDefault="00202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61FF"/>
    <w:multiLevelType w:val="hybridMultilevel"/>
    <w:tmpl w:val="42ECE800"/>
    <w:lvl w:ilvl="0" w:tplc="46DA83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182300D"/>
    <w:multiLevelType w:val="hybridMultilevel"/>
    <w:tmpl w:val="47143504"/>
    <w:lvl w:ilvl="0" w:tplc="DB9CA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A1BC9"/>
    <w:multiLevelType w:val="hybridMultilevel"/>
    <w:tmpl w:val="60BA17A8"/>
    <w:lvl w:ilvl="0" w:tplc="77B030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4)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81373D"/>
    <w:multiLevelType w:val="hybridMultilevel"/>
    <w:tmpl w:val="39B8D2AA"/>
    <w:lvl w:ilvl="0" w:tplc="720EF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11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ACC27BC"/>
    <w:multiLevelType w:val="hybridMultilevel"/>
    <w:tmpl w:val="C404710A"/>
    <w:lvl w:ilvl="0" w:tplc="BD0895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D"/>
    <w:rsid w:val="00004233"/>
    <w:rsid w:val="00012FD1"/>
    <w:rsid w:val="00044192"/>
    <w:rsid w:val="0007296C"/>
    <w:rsid w:val="0007379D"/>
    <w:rsid w:val="00074D6D"/>
    <w:rsid w:val="00081C0B"/>
    <w:rsid w:val="00092245"/>
    <w:rsid w:val="000B31AC"/>
    <w:rsid w:val="000B78DB"/>
    <w:rsid w:val="000C7C4B"/>
    <w:rsid w:val="00111353"/>
    <w:rsid w:val="00112244"/>
    <w:rsid w:val="00112BC8"/>
    <w:rsid w:val="00117886"/>
    <w:rsid w:val="001317B3"/>
    <w:rsid w:val="00170B57"/>
    <w:rsid w:val="00185BD9"/>
    <w:rsid w:val="00197AA5"/>
    <w:rsid w:val="001A101F"/>
    <w:rsid w:val="001A7BD5"/>
    <w:rsid w:val="001C3001"/>
    <w:rsid w:val="001D5AED"/>
    <w:rsid w:val="002018AD"/>
    <w:rsid w:val="0020278F"/>
    <w:rsid w:val="002347DD"/>
    <w:rsid w:val="002414ED"/>
    <w:rsid w:val="00261F60"/>
    <w:rsid w:val="00267A12"/>
    <w:rsid w:val="002A1FA1"/>
    <w:rsid w:val="002B15F4"/>
    <w:rsid w:val="002D5C28"/>
    <w:rsid w:val="002F13F6"/>
    <w:rsid w:val="003151BC"/>
    <w:rsid w:val="003174EC"/>
    <w:rsid w:val="003368B6"/>
    <w:rsid w:val="00352BF9"/>
    <w:rsid w:val="00353F02"/>
    <w:rsid w:val="003550E7"/>
    <w:rsid w:val="00366C48"/>
    <w:rsid w:val="0038219D"/>
    <w:rsid w:val="0038568A"/>
    <w:rsid w:val="003D0D5C"/>
    <w:rsid w:val="003D0F99"/>
    <w:rsid w:val="003D3C70"/>
    <w:rsid w:val="003E09F7"/>
    <w:rsid w:val="00425E21"/>
    <w:rsid w:val="00432E3E"/>
    <w:rsid w:val="004545EC"/>
    <w:rsid w:val="0045750B"/>
    <w:rsid w:val="0046235A"/>
    <w:rsid w:val="004855FB"/>
    <w:rsid w:val="004C6EDA"/>
    <w:rsid w:val="004D6121"/>
    <w:rsid w:val="004E42BC"/>
    <w:rsid w:val="00513D38"/>
    <w:rsid w:val="00514167"/>
    <w:rsid w:val="00514DD5"/>
    <w:rsid w:val="0058292A"/>
    <w:rsid w:val="00585DA5"/>
    <w:rsid w:val="005B05AC"/>
    <w:rsid w:val="005B5861"/>
    <w:rsid w:val="005E66B2"/>
    <w:rsid w:val="005E6F1F"/>
    <w:rsid w:val="005F1BCD"/>
    <w:rsid w:val="005F267E"/>
    <w:rsid w:val="005F785C"/>
    <w:rsid w:val="006015F5"/>
    <w:rsid w:val="0062420C"/>
    <w:rsid w:val="0062667F"/>
    <w:rsid w:val="006429E1"/>
    <w:rsid w:val="00643089"/>
    <w:rsid w:val="0065617C"/>
    <w:rsid w:val="00671ACC"/>
    <w:rsid w:val="006A735B"/>
    <w:rsid w:val="006B116B"/>
    <w:rsid w:val="006F6695"/>
    <w:rsid w:val="00703EB7"/>
    <w:rsid w:val="00704091"/>
    <w:rsid w:val="0079709B"/>
    <w:rsid w:val="007A1169"/>
    <w:rsid w:val="007A38BA"/>
    <w:rsid w:val="007B0D82"/>
    <w:rsid w:val="007B4D23"/>
    <w:rsid w:val="007C5754"/>
    <w:rsid w:val="007D239A"/>
    <w:rsid w:val="007D4E15"/>
    <w:rsid w:val="007F503F"/>
    <w:rsid w:val="007F58F7"/>
    <w:rsid w:val="00805FCC"/>
    <w:rsid w:val="00810CE1"/>
    <w:rsid w:val="0082007A"/>
    <w:rsid w:val="0082211B"/>
    <w:rsid w:val="00835A56"/>
    <w:rsid w:val="00835B02"/>
    <w:rsid w:val="00860328"/>
    <w:rsid w:val="00864E1F"/>
    <w:rsid w:val="008730A0"/>
    <w:rsid w:val="008966EC"/>
    <w:rsid w:val="008A24C4"/>
    <w:rsid w:val="008A2896"/>
    <w:rsid w:val="008B5D0E"/>
    <w:rsid w:val="008C6E81"/>
    <w:rsid w:val="008D3CAF"/>
    <w:rsid w:val="008D5E98"/>
    <w:rsid w:val="008E655F"/>
    <w:rsid w:val="009030F1"/>
    <w:rsid w:val="00907B2A"/>
    <w:rsid w:val="0092478B"/>
    <w:rsid w:val="009940F5"/>
    <w:rsid w:val="00994BA9"/>
    <w:rsid w:val="009C70D5"/>
    <w:rsid w:val="009D00C4"/>
    <w:rsid w:val="009D2FCB"/>
    <w:rsid w:val="009F74A1"/>
    <w:rsid w:val="00A01D39"/>
    <w:rsid w:val="00A26BA8"/>
    <w:rsid w:val="00A44F6C"/>
    <w:rsid w:val="00A815C0"/>
    <w:rsid w:val="00AB3983"/>
    <w:rsid w:val="00AC3908"/>
    <w:rsid w:val="00B5341C"/>
    <w:rsid w:val="00B730B7"/>
    <w:rsid w:val="00B919AD"/>
    <w:rsid w:val="00BA03CB"/>
    <w:rsid w:val="00BA5430"/>
    <w:rsid w:val="00BA5B20"/>
    <w:rsid w:val="00BB03CD"/>
    <w:rsid w:val="00BC5857"/>
    <w:rsid w:val="00BC704C"/>
    <w:rsid w:val="00BD041A"/>
    <w:rsid w:val="00BF7705"/>
    <w:rsid w:val="00C12A57"/>
    <w:rsid w:val="00C356A7"/>
    <w:rsid w:val="00C43E25"/>
    <w:rsid w:val="00C47A82"/>
    <w:rsid w:val="00C60C1D"/>
    <w:rsid w:val="00C71749"/>
    <w:rsid w:val="00C80CB5"/>
    <w:rsid w:val="00C84DC9"/>
    <w:rsid w:val="00C874D7"/>
    <w:rsid w:val="00CF3F5A"/>
    <w:rsid w:val="00CF4622"/>
    <w:rsid w:val="00CF6E73"/>
    <w:rsid w:val="00D135C9"/>
    <w:rsid w:val="00D33446"/>
    <w:rsid w:val="00D604EF"/>
    <w:rsid w:val="00D7315F"/>
    <w:rsid w:val="00D82533"/>
    <w:rsid w:val="00D84008"/>
    <w:rsid w:val="00D8472B"/>
    <w:rsid w:val="00DB58FA"/>
    <w:rsid w:val="00DB6238"/>
    <w:rsid w:val="00DB6D24"/>
    <w:rsid w:val="00DC4227"/>
    <w:rsid w:val="00DC7879"/>
    <w:rsid w:val="00DD49B0"/>
    <w:rsid w:val="00DD7947"/>
    <w:rsid w:val="00DF093B"/>
    <w:rsid w:val="00DF5EA9"/>
    <w:rsid w:val="00E0126F"/>
    <w:rsid w:val="00E132BD"/>
    <w:rsid w:val="00E1721C"/>
    <w:rsid w:val="00E305D4"/>
    <w:rsid w:val="00E438F8"/>
    <w:rsid w:val="00E57F8D"/>
    <w:rsid w:val="00E86BE8"/>
    <w:rsid w:val="00E934EB"/>
    <w:rsid w:val="00ED6C22"/>
    <w:rsid w:val="00EE6A5A"/>
    <w:rsid w:val="00EF26CE"/>
    <w:rsid w:val="00F15C8F"/>
    <w:rsid w:val="00F2580A"/>
    <w:rsid w:val="00F5135B"/>
    <w:rsid w:val="00F611AD"/>
    <w:rsid w:val="00F90D30"/>
    <w:rsid w:val="00FA311C"/>
    <w:rsid w:val="00FD7D03"/>
    <w:rsid w:val="00FE416A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8DE8-AEA7-4F82-B383-D6A78FBE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paragraph" w:customStyle="1" w:styleId="ConsPlusNormal">
    <w:name w:val="ConsPlusNormal"/>
    <w:rsid w:val="00AC3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E305D4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3550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3CA94723730726BFB1E0B82CF6F2F1AB163C9EDB8097EFDC472A6CB2O0X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3CA94723730726BFB1E0B82CF6F2F1AB193D9FDE8297EFDC472A6CB2O0X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43CE-EDA1-4A86-ABCE-C9A193C5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ООиКР</cp:lastModifiedBy>
  <cp:revision>74</cp:revision>
  <cp:lastPrinted>2017-12-08T05:09:00Z</cp:lastPrinted>
  <dcterms:created xsi:type="dcterms:W3CDTF">2014-03-31T03:39:00Z</dcterms:created>
  <dcterms:modified xsi:type="dcterms:W3CDTF">2017-12-08T05:09:00Z</dcterms:modified>
</cp:coreProperties>
</file>