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FC7B8" w14:textId="77777777" w:rsidR="00B84F05" w:rsidRPr="00B84F05" w:rsidRDefault="00B84F05" w:rsidP="00B84F05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B84F05">
        <w:rPr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42704D4" wp14:editId="07F0EFF1">
            <wp:simplePos x="0" y="0"/>
            <wp:positionH relativeFrom="page">
              <wp:posOffset>3483256</wp:posOffset>
            </wp:positionH>
            <wp:positionV relativeFrom="page">
              <wp:posOffset>466090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DA4E0" w14:textId="77777777" w:rsidR="00B84F05" w:rsidRPr="00B84F05" w:rsidRDefault="00B84F05" w:rsidP="00B84F05">
      <w:pPr>
        <w:suppressAutoHyphens/>
        <w:spacing w:after="0" w:line="240" w:lineRule="auto"/>
        <w:jc w:val="center"/>
        <w:rPr>
          <w:sz w:val="20"/>
          <w:szCs w:val="28"/>
          <w:lang w:eastAsia="ar-SA"/>
        </w:rPr>
      </w:pPr>
    </w:p>
    <w:p w14:paraId="163B06B6" w14:textId="77777777" w:rsidR="00B84F05" w:rsidRPr="00B84F05" w:rsidRDefault="00B84F05" w:rsidP="00B84F05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B84F05">
        <w:rPr>
          <w:szCs w:val="28"/>
          <w:lang w:eastAsia="ar-SA"/>
        </w:rPr>
        <w:t>МУНИЦИПАЛЬНОЕ ОБРАЗОВАНИЕ</w:t>
      </w:r>
    </w:p>
    <w:p w14:paraId="717D25B8" w14:textId="77777777" w:rsidR="00B84F05" w:rsidRPr="00B84F05" w:rsidRDefault="00B84F05" w:rsidP="00B84F05">
      <w:pPr>
        <w:spacing w:after="0" w:line="240" w:lineRule="auto"/>
        <w:jc w:val="center"/>
        <w:rPr>
          <w:szCs w:val="28"/>
        </w:rPr>
      </w:pPr>
      <w:r w:rsidRPr="00B84F05">
        <w:rPr>
          <w:szCs w:val="28"/>
        </w:rPr>
        <w:t>ХАНТЫ-МАНСИЙСКИЙ РАЙОН</w:t>
      </w:r>
    </w:p>
    <w:p w14:paraId="691CE71F" w14:textId="77777777" w:rsidR="00B84F05" w:rsidRPr="00B84F05" w:rsidRDefault="00B84F05" w:rsidP="00B84F05">
      <w:pPr>
        <w:spacing w:after="0" w:line="240" w:lineRule="auto"/>
        <w:jc w:val="center"/>
        <w:rPr>
          <w:szCs w:val="28"/>
        </w:rPr>
      </w:pPr>
      <w:r w:rsidRPr="00B84F05">
        <w:rPr>
          <w:szCs w:val="28"/>
        </w:rPr>
        <w:t>Ханты-Мансийский автономный округ – Югра</w:t>
      </w:r>
    </w:p>
    <w:p w14:paraId="14DB8407" w14:textId="77777777" w:rsidR="00B84F05" w:rsidRPr="00B84F05" w:rsidRDefault="00B84F05" w:rsidP="00B84F05">
      <w:pPr>
        <w:spacing w:after="0" w:line="240" w:lineRule="auto"/>
        <w:jc w:val="center"/>
        <w:rPr>
          <w:szCs w:val="28"/>
        </w:rPr>
      </w:pPr>
    </w:p>
    <w:p w14:paraId="4464CC5F" w14:textId="77777777" w:rsidR="00B84F05" w:rsidRPr="00B84F05" w:rsidRDefault="00B84F05" w:rsidP="00B84F05">
      <w:pPr>
        <w:spacing w:after="0" w:line="240" w:lineRule="auto"/>
        <w:jc w:val="center"/>
        <w:rPr>
          <w:b/>
          <w:szCs w:val="28"/>
        </w:rPr>
      </w:pPr>
      <w:r w:rsidRPr="00B84F05">
        <w:rPr>
          <w:b/>
          <w:szCs w:val="28"/>
        </w:rPr>
        <w:t>АДМИНИСТРАЦИЯ ХАНТЫ-МАНСИЙСКОГО РАЙОНА</w:t>
      </w:r>
    </w:p>
    <w:p w14:paraId="6A012B75" w14:textId="77777777" w:rsidR="00B84F05" w:rsidRPr="00B84F05" w:rsidRDefault="00B84F05" w:rsidP="00B84F05">
      <w:pPr>
        <w:spacing w:after="0" w:line="240" w:lineRule="auto"/>
        <w:jc w:val="center"/>
        <w:rPr>
          <w:b/>
          <w:szCs w:val="28"/>
        </w:rPr>
      </w:pPr>
    </w:p>
    <w:p w14:paraId="49ED0444" w14:textId="77777777" w:rsidR="00B84F05" w:rsidRPr="00B84F05" w:rsidRDefault="00B84F05" w:rsidP="00B84F05">
      <w:pPr>
        <w:spacing w:after="0" w:line="240" w:lineRule="auto"/>
        <w:jc w:val="center"/>
        <w:rPr>
          <w:b/>
          <w:szCs w:val="28"/>
        </w:rPr>
      </w:pPr>
      <w:r w:rsidRPr="00B84F05">
        <w:rPr>
          <w:b/>
          <w:szCs w:val="28"/>
        </w:rPr>
        <w:t>П О С Т А Н О В Л Е Н И Е</w:t>
      </w:r>
    </w:p>
    <w:p w14:paraId="24C97999" w14:textId="77777777" w:rsidR="00B84F05" w:rsidRPr="00B84F05" w:rsidRDefault="00B84F05" w:rsidP="00B84F05">
      <w:pPr>
        <w:spacing w:after="0" w:line="240" w:lineRule="auto"/>
        <w:jc w:val="center"/>
        <w:rPr>
          <w:szCs w:val="28"/>
        </w:rPr>
      </w:pPr>
    </w:p>
    <w:p w14:paraId="604AB4B4" w14:textId="6F194D95" w:rsidR="00B84F05" w:rsidRPr="00B84F05" w:rsidRDefault="00B84F05" w:rsidP="00B84F05">
      <w:pPr>
        <w:spacing w:after="0" w:line="240" w:lineRule="auto"/>
        <w:rPr>
          <w:szCs w:val="28"/>
        </w:rPr>
      </w:pPr>
      <w:r w:rsidRPr="00B84F05">
        <w:rPr>
          <w:szCs w:val="28"/>
        </w:rPr>
        <w:t xml:space="preserve">от </w:t>
      </w:r>
      <w:r w:rsidR="00EF5186">
        <w:rPr>
          <w:szCs w:val="28"/>
        </w:rPr>
        <w:t>__</w:t>
      </w:r>
      <w:r w:rsidR="00C620DB">
        <w:rPr>
          <w:szCs w:val="28"/>
        </w:rPr>
        <w:t>.</w:t>
      </w:r>
      <w:r w:rsidR="00EF5186">
        <w:rPr>
          <w:szCs w:val="28"/>
        </w:rPr>
        <w:t>__</w:t>
      </w:r>
      <w:r w:rsidR="00C620DB">
        <w:rPr>
          <w:szCs w:val="28"/>
        </w:rPr>
        <w:t>.202</w:t>
      </w:r>
      <w:r w:rsidR="00853580">
        <w:rPr>
          <w:szCs w:val="28"/>
        </w:rPr>
        <w:t>6</w:t>
      </w:r>
      <w:r w:rsidRPr="00B84F05">
        <w:rPr>
          <w:szCs w:val="28"/>
        </w:rPr>
        <w:t xml:space="preserve">   </w:t>
      </w:r>
      <w:r w:rsidR="00C620DB">
        <w:rPr>
          <w:szCs w:val="28"/>
        </w:rPr>
        <w:t xml:space="preserve"> </w:t>
      </w:r>
      <w:r w:rsidRPr="00B84F05">
        <w:rPr>
          <w:szCs w:val="28"/>
        </w:rPr>
        <w:t xml:space="preserve">                                                                                            № </w:t>
      </w:r>
      <w:r w:rsidR="00EF5186">
        <w:rPr>
          <w:szCs w:val="28"/>
        </w:rPr>
        <w:t>___</w:t>
      </w:r>
    </w:p>
    <w:p w14:paraId="2D033A3A" w14:textId="77777777" w:rsidR="00B84F05" w:rsidRPr="00B84F05" w:rsidRDefault="00B84F05" w:rsidP="00B84F05">
      <w:pPr>
        <w:spacing w:after="0" w:line="240" w:lineRule="auto"/>
        <w:rPr>
          <w:i/>
          <w:sz w:val="24"/>
          <w:szCs w:val="24"/>
        </w:rPr>
      </w:pPr>
      <w:r w:rsidRPr="00B84F05">
        <w:rPr>
          <w:i/>
          <w:sz w:val="24"/>
          <w:szCs w:val="24"/>
        </w:rPr>
        <w:t>г. Ханты-Мансийск</w:t>
      </w:r>
    </w:p>
    <w:p w14:paraId="50369614" w14:textId="77777777" w:rsidR="00FD56E3" w:rsidRPr="00B84F05" w:rsidRDefault="00FD56E3" w:rsidP="00B84F05">
      <w:pPr>
        <w:suppressAutoHyphens/>
        <w:spacing w:after="0" w:line="240" w:lineRule="auto"/>
        <w:rPr>
          <w:szCs w:val="28"/>
          <w:lang w:eastAsia="ar-SA"/>
        </w:rPr>
      </w:pPr>
    </w:p>
    <w:p w14:paraId="10EC6EBD" w14:textId="77777777" w:rsidR="005E51A7" w:rsidRDefault="00DA61FF" w:rsidP="00B84F05">
      <w:pPr>
        <w:spacing w:after="0" w:line="240" w:lineRule="auto"/>
        <w:rPr>
          <w:szCs w:val="28"/>
        </w:rPr>
      </w:pPr>
      <w:r w:rsidRPr="00FB742A">
        <w:rPr>
          <w:szCs w:val="28"/>
        </w:rPr>
        <w:t>О</w:t>
      </w:r>
      <w:r w:rsidR="005E51A7">
        <w:rPr>
          <w:szCs w:val="28"/>
        </w:rPr>
        <w:t xml:space="preserve"> внесении изменений в постановление </w:t>
      </w:r>
    </w:p>
    <w:p w14:paraId="76FDD02C" w14:textId="7B87D424" w:rsidR="005E51A7" w:rsidRDefault="00615B08" w:rsidP="00B84F05">
      <w:pPr>
        <w:spacing w:after="0" w:line="240" w:lineRule="auto"/>
        <w:rPr>
          <w:szCs w:val="28"/>
        </w:rPr>
      </w:pPr>
      <w:r>
        <w:rPr>
          <w:szCs w:val="28"/>
        </w:rPr>
        <w:t>А</w:t>
      </w:r>
      <w:r w:rsidR="005E51A7" w:rsidRPr="00A27A9E">
        <w:rPr>
          <w:szCs w:val="28"/>
        </w:rPr>
        <w:t>дмин</w:t>
      </w:r>
      <w:r w:rsidR="005E51A7">
        <w:rPr>
          <w:szCs w:val="28"/>
        </w:rPr>
        <w:t>истрации Ханты-Мансийского района</w:t>
      </w:r>
    </w:p>
    <w:p w14:paraId="41F74E1D" w14:textId="77777777" w:rsidR="003A7050" w:rsidRDefault="003A7050" w:rsidP="00B84F05">
      <w:pPr>
        <w:spacing w:after="0" w:line="240" w:lineRule="auto"/>
        <w:rPr>
          <w:szCs w:val="28"/>
        </w:rPr>
      </w:pPr>
      <w:bookmarkStart w:id="0" w:name="_Hlk228974219"/>
      <w:r>
        <w:rPr>
          <w:szCs w:val="28"/>
        </w:rPr>
        <w:t>о</w:t>
      </w:r>
      <w:r w:rsidR="005E51A7">
        <w:rPr>
          <w:szCs w:val="28"/>
        </w:rPr>
        <w:t>т</w:t>
      </w:r>
      <w:r>
        <w:rPr>
          <w:szCs w:val="28"/>
        </w:rPr>
        <w:t xml:space="preserve"> 20.01.2021 № 12 «Об утверждении </w:t>
      </w:r>
    </w:p>
    <w:p w14:paraId="10DBCD4A" w14:textId="77777777" w:rsidR="003A7050" w:rsidRDefault="003A7050" w:rsidP="00B84F05">
      <w:pPr>
        <w:spacing w:after="0" w:line="240" w:lineRule="auto"/>
        <w:rPr>
          <w:szCs w:val="28"/>
        </w:rPr>
      </w:pPr>
      <w:r>
        <w:rPr>
          <w:szCs w:val="28"/>
        </w:rPr>
        <w:t xml:space="preserve">порядка предоставления субсидии </w:t>
      </w:r>
    </w:p>
    <w:p w14:paraId="7273DD66" w14:textId="77777777" w:rsidR="003A7050" w:rsidRDefault="003A7050" w:rsidP="00B84F05">
      <w:pPr>
        <w:spacing w:after="0" w:line="240" w:lineRule="auto"/>
        <w:rPr>
          <w:szCs w:val="28"/>
        </w:rPr>
      </w:pPr>
      <w:r>
        <w:rPr>
          <w:szCs w:val="28"/>
        </w:rPr>
        <w:t>муниципальному предприятию «ЖЭК-3»</w:t>
      </w:r>
    </w:p>
    <w:p w14:paraId="6B3DCBB7" w14:textId="77777777" w:rsidR="003A7050" w:rsidRDefault="003A7050" w:rsidP="00B84F05">
      <w:pPr>
        <w:spacing w:after="0" w:line="240" w:lineRule="auto"/>
        <w:rPr>
          <w:szCs w:val="28"/>
        </w:rPr>
      </w:pPr>
      <w:r>
        <w:rPr>
          <w:szCs w:val="28"/>
        </w:rPr>
        <w:t>на возмещение недополученных доходов</w:t>
      </w:r>
    </w:p>
    <w:p w14:paraId="18F9E2E4" w14:textId="77777777" w:rsidR="003A7050" w:rsidRDefault="003A7050" w:rsidP="00B84F05">
      <w:pPr>
        <w:spacing w:after="0" w:line="240" w:lineRule="auto"/>
        <w:rPr>
          <w:szCs w:val="28"/>
        </w:rPr>
      </w:pPr>
      <w:r>
        <w:rPr>
          <w:szCs w:val="28"/>
        </w:rPr>
        <w:t xml:space="preserve">в связи с оказанием коммунальных услуг </w:t>
      </w:r>
    </w:p>
    <w:p w14:paraId="556530BE" w14:textId="3DEBC539" w:rsidR="003A7050" w:rsidRDefault="003A7050" w:rsidP="00B84F05">
      <w:pPr>
        <w:spacing w:after="0" w:line="240" w:lineRule="auto"/>
        <w:rPr>
          <w:szCs w:val="28"/>
        </w:rPr>
      </w:pPr>
      <w:r>
        <w:rPr>
          <w:szCs w:val="28"/>
        </w:rPr>
        <w:t>населению Ханты-Мансийского района»</w:t>
      </w:r>
    </w:p>
    <w:bookmarkEnd w:id="0"/>
    <w:p w14:paraId="59285FB8" w14:textId="77777777" w:rsidR="00FD56E3" w:rsidRPr="00FD56E3" w:rsidRDefault="00FD56E3" w:rsidP="00B84F05">
      <w:pPr>
        <w:spacing w:after="0" w:line="240" w:lineRule="auto"/>
        <w:ind w:firstLine="851"/>
        <w:jc w:val="center"/>
        <w:rPr>
          <w:szCs w:val="28"/>
        </w:rPr>
      </w:pPr>
    </w:p>
    <w:p w14:paraId="0D3651A1" w14:textId="67F4F295" w:rsidR="005E51A7" w:rsidRDefault="005E51A7" w:rsidP="00B84F05">
      <w:pPr>
        <w:pStyle w:val="ConsPlusNormal"/>
        <w:ind w:firstLine="709"/>
        <w:jc w:val="both"/>
      </w:pPr>
      <w:r w:rsidRPr="0026136C">
        <w:t xml:space="preserve">В целях приведения муниципальных </w:t>
      </w:r>
      <w:r w:rsidR="003F1A21" w:rsidRPr="0026136C">
        <w:t>правовых</w:t>
      </w:r>
      <w:r w:rsidRPr="0026136C">
        <w:t xml:space="preserve"> актов </w:t>
      </w:r>
      <w:r w:rsidR="00B84F05">
        <w:br/>
      </w:r>
      <w:r w:rsidRPr="0026136C"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14:paraId="3B0B2B86" w14:textId="77777777" w:rsidR="00B84F05" w:rsidRPr="00FD56E3" w:rsidRDefault="00B84F05" w:rsidP="00B84F05">
      <w:pPr>
        <w:pStyle w:val="ConsPlusNormal"/>
        <w:ind w:firstLine="709"/>
        <w:jc w:val="both"/>
        <w:rPr>
          <w:sz w:val="20"/>
        </w:rPr>
      </w:pPr>
    </w:p>
    <w:p w14:paraId="0568DFB0" w14:textId="5BD9BDB6" w:rsidR="005E51A7" w:rsidRPr="00263D9C" w:rsidRDefault="005E51A7" w:rsidP="00263D9C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 w:rsidRPr="0026136C">
        <w:t xml:space="preserve">Внести в </w:t>
      </w:r>
      <w:r w:rsidRPr="00A27A9E">
        <w:t xml:space="preserve">постановление </w:t>
      </w:r>
      <w:r w:rsidR="00615B08">
        <w:rPr>
          <w:szCs w:val="28"/>
        </w:rPr>
        <w:t>А</w:t>
      </w:r>
      <w:r w:rsidRPr="00A27A9E">
        <w:rPr>
          <w:szCs w:val="28"/>
        </w:rPr>
        <w:t xml:space="preserve">дминистрации </w:t>
      </w:r>
      <w:r w:rsidRPr="0026136C">
        <w:rPr>
          <w:szCs w:val="28"/>
        </w:rPr>
        <w:t xml:space="preserve">Ханты-Мансийского района </w:t>
      </w:r>
      <w:r w:rsidR="00436B56" w:rsidRPr="00436B56">
        <w:rPr>
          <w:szCs w:val="28"/>
        </w:rPr>
        <w:t>от 20.01.2021 № 12 «Об утверждении порядка предоставления субсидии муниципальному предприятию «ЖЭК-3»</w:t>
      </w:r>
      <w:r w:rsidR="00436B56">
        <w:rPr>
          <w:szCs w:val="28"/>
        </w:rPr>
        <w:t xml:space="preserve"> </w:t>
      </w:r>
      <w:r w:rsidR="00436B56" w:rsidRPr="00436B56">
        <w:rPr>
          <w:szCs w:val="28"/>
        </w:rPr>
        <w:t>на возмещение недополученных доходов</w:t>
      </w:r>
      <w:r w:rsidR="00436B56">
        <w:rPr>
          <w:szCs w:val="28"/>
        </w:rPr>
        <w:t xml:space="preserve"> </w:t>
      </w:r>
      <w:r w:rsidR="00436B56" w:rsidRPr="00436B56">
        <w:rPr>
          <w:szCs w:val="28"/>
        </w:rPr>
        <w:t>в связи с оказанием коммунальных услуг</w:t>
      </w:r>
      <w:r w:rsidR="00436B56">
        <w:rPr>
          <w:szCs w:val="28"/>
        </w:rPr>
        <w:t xml:space="preserve"> </w:t>
      </w:r>
      <w:r w:rsidR="00436B56" w:rsidRPr="00436B56">
        <w:rPr>
          <w:szCs w:val="28"/>
        </w:rPr>
        <w:t>населению Ханты-Мансийского района»</w:t>
      </w:r>
      <w:r w:rsidR="00263D9C">
        <w:rPr>
          <w:szCs w:val="28"/>
        </w:rPr>
        <w:t xml:space="preserve"> </w:t>
      </w:r>
      <w:r w:rsidR="006C5F8C" w:rsidRPr="00263D9C">
        <w:rPr>
          <w:szCs w:val="28"/>
        </w:rPr>
        <w:t xml:space="preserve">(далее – постановление) </w:t>
      </w:r>
      <w:r w:rsidRPr="00263D9C">
        <w:rPr>
          <w:szCs w:val="28"/>
        </w:rPr>
        <w:t>следующие изменения:</w:t>
      </w:r>
    </w:p>
    <w:p w14:paraId="2E35CFC3" w14:textId="7EBC5C9C" w:rsidR="00853580" w:rsidRDefault="00853580" w:rsidP="0085358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 w:rsidRPr="00853580">
        <w:rPr>
          <w:szCs w:val="28"/>
        </w:rPr>
        <w:t xml:space="preserve">1.1. В преамбуле постановления слова «а также физическим лицам – производителям </w:t>
      </w:r>
      <w:r>
        <w:rPr>
          <w:szCs w:val="28"/>
        </w:rPr>
        <w:t>товаров, работ, услуг</w:t>
      </w:r>
      <w:r w:rsidRPr="00853580">
        <w:rPr>
          <w:szCs w:val="28"/>
        </w:rPr>
        <w:t>»</w:t>
      </w:r>
      <w:r>
        <w:rPr>
          <w:szCs w:val="28"/>
        </w:rPr>
        <w:t xml:space="preserve"> заменить словами «физическим лицам»</w:t>
      </w:r>
      <w:r w:rsidR="000D7116">
        <w:rPr>
          <w:szCs w:val="28"/>
        </w:rPr>
        <w:t>.</w:t>
      </w:r>
    </w:p>
    <w:p w14:paraId="1B39CD2D" w14:textId="0B4103FA" w:rsidR="00263D9C" w:rsidRDefault="00263D9C" w:rsidP="0085358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39489D">
        <w:rPr>
          <w:szCs w:val="28"/>
        </w:rPr>
        <w:t>В пункте 2 постановления слово «администрации» заменить словом «Администрации»</w:t>
      </w:r>
      <w:r w:rsidR="00C97F18">
        <w:rPr>
          <w:szCs w:val="28"/>
        </w:rPr>
        <w:t>.</w:t>
      </w:r>
    </w:p>
    <w:p w14:paraId="296CD579" w14:textId="27D5769A" w:rsidR="0039489D" w:rsidRDefault="0039489D" w:rsidP="0085358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1.3. В пункте 4 постановления слова «главы», «департамента» заменить словами «Главы», «Департамента» соответственно.</w:t>
      </w:r>
    </w:p>
    <w:p w14:paraId="4333BEE6" w14:textId="213D9513" w:rsidR="00667E0E" w:rsidRDefault="00667E0E" w:rsidP="0085358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 </w:t>
      </w:r>
      <w:r w:rsidR="000F26C9">
        <w:rPr>
          <w:szCs w:val="28"/>
        </w:rPr>
        <w:t>В пункте 5 приложения к постановлению (далее – Порядок) после слов «Российской Федерации» дополнить словами «, в течение 10 рабочих дней со дня, следующего за днем доведения бюджетных ассигнований на предоставление субсидии Уполномоченному органу.».</w:t>
      </w:r>
    </w:p>
    <w:p w14:paraId="528CCCB3" w14:textId="7B2BFBB6" w:rsidR="00B66E4C" w:rsidRDefault="00B66E4C" w:rsidP="0085358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1.5. В абзаце девятом пункта 6 Порядка слова «абзацами седьмым и восьмым» заменить словами «абзацем седьмым».</w:t>
      </w:r>
    </w:p>
    <w:p w14:paraId="61647C5C" w14:textId="1B80BC3B" w:rsidR="00B66E4C" w:rsidRDefault="00B66E4C" w:rsidP="0085358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1.6. В абзаце первом пункта 12 Порядка слово «администрации» заменить словом «Администрации».</w:t>
      </w:r>
    </w:p>
    <w:p w14:paraId="34C1DBEE" w14:textId="30159B7E" w:rsidR="005F4C4C" w:rsidRDefault="005F4C4C" w:rsidP="0085358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1.7. В пункте 15 Порядка слово «расчетный» исключить.</w:t>
      </w:r>
    </w:p>
    <w:p w14:paraId="47FB0B10" w14:textId="1CE355B2" w:rsidR="00E0552C" w:rsidRDefault="00E0552C" w:rsidP="0085358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1.8. Пункт 18 Порядка изложить в следующей редакции:</w:t>
      </w:r>
    </w:p>
    <w:p w14:paraId="585B5718" w14:textId="4F4EE18F" w:rsidR="00E0552C" w:rsidRDefault="00E0552C" w:rsidP="0085358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«18. Уполномоченный орган осуществляет в отношении получателя субсидии проверки соблюдения порядка и условий предоставления субсидии, органы государственного и муниципального финансового контроля осуществляют проверку в соответствии со статьями 268.1 и 269.2 Бюджетного кодекса Российской Федерации.».</w:t>
      </w:r>
    </w:p>
    <w:p w14:paraId="20301B0B" w14:textId="6DC8D5DD" w:rsidR="00E0552C" w:rsidRDefault="00E0552C" w:rsidP="0085358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1.9. </w:t>
      </w:r>
      <w:r w:rsidR="00C6038E">
        <w:rPr>
          <w:szCs w:val="28"/>
        </w:rPr>
        <w:t>В пункте 19 Порядка после слов «Уполномоченным органом и органом» дополнить словами «государственного и».</w:t>
      </w:r>
    </w:p>
    <w:p w14:paraId="4CC175BF" w14:textId="4762DB02" w:rsidR="00445B2F" w:rsidRDefault="00445B2F" w:rsidP="0085358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1.10. В пункте 20 Порядка слова «органа муниципального финансового контроля» заменить словами «органов государственного или муниципального финансового контроля».</w:t>
      </w:r>
    </w:p>
    <w:p w14:paraId="3678C97F" w14:textId="6A01906D" w:rsidR="0075278B" w:rsidRDefault="0075278B" w:rsidP="0085358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1.11. В абзаце десятом приложения 1 к Порядку после слов «, а также проверки органами» дополнить словами «государственного и».</w:t>
      </w:r>
    </w:p>
    <w:p w14:paraId="6273C9AA" w14:textId="30CA60D5" w:rsidR="009A3F80" w:rsidRPr="0001122C" w:rsidRDefault="00644BF2" w:rsidP="007907AA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t xml:space="preserve">2. </w:t>
      </w:r>
      <w:r w:rsidR="00244803">
        <w:t>Н</w:t>
      </w:r>
      <w:r w:rsidR="009A3F80">
        <w:t xml:space="preserve">астоящее постановление вступает в силу после </w:t>
      </w:r>
      <w:r w:rsidR="009A3F80" w:rsidRPr="005835C4">
        <w:t>его</w:t>
      </w:r>
      <w:r w:rsidR="009A3F80">
        <w:t xml:space="preserve"> официального опубликования.</w:t>
      </w:r>
    </w:p>
    <w:p w14:paraId="6133A319" w14:textId="77777777" w:rsidR="00B84F05" w:rsidRDefault="00B84F05" w:rsidP="00B84F05">
      <w:pPr>
        <w:suppressAutoHyphens/>
        <w:spacing w:after="0" w:line="240" w:lineRule="auto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06D5AD7D" w14:textId="46C1616F" w:rsidR="00B84F05" w:rsidRDefault="00B84F05" w:rsidP="00B84F05">
      <w:pPr>
        <w:suppressAutoHyphens/>
        <w:spacing w:after="0" w:line="240" w:lineRule="auto"/>
        <w:jc w:val="both"/>
        <w:rPr>
          <w:rFonts w:eastAsia="Calibri"/>
          <w:color w:val="000000" w:themeColor="text1"/>
          <w:sz w:val="22"/>
          <w:szCs w:val="28"/>
          <w:lang w:eastAsia="zh-CN"/>
        </w:rPr>
      </w:pPr>
    </w:p>
    <w:p w14:paraId="03C3C5D5" w14:textId="77777777" w:rsidR="006850F6" w:rsidRPr="00FD56E3" w:rsidRDefault="006850F6" w:rsidP="00B84F05">
      <w:pPr>
        <w:suppressAutoHyphens/>
        <w:spacing w:after="0" w:line="240" w:lineRule="auto"/>
        <w:jc w:val="both"/>
        <w:rPr>
          <w:rFonts w:eastAsia="Calibri"/>
          <w:color w:val="000000" w:themeColor="text1"/>
          <w:sz w:val="22"/>
          <w:szCs w:val="28"/>
          <w:lang w:eastAsia="zh-CN"/>
        </w:rPr>
      </w:pPr>
    </w:p>
    <w:p w14:paraId="7839007E" w14:textId="2317ED3D" w:rsidR="009A3F80" w:rsidRPr="003404B0" w:rsidRDefault="009A3F80" w:rsidP="00B84F05">
      <w:pPr>
        <w:suppressAutoHyphens/>
        <w:spacing w:after="0" w:line="240" w:lineRule="auto"/>
        <w:jc w:val="both"/>
        <w:rPr>
          <w:rFonts w:eastAsia="Calibri"/>
          <w:color w:val="000000" w:themeColor="text1"/>
          <w:szCs w:val="28"/>
          <w:lang w:eastAsia="zh-CN"/>
        </w:rPr>
      </w:pPr>
      <w:r w:rsidRPr="003404B0">
        <w:rPr>
          <w:rFonts w:eastAsia="Calibri"/>
          <w:color w:val="000000" w:themeColor="text1"/>
          <w:szCs w:val="28"/>
          <w:lang w:eastAsia="zh-CN"/>
        </w:rPr>
        <w:t xml:space="preserve">Глава Ханты-Мансийского района                                          </w:t>
      </w:r>
      <w:r w:rsidR="00B84F05">
        <w:rPr>
          <w:rFonts w:eastAsia="Calibri"/>
          <w:color w:val="000000" w:themeColor="text1"/>
          <w:szCs w:val="28"/>
          <w:lang w:eastAsia="zh-CN"/>
        </w:rPr>
        <w:t xml:space="preserve"> </w:t>
      </w:r>
      <w:r w:rsidRPr="003404B0">
        <w:rPr>
          <w:rFonts w:eastAsia="Calibri"/>
          <w:color w:val="000000" w:themeColor="text1"/>
          <w:szCs w:val="28"/>
          <w:lang w:eastAsia="zh-CN"/>
        </w:rPr>
        <w:t xml:space="preserve">       </w:t>
      </w:r>
      <w:r w:rsidR="00B84F05">
        <w:rPr>
          <w:rFonts w:eastAsia="Calibri"/>
          <w:color w:val="000000" w:themeColor="text1"/>
          <w:szCs w:val="28"/>
          <w:lang w:eastAsia="zh-CN"/>
        </w:rPr>
        <w:t>К.Р.</w:t>
      </w:r>
      <w:r w:rsidRPr="003404B0">
        <w:rPr>
          <w:rFonts w:eastAsia="Calibri"/>
          <w:color w:val="000000" w:themeColor="text1"/>
          <w:szCs w:val="28"/>
          <w:lang w:eastAsia="zh-CN"/>
        </w:rPr>
        <w:t>Минулин</w:t>
      </w:r>
    </w:p>
    <w:sectPr w:rsidR="009A3F80" w:rsidRPr="003404B0" w:rsidSect="00243ED7">
      <w:headerReference w:type="default" r:id="rId9"/>
      <w:headerReference w:type="first" r:id="rId10"/>
      <w:footnotePr>
        <w:numRestart w:val="eachSect"/>
      </w:footnotePr>
      <w:pgSz w:w="11906" w:h="16838" w:code="9"/>
      <w:pgMar w:top="1134" w:right="1276" w:bottom="709" w:left="1559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36730" w14:textId="77777777" w:rsidR="00F325A1" w:rsidRDefault="00F325A1" w:rsidP="00DC1F50">
      <w:pPr>
        <w:spacing w:after="0" w:line="240" w:lineRule="auto"/>
      </w:pPr>
      <w:r>
        <w:separator/>
      </w:r>
    </w:p>
  </w:endnote>
  <w:endnote w:type="continuationSeparator" w:id="0">
    <w:p w14:paraId="3E23D4D9" w14:textId="77777777" w:rsidR="00F325A1" w:rsidRDefault="00F325A1" w:rsidP="00DC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A8EDB" w14:textId="77777777" w:rsidR="00F325A1" w:rsidRDefault="00F325A1" w:rsidP="00DC1F50">
      <w:pPr>
        <w:spacing w:after="0" w:line="240" w:lineRule="auto"/>
      </w:pPr>
      <w:r>
        <w:separator/>
      </w:r>
    </w:p>
  </w:footnote>
  <w:footnote w:type="continuationSeparator" w:id="0">
    <w:p w14:paraId="4BDA7D9E" w14:textId="77777777" w:rsidR="00F325A1" w:rsidRDefault="00F325A1" w:rsidP="00DC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981351413"/>
      <w:docPartObj>
        <w:docPartGallery w:val="Page Numbers (Top of Page)"/>
        <w:docPartUnique/>
      </w:docPartObj>
    </w:sdtPr>
    <w:sdtEndPr/>
    <w:sdtContent>
      <w:p w14:paraId="0A5625C7" w14:textId="1831CCD3" w:rsidR="00B84F05" w:rsidRPr="00FD56E3" w:rsidRDefault="00B84F05" w:rsidP="00FD56E3">
        <w:pPr>
          <w:pStyle w:val="a4"/>
          <w:jc w:val="center"/>
          <w:rPr>
            <w:sz w:val="24"/>
          </w:rPr>
        </w:pPr>
        <w:r w:rsidRPr="00B84F05">
          <w:rPr>
            <w:sz w:val="24"/>
          </w:rPr>
          <w:fldChar w:fldCharType="begin"/>
        </w:r>
        <w:r w:rsidRPr="00B84F05">
          <w:rPr>
            <w:sz w:val="24"/>
          </w:rPr>
          <w:instrText>PAGE   \* MERGEFORMAT</w:instrText>
        </w:r>
        <w:r w:rsidRPr="00B84F05">
          <w:rPr>
            <w:sz w:val="24"/>
          </w:rPr>
          <w:fldChar w:fldCharType="separate"/>
        </w:r>
        <w:r w:rsidR="00B21B8F">
          <w:rPr>
            <w:noProof/>
            <w:sz w:val="24"/>
          </w:rPr>
          <w:t>3</w:t>
        </w:r>
        <w:r w:rsidRPr="00B84F05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577770"/>
      <w:docPartObj>
        <w:docPartGallery w:val="Page Numbers (Top of Page)"/>
        <w:docPartUnique/>
      </w:docPartObj>
    </w:sdtPr>
    <w:sdtEndPr/>
    <w:sdtContent>
      <w:p w14:paraId="11171844" w14:textId="394CD46B" w:rsidR="00B84F05" w:rsidRDefault="00B84F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B8F">
          <w:rPr>
            <w:noProof/>
          </w:rPr>
          <w:t>1</w:t>
        </w:r>
        <w:r>
          <w:fldChar w:fldCharType="end"/>
        </w:r>
      </w:p>
    </w:sdtContent>
  </w:sdt>
  <w:p w14:paraId="4300A36D" w14:textId="77777777" w:rsidR="00B84F05" w:rsidRDefault="00B84F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23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C703A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5A06F6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402066"/>
    <w:multiLevelType w:val="multilevel"/>
    <w:tmpl w:val="EF288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 w15:restartNumberingAfterBreak="0">
    <w:nsid w:val="4D42105C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 w15:restartNumberingAfterBreak="0">
    <w:nsid w:val="570773E4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65401ABD"/>
    <w:multiLevelType w:val="multilevel"/>
    <w:tmpl w:val="73C48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000000" w:themeColor="text1"/>
      </w:rPr>
    </w:lvl>
  </w:abstractNum>
  <w:abstractNum w:abstractNumId="7" w15:restartNumberingAfterBreak="0">
    <w:nsid w:val="67D24047"/>
    <w:multiLevelType w:val="hybridMultilevel"/>
    <w:tmpl w:val="854C19A4"/>
    <w:lvl w:ilvl="0" w:tplc="E2206D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FFB4635"/>
    <w:multiLevelType w:val="hybridMultilevel"/>
    <w:tmpl w:val="E66C6F10"/>
    <w:lvl w:ilvl="0" w:tplc="3E525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1AD55E7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DC2300"/>
    <w:multiLevelType w:val="hybridMultilevel"/>
    <w:tmpl w:val="C8C023F4"/>
    <w:lvl w:ilvl="0" w:tplc="6FE04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B11193E"/>
    <w:multiLevelType w:val="multilevel"/>
    <w:tmpl w:val="50B46FA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3"/>
  </w:num>
  <w:num w:numId="10">
    <w:abstractNumId w:val="11"/>
  </w:num>
  <w:num w:numId="11">
    <w:abstractNumId w:val="7"/>
  </w:num>
  <w:num w:numId="12">
    <w:abstractNumId w:val="11"/>
    <w:lvlOverride w:ilvl="0">
      <w:lvl w:ilvl="0">
        <w:start w:val="1"/>
        <w:numFmt w:val="none"/>
        <w:lvlText w:val="%1."/>
        <w:lvlJc w:val="left"/>
        <w:pPr>
          <w:ind w:left="675" w:hanging="675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074" w:hanging="720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14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42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992" w:hanging="2160"/>
        </w:pPr>
        <w:rPr>
          <w:rFonts w:hint="default"/>
        </w:rPr>
      </w:lvl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FF"/>
    <w:rsid w:val="00001076"/>
    <w:rsid w:val="00004987"/>
    <w:rsid w:val="00010C85"/>
    <w:rsid w:val="0001122C"/>
    <w:rsid w:val="0001388B"/>
    <w:rsid w:val="00014A5B"/>
    <w:rsid w:val="0002715A"/>
    <w:rsid w:val="00045E9E"/>
    <w:rsid w:val="00053606"/>
    <w:rsid w:val="00061DBA"/>
    <w:rsid w:val="000648EC"/>
    <w:rsid w:val="0006585E"/>
    <w:rsid w:val="0007786F"/>
    <w:rsid w:val="00085A22"/>
    <w:rsid w:val="000930CC"/>
    <w:rsid w:val="00094EBC"/>
    <w:rsid w:val="000B4524"/>
    <w:rsid w:val="000C273B"/>
    <w:rsid w:val="000D7116"/>
    <w:rsid w:val="000D7BE4"/>
    <w:rsid w:val="000E4841"/>
    <w:rsid w:val="000F26C9"/>
    <w:rsid w:val="000F62BE"/>
    <w:rsid w:val="00110C9B"/>
    <w:rsid w:val="0012235B"/>
    <w:rsid w:val="00136D0F"/>
    <w:rsid w:val="001412BF"/>
    <w:rsid w:val="00152447"/>
    <w:rsid w:val="00165EFB"/>
    <w:rsid w:val="00182ADA"/>
    <w:rsid w:val="0019419E"/>
    <w:rsid w:val="001C0BBB"/>
    <w:rsid w:val="001C779F"/>
    <w:rsid w:val="001F429D"/>
    <w:rsid w:val="00201B02"/>
    <w:rsid w:val="00205A14"/>
    <w:rsid w:val="00205FEC"/>
    <w:rsid w:val="002144EB"/>
    <w:rsid w:val="00217381"/>
    <w:rsid w:val="00233B0F"/>
    <w:rsid w:val="0023638D"/>
    <w:rsid w:val="002401CF"/>
    <w:rsid w:val="00243ED7"/>
    <w:rsid w:val="00244803"/>
    <w:rsid w:val="0026136C"/>
    <w:rsid w:val="00263D9C"/>
    <w:rsid w:val="00266C3A"/>
    <w:rsid w:val="002B0584"/>
    <w:rsid w:val="002C0F96"/>
    <w:rsid w:val="002C7BDC"/>
    <w:rsid w:val="002D098A"/>
    <w:rsid w:val="002D3C20"/>
    <w:rsid w:val="002D6C89"/>
    <w:rsid w:val="002E2F78"/>
    <w:rsid w:val="002E4998"/>
    <w:rsid w:val="002E7649"/>
    <w:rsid w:val="002E7CEF"/>
    <w:rsid w:val="002F08FB"/>
    <w:rsid w:val="00320E14"/>
    <w:rsid w:val="00330026"/>
    <w:rsid w:val="00350A8F"/>
    <w:rsid w:val="003560DE"/>
    <w:rsid w:val="00362B9C"/>
    <w:rsid w:val="00374A70"/>
    <w:rsid w:val="00385F02"/>
    <w:rsid w:val="00391108"/>
    <w:rsid w:val="0039489D"/>
    <w:rsid w:val="003A0285"/>
    <w:rsid w:val="003A3FC6"/>
    <w:rsid w:val="003A7050"/>
    <w:rsid w:val="003B61F3"/>
    <w:rsid w:val="003C74DE"/>
    <w:rsid w:val="003D0077"/>
    <w:rsid w:val="003D6875"/>
    <w:rsid w:val="003F1A21"/>
    <w:rsid w:val="003F2014"/>
    <w:rsid w:val="003F57D5"/>
    <w:rsid w:val="00411742"/>
    <w:rsid w:val="00412B74"/>
    <w:rsid w:val="0041677B"/>
    <w:rsid w:val="00420F68"/>
    <w:rsid w:val="00423FAC"/>
    <w:rsid w:val="00436B56"/>
    <w:rsid w:val="00445B2F"/>
    <w:rsid w:val="00456C3A"/>
    <w:rsid w:val="00457F8C"/>
    <w:rsid w:val="0047261C"/>
    <w:rsid w:val="0047299D"/>
    <w:rsid w:val="0047481B"/>
    <w:rsid w:val="004772B2"/>
    <w:rsid w:val="00483C14"/>
    <w:rsid w:val="00483FEC"/>
    <w:rsid w:val="00486D36"/>
    <w:rsid w:val="0048724B"/>
    <w:rsid w:val="004B24F0"/>
    <w:rsid w:val="004B5B45"/>
    <w:rsid w:val="004C5870"/>
    <w:rsid w:val="004C592A"/>
    <w:rsid w:val="004D0FEE"/>
    <w:rsid w:val="004D1493"/>
    <w:rsid w:val="004D2876"/>
    <w:rsid w:val="004D4254"/>
    <w:rsid w:val="004D5E0D"/>
    <w:rsid w:val="004E1E9B"/>
    <w:rsid w:val="004F6A2E"/>
    <w:rsid w:val="00512783"/>
    <w:rsid w:val="005128BF"/>
    <w:rsid w:val="00533932"/>
    <w:rsid w:val="005403B1"/>
    <w:rsid w:val="005440A7"/>
    <w:rsid w:val="005477F3"/>
    <w:rsid w:val="0056782C"/>
    <w:rsid w:val="0057087B"/>
    <w:rsid w:val="00572D6D"/>
    <w:rsid w:val="00573A1E"/>
    <w:rsid w:val="005813F5"/>
    <w:rsid w:val="00586D12"/>
    <w:rsid w:val="005871B1"/>
    <w:rsid w:val="00597988"/>
    <w:rsid w:val="005B47C9"/>
    <w:rsid w:val="005D3A5E"/>
    <w:rsid w:val="005E51A7"/>
    <w:rsid w:val="005E6472"/>
    <w:rsid w:val="005F4C4C"/>
    <w:rsid w:val="0060291E"/>
    <w:rsid w:val="0060390C"/>
    <w:rsid w:val="00606101"/>
    <w:rsid w:val="00613610"/>
    <w:rsid w:val="00615B08"/>
    <w:rsid w:val="00617401"/>
    <w:rsid w:val="00622911"/>
    <w:rsid w:val="00622C9A"/>
    <w:rsid w:val="00642D78"/>
    <w:rsid w:val="00644BF2"/>
    <w:rsid w:val="00661FD9"/>
    <w:rsid w:val="00667E0E"/>
    <w:rsid w:val="00676734"/>
    <w:rsid w:val="006850F6"/>
    <w:rsid w:val="006A2A9A"/>
    <w:rsid w:val="006B2348"/>
    <w:rsid w:val="006C5F8C"/>
    <w:rsid w:val="006C73EA"/>
    <w:rsid w:val="006D1690"/>
    <w:rsid w:val="006D1E22"/>
    <w:rsid w:val="006E2FEB"/>
    <w:rsid w:val="006E34FF"/>
    <w:rsid w:val="006E73F2"/>
    <w:rsid w:val="006E7416"/>
    <w:rsid w:val="006F2A9A"/>
    <w:rsid w:val="007004E4"/>
    <w:rsid w:val="00702B1F"/>
    <w:rsid w:val="00716A79"/>
    <w:rsid w:val="00720E0C"/>
    <w:rsid w:val="007345A4"/>
    <w:rsid w:val="007366A8"/>
    <w:rsid w:val="0073679B"/>
    <w:rsid w:val="007377E9"/>
    <w:rsid w:val="00737960"/>
    <w:rsid w:val="0074397B"/>
    <w:rsid w:val="0075278B"/>
    <w:rsid w:val="00760B5B"/>
    <w:rsid w:val="00764386"/>
    <w:rsid w:val="00764F3A"/>
    <w:rsid w:val="007745D3"/>
    <w:rsid w:val="007747AD"/>
    <w:rsid w:val="007833F0"/>
    <w:rsid w:val="00790599"/>
    <w:rsid w:val="007907AA"/>
    <w:rsid w:val="00796437"/>
    <w:rsid w:val="007A2440"/>
    <w:rsid w:val="007A64EF"/>
    <w:rsid w:val="007B53C0"/>
    <w:rsid w:val="007B7936"/>
    <w:rsid w:val="007C0731"/>
    <w:rsid w:val="007C2A58"/>
    <w:rsid w:val="007C5A36"/>
    <w:rsid w:val="007D18C0"/>
    <w:rsid w:val="007D1919"/>
    <w:rsid w:val="007D1D03"/>
    <w:rsid w:val="007E43A2"/>
    <w:rsid w:val="007E71E5"/>
    <w:rsid w:val="007F7E89"/>
    <w:rsid w:val="00802EE5"/>
    <w:rsid w:val="00802F3A"/>
    <w:rsid w:val="00807D90"/>
    <w:rsid w:val="00811B21"/>
    <w:rsid w:val="008149F8"/>
    <w:rsid w:val="00814F0B"/>
    <w:rsid w:val="0081599D"/>
    <w:rsid w:val="008311EF"/>
    <w:rsid w:val="0085288F"/>
    <w:rsid w:val="00853580"/>
    <w:rsid w:val="00862C10"/>
    <w:rsid w:val="008722EB"/>
    <w:rsid w:val="008803C7"/>
    <w:rsid w:val="008A478C"/>
    <w:rsid w:val="008B796D"/>
    <w:rsid w:val="008C7715"/>
    <w:rsid w:val="008D0B24"/>
    <w:rsid w:val="008D33E3"/>
    <w:rsid w:val="008F1FCF"/>
    <w:rsid w:val="009108CC"/>
    <w:rsid w:val="00912764"/>
    <w:rsid w:val="0092473C"/>
    <w:rsid w:val="009324FF"/>
    <w:rsid w:val="00934E21"/>
    <w:rsid w:val="0095662C"/>
    <w:rsid w:val="00963556"/>
    <w:rsid w:val="00967BE6"/>
    <w:rsid w:val="00984C6B"/>
    <w:rsid w:val="00990D2C"/>
    <w:rsid w:val="00993A7A"/>
    <w:rsid w:val="009A1CDE"/>
    <w:rsid w:val="009A2ED1"/>
    <w:rsid w:val="009A3F80"/>
    <w:rsid w:val="009B35B6"/>
    <w:rsid w:val="009E4815"/>
    <w:rsid w:val="00A01835"/>
    <w:rsid w:val="00A02BF7"/>
    <w:rsid w:val="00A02FB1"/>
    <w:rsid w:val="00A05916"/>
    <w:rsid w:val="00A24EB2"/>
    <w:rsid w:val="00A255F2"/>
    <w:rsid w:val="00A27A9E"/>
    <w:rsid w:val="00A33CC3"/>
    <w:rsid w:val="00A352D1"/>
    <w:rsid w:val="00A46778"/>
    <w:rsid w:val="00A572CD"/>
    <w:rsid w:val="00A57C4A"/>
    <w:rsid w:val="00A67B79"/>
    <w:rsid w:val="00A70096"/>
    <w:rsid w:val="00A8549E"/>
    <w:rsid w:val="00A96321"/>
    <w:rsid w:val="00A96BAB"/>
    <w:rsid w:val="00AC24E1"/>
    <w:rsid w:val="00AC5872"/>
    <w:rsid w:val="00AE010B"/>
    <w:rsid w:val="00B0143E"/>
    <w:rsid w:val="00B117A6"/>
    <w:rsid w:val="00B132B3"/>
    <w:rsid w:val="00B174C8"/>
    <w:rsid w:val="00B208C4"/>
    <w:rsid w:val="00B21B8F"/>
    <w:rsid w:val="00B3358A"/>
    <w:rsid w:val="00B439D7"/>
    <w:rsid w:val="00B45FB9"/>
    <w:rsid w:val="00B5028D"/>
    <w:rsid w:val="00B6100F"/>
    <w:rsid w:val="00B624A2"/>
    <w:rsid w:val="00B65928"/>
    <w:rsid w:val="00B6687B"/>
    <w:rsid w:val="00B66E4C"/>
    <w:rsid w:val="00B77F92"/>
    <w:rsid w:val="00B84F05"/>
    <w:rsid w:val="00B85AE5"/>
    <w:rsid w:val="00BA6335"/>
    <w:rsid w:val="00BB3FEA"/>
    <w:rsid w:val="00BB4842"/>
    <w:rsid w:val="00BB7183"/>
    <w:rsid w:val="00BC0A25"/>
    <w:rsid w:val="00BC2F07"/>
    <w:rsid w:val="00BC6F61"/>
    <w:rsid w:val="00BD00EE"/>
    <w:rsid w:val="00BD6B70"/>
    <w:rsid w:val="00BE29F8"/>
    <w:rsid w:val="00BF377A"/>
    <w:rsid w:val="00BF610A"/>
    <w:rsid w:val="00C13C96"/>
    <w:rsid w:val="00C24A62"/>
    <w:rsid w:val="00C56C39"/>
    <w:rsid w:val="00C6038E"/>
    <w:rsid w:val="00C620DB"/>
    <w:rsid w:val="00C64431"/>
    <w:rsid w:val="00C8132F"/>
    <w:rsid w:val="00C879E1"/>
    <w:rsid w:val="00C97D86"/>
    <w:rsid w:val="00C97F18"/>
    <w:rsid w:val="00CA2D2F"/>
    <w:rsid w:val="00CB491B"/>
    <w:rsid w:val="00CC7AC9"/>
    <w:rsid w:val="00CD3F8F"/>
    <w:rsid w:val="00CD4D68"/>
    <w:rsid w:val="00CD6BE8"/>
    <w:rsid w:val="00CF1B40"/>
    <w:rsid w:val="00CF6777"/>
    <w:rsid w:val="00D20159"/>
    <w:rsid w:val="00D24F76"/>
    <w:rsid w:val="00D35596"/>
    <w:rsid w:val="00D5102B"/>
    <w:rsid w:val="00D56EFF"/>
    <w:rsid w:val="00D95947"/>
    <w:rsid w:val="00DA3880"/>
    <w:rsid w:val="00DA61FF"/>
    <w:rsid w:val="00DC1F50"/>
    <w:rsid w:val="00DD5F7F"/>
    <w:rsid w:val="00DD79DF"/>
    <w:rsid w:val="00DF5158"/>
    <w:rsid w:val="00DF5F33"/>
    <w:rsid w:val="00DF66BF"/>
    <w:rsid w:val="00E00EEF"/>
    <w:rsid w:val="00E0552C"/>
    <w:rsid w:val="00E07435"/>
    <w:rsid w:val="00E13692"/>
    <w:rsid w:val="00E137C5"/>
    <w:rsid w:val="00E14760"/>
    <w:rsid w:val="00E31709"/>
    <w:rsid w:val="00E4259D"/>
    <w:rsid w:val="00E675CC"/>
    <w:rsid w:val="00E67BE1"/>
    <w:rsid w:val="00E70117"/>
    <w:rsid w:val="00E8149C"/>
    <w:rsid w:val="00E9429E"/>
    <w:rsid w:val="00EB0A04"/>
    <w:rsid w:val="00EC44A9"/>
    <w:rsid w:val="00ED010F"/>
    <w:rsid w:val="00EE286D"/>
    <w:rsid w:val="00EF2527"/>
    <w:rsid w:val="00EF3BBA"/>
    <w:rsid w:val="00EF5186"/>
    <w:rsid w:val="00F01232"/>
    <w:rsid w:val="00F1335E"/>
    <w:rsid w:val="00F1715C"/>
    <w:rsid w:val="00F2161B"/>
    <w:rsid w:val="00F2338C"/>
    <w:rsid w:val="00F24442"/>
    <w:rsid w:val="00F32331"/>
    <w:rsid w:val="00F325A1"/>
    <w:rsid w:val="00F719D2"/>
    <w:rsid w:val="00F84F8F"/>
    <w:rsid w:val="00F929EF"/>
    <w:rsid w:val="00F97B18"/>
    <w:rsid w:val="00FA62E2"/>
    <w:rsid w:val="00FB066B"/>
    <w:rsid w:val="00FB1205"/>
    <w:rsid w:val="00FB3ADC"/>
    <w:rsid w:val="00FB59BF"/>
    <w:rsid w:val="00FB7422"/>
    <w:rsid w:val="00FC6380"/>
    <w:rsid w:val="00FD56E3"/>
    <w:rsid w:val="00FF1B3C"/>
    <w:rsid w:val="00FF1FBF"/>
    <w:rsid w:val="00FF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16EA1"/>
  <w15:chartTrackingRefBased/>
  <w15:docId w15:val="{8762327E-61E6-43FC-80C8-9819D040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B56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A6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61FF"/>
    <w:pPr>
      <w:ind w:left="720"/>
      <w:contextualSpacing/>
    </w:pPr>
  </w:style>
  <w:style w:type="paragraph" w:customStyle="1" w:styleId="ConsPlusNormal">
    <w:name w:val="ConsPlusNormal"/>
    <w:qFormat/>
    <w:rsid w:val="00DA61F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F67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5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662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1E592-5042-4E3B-9FCB-FB3A94EF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Усман Алиханов</dc:creator>
  <cp:keywords/>
  <dc:description/>
  <cp:lastModifiedBy>Виктория Тодрия</cp:lastModifiedBy>
  <cp:revision>23</cp:revision>
  <cp:lastPrinted>2024-06-13T09:42:00Z</cp:lastPrinted>
  <dcterms:created xsi:type="dcterms:W3CDTF">2025-03-19T12:24:00Z</dcterms:created>
  <dcterms:modified xsi:type="dcterms:W3CDTF">2026-05-06T11:51:00Z</dcterms:modified>
</cp:coreProperties>
</file>