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C361B" w:rsidRDefault="009C361B" w:rsidP="00FF61FC">
      <w:pPr>
        <w:rPr>
          <w:bCs/>
          <w:sz w:val="28"/>
          <w:szCs w:val="28"/>
        </w:rPr>
      </w:pPr>
    </w:p>
    <w:p w:rsidR="009C361B" w:rsidRPr="00BE20D1" w:rsidRDefault="009C36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61B" w:rsidRPr="00BE20D1" w:rsidRDefault="003F7922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01.07</w:t>
      </w:r>
      <w:r w:rsidR="00533A15">
        <w:rPr>
          <w:rFonts w:ascii="Times New Roman" w:hAnsi="Times New Roman"/>
          <w:sz w:val="28"/>
          <w:szCs w:val="28"/>
        </w:rPr>
        <w:t>.2025</w:t>
      </w:r>
      <w:r w:rsidR="009C361B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ab/>
        <w:t xml:space="preserve">     </w:t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  <w:t xml:space="preserve">   </w:t>
      </w:r>
      <w:bookmarkStart w:id="0" w:name="_GoBack"/>
      <w:bookmarkEnd w:id="0"/>
      <w:r w:rsidR="00533A1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9C361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</w:t>
      </w:r>
    </w:p>
    <w:p w:rsidR="009C361B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</w:p>
    <w:p w:rsidR="009C361B" w:rsidRDefault="009C361B" w:rsidP="00802D51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Default="008878A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Об отмене некоторых</w:t>
      </w:r>
      <w:r w:rsidR="009C361B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решений Совета</w:t>
      </w:r>
    </w:p>
    <w:p w:rsidR="009C361B" w:rsidRPr="00FF61FC" w:rsidRDefault="009C361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депутатов сельского поселения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9C361B" w:rsidRDefault="009C361B">
      <w:pPr>
        <w:pStyle w:val="ConsPlusNormal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C361B" w:rsidRPr="000A7D89" w:rsidRDefault="009C361B" w:rsidP="000A7D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7D89"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 w:rsidRPr="000A7D89">
        <w:rPr>
          <w:rFonts w:ascii="Times New Roman" w:hAnsi="Times New Roman"/>
          <w:sz w:val="28"/>
          <w:szCs w:val="28"/>
        </w:rPr>
        <w:t>В целях приведения нормативной базы в соответствие с действующим законодательством</w:t>
      </w:r>
      <w:r w:rsidRPr="000A7D89"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учитывая положения подпункта 5 пункта 1 статьи 23 Устава сельского поселения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,</w:t>
      </w:r>
      <w:r w:rsidRPr="000A7D89">
        <w:rPr>
          <w:rFonts w:ascii="Times New Roman" w:hAnsi="Times New Roman"/>
          <w:i/>
          <w:sz w:val="28"/>
          <w:szCs w:val="28"/>
          <w:highlight w:val="white"/>
        </w:rPr>
        <w:br/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9C361B" w:rsidRPr="008C1877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8C1877">
        <w:rPr>
          <w:rFonts w:ascii="Times New Roman" w:hAnsi="Times New Roman"/>
          <w:sz w:val="28"/>
          <w:szCs w:val="28"/>
        </w:rPr>
        <w:t>РЕШИЛ:</w:t>
      </w:r>
    </w:p>
    <w:p w:rsidR="009C361B" w:rsidRPr="00FF61FC" w:rsidRDefault="009C361B" w:rsidP="00FF61F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Pr="005E222C" w:rsidRDefault="009C361B" w:rsidP="005E222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Отменить решения Совета депутатов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9C361B" w:rsidRPr="00533A15" w:rsidRDefault="009C361B" w:rsidP="00533A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E222C"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           </w:t>
      </w:r>
      <w:r w:rsidR="00533A15">
        <w:rPr>
          <w:rFonts w:ascii="Times New Roman" w:hAnsi="Times New Roman" w:cs="Times New Roman"/>
          <w:b w:val="0"/>
          <w:sz w:val="28"/>
          <w:szCs w:val="28"/>
          <w:highlight w:val="white"/>
        </w:rPr>
        <w:t>- от 08.07.2009 № 54</w:t>
      </w:r>
      <w:r w:rsidRPr="005E222C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«</w:t>
      </w:r>
      <w:r w:rsidR="00533A1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физическим и юридическим лицам земельных участков, находящихся в муниципальной собственности, для целей не связанных со строительством, на территории сельского поселения </w:t>
      </w:r>
      <w:proofErr w:type="gramStart"/>
      <w:r w:rsidR="00533A15">
        <w:rPr>
          <w:rFonts w:ascii="Times New Roman" w:hAnsi="Times New Roman" w:cs="Times New Roman"/>
          <w:b w:val="0"/>
          <w:sz w:val="28"/>
          <w:szCs w:val="28"/>
        </w:rPr>
        <w:t>Кедровый</w:t>
      </w:r>
      <w:proofErr w:type="gramEnd"/>
      <w:r w:rsidRPr="005E222C">
        <w:rPr>
          <w:rFonts w:ascii="Times New Roman" w:hAnsi="Times New Roman" w:cs="Times New Roman"/>
          <w:sz w:val="28"/>
          <w:szCs w:val="28"/>
        </w:rPr>
        <w:t>»;</w:t>
      </w:r>
    </w:p>
    <w:p w:rsidR="009C361B" w:rsidRPr="00533A15" w:rsidRDefault="00533A15" w:rsidP="00533A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- </w:t>
      </w:r>
      <w:r w:rsidRPr="00533A15">
        <w:rPr>
          <w:rFonts w:ascii="Times New Roman" w:hAnsi="Times New Roman"/>
          <w:sz w:val="28"/>
          <w:szCs w:val="28"/>
        </w:rPr>
        <w:t>от 09.06.2010 № 1</w:t>
      </w:r>
      <w:r w:rsidR="009C361B" w:rsidRPr="00533A15">
        <w:rPr>
          <w:rFonts w:ascii="Times New Roman" w:hAnsi="Times New Roman"/>
          <w:sz w:val="28"/>
          <w:szCs w:val="28"/>
        </w:rPr>
        <w:t>3</w:t>
      </w:r>
      <w:r w:rsidR="009C361B" w:rsidRPr="00493DF2">
        <w:rPr>
          <w:rFonts w:ascii="Times New Roman" w:hAnsi="Times New Roman"/>
          <w:sz w:val="28"/>
          <w:szCs w:val="28"/>
        </w:rPr>
        <w:t xml:space="preserve"> «</w:t>
      </w:r>
      <w:r w:rsidRPr="00533A15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решение </w:t>
      </w:r>
      <w:r w:rsidRPr="00533A15">
        <w:rPr>
          <w:rFonts w:ascii="Times New Roman" w:hAnsi="Times New Roman"/>
          <w:color w:val="000000"/>
          <w:spacing w:val="-2"/>
          <w:sz w:val="28"/>
          <w:szCs w:val="28"/>
        </w:rPr>
        <w:t xml:space="preserve">Совета депутатов сельского поселения </w:t>
      </w:r>
      <w:proofErr w:type="gramStart"/>
      <w:r w:rsidRPr="00533A15">
        <w:rPr>
          <w:rFonts w:ascii="Times New Roman" w:hAnsi="Times New Roman"/>
          <w:color w:val="000000"/>
          <w:spacing w:val="-2"/>
          <w:sz w:val="28"/>
          <w:szCs w:val="28"/>
        </w:rPr>
        <w:t>Кедровый</w:t>
      </w:r>
      <w:proofErr w:type="gramEnd"/>
      <w:r w:rsidRPr="00533A15">
        <w:rPr>
          <w:rFonts w:ascii="Times New Roman" w:hAnsi="Times New Roman"/>
          <w:color w:val="000000"/>
          <w:spacing w:val="-2"/>
          <w:sz w:val="28"/>
          <w:szCs w:val="28"/>
        </w:rPr>
        <w:t xml:space="preserve"> от  08.07.2009 № 54</w:t>
      </w:r>
      <w:r w:rsidR="009C361B" w:rsidRPr="00493DF2">
        <w:rPr>
          <w:rFonts w:ascii="Times New Roman" w:hAnsi="Times New Roman"/>
          <w:sz w:val="28"/>
          <w:szCs w:val="28"/>
        </w:rPr>
        <w:t>»</w:t>
      </w:r>
      <w:r w:rsidR="009C361B">
        <w:rPr>
          <w:rFonts w:ascii="Times New Roman" w:hAnsi="Times New Roman"/>
          <w:sz w:val="28"/>
          <w:szCs w:val="28"/>
        </w:rPr>
        <w:t>.</w:t>
      </w:r>
    </w:p>
    <w:p w:rsidR="009C361B" w:rsidRDefault="00533A15" w:rsidP="00FF61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2</w:t>
      </w:r>
      <w:r w:rsidR="009C361B">
        <w:rPr>
          <w:rFonts w:ascii="Times New Roman" w:hAnsi="Times New Roman"/>
          <w:sz w:val="28"/>
          <w:szCs w:val="28"/>
          <w:highlight w:val="white"/>
        </w:rPr>
        <w:t xml:space="preserve">. Настоящее решение вступает в силу </w:t>
      </w:r>
      <w:r w:rsidR="009C361B" w:rsidRPr="00FF61FC">
        <w:rPr>
          <w:rFonts w:ascii="Times New Roman" w:hAnsi="Times New Roman"/>
          <w:sz w:val="28"/>
          <w:szCs w:val="28"/>
        </w:rPr>
        <w:t>после его официального опубликования.</w:t>
      </w:r>
      <w:r w:rsidR="009C361B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9C361B" w:rsidRPr="00037C76" w:rsidTr="00802D5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533A15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61B"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="009C361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533A15">
              <w:rPr>
                <w:rFonts w:ascii="Times New Roman" w:hAnsi="Times New Roman"/>
                <w:sz w:val="28"/>
                <w:szCs w:val="28"/>
              </w:rPr>
              <w:t>Р.А. Абдурахманов</w:t>
            </w:r>
          </w:p>
        </w:tc>
      </w:tr>
    </w:tbl>
    <w:p w:rsidR="009C361B" w:rsidRDefault="009C3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C361B" w:rsidRDefault="009C361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eastAsia="ru-RU"/>
        </w:rPr>
        <w:t xml:space="preserve">           </w:t>
      </w:r>
    </w:p>
    <w:p w:rsidR="009C361B" w:rsidRPr="00FF61FC" w:rsidRDefault="009C36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9C361B" w:rsidRDefault="009C361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9C361B" w:rsidSect="00B0719C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A37" w:rsidRDefault="00662A37">
      <w:pPr>
        <w:spacing w:after="0" w:line="240" w:lineRule="auto"/>
      </w:pPr>
      <w:r>
        <w:separator/>
      </w:r>
    </w:p>
  </w:endnote>
  <w:endnote w:type="continuationSeparator" w:id="0">
    <w:p w:rsidR="00662A37" w:rsidRDefault="0066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A37" w:rsidRDefault="00662A37">
      <w:pPr>
        <w:spacing w:after="0" w:line="240" w:lineRule="auto"/>
      </w:pPr>
      <w:r>
        <w:separator/>
      </w:r>
    </w:p>
  </w:footnote>
  <w:footnote w:type="continuationSeparator" w:id="0">
    <w:p w:rsidR="00662A37" w:rsidRDefault="0066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1B" w:rsidRDefault="0017311F">
    <w:pPr>
      <w:pStyle w:val="ab"/>
      <w:jc w:val="center"/>
    </w:pPr>
    <w:fldSimple w:instr="PAGE   \* MERGEFORMAT">
      <w:r w:rsidR="00533A15">
        <w:rPr>
          <w:noProof/>
        </w:rPr>
        <w:t>2</w:t>
      </w:r>
    </w:fldSimple>
  </w:p>
  <w:p w:rsidR="009C361B" w:rsidRDefault="009C361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74A"/>
    <w:multiLevelType w:val="hybridMultilevel"/>
    <w:tmpl w:val="9A2872F8"/>
    <w:lvl w:ilvl="0" w:tplc="F4C61BFE">
      <w:start w:val="45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23F25B9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C9A8DA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71AE6C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D022E2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714084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6B2E1D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85D6DF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E1EBA0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5942817"/>
    <w:multiLevelType w:val="hybridMultilevel"/>
    <w:tmpl w:val="7512AF1A"/>
    <w:lvl w:ilvl="0" w:tplc="EEF61694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9A088E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84C08F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7FAF7F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7918F09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644292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92BC99C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BEED11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0C6972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9745CEF"/>
    <w:multiLevelType w:val="hybridMultilevel"/>
    <w:tmpl w:val="EC5E6518"/>
    <w:lvl w:ilvl="0" w:tplc="BB648E5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8569AC8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5288A9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EAF09A3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CCAB3F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5ACA547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BEA0752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E64EE78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BAF499B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3">
    <w:nsid w:val="21CB2F72"/>
    <w:multiLevelType w:val="hybridMultilevel"/>
    <w:tmpl w:val="C4489128"/>
    <w:lvl w:ilvl="0" w:tplc="3A60E8D2">
      <w:start w:val="49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577E0EE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BB0787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9F0E439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2F4E27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916C87E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5B8E82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A200F9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1EE86D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6FF0E09"/>
    <w:multiLevelType w:val="multilevel"/>
    <w:tmpl w:val="3FA874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cs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cs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 w:cs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 w:cs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 w:cs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 w:cs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 w:cs="Times New Roman"/>
        <w:color w:val="26282F"/>
      </w:rPr>
    </w:lvl>
  </w:abstractNum>
  <w:abstractNum w:abstractNumId="5">
    <w:nsid w:val="37672C0A"/>
    <w:multiLevelType w:val="hybridMultilevel"/>
    <w:tmpl w:val="57C20E44"/>
    <w:lvl w:ilvl="0" w:tplc="C1FECA66">
      <w:start w:val="47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37E6E8C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BB0CFB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A5E59C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75861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0BAFBF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47291C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756B85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5A66BB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AED5363"/>
    <w:multiLevelType w:val="hybridMultilevel"/>
    <w:tmpl w:val="A874DDFC"/>
    <w:lvl w:ilvl="0" w:tplc="BDEEED2C">
      <w:start w:val="44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7086275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3165B6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32C853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C48E7D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868541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536FE9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FA08F6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FAA84A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31547EA"/>
    <w:multiLevelType w:val="hybridMultilevel"/>
    <w:tmpl w:val="64B85E82"/>
    <w:lvl w:ilvl="0" w:tplc="1E866722">
      <w:start w:val="4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1ADE20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B8B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005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FE04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9E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C064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B42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98B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4E7C34"/>
    <w:multiLevelType w:val="hybridMultilevel"/>
    <w:tmpl w:val="78A02136"/>
    <w:lvl w:ilvl="0" w:tplc="7B8C3A5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A56F2D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3D1CB22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33E2AC3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CFEB20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D9A409C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0554E41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BA58585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6310D1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9">
    <w:nsid w:val="5A2202E6"/>
    <w:multiLevelType w:val="hybridMultilevel"/>
    <w:tmpl w:val="E3E8B6F0"/>
    <w:lvl w:ilvl="0" w:tplc="B922F25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33C0FF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770582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6258425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82BA873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036E6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CE2698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57AD45C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7CC2821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0">
    <w:nsid w:val="61A42B0C"/>
    <w:multiLevelType w:val="hybridMultilevel"/>
    <w:tmpl w:val="60BC9430"/>
    <w:lvl w:ilvl="0" w:tplc="6D4C977A">
      <w:start w:val="1"/>
      <w:numFmt w:val="decimal"/>
      <w:lvlText w:val="%1."/>
      <w:lvlJc w:val="left"/>
      <w:pPr>
        <w:ind w:left="1956" w:hanging="1416"/>
      </w:pPr>
      <w:rPr>
        <w:rFonts w:cs="Times New Roman"/>
        <w:i w:val="0"/>
      </w:rPr>
    </w:lvl>
    <w:lvl w:ilvl="1" w:tplc="C450E93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B72461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8AEB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FAD9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124F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ADE693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4B243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80ED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CD60D72"/>
    <w:multiLevelType w:val="hybridMultilevel"/>
    <w:tmpl w:val="E35A74F2"/>
    <w:lvl w:ilvl="0" w:tplc="F4B67B6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89922FD0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903CBA3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4985D0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EE4C5AC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BD5856E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1FFC896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C41C1C9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26480E2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2">
    <w:nsid w:val="76335E28"/>
    <w:multiLevelType w:val="hybridMultilevel"/>
    <w:tmpl w:val="E7E869EA"/>
    <w:lvl w:ilvl="0" w:tplc="A2C00D7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E20C1F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866BE7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F3C2ED1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F1024F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55E0045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6792B7E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794E404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E4C633C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3">
    <w:nsid w:val="7EFA7FB1"/>
    <w:multiLevelType w:val="hybridMultilevel"/>
    <w:tmpl w:val="FFAAB3FA"/>
    <w:lvl w:ilvl="0" w:tplc="362A39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CDEC647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EB2909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F1E042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8825E5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74AD51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E886CB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601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0EC5DD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16"/>
    <w:rsid w:val="0003163B"/>
    <w:rsid w:val="00037C76"/>
    <w:rsid w:val="000645B6"/>
    <w:rsid w:val="000A3412"/>
    <w:rsid w:val="000A7D89"/>
    <w:rsid w:val="000F6C16"/>
    <w:rsid w:val="0017311F"/>
    <w:rsid w:val="001B6DEE"/>
    <w:rsid w:val="001E2A4C"/>
    <w:rsid w:val="001F65B3"/>
    <w:rsid w:val="00240012"/>
    <w:rsid w:val="002D316A"/>
    <w:rsid w:val="002E12F3"/>
    <w:rsid w:val="00322C20"/>
    <w:rsid w:val="003657CB"/>
    <w:rsid w:val="00371C9C"/>
    <w:rsid w:val="00397B2D"/>
    <w:rsid w:val="003A1DFA"/>
    <w:rsid w:val="003B434E"/>
    <w:rsid w:val="003B7BEC"/>
    <w:rsid w:val="003D2010"/>
    <w:rsid w:val="003F7922"/>
    <w:rsid w:val="00423A75"/>
    <w:rsid w:val="004407B4"/>
    <w:rsid w:val="00453716"/>
    <w:rsid w:val="00493DF2"/>
    <w:rsid w:val="004C3082"/>
    <w:rsid w:val="00533A15"/>
    <w:rsid w:val="005D0BAB"/>
    <w:rsid w:val="005E222C"/>
    <w:rsid w:val="005E6B5E"/>
    <w:rsid w:val="005E724F"/>
    <w:rsid w:val="00607575"/>
    <w:rsid w:val="00636942"/>
    <w:rsid w:val="00654397"/>
    <w:rsid w:val="00662A37"/>
    <w:rsid w:val="0067683A"/>
    <w:rsid w:val="006D37D7"/>
    <w:rsid w:val="006F3B3F"/>
    <w:rsid w:val="00787F52"/>
    <w:rsid w:val="007A4ECF"/>
    <w:rsid w:val="00802D51"/>
    <w:rsid w:val="008878AB"/>
    <w:rsid w:val="008A11EF"/>
    <w:rsid w:val="008C1877"/>
    <w:rsid w:val="008C65E6"/>
    <w:rsid w:val="008D12AA"/>
    <w:rsid w:val="008D2AE4"/>
    <w:rsid w:val="008D2D1D"/>
    <w:rsid w:val="00957F00"/>
    <w:rsid w:val="009C361B"/>
    <w:rsid w:val="009D467A"/>
    <w:rsid w:val="00AD1D2C"/>
    <w:rsid w:val="00AD681B"/>
    <w:rsid w:val="00B0719C"/>
    <w:rsid w:val="00B231F3"/>
    <w:rsid w:val="00B527C7"/>
    <w:rsid w:val="00B9337E"/>
    <w:rsid w:val="00BB08C6"/>
    <w:rsid w:val="00BE20D1"/>
    <w:rsid w:val="00C340E1"/>
    <w:rsid w:val="00C96FAF"/>
    <w:rsid w:val="00CE77C4"/>
    <w:rsid w:val="00D21A25"/>
    <w:rsid w:val="00DA27B7"/>
    <w:rsid w:val="00DE7391"/>
    <w:rsid w:val="00E53FF3"/>
    <w:rsid w:val="00E92919"/>
    <w:rsid w:val="00E95704"/>
    <w:rsid w:val="00E96BA3"/>
    <w:rsid w:val="00EA4E5B"/>
    <w:rsid w:val="00ED3B5C"/>
    <w:rsid w:val="00F15668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719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19C"/>
    <w:pPr>
      <w:keepNext/>
      <w:keepLines/>
      <w:spacing w:before="480" w:after="200"/>
      <w:outlineLvl w:val="0"/>
    </w:pPr>
    <w:rPr>
      <w:rFonts w:ascii="Arial" w:hAnsi="Arial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719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0719C"/>
    <w:pPr>
      <w:keepNext/>
      <w:keepLines/>
      <w:spacing w:before="320" w:after="200"/>
      <w:outlineLvl w:val="2"/>
    </w:pPr>
    <w:rPr>
      <w:rFonts w:ascii="Arial" w:hAnsi="Arial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0719C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719C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719C"/>
    <w:pPr>
      <w:keepNext/>
      <w:keepLines/>
      <w:spacing w:before="320" w:after="200"/>
      <w:outlineLvl w:val="5"/>
    </w:pPr>
    <w:rPr>
      <w:rFonts w:ascii="Arial" w:hAnsi="Arial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719C"/>
    <w:pPr>
      <w:keepNext/>
      <w:keepLines/>
      <w:spacing w:before="320" w:after="200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719C"/>
    <w:pPr>
      <w:keepNext/>
      <w:keepLines/>
      <w:spacing w:before="320" w:after="200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719C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0719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B0719C"/>
    <w:rPr>
      <w:rFonts w:ascii="Arial" w:hAnsi="Arial" w:cs="Times New Roman"/>
      <w:sz w:val="34"/>
    </w:rPr>
  </w:style>
  <w:style w:type="character" w:customStyle="1" w:styleId="Heading3Char">
    <w:name w:val="Heading 3 Char"/>
    <w:basedOn w:val="a0"/>
    <w:link w:val="3"/>
    <w:uiPriority w:val="99"/>
    <w:locked/>
    <w:rsid w:val="00B0719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locked/>
    <w:rsid w:val="00B0719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"/>
    <w:uiPriority w:val="99"/>
    <w:locked/>
    <w:rsid w:val="00B0719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"/>
    <w:uiPriority w:val="99"/>
    <w:locked/>
    <w:rsid w:val="00B0719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"/>
    <w:uiPriority w:val="99"/>
    <w:locked/>
    <w:rsid w:val="00B0719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"/>
    <w:uiPriority w:val="99"/>
    <w:locked/>
    <w:rsid w:val="00B0719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"/>
    <w:uiPriority w:val="99"/>
    <w:locked/>
    <w:rsid w:val="00B0719C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sid w:val="00B0719C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B0719C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0719C"/>
    <w:rPr>
      <w:i/>
    </w:rPr>
  </w:style>
  <w:style w:type="character" w:customStyle="1" w:styleId="IntenseQuoteChar">
    <w:name w:val="Intense Quote Char"/>
    <w:uiPriority w:val="99"/>
    <w:rsid w:val="00B0719C"/>
    <w:rPr>
      <w:i/>
    </w:rPr>
  </w:style>
  <w:style w:type="table" w:customStyle="1" w:styleId="PlainTable1">
    <w:name w:val="Plain Table 1"/>
    <w:uiPriority w:val="99"/>
    <w:rsid w:val="00B0719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0719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rsid w:val="00B0719C"/>
    <w:rPr>
      <w:sz w:val="20"/>
    </w:rPr>
  </w:style>
  <w:style w:type="character" w:customStyle="1" w:styleId="10">
    <w:name w:val="Заголовок 1 Знак"/>
    <w:link w:val="1"/>
    <w:uiPriority w:val="99"/>
    <w:locked/>
    <w:rsid w:val="00B0719C"/>
    <w:rPr>
      <w:rFonts w:ascii="Arial" w:hAnsi="Arial"/>
      <w:sz w:val="40"/>
    </w:rPr>
  </w:style>
  <w:style w:type="character" w:customStyle="1" w:styleId="30">
    <w:name w:val="Заголовок 3 Знак"/>
    <w:link w:val="3"/>
    <w:uiPriority w:val="99"/>
    <w:locked/>
    <w:rsid w:val="00B0719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B0719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B0719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B0719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B0719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B0719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B0719C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rsid w:val="00B0719C"/>
    <w:pPr>
      <w:ind w:left="720"/>
      <w:contextualSpacing/>
    </w:pPr>
  </w:style>
  <w:style w:type="paragraph" w:styleId="a4">
    <w:name w:val="No Spacing"/>
    <w:uiPriority w:val="99"/>
    <w:qFormat/>
    <w:rsid w:val="00B0719C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B0719C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0719C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B0719C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0719C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B0719C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719C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B07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0719C"/>
    <w:rPr>
      <w:rFonts w:cs="Times New Roman"/>
      <w:i/>
    </w:rPr>
  </w:style>
  <w:style w:type="paragraph" w:styleId="ab">
    <w:name w:val="header"/>
    <w:basedOn w:val="a"/>
    <w:link w:val="ac"/>
    <w:uiPriority w:val="99"/>
    <w:rsid w:val="00B0719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link w:val="ab"/>
    <w:uiPriority w:val="99"/>
    <w:locked/>
    <w:rsid w:val="00B0719C"/>
    <w:rPr>
      <w:rFonts w:cs="Times New Roman"/>
    </w:rPr>
  </w:style>
  <w:style w:type="paragraph" w:styleId="ad">
    <w:name w:val="footer"/>
    <w:basedOn w:val="a"/>
    <w:link w:val="ae"/>
    <w:uiPriority w:val="99"/>
    <w:rsid w:val="00B071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a0"/>
    <w:link w:val="ad"/>
    <w:uiPriority w:val="99"/>
    <w:locked/>
    <w:rsid w:val="00B0719C"/>
    <w:rPr>
      <w:rFonts w:cs="Times New Roman"/>
    </w:rPr>
  </w:style>
  <w:style w:type="paragraph" w:styleId="af">
    <w:name w:val="caption"/>
    <w:basedOn w:val="a"/>
    <w:next w:val="a"/>
    <w:uiPriority w:val="99"/>
    <w:qFormat/>
    <w:rsid w:val="00B0719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0719C"/>
  </w:style>
  <w:style w:type="table" w:styleId="af0">
    <w:name w:val="Table Grid"/>
    <w:basedOn w:val="a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B0719C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rsid w:val="00B07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f2"/>
    <w:uiPriority w:val="99"/>
    <w:locked/>
    <w:rsid w:val="00B0719C"/>
    <w:rPr>
      <w:rFonts w:cs="Times New Roman"/>
      <w:sz w:val="18"/>
    </w:rPr>
  </w:style>
  <w:style w:type="character" w:styleId="af4">
    <w:name w:val="foot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B0719C"/>
    <w:pPr>
      <w:spacing w:after="0" w:line="240" w:lineRule="auto"/>
    </w:pPr>
    <w:rPr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B0719C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B0719C"/>
    <w:pPr>
      <w:spacing w:after="57"/>
    </w:pPr>
  </w:style>
  <w:style w:type="paragraph" w:styleId="23">
    <w:name w:val="toc 2"/>
    <w:basedOn w:val="a"/>
    <w:next w:val="a"/>
    <w:uiPriority w:val="99"/>
    <w:rsid w:val="00B0719C"/>
    <w:pPr>
      <w:spacing w:after="57"/>
      <w:ind w:left="283"/>
    </w:pPr>
  </w:style>
  <w:style w:type="paragraph" w:styleId="32">
    <w:name w:val="toc 3"/>
    <w:basedOn w:val="a"/>
    <w:next w:val="a"/>
    <w:uiPriority w:val="99"/>
    <w:rsid w:val="00B0719C"/>
    <w:pPr>
      <w:spacing w:after="57"/>
      <w:ind w:left="567"/>
    </w:pPr>
  </w:style>
  <w:style w:type="paragraph" w:styleId="42">
    <w:name w:val="toc 4"/>
    <w:basedOn w:val="a"/>
    <w:next w:val="a"/>
    <w:uiPriority w:val="99"/>
    <w:rsid w:val="00B0719C"/>
    <w:pPr>
      <w:spacing w:after="57"/>
      <w:ind w:left="850"/>
    </w:pPr>
  </w:style>
  <w:style w:type="paragraph" w:styleId="52">
    <w:name w:val="toc 5"/>
    <w:basedOn w:val="a"/>
    <w:next w:val="a"/>
    <w:uiPriority w:val="99"/>
    <w:rsid w:val="00B0719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B0719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B0719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B0719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B0719C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B0719C"/>
    <w:pPr>
      <w:keepNext w:val="0"/>
      <w:keepLines w:val="0"/>
      <w:spacing w:before="0" w:after="0" w:line="240" w:lineRule="auto"/>
      <w:outlineLvl w:val="9"/>
    </w:pPr>
    <w:rPr>
      <w:rFonts w:ascii="Calibri" w:hAnsi="Calibri"/>
      <w:sz w:val="20"/>
      <w:lang w:eastAsia="zh-CN"/>
    </w:rPr>
  </w:style>
  <w:style w:type="paragraph" w:styleId="af9">
    <w:name w:val="table of figures"/>
    <w:basedOn w:val="a"/>
    <w:next w:val="a"/>
    <w:uiPriority w:val="99"/>
    <w:rsid w:val="00B0719C"/>
    <w:pPr>
      <w:spacing w:after="0"/>
    </w:pPr>
  </w:style>
  <w:style w:type="character" w:customStyle="1" w:styleId="20">
    <w:name w:val="Заголовок 2 Знак"/>
    <w:link w:val="2"/>
    <w:uiPriority w:val="99"/>
    <w:locked/>
    <w:rsid w:val="00B0719C"/>
    <w:rPr>
      <w:rFonts w:ascii="Cambria" w:hAnsi="Cambria"/>
      <w:b/>
      <w:i/>
      <w:sz w:val="28"/>
      <w:lang w:eastAsia="en-US"/>
    </w:rPr>
  </w:style>
  <w:style w:type="paragraph" w:customStyle="1" w:styleId="ConsPlusNormal">
    <w:name w:val="ConsPlusNormal"/>
    <w:uiPriority w:val="99"/>
    <w:rsid w:val="00B0719C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0719C"/>
    <w:pPr>
      <w:widowControl w:val="0"/>
    </w:pPr>
    <w:rPr>
      <w:rFonts w:eastAsia="Times New Roman" w:cs="Calibri"/>
      <w:b/>
      <w:szCs w:val="20"/>
    </w:rPr>
  </w:style>
  <w:style w:type="character" w:customStyle="1" w:styleId="ae">
    <w:name w:val="Нижний колонтитул Знак"/>
    <w:link w:val="ad"/>
    <w:uiPriority w:val="99"/>
    <w:locked/>
    <w:rsid w:val="00B0719C"/>
    <w:rPr>
      <w:sz w:val="22"/>
      <w:lang w:eastAsia="en-US"/>
    </w:rPr>
  </w:style>
  <w:style w:type="character" w:customStyle="1" w:styleId="af3">
    <w:name w:val="Текст сноски Знак"/>
    <w:link w:val="af2"/>
    <w:uiPriority w:val="99"/>
    <w:locked/>
    <w:rsid w:val="00B0719C"/>
    <w:rPr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B0719C"/>
    <w:rPr>
      <w:sz w:val="22"/>
      <w:lang w:eastAsia="en-US"/>
    </w:rPr>
  </w:style>
  <w:style w:type="paragraph" w:styleId="afa">
    <w:name w:val="Balloon Text"/>
    <w:basedOn w:val="a"/>
    <w:link w:val="afb"/>
    <w:uiPriority w:val="99"/>
    <w:semiHidden/>
    <w:rsid w:val="00B071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B0719C"/>
    <w:rPr>
      <w:rFonts w:ascii="Tahoma" w:hAnsi="Tahoma" w:cs="Times New Roman"/>
      <w:sz w:val="16"/>
      <w:lang w:eastAsia="en-US"/>
    </w:rPr>
  </w:style>
  <w:style w:type="character" w:styleId="afc">
    <w:name w:val="annotation reference"/>
    <w:basedOn w:val="a0"/>
    <w:uiPriority w:val="99"/>
    <w:semiHidden/>
    <w:rsid w:val="00B0719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B0719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B0719C"/>
    <w:rPr>
      <w:rFonts w:cs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B0719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B071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Hewlett-Packard Company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Литвинова Алиса Николаевна</dc:creator>
  <cp:lastModifiedBy>БУХ 1</cp:lastModifiedBy>
  <cp:revision>5</cp:revision>
  <cp:lastPrinted>2025-07-01T10:46:00Z</cp:lastPrinted>
  <dcterms:created xsi:type="dcterms:W3CDTF">2025-06-23T06:27:00Z</dcterms:created>
  <dcterms:modified xsi:type="dcterms:W3CDTF">2025-07-01T11:06:00Z</dcterms:modified>
</cp:coreProperties>
</file>