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484C673" w14:textId="465A667B" w:rsidR="000D5540" w:rsidRPr="000D5540" w:rsidRDefault="0077544C" w:rsidP="000D5540">
      <w:pPr>
        <w:widowControl/>
        <w:suppressAutoHyphens/>
        <w:rPr>
          <w:rFonts w:ascii="Times New Roman" w:hAnsi="Times New Roman" w:cs="Times New Roman"/>
          <w:sz w:val="28"/>
          <w:szCs w:val="28"/>
          <w:lang w:eastAsia="ar-SA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ar-SA"/>
        </w:rPr>
        <w:drawing>
          <wp:anchor distT="0" distB="0" distL="114300" distR="114300" simplePos="0" relativeHeight="251658240" behindDoc="1" locked="0" layoutInCell="1" allowOverlap="1" wp14:anchorId="1A487E39" wp14:editId="5572D5AD">
            <wp:simplePos x="0" y="0"/>
            <wp:positionH relativeFrom="column">
              <wp:posOffset>2543175</wp:posOffset>
            </wp:positionH>
            <wp:positionV relativeFrom="paragraph">
              <wp:posOffset>-600075</wp:posOffset>
            </wp:positionV>
            <wp:extent cx="655200" cy="79920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4BDF2D6" w14:textId="77777777" w:rsidR="000D5540" w:rsidRPr="000D5540" w:rsidRDefault="000D5540" w:rsidP="000D5540">
      <w:pPr>
        <w:widowControl/>
        <w:suppressAutoHyphens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619B30A" w14:textId="77777777" w:rsidR="000D5540" w:rsidRPr="000D5540" w:rsidRDefault="000D5540" w:rsidP="000D5540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D5540">
        <w:rPr>
          <w:rFonts w:ascii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14:paraId="32F6626C" w14:textId="77777777" w:rsidR="000D5540" w:rsidRPr="000D5540" w:rsidRDefault="000D5540" w:rsidP="000D5540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D5540">
        <w:rPr>
          <w:rFonts w:ascii="Times New Roman" w:hAnsi="Times New Roman" w:cs="Times New Roman"/>
          <w:sz w:val="28"/>
          <w:szCs w:val="28"/>
          <w:lang w:eastAsia="en-US"/>
        </w:rPr>
        <w:t>МУНИЦИПАЛЬНЫЙ РАЙОН</w:t>
      </w:r>
    </w:p>
    <w:p w14:paraId="312A9045" w14:textId="77777777" w:rsidR="000D5540" w:rsidRPr="000D5540" w:rsidRDefault="000D5540" w:rsidP="000D5540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D5540">
        <w:rPr>
          <w:rFonts w:ascii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14:paraId="48ED6209" w14:textId="77777777" w:rsidR="000D5540" w:rsidRPr="000D5540" w:rsidRDefault="000D5540" w:rsidP="000D5540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5D6CB3C" w14:textId="77777777" w:rsidR="000D5540" w:rsidRPr="000D5540" w:rsidRDefault="000D5540" w:rsidP="000D5540">
      <w:pPr>
        <w:widowControl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D5540"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14:paraId="2C3FA014" w14:textId="77777777" w:rsidR="000D5540" w:rsidRPr="000D5540" w:rsidRDefault="000D5540" w:rsidP="000D5540">
      <w:pPr>
        <w:widowControl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1FECEC98" w14:textId="77777777" w:rsidR="000D5540" w:rsidRPr="000D5540" w:rsidRDefault="000D5540" w:rsidP="000D5540">
      <w:pPr>
        <w:widowControl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D5540">
        <w:rPr>
          <w:rFonts w:ascii="Times New Roman" w:hAnsi="Times New Roman" w:cs="Times New Roman"/>
          <w:b/>
          <w:sz w:val="28"/>
          <w:szCs w:val="28"/>
          <w:lang w:eastAsia="en-US"/>
        </w:rPr>
        <w:t>Р А С П О Р Я Ж Е Н И Е</w:t>
      </w:r>
    </w:p>
    <w:p w14:paraId="5F3D4814" w14:textId="77777777" w:rsidR="000D5540" w:rsidRPr="000D5540" w:rsidRDefault="000D5540" w:rsidP="000D5540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D02FE55" w14:textId="77777777" w:rsidR="000D5540" w:rsidRPr="000D5540" w:rsidRDefault="000D5540" w:rsidP="000D5540">
      <w:pPr>
        <w:widowControl/>
        <w:rPr>
          <w:rFonts w:ascii="Times New Roman" w:hAnsi="Times New Roman" w:cs="Times New Roman"/>
          <w:sz w:val="28"/>
          <w:szCs w:val="28"/>
          <w:lang w:eastAsia="en-US"/>
        </w:rPr>
      </w:pPr>
      <w:r w:rsidRPr="000D5540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FE6000">
        <w:rPr>
          <w:rFonts w:ascii="Times New Roman" w:hAnsi="Times New Roman" w:cs="Times New Roman"/>
          <w:sz w:val="28"/>
          <w:szCs w:val="28"/>
          <w:lang w:eastAsia="en-US"/>
        </w:rPr>
        <w:t>17.08.2026</w:t>
      </w:r>
      <w:r w:rsidRPr="000D5540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№ </w:t>
      </w:r>
      <w:r w:rsidR="00FE6000">
        <w:rPr>
          <w:rFonts w:ascii="Times New Roman" w:hAnsi="Times New Roman" w:cs="Times New Roman"/>
          <w:sz w:val="28"/>
          <w:szCs w:val="28"/>
          <w:lang w:eastAsia="en-US"/>
        </w:rPr>
        <w:t>152-р</w:t>
      </w:r>
    </w:p>
    <w:p w14:paraId="06E3DF45" w14:textId="77777777" w:rsidR="000D5540" w:rsidRPr="000D5540" w:rsidRDefault="000D5540" w:rsidP="000D5540">
      <w:pPr>
        <w:widowControl/>
        <w:rPr>
          <w:rFonts w:ascii="Times New Roman" w:hAnsi="Times New Roman" w:cs="Times New Roman"/>
          <w:i/>
          <w:lang w:eastAsia="en-US"/>
        </w:rPr>
      </w:pPr>
      <w:r w:rsidRPr="000D5540">
        <w:rPr>
          <w:rFonts w:ascii="Times New Roman" w:hAnsi="Times New Roman" w:cs="Times New Roman"/>
          <w:i/>
          <w:lang w:eastAsia="en-US"/>
        </w:rPr>
        <w:t>г. Ханты-Мансийск</w:t>
      </w:r>
    </w:p>
    <w:p w14:paraId="6EF90C1E" w14:textId="77777777" w:rsidR="000D5540" w:rsidRPr="000D5540" w:rsidRDefault="000D5540" w:rsidP="000D5540">
      <w:pPr>
        <w:widowControl/>
        <w:suppressAutoHyphens/>
        <w:jc w:val="both"/>
        <w:rPr>
          <w:rFonts w:ascii="Times New Roman" w:hAnsi="Times New Roman" w:cs="Times New Roman"/>
          <w:sz w:val="28"/>
          <w:szCs w:val="20"/>
          <w:lang w:eastAsia="ar-SA"/>
        </w:rPr>
      </w:pPr>
    </w:p>
    <w:p w14:paraId="6352C1A0" w14:textId="77777777" w:rsidR="00EB2B74" w:rsidRDefault="00EB2B74" w:rsidP="000D5540">
      <w:pPr>
        <w:pStyle w:val="ConsPlusTitle"/>
        <w:rPr>
          <w:rFonts w:ascii="Times New Roman" w:hAnsi="Times New Roman" w:cs="Times New Roman"/>
          <w:sz w:val="28"/>
        </w:rPr>
      </w:pPr>
    </w:p>
    <w:p w14:paraId="78DAF229" w14:textId="77777777" w:rsidR="00532DDF" w:rsidRDefault="00532DDF" w:rsidP="000D554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32DD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</w:t>
      </w:r>
      <w:r w:rsidR="00B56B83">
        <w:rPr>
          <w:rFonts w:ascii="Times New Roman" w:hAnsi="Times New Roman" w:cs="Times New Roman"/>
          <w:b w:val="0"/>
          <w:sz w:val="28"/>
          <w:szCs w:val="28"/>
        </w:rPr>
        <w:t>распоряжение</w:t>
      </w:r>
    </w:p>
    <w:p w14:paraId="02890356" w14:textId="77777777" w:rsidR="000D5540" w:rsidRDefault="00532DDF" w:rsidP="000D554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32DDF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Ханты-Мансийского </w:t>
      </w:r>
    </w:p>
    <w:p w14:paraId="5D51B835" w14:textId="77777777" w:rsidR="000D5540" w:rsidRDefault="00532DDF" w:rsidP="000D554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32DDF">
        <w:rPr>
          <w:rFonts w:ascii="Times New Roman" w:hAnsi="Times New Roman" w:cs="Times New Roman"/>
          <w:b w:val="0"/>
          <w:sz w:val="28"/>
          <w:szCs w:val="28"/>
        </w:rPr>
        <w:t>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 25.05.2026 № 98-р </w:t>
      </w:r>
    </w:p>
    <w:p w14:paraId="2314AB6A" w14:textId="77777777" w:rsidR="000D5540" w:rsidRDefault="00532DDF" w:rsidP="000D5540">
      <w:pPr>
        <w:pStyle w:val="ConsPlusTitle"/>
        <w:tabs>
          <w:tab w:val="left" w:pos="5103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EB2B74">
        <w:rPr>
          <w:rFonts w:ascii="Times New Roman" w:hAnsi="Times New Roman" w:cs="Times New Roman"/>
          <w:b w:val="0"/>
          <w:sz w:val="28"/>
          <w:szCs w:val="28"/>
        </w:rPr>
        <w:t xml:space="preserve">О комплексе мер по организации отдыха </w:t>
      </w:r>
    </w:p>
    <w:p w14:paraId="6B00CA09" w14:textId="77777777" w:rsidR="000D5540" w:rsidRDefault="00EB2B74" w:rsidP="000D5540">
      <w:pPr>
        <w:pStyle w:val="ConsPlusTitle"/>
        <w:tabs>
          <w:tab w:val="left" w:pos="5103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 оздоровления детей, проживающих </w:t>
      </w:r>
    </w:p>
    <w:p w14:paraId="1853B4E2" w14:textId="77777777" w:rsidR="000D5540" w:rsidRDefault="00EB2B74" w:rsidP="000D5540">
      <w:pPr>
        <w:pStyle w:val="ConsPlusTitle"/>
        <w:tabs>
          <w:tab w:val="left" w:pos="5103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Ханты-Мансийском районе, </w:t>
      </w:r>
    </w:p>
    <w:p w14:paraId="5E4EEE15" w14:textId="77777777" w:rsidR="00C0797B" w:rsidRDefault="00EB2B74" w:rsidP="000D5540">
      <w:pPr>
        <w:pStyle w:val="ConsPlusTitle"/>
        <w:tabs>
          <w:tab w:val="left" w:pos="5103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2026 – 2027 годы</w:t>
      </w:r>
      <w:r w:rsidR="00532DDF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15108D5F" w14:textId="77777777" w:rsidR="00C0797B" w:rsidRDefault="00C0797B" w:rsidP="000D5540">
      <w:pPr>
        <w:widowControl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Par14298"/>
      <w:bookmarkEnd w:id="1"/>
    </w:p>
    <w:p w14:paraId="370C4503" w14:textId="77777777" w:rsidR="000D5540" w:rsidRDefault="000D5540" w:rsidP="000D5540">
      <w:pPr>
        <w:widowControl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CC05336" w14:textId="77777777" w:rsidR="00461573" w:rsidRPr="00820EE3" w:rsidRDefault="00820EE3" w:rsidP="000D5540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0EE3">
        <w:rPr>
          <w:rFonts w:ascii="Times New Roman" w:hAnsi="Times New Roman" w:cs="Times New Roman"/>
          <w:sz w:val="28"/>
          <w:szCs w:val="28"/>
          <w:lang w:eastAsia="ru-RU"/>
        </w:rPr>
        <w:t>В целях приведен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ия муниципальных правовых актов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20EE3">
        <w:rPr>
          <w:rFonts w:ascii="Times New Roman" w:hAnsi="Times New Roman" w:cs="Times New Roman"/>
          <w:sz w:val="28"/>
          <w:szCs w:val="28"/>
          <w:lang w:eastAsia="ru-RU"/>
        </w:rPr>
        <w:t>Ханты-Мансийского райо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в соответствие с действующим </w:t>
      </w:r>
      <w:r w:rsidRPr="00820EE3">
        <w:rPr>
          <w:rFonts w:ascii="Times New Roman" w:hAnsi="Times New Roman" w:cs="Times New Roman"/>
          <w:sz w:val="28"/>
          <w:szCs w:val="28"/>
          <w:lang w:eastAsia="ru-RU"/>
        </w:rPr>
        <w:t>законодательством, руководствуясь стат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ьей 32 Устава Ханты-Мансийского </w:t>
      </w:r>
      <w:r w:rsidRPr="00820EE3">
        <w:rPr>
          <w:rFonts w:ascii="Times New Roman" w:hAnsi="Times New Roman" w:cs="Times New Roman"/>
          <w:sz w:val="28"/>
          <w:szCs w:val="28"/>
          <w:lang w:eastAsia="ru-RU"/>
        </w:rPr>
        <w:t>района, внести в распоряжение Админис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трации Ханты-Мансийского района </w:t>
      </w:r>
      <w:r w:rsidRPr="00820EE3">
        <w:rPr>
          <w:rFonts w:ascii="Times New Roman" w:hAnsi="Times New Roman" w:cs="Times New Roman"/>
          <w:sz w:val="28"/>
          <w:szCs w:val="28"/>
          <w:lang w:eastAsia="ru-RU"/>
        </w:rPr>
        <w:t>от 25.05.2026 № 98-р «О комп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лексе мер по организации отдыха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20EE3">
        <w:rPr>
          <w:rFonts w:ascii="Times New Roman" w:hAnsi="Times New Roman" w:cs="Times New Roman"/>
          <w:sz w:val="28"/>
          <w:szCs w:val="28"/>
          <w:lang w:eastAsia="ru-RU"/>
        </w:rPr>
        <w:t>и оздоровления детей, проживающих в Ханты-Мансийском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е, </w:t>
      </w:r>
      <w:r w:rsidR="000D5540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2026 </w:t>
      </w:r>
      <w:r w:rsidRPr="00820EE3">
        <w:rPr>
          <w:rFonts w:ascii="Times New Roman" w:hAnsi="Times New Roman" w:cs="Times New Roman"/>
          <w:sz w:val="28"/>
          <w:szCs w:val="28"/>
          <w:lang w:eastAsia="ru-RU"/>
        </w:rPr>
        <w:t xml:space="preserve">– 2027 годы» изменения,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изложив приложение 1 к </w:t>
      </w:r>
      <w:r w:rsidRPr="00820EE3">
        <w:rPr>
          <w:rFonts w:ascii="Times New Roman" w:hAnsi="Times New Roman" w:cs="Times New Roman"/>
          <w:sz w:val="28"/>
          <w:szCs w:val="28"/>
          <w:lang w:eastAsia="ru-RU"/>
        </w:rPr>
        <w:t>нему в новой редакции согласно прило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жению, к настоящему распоряжению. </w:t>
      </w:r>
    </w:p>
    <w:p w14:paraId="294537A1" w14:textId="77777777" w:rsidR="00C0797B" w:rsidRPr="00532DDF" w:rsidRDefault="00C0797B" w:rsidP="000D5540">
      <w:pPr>
        <w:pStyle w:val="afb"/>
        <w:ind w:left="0"/>
        <w:jc w:val="center"/>
        <w:rPr>
          <w:rFonts w:ascii="Times New Roman" w:hAnsi="Times New Roman"/>
          <w:sz w:val="28"/>
          <w:szCs w:val="28"/>
          <w:highlight w:val="yellow"/>
        </w:rPr>
      </w:pPr>
    </w:p>
    <w:p w14:paraId="5F73DC73" w14:textId="77777777" w:rsidR="00C0797B" w:rsidRPr="00532DDF" w:rsidRDefault="00C0797B" w:rsidP="000D5540">
      <w:pPr>
        <w:pStyle w:val="afb"/>
        <w:ind w:left="0"/>
        <w:rPr>
          <w:rFonts w:ascii="Times New Roman" w:hAnsi="Times New Roman"/>
          <w:sz w:val="28"/>
          <w:szCs w:val="28"/>
          <w:highlight w:val="yellow"/>
        </w:rPr>
      </w:pPr>
    </w:p>
    <w:p w14:paraId="7ADD141F" w14:textId="77777777" w:rsidR="00EB2B74" w:rsidRPr="00532DDF" w:rsidRDefault="00EB2B74" w:rsidP="000D5540">
      <w:pPr>
        <w:shd w:val="clear" w:color="auto" w:fill="FFFFFF"/>
        <w:tabs>
          <w:tab w:val="left" w:pos="821"/>
        </w:tabs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highlight w:val="yellow"/>
        </w:rPr>
      </w:pPr>
    </w:p>
    <w:p w14:paraId="0E59DC21" w14:textId="77777777" w:rsidR="00C0797B" w:rsidRDefault="00EB2B74" w:rsidP="000D5540">
      <w:pPr>
        <w:shd w:val="clear" w:color="auto" w:fill="FFFFFF"/>
        <w:tabs>
          <w:tab w:val="left" w:pos="821"/>
        </w:tabs>
        <w:rPr>
          <w:rFonts w:ascii="Times New Roman" w:hAnsi="Times New Roman" w:cs="Times New Roman"/>
        </w:rPr>
      </w:pP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>Главы Ханты-Мансийского района</w:t>
      </w: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 xml:space="preserve">                              </w:t>
      </w:r>
      <w:r w:rsidR="000D554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</w:t>
      </w: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</w:t>
      </w:r>
      <w:r w:rsid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>К.Р.Минулин</w:t>
      </w:r>
    </w:p>
    <w:p w14:paraId="285EA300" w14:textId="77777777" w:rsidR="00C0797B" w:rsidRDefault="00C0797B" w:rsidP="000D5540">
      <w:pPr>
        <w:pStyle w:val="af0"/>
        <w:rPr>
          <w:rFonts w:ascii="Times New Roman" w:hAnsi="Times New Roman" w:cs="Times New Roman"/>
          <w:sz w:val="28"/>
          <w:szCs w:val="28"/>
        </w:rPr>
      </w:pPr>
    </w:p>
    <w:p w14:paraId="519FF5A4" w14:textId="77777777" w:rsidR="00C0797B" w:rsidRDefault="00C0797B">
      <w:pPr>
        <w:pStyle w:val="af0"/>
        <w:rPr>
          <w:rFonts w:ascii="Times New Roman" w:hAnsi="Times New Roman" w:cs="Times New Roman"/>
          <w:sz w:val="28"/>
          <w:szCs w:val="28"/>
        </w:rPr>
      </w:pPr>
    </w:p>
    <w:p w14:paraId="009F68BA" w14:textId="77777777" w:rsidR="00C0797B" w:rsidRDefault="00EB2B74">
      <w:pPr>
        <w:pStyle w:val="af0"/>
        <w:tabs>
          <w:tab w:val="left" w:pos="7655"/>
        </w:tabs>
        <w:rPr>
          <w:rFonts w:ascii="Times New Roman" w:hAnsi="Times New Roman" w:cs="Times New Roman"/>
          <w:sz w:val="28"/>
          <w:szCs w:val="28"/>
          <w:lang w:eastAsia="en-US"/>
        </w:rPr>
        <w:sectPr w:rsidR="00C0797B" w:rsidSect="000D5540">
          <w:headerReference w:type="default" r:id="rId9"/>
          <w:headerReference w:type="first" r:id="rId10"/>
          <w:type w:val="continuous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</w:t>
      </w:r>
    </w:p>
    <w:p w14:paraId="7E815A5E" w14:textId="77777777" w:rsidR="00C0797B" w:rsidRDefault="00EB2B74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</w:t>
      </w:r>
      <w:r w:rsidR="00F67B22">
        <w:rPr>
          <w:rFonts w:ascii="Times New Roman" w:hAnsi="Times New Roman" w:cs="Times New Roman"/>
          <w:bCs/>
          <w:sz w:val="28"/>
          <w:szCs w:val="28"/>
        </w:rPr>
        <w:t xml:space="preserve">ие </w:t>
      </w:r>
    </w:p>
    <w:p w14:paraId="4374CE32" w14:textId="77777777" w:rsidR="00C0797B" w:rsidRDefault="00EB2B74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распоряжению Администрации</w:t>
      </w:r>
    </w:p>
    <w:p w14:paraId="731737E4" w14:textId="77777777" w:rsidR="00C0797B" w:rsidRDefault="00EB2B74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Ханты-Мансийского района</w:t>
      </w:r>
    </w:p>
    <w:p w14:paraId="5CC81CF6" w14:textId="77777777" w:rsidR="00FE6000" w:rsidRPr="000D5540" w:rsidRDefault="00FE6000" w:rsidP="00FE6000">
      <w:pPr>
        <w:widowControl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0D5540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en-US"/>
        </w:rPr>
        <w:t>17.08.2026</w:t>
      </w:r>
      <w:r w:rsidRPr="000D5540">
        <w:rPr>
          <w:rFonts w:ascii="Times New Roman" w:hAnsi="Times New Roman" w:cs="Times New Roman"/>
          <w:sz w:val="28"/>
          <w:szCs w:val="28"/>
          <w:lang w:eastAsia="en-US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en-US"/>
        </w:rPr>
        <w:t>152-р</w:t>
      </w:r>
    </w:p>
    <w:p w14:paraId="040C0261" w14:textId="77777777" w:rsidR="00EB2B74" w:rsidRDefault="00EB2B7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C40420" w14:textId="77777777" w:rsidR="00C0797B" w:rsidRDefault="00EB2B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 мер по организации отдыха и оздоровления детей, </w:t>
      </w:r>
    </w:p>
    <w:p w14:paraId="09DF2502" w14:textId="77777777" w:rsidR="00C0797B" w:rsidRDefault="00EB2B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проживающих в Ханты-Мансийском районе, на 2026</w:t>
      </w:r>
      <w:r w:rsidR="007768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2027 годы</w:t>
      </w:r>
    </w:p>
    <w:p w14:paraId="509B67FC" w14:textId="77777777" w:rsidR="00C0797B" w:rsidRDefault="00C0797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pPr w:leftFromText="180" w:rightFromText="180" w:vertAnchor="text" w:tblpX="-233" w:tblpY="1"/>
        <w:tblOverlap w:val="never"/>
        <w:tblW w:w="14368" w:type="dxa"/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902"/>
        <w:gridCol w:w="7467"/>
        <w:gridCol w:w="95"/>
        <w:gridCol w:w="3032"/>
        <w:gridCol w:w="133"/>
        <w:gridCol w:w="2739"/>
      </w:tblGrid>
      <w:tr w:rsidR="00C0797B" w:rsidRPr="00805782" w14:paraId="5D28A06F" w14:textId="77777777">
        <w:tc>
          <w:tcPr>
            <w:tcW w:w="902" w:type="dxa"/>
          </w:tcPr>
          <w:p w14:paraId="74F11977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62" w:type="dxa"/>
            <w:gridSpan w:val="2"/>
          </w:tcPr>
          <w:p w14:paraId="606AF226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32" w:type="dxa"/>
          </w:tcPr>
          <w:p w14:paraId="01D888D4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72" w:type="dxa"/>
            <w:gridSpan w:val="2"/>
          </w:tcPr>
          <w:p w14:paraId="6B05EB81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C0797B" w:rsidRPr="00805782" w14:paraId="5CCB942A" w14:textId="77777777">
        <w:tc>
          <w:tcPr>
            <w:tcW w:w="14368" w:type="dxa"/>
            <w:gridSpan w:val="6"/>
          </w:tcPr>
          <w:p w14:paraId="7A9FBABB" w14:textId="77777777" w:rsidR="00C0797B" w:rsidRPr="00805782" w:rsidRDefault="00EB2B74" w:rsidP="00805782">
            <w:pPr>
              <w:pStyle w:val="af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1. Нормативное обеспечение отдыха и оздоровления детей</w:t>
            </w:r>
          </w:p>
        </w:tc>
      </w:tr>
      <w:tr w:rsidR="00C0797B" w:rsidRPr="00805782" w14:paraId="4E487D9D" w14:textId="77777777">
        <w:tc>
          <w:tcPr>
            <w:tcW w:w="902" w:type="dxa"/>
          </w:tcPr>
          <w:p w14:paraId="08FFEF65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562" w:type="dxa"/>
            <w:gridSpan w:val="2"/>
          </w:tcPr>
          <w:p w14:paraId="5D8FAAE4" w14:textId="77777777" w:rsidR="00C0797B" w:rsidRPr="00805782" w:rsidRDefault="00EB2B74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и направление в Департамент образования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науки Ханты-Мансийского автономного округа – Югры:</w:t>
            </w:r>
          </w:p>
          <w:p w14:paraId="6B9BC551" w14:textId="77777777" w:rsidR="00C0797B" w:rsidRPr="00805782" w:rsidRDefault="00EB2B74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информации о действующих в Ханты-Мансийском районе профильных лагерях, лагерях с дневным пребыванием детей на базе образовательных организаций, муниципального автономного учреждения дополнительного образования Ханты-Мансийского района «Центр дополнительного образования», муниципального автономного учреждения дополнительного образования «Спортивная школа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Ханты-Мансийского района» (далее – лагеря с дневным пребыванием детей) для внесения сведений в реестр организаций отдыха и оздоровления детей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Ханты-Мансийского автономного округа – Югры;</w:t>
            </w:r>
          </w:p>
          <w:p w14:paraId="51EDA21F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паспортов лагерей с дневным пребыванием детей</w:t>
            </w:r>
          </w:p>
        </w:tc>
        <w:tc>
          <w:tcPr>
            <w:tcW w:w="3032" w:type="dxa"/>
          </w:tcPr>
          <w:p w14:paraId="2471561B" w14:textId="77777777" w:rsidR="00C0797B" w:rsidRPr="00805782" w:rsidRDefault="00EB2B74" w:rsidP="00805782">
            <w:pPr>
              <w:ind w:left="94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образованию Администрации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Ханты-Мансийского района (далее – комитет по образованию),</w:t>
            </w:r>
          </w:p>
          <w:p w14:paraId="2B01114B" w14:textId="77777777" w:rsidR="00C0797B" w:rsidRPr="00805782" w:rsidRDefault="00EB2B74" w:rsidP="00805782">
            <w:pPr>
              <w:ind w:left="94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по культуре, спорту и социальной политике Администрации Ханты-Мансийского района (далее – управление по культуре, спорту и социальной политике),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лагерей с дневным пребыванием детей Ханты-Мансийского района (далее – руководители лагерей с дневным</w:t>
            </w:r>
          </w:p>
          <w:p w14:paraId="630128A9" w14:textId="77777777" w:rsidR="00C0797B" w:rsidRPr="00805782" w:rsidRDefault="00EB2B74" w:rsidP="00805782">
            <w:pPr>
              <w:ind w:left="94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детей)</w:t>
            </w:r>
          </w:p>
        </w:tc>
        <w:tc>
          <w:tcPr>
            <w:tcW w:w="2872" w:type="dxa"/>
            <w:gridSpan w:val="2"/>
          </w:tcPr>
          <w:p w14:paraId="3E81C0FF" w14:textId="77777777" w:rsidR="00C0797B" w:rsidRPr="00805782" w:rsidRDefault="00EB2B74" w:rsidP="00805782">
            <w:pPr>
              <w:pStyle w:val="afff1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25 мая 2026 года, до 25 мая 2027 года</w:t>
            </w:r>
          </w:p>
          <w:p w14:paraId="12D5DC2B" w14:textId="77777777" w:rsidR="00C0797B" w:rsidRPr="00805782" w:rsidRDefault="00C0797B" w:rsidP="00805782">
            <w:pPr>
              <w:pStyle w:val="afff1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6C15D2" w14:textId="77777777" w:rsidR="00C0797B" w:rsidRPr="00805782" w:rsidRDefault="00C0797B" w:rsidP="00805782">
            <w:pPr>
              <w:pStyle w:val="afff1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DD59C" w14:textId="77777777" w:rsidR="00C0797B" w:rsidRPr="00805782" w:rsidRDefault="00C0797B" w:rsidP="00805782">
            <w:pPr>
              <w:pStyle w:val="afff1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28FC2A69" w14:textId="77777777">
        <w:tc>
          <w:tcPr>
            <w:tcW w:w="902" w:type="dxa"/>
          </w:tcPr>
          <w:p w14:paraId="4E07D5DD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562" w:type="dxa"/>
            <w:gridSpan w:val="2"/>
          </w:tcPr>
          <w:p w14:paraId="1DA4535B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размещение на официальном сайте Администрации Ханты-Мансийского района, комитета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по образованию (http://eduhmrn.ru/letnij-otdyh) информации об организациях отдыха и оздоровления детей, проживающих в Ханты-Мансийском районе</w:t>
            </w:r>
          </w:p>
        </w:tc>
        <w:tc>
          <w:tcPr>
            <w:tcW w:w="3032" w:type="dxa"/>
          </w:tcPr>
          <w:p w14:paraId="441E9C41" w14:textId="77777777" w:rsidR="00C0797B" w:rsidRPr="00805782" w:rsidRDefault="00EB2B74" w:rsidP="00805782">
            <w:pPr>
              <w:ind w:left="94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14:paraId="655D4D6A" w14:textId="77777777" w:rsidR="00C0797B" w:rsidRPr="00805782" w:rsidRDefault="00EB2B74" w:rsidP="00805782">
            <w:pPr>
              <w:pStyle w:val="afff1"/>
              <w:ind w:left="94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 лагерей с дневным пребыванием детей</w:t>
            </w:r>
          </w:p>
        </w:tc>
        <w:tc>
          <w:tcPr>
            <w:tcW w:w="2872" w:type="dxa"/>
            <w:gridSpan w:val="2"/>
          </w:tcPr>
          <w:p w14:paraId="476FD99D" w14:textId="77777777" w:rsidR="00C0797B" w:rsidRPr="00805782" w:rsidRDefault="00EB2B74" w:rsidP="00805782">
            <w:pPr>
              <w:pStyle w:val="afff1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до 25 мая 2026 года, до 25 мая 2027 года</w:t>
            </w:r>
          </w:p>
        </w:tc>
      </w:tr>
      <w:tr w:rsidR="00C0797B" w:rsidRPr="00805782" w14:paraId="7EE25F8B" w14:textId="77777777">
        <w:tc>
          <w:tcPr>
            <w:tcW w:w="902" w:type="dxa"/>
          </w:tcPr>
          <w:p w14:paraId="6CF3D7D5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562" w:type="dxa"/>
            <w:gridSpan w:val="2"/>
          </w:tcPr>
          <w:p w14:paraId="61ABF07A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локальных актов подведомственных учреждений комитета по образованию и Администрации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Ханты-Мансийского района по обеспечению отдыха </w:t>
            </w:r>
            <w:r w:rsidR="007768F4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и оздоровления детей</w:t>
            </w:r>
          </w:p>
        </w:tc>
        <w:tc>
          <w:tcPr>
            <w:tcW w:w="3032" w:type="dxa"/>
          </w:tcPr>
          <w:p w14:paraId="1C3559F4" w14:textId="77777777" w:rsidR="00C0797B" w:rsidRPr="00805782" w:rsidRDefault="00EB2B74" w:rsidP="00805782">
            <w:pPr>
              <w:ind w:left="94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14:paraId="45C8B31E" w14:textId="77777777" w:rsidR="00C0797B" w:rsidRPr="00805782" w:rsidRDefault="00EB2B74" w:rsidP="00805782">
            <w:pPr>
              <w:pStyle w:val="afff1"/>
              <w:ind w:left="94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 лагерей с дневным</w:t>
            </w:r>
          </w:p>
          <w:p w14:paraId="3F8C58B2" w14:textId="77777777" w:rsidR="00C0797B" w:rsidRPr="00805782" w:rsidRDefault="00EB2B74" w:rsidP="00805782">
            <w:pPr>
              <w:pStyle w:val="afff1"/>
              <w:ind w:left="94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</w:t>
            </w:r>
          </w:p>
        </w:tc>
        <w:tc>
          <w:tcPr>
            <w:tcW w:w="2872" w:type="dxa"/>
            <w:gridSpan w:val="2"/>
          </w:tcPr>
          <w:p w14:paraId="0633737E" w14:textId="77777777" w:rsidR="00C0797B" w:rsidRPr="00805782" w:rsidRDefault="00EB2B74" w:rsidP="00805782">
            <w:pPr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до 25 мая 2026 года, до 25 мая 2027 года</w:t>
            </w:r>
          </w:p>
        </w:tc>
      </w:tr>
      <w:tr w:rsidR="00C0797B" w:rsidRPr="00805782" w14:paraId="1B846E77" w14:textId="77777777">
        <w:tc>
          <w:tcPr>
            <w:tcW w:w="14368" w:type="dxa"/>
            <w:gridSpan w:val="6"/>
          </w:tcPr>
          <w:p w14:paraId="4D784F3B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2. Организационное обеспечение отдыха и оздоровления детей</w:t>
            </w:r>
          </w:p>
        </w:tc>
      </w:tr>
      <w:tr w:rsidR="00C0797B" w:rsidRPr="00805782" w14:paraId="30A0A7F6" w14:textId="77777777">
        <w:tc>
          <w:tcPr>
            <w:tcW w:w="902" w:type="dxa"/>
          </w:tcPr>
          <w:p w14:paraId="428E9183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7768F4" w:rsidRPr="008057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62" w:type="dxa"/>
            <w:gridSpan w:val="2"/>
          </w:tcPr>
          <w:p w14:paraId="727136F6" w14:textId="77777777" w:rsidR="00C0797B" w:rsidRPr="00805782" w:rsidRDefault="00EB2B74">
            <w:pPr>
              <w:ind w:left="85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межведомственной комиссии </w:t>
            </w:r>
            <w:r w:rsidR="007768F4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по организации отдыха, оздоровления, занятости детей, подростков и молодежи Ханты-Мансийского района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(далее – межведомственная комиссия)</w:t>
            </w:r>
          </w:p>
        </w:tc>
        <w:tc>
          <w:tcPr>
            <w:tcW w:w="3032" w:type="dxa"/>
          </w:tcPr>
          <w:p w14:paraId="7C567C8A" w14:textId="77777777" w:rsidR="00C0797B" w:rsidRPr="00805782" w:rsidRDefault="00EB2B74" w:rsidP="00805782">
            <w:pPr>
              <w:ind w:left="46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  <w:tc>
          <w:tcPr>
            <w:tcW w:w="2872" w:type="dxa"/>
            <w:gridSpan w:val="2"/>
          </w:tcPr>
          <w:p w14:paraId="1CF4C008" w14:textId="77777777" w:rsidR="00C0797B" w:rsidRPr="00805782" w:rsidRDefault="00EB2B74" w:rsidP="00805782">
            <w:pPr>
              <w:shd w:val="clear" w:color="auto" w:fill="FFFFFF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не реже одного раза</w:t>
            </w:r>
          </w:p>
          <w:p w14:paraId="7477BD28" w14:textId="77777777" w:rsidR="00C0797B" w:rsidRPr="00805782" w:rsidRDefault="00EB2B74" w:rsidP="00805782">
            <w:pPr>
              <w:shd w:val="clear" w:color="auto" w:fill="FFFFFF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в квартал</w:t>
            </w:r>
          </w:p>
        </w:tc>
      </w:tr>
      <w:tr w:rsidR="00C0797B" w:rsidRPr="00805782" w14:paraId="042CF85E" w14:textId="77777777">
        <w:tc>
          <w:tcPr>
            <w:tcW w:w="902" w:type="dxa"/>
          </w:tcPr>
          <w:p w14:paraId="1E5848BC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562" w:type="dxa"/>
            <w:gridSpan w:val="2"/>
          </w:tcPr>
          <w:p w14:paraId="3BEB08E6" w14:textId="77777777" w:rsidR="00C0797B" w:rsidRPr="00805782" w:rsidRDefault="00EB2B74">
            <w:pPr>
              <w:ind w:left="85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Участие специалистов организаций отдыха и оздоровления детей в профильных мероприятиях (выставках, конференциях, семинарах, совещаниях, кадровых школах), организованных на территории Ханты-Мансийского района, Ханты-Мансийского автономного округа – Югры, в других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регионах Российской Федерации</w:t>
            </w:r>
          </w:p>
        </w:tc>
        <w:tc>
          <w:tcPr>
            <w:tcW w:w="3032" w:type="dxa"/>
            <w:shd w:val="clear" w:color="auto" w:fill="auto"/>
          </w:tcPr>
          <w:p w14:paraId="42C126A9" w14:textId="77777777" w:rsidR="00C0797B" w:rsidRPr="00805782" w:rsidRDefault="00EB2B74" w:rsidP="00805782">
            <w:pPr>
              <w:ind w:left="46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 по образованию,</w:t>
            </w:r>
          </w:p>
          <w:p w14:paraId="06F509B3" w14:textId="77777777" w:rsidR="00C0797B" w:rsidRPr="00805782" w:rsidRDefault="00EB2B74" w:rsidP="00805782">
            <w:pPr>
              <w:ind w:left="46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 лагерей с дневным</w:t>
            </w:r>
          </w:p>
          <w:p w14:paraId="0181C583" w14:textId="77777777" w:rsidR="00C0797B" w:rsidRPr="00805782" w:rsidRDefault="00EB2B74" w:rsidP="00805782">
            <w:pPr>
              <w:ind w:left="46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</w:t>
            </w:r>
          </w:p>
        </w:tc>
        <w:tc>
          <w:tcPr>
            <w:tcW w:w="2872" w:type="dxa"/>
            <w:gridSpan w:val="2"/>
            <w:shd w:val="clear" w:color="auto" w:fill="FFFFFF" w:themeFill="background1"/>
          </w:tcPr>
          <w:p w14:paraId="6A82EFE1" w14:textId="77777777" w:rsidR="007768F4" w:rsidRPr="00805782" w:rsidRDefault="00EB2B74" w:rsidP="00805782">
            <w:pPr>
              <w:shd w:val="clear" w:color="auto" w:fill="FFFFFF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3C397AE8" w14:textId="77777777" w:rsidR="00C0797B" w:rsidRPr="00805782" w:rsidRDefault="00EB2B74" w:rsidP="00805782">
            <w:pPr>
              <w:shd w:val="clear" w:color="auto" w:fill="FFFFFF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7768F4" w:rsidRPr="008057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6B558527" w14:textId="77777777">
        <w:tc>
          <w:tcPr>
            <w:tcW w:w="902" w:type="dxa"/>
          </w:tcPr>
          <w:p w14:paraId="4C40D8B5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562" w:type="dxa"/>
            <w:gridSpan w:val="2"/>
          </w:tcPr>
          <w:p w14:paraId="6EC6782F" w14:textId="77777777" w:rsidR="00C0797B" w:rsidRPr="00805782" w:rsidRDefault="00EB2B74">
            <w:pPr>
              <w:pStyle w:val="afb"/>
              <w:tabs>
                <w:tab w:val="left" w:pos="709"/>
                <w:tab w:val="left" w:pos="1276"/>
                <w:tab w:val="left" w:pos="1418"/>
              </w:tabs>
              <w:ind w:left="0" w:right="1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782">
              <w:rPr>
                <w:rFonts w:ascii="Times New Roman" w:hAnsi="Times New Roman"/>
                <w:sz w:val="28"/>
                <w:szCs w:val="28"/>
              </w:rPr>
              <w:t xml:space="preserve">Актуализация методического портфеля лучших практик программ для работников лагерей с дневным пребыванием детей Ханты-Мансийского района </w:t>
            </w:r>
          </w:p>
        </w:tc>
        <w:tc>
          <w:tcPr>
            <w:tcW w:w="3032" w:type="dxa"/>
          </w:tcPr>
          <w:p w14:paraId="4EFD9A82" w14:textId="77777777" w:rsidR="00C0797B" w:rsidRPr="00805782" w:rsidRDefault="00EB2B74" w:rsidP="00805782">
            <w:pPr>
              <w:ind w:left="46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  <w:tc>
          <w:tcPr>
            <w:tcW w:w="2872" w:type="dxa"/>
            <w:gridSpan w:val="2"/>
          </w:tcPr>
          <w:p w14:paraId="721D5BBE" w14:textId="77777777" w:rsidR="00C0797B" w:rsidRPr="00805782" w:rsidRDefault="00EB2B74" w:rsidP="00805782">
            <w:pPr>
              <w:shd w:val="clear" w:color="auto" w:fill="FFFFFF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до 31 мая 2026 года, до 31 мая 2027 года</w:t>
            </w:r>
          </w:p>
        </w:tc>
      </w:tr>
      <w:tr w:rsidR="00C0797B" w:rsidRPr="00805782" w14:paraId="05190CC3" w14:textId="77777777">
        <w:tc>
          <w:tcPr>
            <w:tcW w:w="902" w:type="dxa"/>
          </w:tcPr>
          <w:p w14:paraId="4AE21032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562" w:type="dxa"/>
            <w:gridSpan w:val="2"/>
          </w:tcPr>
          <w:p w14:paraId="5D941EB6" w14:textId="77777777" w:rsidR="00C0797B" w:rsidRPr="00805782" w:rsidRDefault="00EB2B74" w:rsidP="000D5540">
            <w:pPr>
              <w:ind w:left="85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работы консультационного центра по вопросам организации отдыха, оздоровления </w:t>
            </w:r>
            <w:r w:rsidR="000D55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D5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занятости детей, проживающих в Ханты-Мансийском районе (далее – консультационный центр), «горячей линии» по вопросам организации отдыха и оздоровления детей Ханты-Мансийского района </w:t>
            </w:r>
          </w:p>
        </w:tc>
        <w:tc>
          <w:tcPr>
            <w:tcW w:w="3032" w:type="dxa"/>
          </w:tcPr>
          <w:p w14:paraId="166B1013" w14:textId="77777777" w:rsidR="00C0797B" w:rsidRPr="00805782" w:rsidRDefault="00EB2B74" w:rsidP="00805782">
            <w:pPr>
              <w:ind w:left="46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  <w:tc>
          <w:tcPr>
            <w:tcW w:w="2872" w:type="dxa"/>
            <w:gridSpan w:val="2"/>
          </w:tcPr>
          <w:p w14:paraId="24546838" w14:textId="77777777" w:rsidR="007768F4" w:rsidRPr="00805782" w:rsidRDefault="00EB2B74" w:rsidP="00805782">
            <w:pPr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552EF27A" w14:textId="77777777" w:rsidR="00C0797B" w:rsidRPr="00805782" w:rsidRDefault="00EB2B74" w:rsidP="00805782">
            <w:pPr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7768F4" w:rsidRPr="008057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7B69DA92" w14:textId="77777777">
        <w:trPr>
          <w:trHeight w:val="2428"/>
        </w:trPr>
        <w:tc>
          <w:tcPr>
            <w:tcW w:w="902" w:type="dxa"/>
          </w:tcPr>
          <w:p w14:paraId="2D0B5189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2.5.</w:t>
            </w:r>
          </w:p>
        </w:tc>
        <w:tc>
          <w:tcPr>
            <w:tcW w:w="7562" w:type="dxa"/>
            <w:gridSpan w:val="2"/>
          </w:tcPr>
          <w:p w14:paraId="2643AD31" w14:textId="77777777" w:rsidR="00C0797B" w:rsidRPr="00805782" w:rsidRDefault="00EB2B74">
            <w:pPr>
              <w:pStyle w:val="af0"/>
              <w:tabs>
                <w:tab w:val="left" w:pos="0"/>
                <w:tab w:val="left" w:pos="284"/>
              </w:tabs>
              <w:ind w:left="85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спортивных, культурно-досуговых мероприятий на детских площадках, «дворовых площадках» в сельских поселениях, находящихся в границах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Ханты-Мансийского района (далее – сельские поселения Ханты-Мансийского района) с привлечением волонтеров, студентов, работников образовательных организаций, работников учреждений культуры и спорта</w:t>
            </w:r>
          </w:p>
        </w:tc>
        <w:tc>
          <w:tcPr>
            <w:tcW w:w="3032" w:type="dxa"/>
          </w:tcPr>
          <w:p w14:paraId="0D580207" w14:textId="77777777" w:rsidR="00C0797B" w:rsidRPr="00805782" w:rsidRDefault="00EB2B74" w:rsidP="00805782">
            <w:pPr>
              <w:shd w:val="clear" w:color="auto" w:fill="FFFFFF"/>
              <w:ind w:left="46" w:right="1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главы сельских поселений Ханты-Мансийского района (по согласованию), управление по культуре, спорту и социальной политике,</w:t>
            </w:r>
          </w:p>
          <w:p w14:paraId="04527620" w14:textId="77777777" w:rsidR="00C0797B" w:rsidRPr="00805782" w:rsidRDefault="00EB2B74" w:rsidP="00805782">
            <w:pPr>
              <w:shd w:val="clear" w:color="auto" w:fill="FFFFFF"/>
              <w:ind w:left="46" w:right="1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образованию</w:t>
            </w:r>
          </w:p>
        </w:tc>
        <w:tc>
          <w:tcPr>
            <w:tcW w:w="2872" w:type="dxa"/>
            <w:gridSpan w:val="2"/>
          </w:tcPr>
          <w:p w14:paraId="6A8A6A36" w14:textId="77777777" w:rsidR="007768F4" w:rsidRPr="00805782" w:rsidRDefault="00EB2B74" w:rsidP="00805782">
            <w:pPr>
              <w:shd w:val="clear" w:color="auto" w:fill="FFFFFF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июнь – август</w:t>
            </w:r>
          </w:p>
          <w:p w14:paraId="5B19897C" w14:textId="77777777" w:rsidR="007768F4" w:rsidRPr="00805782" w:rsidRDefault="00EB2B74" w:rsidP="00805782">
            <w:pPr>
              <w:shd w:val="clear" w:color="auto" w:fill="FFFFFF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2026 года,</w:t>
            </w:r>
          </w:p>
          <w:p w14:paraId="7DBC3B27" w14:textId="77777777" w:rsidR="007768F4" w:rsidRPr="00805782" w:rsidRDefault="00EB2B74" w:rsidP="00805782">
            <w:pPr>
              <w:shd w:val="clear" w:color="auto" w:fill="FFFFFF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июнь – август</w:t>
            </w:r>
          </w:p>
          <w:p w14:paraId="39363098" w14:textId="77777777" w:rsidR="00C0797B" w:rsidRPr="00805782" w:rsidRDefault="00EB2B74" w:rsidP="00805782">
            <w:pPr>
              <w:shd w:val="clear" w:color="auto" w:fill="FFFFFF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2027 года</w:t>
            </w:r>
          </w:p>
          <w:p w14:paraId="6EF30092" w14:textId="77777777" w:rsidR="00C0797B" w:rsidRPr="00805782" w:rsidRDefault="00C0797B" w:rsidP="00805782">
            <w:pPr>
              <w:shd w:val="clear" w:color="auto" w:fill="FFFFFF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7A98F6BB" w14:textId="77777777">
        <w:tc>
          <w:tcPr>
            <w:tcW w:w="902" w:type="dxa"/>
          </w:tcPr>
          <w:p w14:paraId="26F304DB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562" w:type="dxa"/>
            <w:gridSpan w:val="2"/>
          </w:tcPr>
          <w:p w14:paraId="540E1C1A" w14:textId="77777777" w:rsidR="00C0797B" w:rsidRPr="00805782" w:rsidRDefault="00EB2B74">
            <w:pPr>
              <w:ind w:left="85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ремонту и благоустройству детских игровых (спортивных) площадок в соответствии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правилами и нормами техники безопасности </w:t>
            </w:r>
            <w:r w:rsidR="000D55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при эксплуатации, назначение должностных лиц (организаций), ответственных за безопасное техническое состояние и использование игровых (спортивных) площадок</w:t>
            </w:r>
          </w:p>
        </w:tc>
        <w:tc>
          <w:tcPr>
            <w:tcW w:w="3032" w:type="dxa"/>
          </w:tcPr>
          <w:p w14:paraId="3C58E36B" w14:textId="77777777" w:rsidR="00C0797B" w:rsidRPr="00805782" w:rsidRDefault="00EB2B74" w:rsidP="00805782">
            <w:pPr>
              <w:shd w:val="clear" w:color="auto" w:fill="FFFFFF"/>
              <w:ind w:left="46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 Ханты-Мансийского района (по согласованию),</w:t>
            </w:r>
          </w:p>
          <w:p w14:paraId="39194EC5" w14:textId="77777777" w:rsidR="00C0797B" w:rsidRPr="00805782" w:rsidRDefault="00EB2B74" w:rsidP="00805782">
            <w:pPr>
              <w:shd w:val="clear" w:color="auto" w:fill="FFFFFF"/>
              <w:ind w:left="46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872" w:type="dxa"/>
            <w:gridSpan w:val="2"/>
          </w:tcPr>
          <w:p w14:paraId="1AEFBFAC" w14:textId="77777777" w:rsidR="00C0797B" w:rsidRPr="00805782" w:rsidRDefault="00EB2B74" w:rsidP="00805782">
            <w:pPr>
              <w:shd w:val="clear" w:color="auto" w:fill="FFFFFF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до 28 мая 2026</w:t>
            </w:r>
            <w:r w:rsidR="007768F4"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года, до 28 мая 2027 года</w:t>
            </w:r>
          </w:p>
        </w:tc>
      </w:tr>
      <w:tr w:rsidR="00C0797B" w:rsidRPr="00805782" w14:paraId="512195E5" w14:textId="77777777">
        <w:tc>
          <w:tcPr>
            <w:tcW w:w="902" w:type="dxa"/>
          </w:tcPr>
          <w:p w14:paraId="593E6E8D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7562" w:type="dxa"/>
            <w:gridSpan w:val="2"/>
          </w:tcPr>
          <w:p w14:paraId="4B23F28F" w14:textId="77777777" w:rsidR="00C0797B" w:rsidRPr="00805782" w:rsidRDefault="00EB2B74">
            <w:pPr>
              <w:ind w:left="85" w:right="1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осмотра детских игровых спортивных площадок, малых архитектурных форм и плоскостных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сооружений, расположенных на территориях сельских поселений Ханты-Мансийского района, с привлечением профильных специалистов на предмет безопасности </w:t>
            </w:r>
            <w:r w:rsidR="007768F4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их эксплуатации </w:t>
            </w:r>
          </w:p>
        </w:tc>
        <w:tc>
          <w:tcPr>
            <w:tcW w:w="3032" w:type="dxa"/>
          </w:tcPr>
          <w:p w14:paraId="3D1D41E6" w14:textId="77777777" w:rsidR="00C0797B" w:rsidRPr="00805782" w:rsidRDefault="00EB2B74" w:rsidP="00805782">
            <w:pPr>
              <w:shd w:val="clear" w:color="auto" w:fill="FFFFFF"/>
              <w:ind w:left="46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главы сельских поселений Ханты-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Мансийского района (по согласованию),</w:t>
            </w:r>
          </w:p>
          <w:p w14:paraId="2675E840" w14:textId="77777777" w:rsidR="00C0797B" w:rsidRPr="00805782" w:rsidRDefault="00EB2B74" w:rsidP="00805782">
            <w:pPr>
              <w:shd w:val="clear" w:color="auto" w:fill="FFFFFF"/>
              <w:ind w:left="46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организаций,</w:t>
            </w:r>
          </w:p>
          <w:p w14:paraId="145BB4F9" w14:textId="77777777" w:rsidR="00C0797B" w:rsidRPr="00805782" w:rsidRDefault="00EB2B74" w:rsidP="00805782">
            <w:pPr>
              <w:shd w:val="clear" w:color="auto" w:fill="FFFFFF"/>
              <w:ind w:left="46"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14:paraId="1D3A6025" w14:textId="77777777" w:rsidR="00C0797B" w:rsidRPr="00805782" w:rsidRDefault="00EB2B74" w:rsidP="00805782">
            <w:pPr>
              <w:shd w:val="clear" w:color="auto" w:fill="FFFFFF"/>
              <w:ind w:left="46" w:right="1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управляющих компаний</w:t>
            </w:r>
          </w:p>
        </w:tc>
        <w:tc>
          <w:tcPr>
            <w:tcW w:w="2872" w:type="dxa"/>
            <w:gridSpan w:val="2"/>
          </w:tcPr>
          <w:p w14:paraId="63871AF2" w14:textId="77777777" w:rsidR="00C0797B" w:rsidRPr="00805782" w:rsidRDefault="00EB2B74" w:rsidP="00805782">
            <w:pPr>
              <w:shd w:val="clear" w:color="auto" w:fill="FFFFFF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31 мая 2026 года, до 31 мая 2027 года</w:t>
            </w:r>
          </w:p>
        </w:tc>
      </w:tr>
      <w:tr w:rsidR="00C0797B" w:rsidRPr="00805782" w14:paraId="28DCD372" w14:textId="77777777">
        <w:tc>
          <w:tcPr>
            <w:tcW w:w="14368" w:type="dxa"/>
            <w:gridSpan w:val="6"/>
          </w:tcPr>
          <w:p w14:paraId="1080662F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выездного отдыха детей в возрасте от 6 до 17 лет (включительно) за пределы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Ханты-Мансийского автономного округа – Югры</w:t>
            </w:r>
          </w:p>
        </w:tc>
      </w:tr>
      <w:tr w:rsidR="00C0797B" w:rsidRPr="00805782" w14:paraId="5EE5F680" w14:textId="77777777">
        <w:tc>
          <w:tcPr>
            <w:tcW w:w="902" w:type="dxa"/>
          </w:tcPr>
          <w:p w14:paraId="3AA882FF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7467" w:type="dxa"/>
          </w:tcPr>
          <w:p w14:paraId="6DB64E85" w14:textId="77777777" w:rsidR="00C0797B" w:rsidRPr="00805782" w:rsidRDefault="00EB2B74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Предоставление муниципальной услуги «Организация отдыха детей в каникулярное время» в соответствии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с постановлением Администрации Ханты-Мансийского района от 19 февраля 2018 года № 73 «Об утверждении административных регламентов предоставления муниципальных услуг в сфере образования и организации отдыха детей»</w:t>
            </w:r>
          </w:p>
        </w:tc>
        <w:tc>
          <w:tcPr>
            <w:tcW w:w="3260" w:type="dxa"/>
            <w:gridSpan w:val="3"/>
          </w:tcPr>
          <w:p w14:paraId="05EF3503" w14:textId="77777777" w:rsidR="00C0797B" w:rsidRPr="00805782" w:rsidRDefault="00EB2B74" w:rsidP="00805782">
            <w:pPr>
              <w:keepNext/>
              <w:shd w:val="clear" w:color="auto" w:fill="FFFFFF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14:paraId="44D16EC2" w14:textId="77777777" w:rsidR="00C0797B" w:rsidRPr="00805782" w:rsidRDefault="00EB2B74" w:rsidP="00805782">
            <w:pPr>
              <w:keepNext/>
              <w:shd w:val="clear" w:color="auto" w:fill="FFFFFF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автономное учреждение Ханты-Мансийского автономного округа – Югры «Многофункциональный центр Югры»</w:t>
            </w:r>
          </w:p>
          <w:p w14:paraId="3192EAEF" w14:textId="77777777" w:rsidR="00C0797B" w:rsidRPr="00805782" w:rsidRDefault="00EB2B74" w:rsidP="00805782">
            <w:pPr>
              <w:keepNext/>
              <w:shd w:val="clear" w:color="auto" w:fill="FFFFFF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2739" w:type="dxa"/>
          </w:tcPr>
          <w:p w14:paraId="6C4BA039" w14:textId="77777777" w:rsidR="007768F4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2C4E9CE6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7768F4" w:rsidRPr="008057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342EC8E6" w14:textId="77777777">
        <w:tc>
          <w:tcPr>
            <w:tcW w:w="902" w:type="dxa"/>
          </w:tcPr>
          <w:p w14:paraId="372E6943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3.2.</w:t>
            </w:r>
          </w:p>
        </w:tc>
        <w:tc>
          <w:tcPr>
            <w:tcW w:w="7467" w:type="dxa"/>
          </w:tcPr>
          <w:p w14:paraId="0A89043D" w14:textId="77777777" w:rsidR="00C0797B" w:rsidRPr="00805782" w:rsidRDefault="00EB2B74">
            <w:pPr>
              <w:tabs>
                <w:tab w:val="left" w:pos="1197"/>
              </w:tabs>
              <w:ind w:left="94" w:right="18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Приобретение путевок в организации, обеспечивающие отдых и оздоровление детей, расположенные за пределами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Ханты-Мансийского автономного округа – Югры</w:t>
            </w:r>
          </w:p>
        </w:tc>
        <w:tc>
          <w:tcPr>
            <w:tcW w:w="3260" w:type="dxa"/>
            <w:gridSpan w:val="3"/>
          </w:tcPr>
          <w:p w14:paraId="457443EB" w14:textId="77777777" w:rsidR="00C0797B" w:rsidRPr="00805782" w:rsidRDefault="00EB2B74" w:rsidP="00805782">
            <w:pPr>
              <w:pStyle w:val="afff1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дополнительного образования</w:t>
            </w:r>
          </w:p>
          <w:p w14:paraId="185E6B36" w14:textId="77777777" w:rsidR="00C0797B" w:rsidRPr="00805782" w:rsidRDefault="00EB2B74" w:rsidP="00805782">
            <w:pPr>
              <w:pStyle w:val="afff1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Ханты-Мансийского района «Центр дополнительного образования» (далее – центр дополнительного образования), комитет по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образованию</w:t>
            </w:r>
          </w:p>
        </w:tc>
        <w:tc>
          <w:tcPr>
            <w:tcW w:w="2739" w:type="dxa"/>
          </w:tcPr>
          <w:p w14:paraId="7943AC1D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31 мая 2026</w:t>
            </w:r>
            <w:r w:rsidR="007768F4"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года, до 31 мая 2027 года</w:t>
            </w:r>
          </w:p>
        </w:tc>
      </w:tr>
      <w:tr w:rsidR="00C0797B" w:rsidRPr="00805782" w14:paraId="015DB86E" w14:textId="77777777">
        <w:tc>
          <w:tcPr>
            <w:tcW w:w="902" w:type="dxa"/>
          </w:tcPr>
          <w:p w14:paraId="01DDFCD8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3.3</w:t>
            </w:r>
            <w:r w:rsidR="007768F4"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467" w:type="dxa"/>
          </w:tcPr>
          <w:p w14:paraId="3C39A36A" w14:textId="77777777" w:rsidR="00C0797B" w:rsidRPr="00805782" w:rsidRDefault="00EB2B74">
            <w:pPr>
              <w:tabs>
                <w:tab w:val="left" w:pos="1197"/>
              </w:tabs>
              <w:ind w:left="94" w:right="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списков организованных групп детей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6 до 17 лет (включительно), проживающих </w:t>
            </w:r>
            <w:r w:rsidR="000D55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Ханты-Мансийском районе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, выезжающих в организации отдыха и оздоровления детей, расположенные </w:t>
            </w:r>
            <w:r w:rsidR="000D55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за пределами Ханты-Мансийского автономного </w:t>
            </w:r>
            <w:r w:rsidR="000D55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округа – Югры </w:t>
            </w:r>
          </w:p>
        </w:tc>
        <w:tc>
          <w:tcPr>
            <w:tcW w:w="3260" w:type="dxa"/>
            <w:gridSpan w:val="3"/>
          </w:tcPr>
          <w:p w14:paraId="0A3EF527" w14:textId="77777777" w:rsidR="00C0797B" w:rsidRPr="00805782" w:rsidRDefault="00EB2B74" w:rsidP="00805782">
            <w:pPr>
              <w:pStyle w:val="afff1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  <w:tc>
          <w:tcPr>
            <w:tcW w:w="2739" w:type="dxa"/>
          </w:tcPr>
          <w:p w14:paraId="2C4F82E8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за 10 дней до выезда группы детей</w:t>
            </w:r>
          </w:p>
        </w:tc>
      </w:tr>
      <w:tr w:rsidR="00C0797B" w:rsidRPr="00805782" w14:paraId="3DFCAD38" w14:textId="77777777">
        <w:tc>
          <w:tcPr>
            <w:tcW w:w="902" w:type="dxa"/>
          </w:tcPr>
          <w:p w14:paraId="037905A4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3.4.</w:t>
            </w:r>
          </w:p>
        </w:tc>
        <w:tc>
          <w:tcPr>
            <w:tcW w:w="7467" w:type="dxa"/>
          </w:tcPr>
          <w:p w14:paraId="54DA2877" w14:textId="77777777" w:rsidR="00F23CB8" w:rsidRPr="00F23CB8" w:rsidRDefault="00EB2B74" w:rsidP="00F23CB8">
            <w:pPr>
              <w:tabs>
                <w:tab w:val="left" w:pos="1197"/>
              </w:tabs>
              <w:ind w:left="94" w:right="18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037B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Предоставление путевок детям от 6 до 17 лет (включительно), проживающим в Ханты-Мансийском районе, в том числе детям граждан, участвующих </w:t>
            </w:r>
            <w:r w:rsidRPr="00037B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 специальной военной операции,</w:t>
            </w:r>
            <w:r w:rsidR="00F23CB8" w:rsidRPr="00037B1C">
              <w:rPr>
                <w:rFonts w:ascii="Times New Roman" w:hAnsi="Times New Roman" w:cs="Times New Roman"/>
                <w:sz w:val="28"/>
                <w:szCs w:val="28"/>
              </w:rPr>
              <w:t xml:space="preserve"> детям</w:t>
            </w:r>
            <w:r w:rsidR="00CB75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3CB8" w:rsidRPr="00037B1C">
              <w:rPr>
                <w:rFonts w:ascii="Times New Roman" w:hAnsi="Times New Roman" w:cs="Times New Roman"/>
                <w:sz w:val="28"/>
                <w:szCs w:val="28"/>
              </w:rPr>
              <w:t xml:space="preserve"> указанным </w:t>
            </w:r>
            <w:r w:rsidR="00F23CB8" w:rsidRPr="000D55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 </w:t>
            </w:r>
            <w:hyperlink r:id="rId11" w:anchor="/document/414222607/entry/22" w:history="1">
              <w:r w:rsidR="00F23CB8" w:rsidRPr="000D554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подпунктах "б"</w:t>
              </w:r>
            </w:hyperlink>
            <w:r w:rsidR="00F23CB8" w:rsidRPr="000D55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и </w:t>
            </w:r>
            <w:hyperlink r:id="rId12" w:anchor="/document/414222607/entry/26" w:history="1">
              <w:r w:rsidR="00F23CB8" w:rsidRPr="000D554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"е" пункта 2</w:t>
              </w:r>
            </w:hyperlink>
            <w:r w:rsidR="00F23CB8" w:rsidRPr="000D55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  </w:t>
            </w:r>
            <w:r w:rsidR="00B95F04" w:rsidRPr="000D55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Указа Президента Российской Федерации от 15.05.2026 </w:t>
            </w:r>
            <w:r w:rsidR="00B95F04">
              <w:rPr>
                <w:rFonts w:ascii="Times New Roman" w:hAnsi="Times New Roman" w:cs="Times New Roman"/>
                <w:sz w:val="28"/>
                <w:szCs w:val="28"/>
              </w:rPr>
              <w:t xml:space="preserve">№ 327 </w:t>
            </w:r>
            <w:r w:rsidR="00F23CB8" w:rsidRPr="00037B1C">
              <w:rPr>
                <w:rFonts w:ascii="Times New Roman" w:hAnsi="Times New Roman" w:cs="Times New Roman"/>
                <w:sz w:val="28"/>
                <w:szCs w:val="28"/>
              </w:rPr>
              <w:t>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</w:t>
            </w:r>
            <w:r w:rsidR="00F23CB8" w:rsidRPr="00037B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37B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организации отдыха и оздоровления детей, расположенны</w:t>
            </w:r>
            <w:r w:rsidR="00CB75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37B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пределами Ханты-Мансийского автономного округа – Югры</w:t>
            </w:r>
          </w:p>
        </w:tc>
        <w:tc>
          <w:tcPr>
            <w:tcW w:w="3260" w:type="dxa"/>
            <w:gridSpan w:val="3"/>
          </w:tcPr>
          <w:p w14:paraId="504F31EE" w14:textId="77777777" w:rsidR="00C0797B" w:rsidRPr="00805782" w:rsidRDefault="00EB2B74" w:rsidP="00805782">
            <w:pPr>
              <w:pStyle w:val="afff1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дополнительного образования,</w:t>
            </w:r>
          </w:p>
          <w:p w14:paraId="093B6A1B" w14:textId="77777777" w:rsidR="00C0797B" w:rsidRPr="00805782" w:rsidRDefault="00EB2B74" w:rsidP="00805782">
            <w:pPr>
              <w:pStyle w:val="afff1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  <w:tc>
          <w:tcPr>
            <w:tcW w:w="2739" w:type="dxa"/>
          </w:tcPr>
          <w:p w14:paraId="47623DD6" w14:textId="77777777" w:rsidR="007768F4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1EEB2525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7768F4" w:rsidRPr="008057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629B2C2C" w14:textId="77777777">
        <w:tc>
          <w:tcPr>
            <w:tcW w:w="902" w:type="dxa"/>
          </w:tcPr>
          <w:p w14:paraId="218E20B3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3.5.</w:t>
            </w:r>
          </w:p>
        </w:tc>
        <w:tc>
          <w:tcPr>
            <w:tcW w:w="7467" w:type="dxa"/>
          </w:tcPr>
          <w:p w14:paraId="64894752" w14:textId="77777777" w:rsidR="00C0797B" w:rsidRPr="00805782" w:rsidRDefault="00EB2B74">
            <w:pPr>
              <w:ind w:left="94" w:right="18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конкурсного отбора детей, проживающих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Ханты-Мансийском районе, проявивших способности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 сфере образования и науки, спорта, культуры и искусства на получение наградных путевок в соответствии с квотой Департамента образования и науки Ханты-Мансийского  автономного округа – Югры в федеральные государственные бюджетные образовательные учреждения «Всероссийские детские центры «Орленок», «Смена», «Международный детский центр «Артек», детский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оздоровительный комплекс «Спутник», детский оздоровительный лагерь «Горный Орленок»</w:t>
            </w:r>
          </w:p>
        </w:tc>
        <w:tc>
          <w:tcPr>
            <w:tcW w:w="3260" w:type="dxa"/>
            <w:gridSpan w:val="3"/>
          </w:tcPr>
          <w:p w14:paraId="0181FBE5" w14:textId="77777777" w:rsidR="00C0797B" w:rsidRPr="00805782" w:rsidRDefault="00EB2B74" w:rsidP="00805782">
            <w:pPr>
              <w:pStyle w:val="afff1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 по образованию</w:t>
            </w:r>
          </w:p>
        </w:tc>
        <w:tc>
          <w:tcPr>
            <w:tcW w:w="2739" w:type="dxa"/>
          </w:tcPr>
          <w:p w14:paraId="72A93144" w14:textId="77777777" w:rsidR="00805782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5FD3FCEE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4B183B60" w14:textId="77777777">
        <w:trPr>
          <w:trHeight w:val="1237"/>
        </w:trPr>
        <w:tc>
          <w:tcPr>
            <w:tcW w:w="902" w:type="dxa"/>
          </w:tcPr>
          <w:p w14:paraId="75FA7B88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3.6.</w:t>
            </w:r>
          </w:p>
        </w:tc>
        <w:tc>
          <w:tcPr>
            <w:tcW w:w="7467" w:type="dxa"/>
          </w:tcPr>
          <w:p w14:paraId="256211A9" w14:textId="77777777" w:rsidR="00C0797B" w:rsidRPr="00805782" w:rsidRDefault="00EB2B74">
            <w:pPr>
              <w:ind w:left="94" w:right="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Страхование детей от несчастных случаев и болезней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период их следования к месту отдыха и оздоровления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и обратно и на период их пребывания в организациях отдыха и оздоровления</w:t>
            </w:r>
          </w:p>
        </w:tc>
        <w:tc>
          <w:tcPr>
            <w:tcW w:w="3260" w:type="dxa"/>
            <w:gridSpan w:val="3"/>
          </w:tcPr>
          <w:p w14:paraId="3E4C409C" w14:textId="77777777" w:rsidR="00C0797B" w:rsidRPr="00805782" w:rsidRDefault="00EB2B74" w:rsidP="00805782">
            <w:pPr>
              <w:pStyle w:val="afff1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дополнительного образования</w:t>
            </w:r>
          </w:p>
        </w:tc>
        <w:tc>
          <w:tcPr>
            <w:tcW w:w="2739" w:type="dxa"/>
          </w:tcPr>
          <w:p w14:paraId="0E576DB4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за 10 дней до выезда группы детей</w:t>
            </w:r>
          </w:p>
        </w:tc>
      </w:tr>
      <w:tr w:rsidR="00C0797B" w:rsidRPr="00805782" w14:paraId="223F7582" w14:textId="77777777">
        <w:tc>
          <w:tcPr>
            <w:tcW w:w="902" w:type="dxa"/>
          </w:tcPr>
          <w:p w14:paraId="7BAAB96C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3.7.</w:t>
            </w:r>
          </w:p>
        </w:tc>
        <w:tc>
          <w:tcPr>
            <w:tcW w:w="7467" w:type="dxa"/>
          </w:tcPr>
          <w:p w14:paraId="5F98657C" w14:textId="77777777" w:rsidR="00C0797B" w:rsidRPr="00805782" w:rsidRDefault="00EB2B74">
            <w:pPr>
              <w:widowControl/>
              <w:ind w:left="94" w:right="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Предоставление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дополнительной меры социальной поддержки </w:t>
            </w: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из семей, признанных малоимущими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, имеющих место жительства на территории 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Ханты-Мансийского района, в виде компенсации фактической стоимости их проезда до места нахождения организации отдыха детей и их оздоровления и обратно при предоставлении путевки в организацию отдыха детей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их оздоровления, в том числе в этнической среде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постановлением администрации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Ханты-Мансийского района от 15 февраля 2023 года № 53 «Об утверждении порядка предоставления дополнительной меры социальной поддержки детей из семей, признанных малоимущими»</w:t>
            </w:r>
          </w:p>
        </w:tc>
        <w:tc>
          <w:tcPr>
            <w:tcW w:w="3260" w:type="dxa"/>
            <w:gridSpan w:val="3"/>
          </w:tcPr>
          <w:p w14:paraId="747A2C9F" w14:textId="77777777" w:rsidR="00C0797B" w:rsidRPr="00805782" w:rsidRDefault="00EB2B74" w:rsidP="00805782">
            <w:pPr>
              <w:pStyle w:val="afff1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  <w:tc>
          <w:tcPr>
            <w:tcW w:w="2739" w:type="dxa"/>
          </w:tcPr>
          <w:p w14:paraId="0E0EC328" w14:textId="77777777" w:rsidR="00805782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67617E84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45089C40" w14:textId="77777777">
        <w:tc>
          <w:tcPr>
            <w:tcW w:w="14368" w:type="dxa"/>
            <w:gridSpan w:val="6"/>
          </w:tcPr>
          <w:p w14:paraId="778BB0C0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4. Организация лагерей с дневным пребыванием детей</w:t>
            </w:r>
          </w:p>
        </w:tc>
      </w:tr>
      <w:tr w:rsidR="00C0797B" w:rsidRPr="00805782" w14:paraId="199B3852" w14:textId="77777777">
        <w:trPr>
          <w:trHeight w:val="1641"/>
        </w:trPr>
        <w:tc>
          <w:tcPr>
            <w:tcW w:w="902" w:type="dxa"/>
          </w:tcPr>
          <w:p w14:paraId="765F2FAB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4.1.</w:t>
            </w:r>
          </w:p>
        </w:tc>
        <w:tc>
          <w:tcPr>
            <w:tcW w:w="7562" w:type="dxa"/>
            <w:gridSpan w:val="2"/>
          </w:tcPr>
          <w:p w14:paraId="3CB4ACF4" w14:textId="77777777" w:rsidR="00C0797B" w:rsidRPr="00805782" w:rsidRDefault="00EB2B74">
            <w:pPr>
              <w:tabs>
                <w:tab w:val="left" w:pos="1197"/>
              </w:tabs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готовности лагерей с дневным пребыванием детей   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Ханты-Мансийском районе (далее – лагерь с дневным пребыванием детей)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к приему детей в каникулярные периоды с участием представителей территориальных органов федеральных органов исполнительной власти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по Ханты-Мансийскому автономному округу – Югре, общественных организаций, объединений</w:t>
            </w:r>
          </w:p>
        </w:tc>
        <w:tc>
          <w:tcPr>
            <w:tcW w:w="3165" w:type="dxa"/>
            <w:gridSpan w:val="2"/>
          </w:tcPr>
          <w:p w14:paraId="7A5BF3F7" w14:textId="77777777" w:rsidR="00C0797B" w:rsidRPr="00805782" w:rsidRDefault="00EB2B74" w:rsidP="00805782">
            <w:pPr>
              <w:pStyle w:val="afff1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образованию, руководители лагерей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 дневным</w:t>
            </w:r>
          </w:p>
          <w:p w14:paraId="34AB3714" w14:textId="77777777" w:rsidR="00C0797B" w:rsidRPr="00805782" w:rsidRDefault="00EB2B74" w:rsidP="00805782">
            <w:pPr>
              <w:pStyle w:val="afff1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</w:t>
            </w:r>
          </w:p>
        </w:tc>
        <w:tc>
          <w:tcPr>
            <w:tcW w:w="2739" w:type="dxa"/>
          </w:tcPr>
          <w:p w14:paraId="276CC6EB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май – июнь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года,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май – июнь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2027 года</w:t>
            </w:r>
          </w:p>
          <w:p w14:paraId="1317F83F" w14:textId="77777777" w:rsidR="00C0797B" w:rsidRPr="00805782" w:rsidRDefault="00C0797B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0CE9E276" w14:textId="77777777">
        <w:tc>
          <w:tcPr>
            <w:tcW w:w="902" w:type="dxa"/>
          </w:tcPr>
          <w:p w14:paraId="72CC5470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4.2.</w:t>
            </w:r>
          </w:p>
        </w:tc>
        <w:tc>
          <w:tcPr>
            <w:tcW w:w="7562" w:type="dxa"/>
            <w:gridSpan w:val="2"/>
          </w:tcPr>
          <w:p w14:paraId="23D044CD" w14:textId="77777777" w:rsidR="00C0797B" w:rsidRPr="00805782" w:rsidRDefault="00EB2B74">
            <w:pPr>
              <w:tabs>
                <w:tab w:val="left" w:pos="1197"/>
              </w:tabs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уведомления в территориальный отдел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г. Ханты-Мансийску и Ханты-Мансийскому району Управления Роспотребнадзора по Ханты-Мансийскому автономному округу – Югре в установленные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санитарно-эпидемиологическими правилами сроки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планируемых сроках открытия лагерей с дневным пребыванием детей, режиме функционирования </w:t>
            </w:r>
          </w:p>
        </w:tc>
        <w:tc>
          <w:tcPr>
            <w:tcW w:w="3165" w:type="dxa"/>
            <w:gridSpan w:val="2"/>
          </w:tcPr>
          <w:p w14:paraId="07EC268C" w14:textId="77777777" w:rsidR="00C0797B" w:rsidRPr="00805782" w:rsidRDefault="00EB2B74" w:rsidP="00805782">
            <w:pPr>
              <w:pStyle w:val="afff1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комитет по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образованию,</w:t>
            </w:r>
          </w:p>
          <w:p w14:paraId="098F7392" w14:textId="77777777" w:rsidR="00C0797B" w:rsidRPr="00805782" w:rsidRDefault="00EB2B74" w:rsidP="00805782">
            <w:pPr>
              <w:pStyle w:val="afff1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лагерей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 дневным</w:t>
            </w:r>
          </w:p>
          <w:p w14:paraId="5F51700B" w14:textId="77777777" w:rsidR="00C0797B" w:rsidRPr="00805782" w:rsidRDefault="00EB2B74" w:rsidP="00805782">
            <w:pPr>
              <w:pStyle w:val="afff1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</w:t>
            </w:r>
          </w:p>
        </w:tc>
        <w:tc>
          <w:tcPr>
            <w:tcW w:w="2739" w:type="dxa"/>
          </w:tcPr>
          <w:p w14:paraId="52444530" w14:textId="77777777" w:rsidR="00805782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– октябрь</w:t>
            </w:r>
          </w:p>
          <w:p w14:paraId="201F318F" w14:textId="77777777" w:rsidR="00805782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года,</w:t>
            </w:r>
          </w:p>
          <w:p w14:paraId="67BCFCBC" w14:textId="77777777" w:rsidR="00805782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май – октябрь</w:t>
            </w:r>
          </w:p>
          <w:p w14:paraId="5838A491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2027 годов</w:t>
            </w:r>
          </w:p>
          <w:p w14:paraId="100E3A93" w14:textId="77777777" w:rsidR="00C0797B" w:rsidRPr="00805782" w:rsidRDefault="00C0797B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33ADFBB4" w14:textId="77777777">
        <w:tc>
          <w:tcPr>
            <w:tcW w:w="902" w:type="dxa"/>
          </w:tcPr>
          <w:p w14:paraId="03A1802B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7562" w:type="dxa"/>
            <w:gridSpan w:val="2"/>
          </w:tcPr>
          <w:p w14:paraId="65BEA70B" w14:textId="77777777" w:rsidR="00C0797B" w:rsidRPr="00805782" w:rsidRDefault="00EB2B74">
            <w:pPr>
              <w:tabs>
                <w:tab w:val="left" w:pos="1197"/>
              </w:tabs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лагерей  с дневным пребыванием детей, в том числе детей граждан, участвующих </w:t>
            </w:r>
            <w:r w:rsidR="000D55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в специальной военной операции (организация горячего питания, страховани</w:t>
            </w:r>
            <w:r w:rsidR="00CB754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, материально-техническое оснащение лагерей)</w:t>
            </w:r>
            <w:r w:rsidR="00CB75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с соблюдением санитарно-эпидемиологических норм и правил в соответствии с законодательством Российской Федерации, обеспечив создание условий комплексной безопасности, в том числе антитеррористической защищенности</w:t>
            </w:r>
          </w:p>
        </w:tc>
        <w:tc>
          <w:tcPr>
            <w:tcW w:w="3165" w:type="dxa"/>
            <w:gridSpan w:val="2"/>
          </w:tcPr>
          <w:p w14:paraId="5E1B3E64" w14:textId="77777777" w:rsidR="00C0797B" w:rsidRPr="00805782" w:rsidRDefault="00EB2B74" w:rsidP="00805782">
            <w:pPr>
              <w:keepNext/>
              <w:shd w:val="clear" w:color="auto" w:fill="FFFFFF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14:paraId="563563A9" w14:textId="77777777" w:rsidR="00C0797B" w:rsidRPr="00805782" w:rsidRDefault="00EB2B74" w:rsidP="00805782">
            <w:pPr>
              <w:pStyle w:val="afff1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лагерей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 дневным</w:t>
            </w:r>
          </w:p>
          <w:p w14:paraId="593D225C" w14:textId="77777777" w:rsidR="00C0797B" w:rsidRPr="00805782" w:rsidRDefault="00EB2B74" w:rsidP="00805782">
            <w:pPr>
              <w:pStyle w:val="afff1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</w:t>
            </w:r>
          </w:p>
        </w:tc>
        <w:tc>
          <w:tcPr>
            <w:tcW w:w="2739" w:type="dxa"/>
          </w:tcPr>
          <w:p w14:paraId="195C06B4" w14:textId="77777777" w:rsidR="00805782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 период школьных каникул </w:t>
            </w:r>
          </w:p>
          <w:p w14:paraId="7A79F4B7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5910B2C0" w14:textId="77777777">
        <w:tc>
          <w:tcPr>
            <w:tcW w:w="902" w:type="dxa"/>
          </w:tcPr>
          <w:p w14:paraId="349DFF89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4.4.</w:t>
            </w:r>
          </w:p>
        </w:tc>
        <w:tc>
          <w:tcPr>
            <w:tcW w:w="7562" w:type="dxa"/>
            <w:gridSpan w:val="2"/>
          </w:tcPr>
          <w:p w14:paraId="2C60E7C3" w14:textId="77777777" w:rsidR="00C0797B" w:rsidRPr="00805782" w:rsidRDefault="00EB2B74">
            <w:pPr>
              <w:tabs>
                <w:tab w:val="left" w:pos="1197"/>
              </w:tabs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дезинфекции, дезинсекции, </w:t>
            </w:r>
            <w:proofErr w:type="spellStart"/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акарицидной</w:t>
            </w:r>
            <w:proofErr w:type="spellEnd"/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дератизационной</w:t>
            </w:r>
            <w:proofErr w:type="spellEnd"/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обработок территорий, прилегающих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лагерям с дневным пребыванием детей </w:t>
            </w:r>
          </w:p>
        </w:tc>
        <w:tc>
          <w:tcPr>
            <w:tcW w:w="3165" w:type="dxa"/>
            <w:gridSpan w:val="2"/>
          </w:tcPr>
          <w:p w14:paraId="1CA7F823" w14:textId="77777777" w:rsidR="00C0797B" w:rsidRPr="00805782" w:rsidRDefault="00EB2B74" w:rsidP="00805782">
            <w:pPr>
              <w:keepNext/>
              <w:shd w:val="clear" w:color="auto" w:fill="FFFFFF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Департамент строительства, архитектуры и ЖКХ Администрации</w:t>
            </w:r>
          </w:p>
          <w:p w14:paraId="72E71773" w14:textId="77777777" w:rsidR="00C0797B" w:rsidRPr="00805782" w:rsidRDefault="00EB2B74" w:rsidP="00805782">
            <w:pPr>
              <w:keepNext/>
              <w:shd w:val="clear" w:color="auto" w:fill="FFFFFF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Ханты-Мансийского района,</w:t>
            </w:r>
          </w:p>
          <w:p w14:paraId="267B9495" w14:textId="77777777" w:rsidR="00C0797B" w:rsidRPr="00805782" w:rsidRDefault="00EB2B74" w:rsidP="00805782">
            <w:pPr>
              <w:keepNext/>
              <w:shd w:val="clear" w:color="auto" w:fill="FFFFFF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лагерей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 дневным</w:t>
            </w:r>
          </w:p>
          <w:p w14:paraId="6DFFF111" w14:textId="77777777" w:rsidR="00C0797B" w:rsidRPr="00805782" w:rsidRDefault="00EB2B74" w:rsidP="00805782">
            <w:pPr>
              <w:keepNext/>
              <w:shd w:val="clear" w:color="auto" w:fill="FFFFFF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</w:t>
            </w:r>
          </w:p>
        </w:tc>
        <w:tc>
          <w:tcPr>
            <w:tcW w:w="2739" w:type="dxa"/>
          </w:tcPr>
          <w:p w14:paraId="0ED00A52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май 2026 года,</w:t>
            </w:r>
          </w:p>
          <w:p w14:paraId="5E28AA0E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май 2027 года</w:t>
            </w:r>
          </w:p>
        </w:tc>
      </w:tr>
      <w:tr w:rsidR="00C0797B" w:rsidRPr="00805782" w14:paraId="67AC1DBE" w14:textId="77777777">
        <w:tc>
          <w:tcPr>
            <w:tcW w:w="902" w:type="dxa"/>
          </w:tcPr>
          <w:p w14:paraId="70A65D84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4.5.</w:t>
            </w:r>
          </w:p>
        </w:tc>
        <w:tc>
          <w:tcPr>
            <w:tcW w:w="7562" w:type="dxa"/>
            <w:gridSpan w:val="2"/>
          </w:tcPr>
          <w:p w14:paraId="395E9521" w14:textId="77777777" w:rsidR="00C0797B" w:rsidRPr="00805782" w:rsidRDefault="00EB2B74">
            <w:pPr>
              <w:tabs>
                <w:tab w:val="left" w:pos="1197"/>
              </w:tabs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в лагерях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детей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профориентационных мероприятий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 привлечением специалистов отраслей здравоохранения, юриспруденции, промышленности и других</w:t>
            </w:r>
            <w:r w:rsidR="00CB754C">
              <w:rPr>
                <w:rFonts w:ascii="Times New Roman" w:hAnsi="Times New Roman" w:cs="Times New Roman"/>
                <w:sz w:val="28"/>
                <w:szCs w:val="28"/>
              </w:rPr>
              <w:t xml:space="preserve"> отраслей</w:t>
            </w:r>
          </w:p>
        </w:tc>
        <w:tc>
          <w:tcPr>
            <w:tcW w:w="3165" w:type="dxa"/>
            <w:gridSpan w:val="2"/>
          </w:tcPr>
          <w:p w14:paraId="7C8BD658" w14:textId="77777777" w:rsidR="00C0797B" w:rsidRPr="00805782" w:rsidRDefault="00EB2B74" w:rsidP="00805782">
            <w:pPr>
              <w:keepNext/>
              <w:shd w:val="clear" w:color="auto" w:fill="FFFFFF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лагерей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 дневным</w:t>
            </w:r>
          </w:p>
          <w:p w14:paraId="1BAAF97D" w14:textId="77777777" w:rsidR="00C0797B" w:rsidRPr="00805782" w:rsidRDefault="00EB2B74" w:rsidP="00805782">
            <w:pPr>
              <w:keepNext/>
              <w:shd w:val="clear" w:color="auto" w:fill="FFFFFF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</w:t>
            </w:r>
          </w:p>
          <w:p w14:paraId="0931EC48" w14:textId="77777777" w:rsidR="00C0797B" w:rsidRPr="00805782" w:rsidRDefault="00C0797B" w:rsidP="00805782">
            <w:pPr>
              <w:keepNext/>
              <w:shd w:val="clear" w:color="auto" w:fill="FFFFFF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</w:tcPr>
          <w:p w14:paraId="5B423EA7" w14:textId="77777777" w:rsidR="00805782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 период школьных каникул  </w:t>
            </w:r>
          </w:p>
          <w:p w14:paraId="176A64DD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37A92CA1" w14:textId="77777777">
        <w:tc>
          <w:tcPr>
            <w:tcW w:w="902" w:type="dxa"/>
          </w:tcPr>
          <w:p w14:paraId="50FDE959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4.6.</w:t>
            </w:r>
          </w:p>
        </w:tc>
        <w:tc>
          <w:tcPr>
            <w:tcW w:w="7562" w:type="dxa"/>
            <w:gridSpan w:val="2"/>
          </w:tcPr>
          <w:p w14:paraId="37EDE7AE" w14:textId="77777777" w:rsidR="00C0797B" w:rsidRPr="005378B2" w:rsidRDefault="00EB2B74" w:rsidP="005378B2">
            <w:pPr>
              <w:pStyle w:val="af0"/>
              <w:tabs>
                <w:tab w:val="left" w:pos="1276"/>
              </w:tabs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тематических смен «Орлята России», проведение дней «Движение первых» </w:t>
            </w:r>
            <w:r w:rsidR="000D55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по направлениям деятельности 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3165" w:type="dxa"/>
            <w:gridSpan w:val="2"/>
          </w:tcPr>
          <w:p w14:paraId="3CDDCAB7" w14:textId="77777777" w:rsidR="00C0797B" w:rsidRPr="00805782" w:rsidRDefault="00EB2B74" w:rsidP="00805782">
            <w:pPr>
              <w:keepNext/>
              <w:shd w:val="clear" w:color="auto" w:fill="FFFFFF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лагерей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 дневным</w:t>
            </w:r>
          </w:p>
          <w:p w14:paraId="23B6936B" w14:textId="77777777" w:rsidR="00C0797B" w:rsidRPr="00805782" w:rsidRDefault="00EB2B74" w:rsidP="005378B2">
            <w:pPr>
              <w:keepNext/>
              <w:shd w:val="clear" w:color="auto" w:fill="FFFFFF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детей, центр дополнительного образования</w:t>
            </w:r>
          </w:p>
        </w:tc>
        <w:tc>
          <w:tcPr>
            <w:tcW w:w="2739" w:type="dxa"/>
          </w:tcPr>
          <w:p w14:paraId="2E42278B" w14:textId="77777777" w:rsidR="00805782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 период школьных каникул  </w:t>
            </w:r>
          </w:p>
          <w:p w14:paraId="3AF3D7C3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40AF0120" w14:textId="77777777">
        <w:tc>
          <w:tcPr>
            <w:tcW w:w="902" w:type="dxa"/>
          </w:tcPr>
          <w:p w14:paraId="7021FFB1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4.7.</w:t>
            </w:r>
          </w:p>
        </w:tc>
        <w:tc>
          <w:tcPr>
            <w:tcW w:w="7562" w:type="dxa"/>
            <w:gridSpan w:val="2"/>
          </w:tcPr>
          <w:p w14:paraId="635B1605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контроля за организацией деятельности 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выполнением программ в лагерях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детей </w:t>
            </w:r>
          </w:p>
        </w:tc>
        <w:tc>
          <w:tcPr>
            <w:tcW w:w="3165" w:type="dxa"/>
            <w:gridSpan w:val="2"/>
          </w:tcPr>
          <w:p w14:paraId="3868AD3C" w14:textId="77777777" w:rsidR="00C0797B" w:rsidRPr="00805782" w:rsidRDefault="00EB2B74" w:rsidP="00805782">
            <w:pPr>
              <w:keepNext/>
              <w:shd w:val="clear" w:color="auto" w:fill="FFFFFF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14:paraId="22CAB476" w14:textId="77777777" w:rsidR="00C0797B" w:rsidRPr="00805782" w:rsidRDefault="00EB2B74" w:rsidP="00805782">
            <w:pPr>
              <w:keepNext/>
              <w:shd w:val="clear" w:color="auto" w:fill="FFFFFF"/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члены межведомственной комиссии</w:t>
            </w:r>
          </w:p>
        </w:tc>
        <w:tc>
          <w:tcPr>
            <w:tcW w:w="2739" w:type="dxa"/>
          </w:tcPr>
          <w:p w14:paraId="5579C84A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июнь – август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года,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июнь – август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2027 года</w:t>
            </w:r>
          </w:p>
          <w:p w14:paraId="3C05AC47" w14:textId="77777777" w:rsidR="00C0797B" w:rsidRPr="00805782" w:rsidRDefault="00C0797B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6EF4000A" w14:textId="77777777">
        <w:tc>
          <w:tcPr>
            <w:tcW w:w="902" w:type="dxa"/>
          </w:tcPr>
          <w:p w14:paraId="14CB0098" w14:textId="77777777" w:rsidR="00C0797B" w:rsidRPr="00805782" w:rsidRDefault="00C079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66" w:type="dxa"/>
            <w:gridSpan w:val="5"/>
          </w:tcPr>
          <w:p w14:paraId="4AE28423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 Трудовая занятость детей, подростков и молодежи Ханты-Мансийского района</w:t>
            </w:r>
          </w:p>
        </w:tc>
      </w:tr>
      <w:tr w:rsidR="00C0797B" w:rsidRPr="00805782" w14:paraId="42F44E5E" w14:textId="77777777">
        <w:tc>
          <w:tcPr>
            <w:tcW w:w="902" w:type="dxa"/>
          </w:tcPr>
          <w:p w14:paraId="21B26ADB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7562" w:type="dxa"/>
            <w:gridSpan w:val="2"/>
          </w:tcPr>
          <w:p w14:paraId="54BA2AB3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временного трудоустройства несовершеннолетних граждан в возрасте от 14 до 18 лет </w:t>
            </w:r>
            <w:r w:rsidR="00805782"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свободное от учебы время </w:t>
            </w:r>
          </w:p>
        </w:tc>
        <w:tc>
          <w:tcPr>
            <w:tcW w:w="3165" w:type="dxa"/>
            <w:gridSpan w:val="2"/>
          </w:tcPr>
          <w:p w14:paraId="0504F863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главы сельских поселений Ханты-Мансийского района (по согласованию),</w:t>
            </w:r>
          </w:p>
          <w:p w14:paraId="2AB99BE6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казенное учреждение Ханты-Мансийского автономного округа – Югры «Центр занятости населения Ханты-Мансийского автономного округа – Югры» (далее – центр занятости)</w:t>
            </w:r>
          </w:p>
          <w:p w14:paraId="2D9E874B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согласованию),</w:t>
            </w:r>
          </w:p>
          <w:p w14:paraId="35B91FB0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автономное учреждение</w:t>
            </w:r>
          </w:p>
          <w:p w14:paraId="1A017BCE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«Организационно-методический центр» (далее – методический центр),</w:t>
            </w:r>
          </w:p>
          <w:p w14:paraId="45F751A5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образованию</w:t>
            </w:r>
          </w:p>
        </w:tc>
        <w:tc>
          <w:tcPr>
            <w:tcW w:w="2739" w:type="dxa"/>
          </w:tcPr>
          <w:p w14:paraId="3C040F8B" w14:textId="77777777" w:rsidR="00805782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 течение  </w:t>
            </w:r>
          </w:p>
          <w:p w14:paraId="02D510DB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2026 </w:t>
            </w:r>
            <w:r w:rsidR="00805782"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427A38DC" w14:textId="77777777">
        <w:tc>
          <w:tcPr>
            <w:tcW w:w="902" w:type="dxa"/>
          </w:tcPr>
          <w:p w14:paraId="316F3774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7562" w:type="dxa"/>
            <w:gridSpan w:val="2"/>
          </w:tcPr>
          <w:p w14:paraId="12AF3CAD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Информирование несовершеннолетних граждан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о возможностях и условиях трудоустройства на территории Ханты-Мансийского района, в том числе о правах несовершеннолетних </w:t>
            </w:r>
          </w:p>
        </w:tc>
        <w:tc>
          <w:tcPr>
            <w:tcW w:w="3165" w:type="dxa"/>
            <w:gridSpan w:val="2"/>
          </w:tcPr>
          <w:p w14:paraId="67B78306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методический центр,</w:t>
            </w:r>
          </w:p>
          <w:p w14:paraId="062A76A4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центр занятости </w:t>
            </w:r>
            <w:r w:rsidR="00805782"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согласованию),</w:t>
            </w:r>
          </w:p>
          <w:p w14:paraId="261635EA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образованию,</w:t>
            </w:r>
          </w:p>
          <w:p w14:paraId="3D1F1EA9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</w:t>
            </w:r>
          </w:p>
          <w:p w14:paraId="6DE80C43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Ханты-Мансийского района «Наш район»</w:t>
            </w:r>
          </w:p>
        </w:tc>
        <w:tc>
          <w:tcPr>
            <w:tcW w:w="2739" w:type="dxa"/>
          </w:tcPr>
          <w:p w14:paraId="7A2B627E" w14:textId="77777777" w:rsidR="00805782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 </w:t>
            </w:r>
          </w:p>
          <w:p w14:paraId="6D6E7B39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2026 </w:t>
            </w:r>
            <w:r w:rsidR="00805782"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1136E4F3" w14:textId="77777777">
        <w:trPr>
          <w:trHeight w:val="1266"/>
        </w:trPr>
        <w:tc>
          <w:tcPr>
            <w:tcW w:w="902" w:type="dxa"/>
          </w:tcPr>
          <w:p w14:paraId="65E43333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7562" w:type="dxa"/>
            <w:gridSpan w:val="2"/>
          </w:tcPr>
          <w:p w14:paraId="7E8D1F37" w14:textId="77777777" w:rsidR="00C0797B" w:rsidRPr="00805782" w:rsidRDefault="00EB2B74">
            <w:pPr>
              <w:pStyle w:val="af0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трудоустройства несовершеннолетних, находящихся в социально опасном положении, состоящих на всех видах профилактического учета, семейной форме обучения и самообразования, детей-инвалидов,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граждан, участвующих в специальной военной операции</w:t>
            </w:r>
          </w:p>
        </w:tc>
        <w:tc>
          <w:tcPr>
            <w:tcW w:w="3165" w:type="dxa"/>
            <w:gridSpan w:val="2"/>
          </w:tcPr>
          <w:p w14:paraId="06F36C35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главы сельских поселений Ханты-Мансийского района (по согласованию),</w:t>
            </w:r>
          </w:p>
          <w:p w14:paraId="438ADE08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занятости</w:t>
            </w:r>
          </w:p>
          <w:p w14:paraId="4174BC43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согласованию),</w:t>
            </w:r>
          </w:p>
          <w:p w14:paraId="36672AA3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методический центр,</w:t>
            </w:r>
          </w:p>
          <w:p w14:paraId="2EDB6FF4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 образовательные организации</w:t>
            </w:r>
          </w:p>
        </w:tc>
        <w:tc>
          <w:tcPr>
            <w:tcW w:w="2739" w:type="dxa"/>
          </w:tcPr>
          <w:p w14:paraId="3362BB15" w14:textId="77777777" w:rsidR="00805782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14:paraId="6DAFED7E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6EF5712D" w14:textId="77777777">
        <w:tc>
          <w:tcPr>
            <w:tcW w:w="14368" w:type="dxa"/>
            <w:gridSpan w:val="6"/>
          </w:tcPr>
          <w:p w14:paraId="01FA0098" w14:textId="77777777" w:rsidR="00C0797B" w:rsidRPr="00805782" w:rsidRDefault="00EB2B74" w:rsidP="00805782">
            <w:pPr>
              <w:pStyle w:val="afb"/>
              <w:numPr>
                <w:ilvl w:val="0"/>
                <w:numId w:val="16"/>
              </w:numPr>
              <w:shd w:val="clear" w:color="auto" w:fill="FFFFF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57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«дворовых площадок» в сельских поселениях Ханты-Мансийского района</w:t>
            </w:r>
          </w:p>
        </w:tc>
      </w:tr>
      <w:tr w:rsidR="00C0797B" w:rsidRPr="00805782" w14:paraId="7198BEC1" w14:textId="77777777">
        <w:tc>
          <w:tcPr>
            <w:tcW w:w="902" w:type="dxa"/>
          </w:tcPr>
          <w:p w14:paraId="5903C0C3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6.1.</w:t>
            </w:r>
          </w:p>
        </w:tc>
        <w:tc>
          <w:tcPr>
            <w:tcW w:w="7562" w:type="dxa"/>
            <w:gridSpan w:val="2"/>
          </w:tcPr>
          <w:p w14:paraId="0006DB86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в сельских поселениях Ханты-Мансийского района на базе домов культуры «дворовых площадок»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для несовершеннолетних в возрасте от 7 до 17 лет</w:t>
            </w:r>
          </w:p>
        </w:tc>
        <w:tc>
          <w:tcPr>
            <w:tcW w:w="3165" w:type="dxa"/>
            <w:gridSpan w:val="2"/>
          </w:tcPr>
          <w:p w14:paraId="22205FA0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 Ханты-Мансийского района (по согласованию),</w:t>
            </w:r>
          </w:p>
          <w:p w14:paraId="4F013C97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управление по культуре, спорту и социальной политике</w:t>
            </w:r>
          </w:p>
        </w:tc>
        <w:tc>
          <w:tcPr>
            <w:tcW w:w="2739" w:type="dxa"/>
          </w:tcPr>
          <w:p w14:paraId="7D7E4E8F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август 2026 года, август 2027 года</w:t>
            </w:r>
          </w:p>
        </w:tc>
      </w:tr>
      <w:tr w:rsidR="00C0797B" w:rsidRPr="00805782" w14:paraId="1E82876C" w14:textId="77777777">
        <w:tc>
          <w:tcPr>
            <w:tcW w:w="902" w:type="dxa"/>
          </w:tcPr>
          <w:p w14:paraId="0BDAE73B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7562" w:type="dxa"/>
            <w:gridSpan w:val="2"/>
          </w:tcPr>
          <w:p w14:paraId="67E57250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контроля за организацией работы «дворовых площадок», в том числе за качеством и эффективностью проведения досуговых мероприятий</w:t>
            </w:r>
          </w:p>
        </w:tc>
        <w:tc>
          <w:tcPr>
            <w:tcW w:w="3165" w:type="dxa"/>
            <w:gridSpan w:val="2"/>
          </w:tcPr>
          <w:p w14:paraId="685F4386" w14:textId="77777777" w:rsidR="00C0797B" w:rsidRPr="00805782" w:rsidRDefault="00EB2B74" w:rsidP="00805782">
            <w:pPr>
              <w:ind w:righ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 Ханты-Мансийского района (по согласованию), члены межведомственной комиссии</w:t>
            </w:r>
          </w:p>
        </w:tc>
        <w:tc>
          <w:tcPr>
            <w:tcW w:w="2739" w:type="dxa"/>
          </w:tcPr>
          <w:p w14:paraId="29AE4B11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август 2026 года, август 2027 года</w:t>
            </w:r>
          </w:p>
        </w:tc>
      </w:tr>
      <w:tr w:rsidR="00C0797B" w:rsidRPr="00805782" w14:paraId="4992AE34" w14:textId="77777777">
        <w:tc>
          <w:tcPr>
            <w:tcW w:w="14368" w:type="dxa"/>
            <w:gridSpan w:val="6"/>
          </w:tcPr>
          <w:p w14:paraId="1091EF36" w14:textId="77777777" w:rsidR="00C0797B" w:rsidRPr="00805782" w:rsidRDefault="00EB2B74" w:rsidP="00805782">
            <w:pPr>
              <w:pStyle w:val="afb"/>
              <w:numPr>
                <w:ilvl w:val="0"/>
                <w:numId w:val="14"/>
              </w:numPr>
              <w:shd w:val="clear" w:color="auto" w:fill="FFFFF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5782">
              <w:rPr>
                <w:rFonts w:ascii="Times New Roman" w:hAnsi="Times New Roman"/>
                <w:sz w:val="28"/>
                <w:szCs w:val="28"/>
              </w:rPr>
              <w:t>Информирование населения об организации отдыха и оздоровления детей</w:t>
            </w:r>
          </w:p>
        </w:tc>
      </w:tr>
      <w:tr w:rsidR="00C0797B" w:rsidRPr="00805782" w14:paraId="7D5C67C6" w14:textId="77777777">
        <w:tc>
          <w:tcPr>
            <w:tcW w:w="902" w:type="dxa"/>
          </w:tcPr>
          <w:p w14:paraId="1B31D497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7562" w:type="dxa"/>
            <w:gridSpan w:val="2"/>
          </w:tcPr>
          <w:p w14:paraId="61B55435" w14:textId="77777777" w:rsidR="00C0797B" w:rsidRPr="00805782" w:rsidRDefault="00EB2B74" w:rsidP="005378B2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Размещение актуальной информации о формах детского отдыха в Ханты-Мансийском районе в средствах массовой информации: в газете «Наш район», в официальном сетевом издании «Наш район Ханты-Мансийский», официальных сайтах администрации Ханты-Мансийского района (</w:t>
            </w:r>
            <w:hyperlink r:id="rId13" w:history="1">
              <w:r w:rsidRPr="00CB754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http://hmrn.ru/raion/socs/recreation/</w:t>
              </w:r>
            </w:hyperlink>
            <w:r w:rsidRPr="00CB754C">
              <w:rPr>
                <w:rFonts w:ascii="Times New Roman" w:hAnsi="Times New Roman" w:cs="Times New Roman"/>
                <w:sz w:val="28"/>
                <w:szCs w:val="28"/>
              </w:rPr>
              <w:t xml:space="preserve">), комитета </w:t>
            </w:r>
            <w:r w:rsidR="005378B2" w:rsidRPr="00CB75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B754C">
              <w:rPr>
                <w:rFonts w:ascii="Times New Roman" w:hAnsi="Times New Roman" w:cs="Times New Roman"/>
                <w:sz w:val="28"/>
                <w:szCs w:val="28"/>
              </w:rPr>
              <w:t>по образованию (</w:t>
            </w:r>
            <w:hyperlink r:id="rId14" w:history="1">
              <w:r w:rsidRPr="00CB754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http://eduhmrn.ru/letnij-otdyh</w:t>
              </w:r>
            </w:hyperlink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), на сайтах образовательных организаций Ханты-Мансийского района </w:t>
            </w:r>
          </w:p>
        </w:tc>
        <w:tc>
          <w:tcPr>
            <w:tcW w:w="3165" w:type="dxa"/>
            <w:gridSpan w:val="2"/>
          </w:tcPr>
          <w:p w14:paraId="046C6DAB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 управление по культуре, спорту и социальной политике, руководители лагерей с дневным</w:t>
            </w:r>
          </w:p>
          <w:p w14:paraId="4EB7E8A0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детей,</w:t>
            </w:r>
          </w:p>
          <w:p w14:paraId="0064221D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«Наш район»,</w:t>
            </w:r>
          </w:p>
          <w:p w14:paraId="1C7D59CD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главы сельских поселений Ханты-Мансийского района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2739" w:type="dxa"/>
          </w:tcPr>
          <w:p w14:paraId="0FEAC7D9" w14:textId="77777777" w:rsidR="00805782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14:paraId="3D017E70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2C12F76A" w14:textId="77777777">
        <w:tc>
          <w:tcPr>
            <w:tcW w:w="902" w:type="dxa"/>
          </w:tcPr>
          <w:p w14:paraId="5D061602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7.2.</w:t>
            </w:r>
          </w:p>
        </w:tc>
        <w:tc>
          <w:tcPr>
            <w:tcW w:w="7562" w:type="dxa"/>
            <w:gridSpan w:val="2"/>
          </w:tcPr>
          <w:p w14:paraId="4D8726F6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Проведение бесед с родителями (законными представителями) несовершеннолетних, в том числе находящихся в социально опасном положении, по темам:</w:t>
            </w:r>
          </w:p>
          <w:p w14:paraId="54EE9C35" w14:textId="77777777" w:rsidR="00C0797B" w:rsidRPr="00805782" w:rsidRDefault="00EB2B74">
            <w:pPr>
              <w:tabs>
                <w:tab w:val="left" w:pos="0"/>
              </w:tabs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варианты трудоустройства несовершеннолетних;</w:t>
            </w:r>
          </w:p>
          <w:p w14:paraId="60EB8C39" w14:textId="77777777" w:rsidR="00C0797B" w:rsidRPr="00805782" w:rsidRDefault="00EB2B74">
            <w:pPr>
              <w:tabs>
                <w:tab w:val="left" w:pos="0"/>
              </w:tabs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деятельность лагерей с дневным пребыванием детей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Ханты-Мансийского района;</w:t>
            </w:r>
          </w:p>
          <w:p w14:paraId="476F40EC" w14:textId="77777777" w:rsidR="00C0797B" w:rsidRPr="00805782" w:rsidRDefault="00EB2B74">
            <w:pPr>
              <w:tabs>
                <w:tab w:val="left" w:pos="0"/>
              </w:tabs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отдых детей в возрасте от 6 до 17 лет (включительно) за пределы Ханты-Мансийского автономного округа – Югры </w:t>
            </w:r>
          </w:p>
        </w:tc>
        <w:tc>
          <w:tcPr>
            <w:tcW w:w="3165" w:type="dxa"/>
            <w:gridSpan w:val="2"/>
          </w:tcPr>
          <w:p w14:paraId="121A6BE3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14:paraId="1AA9A840" w14:textId="77777777" w:rsidR="00805782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главы сельских поселений Ханты-Мансийского района </w:t>
            </w:r>
          </w:p>
          <w:p w14:paraId="79A86F58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4DC489D7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методический центр,</w:t>
            </w:r>
          </w:p>
          <w:p w14:paraId="07E8D526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 лагерей с дневным</w:t>
            </w:r>
          </w:p>
          <w:p w14:paraId="0A45D6B1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</w:t>
            </w:r>
          </w:p>
        </w:tc>
        <w:tc>
          <w:tcPr>
            <w:tcW w:w="2739" w:type="dxa"/>
          </w:tcPr>
          <w:p w14:paraId="344A0D82" w14:textId="77777777" w:rsidR="00805782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14:paraId="17F4F977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805782" w:rsidRPr="008057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13572227" w14:textId="77777777">
        <w:tc>
          <w:tcPr>
            <w:tcW w:w="902" w:type="dxa"/>
          </w:tcPr>
          <w:p w14:paraId="6EAA6549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7.3.</w:t>
            </w:r>
          </w:p>
        </w:tc>
        <w:tc>
          <w:tcPr>
            <w:tcW w:w="7562" w:type="dxa"/>
            <w:gridSpan w:val="2"/>
          </w:tcPr>
          <w:p w14:paraId="19FCA22D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информационного бюллетеня для детей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родителей (законных представителей), оформление информационных стендов в местах организации лагерей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с дневным пребыванием детей Ханты-Мансийского района, «дворовых площадок».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Направление информационного бюллетеня о вариантах отдыха и оздоровления несовершеннолетних в летний период 2026 </w:t>
            </w:r>
            <w:r w:rsidR="00D3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2027 годов руководителям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3165" w:type="dxa"/>
            <w:gridSpan w:val="2"/>
          </w:tcPr>
          <w:p w14:paraId="0BE6472E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  <w:p w14:paraId="1C457758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</w:tcPr>
          <w:p w14:paraId="30003752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до 20 мая 2026 года, до 20 мая 2027 года</w:t>
            </w:r>
          </w:p>
        </w:tc>
      </w:tr>
      <w:tr w:rsidR="00C0797B" w:rsidRPr="00805782" w14:paraId="25FA7A12" w14:textId="77777777">
        <w:tc>
          <w:tcPr>
            <w:tcW w:w="902" w:type="dxa"/>
          </w:tcPr>
          <w:p w14:paraId="10C5F216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7.4.</w:t>
            </w:r>
          </w:p>
        </w:tc>
        <w:tc>
          <w:tcPr>
            <w:tcW w:w="7562" w:type="dxa"/>
            <w:gridSpan w:val="2"/>
          </w:tcPr>
          <w:p w14:paraId="14E4E726" w14:textId="77777777" w:rsidR="00C0797B" w:rsidRPr="00805782" w:rsidRDefault="00EB2B74">
            <w:pPr>
              <w:shd w:val="clear" w:color="auto" w:fill="FFFFFF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деятельности лагерей с дневным пребыванием детей, трудоустройства несовершеннолетних, проживающих в Ханты-Мансийском районе, в том числе: детей-сирот и детей, оставшихся без попечения родителей, воспитывающихся в семьях граждан; </w:t>
            </w:r>
          </w:p>
          <w:p w14:paraId="2C845647" w14:textId="77777777" w:rsidR="00C0797B" w:rsidRPr="00805782" w:rsidRDefault="00EB2B74">
            <w:pPr>
              <w:tabs>
                <w:tab w:val="left" w:pos="1197"/>
              </w:tabs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детей, состоящих на различных видах учета, находящихся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в трудной жизненной ситуации, социально опасном положении, детей-инвалидов; детей граждан, участвующих в специальной военной операции</w:t>
            </w:r>
          </w:p>
        </w:tc>
        <w:tc>
          <w:tcPr>
            <w:tcW w:w="3165" w:type="dxa"/>
            <w:gridSpan w:val="2"/>
          </w:tcPr>
          <w:p w14:paraId="6BEEA17B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14:paraId="3CB5D4A9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комиссия по делам несовершеннолетних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и защите их прав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Ханты-Мансийском районе, главы сельских поселений Ханты-Мансийского района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 согласованию)</w:t>
            </w:r>
          </w:p>
        </w:tc>
        <w:tc>
          <w:tcPr>
            <w:tcW w:w="2739" w:type="dxa"/>
          </w:tcPr>
          <w:p w14:paraId="26AC1D4E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ежемесячно в период оздоровительной кампании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до 25 числа месяца</w:t>
            </w:r>
          </w:p>
          <w:p w14:paraId="33ECFEDF" w14:textId="77777777" w:rsidR="00C0797B" w:rsidRPr="00805782" w:rsidRDefault="00C0797B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7D17DC87" w14:textId="77777777">
        <w:trPr>
          <w:trHeight w:val="363"/>
        </w:trPr>
        <w:tc>
          <w:tcPr>
            <w:tcW w:w="14368" w:type="dxa"/>
            <w:gridSpan w:val="6"/>
          </w:tcPr>
          <w:p w14:paraId="1529BBD7" w14:textId="77777777" w:rsidR="00C0797B" w:rsidRPr="00D321B7" w:rsidRDefault="00EB2B74" w:rsidP="00D321B7">
            <w:pPr>
              <w:pStyle w:val="afb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5782">
              <w:rPr>
                <w:rFonts w:ascii="Times New Roman" w:hAnsi="Times New Roman"/>
                <w:sz w:val="28"/>
                <w:szCs w:val="28"/>
              </w:rPr>
              <w:t xml:space="preserve">Обеспечение комплексной безопасности жизни и здоровья детей в период оздоровительной кампании </w:t>
            </w:r>
            <w:r w:rsidR="00D321B7">
              <w:rPr>
                <w:rFonts w:ascii="Times New Roman" w:hAnsi="Times New Roman"/>
                <w:sz w:val="28"/>
                <w:szCs w:val="28"/>
              </w:rPr>
              <w:br/>
            </w:r>
            <w:r w:rsidRPr="00D321B7">
              <w:rPr>
                <w:rFonts w:ascii="Times New Roman" w:hAnsi="Times New Roman"/>
                <w:sz w:val="28"/>
                <w:szCs w:val="28"/>
              </w:rPr>
              <w:t>2026</w:t>
            </w:r>
            <w:r w:rsidR="00D321B7" w:rsidRPr="00D321B7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D321B7">
              <w:rPr>
                <w:rFonts w:ascii="Times New Roman" w:hAnsi="Times New Roman"/>
                <w:sz w:val="28"/>
                <w:szCs w:val="28"/>
              </w:rPr>
              <w:t>2027 года</w:t>
            </w:r>
          </w:p>
        </w:tc>
      </w:tr>
      <w:tr w:rsidR="00C0797B" w:rsidRPr="00805782" w14:paraId="5B40EE05" w14:textId="77777777">
        <w:tc>
          <w:tcPr>
            <w:tcW w:w="14368" w:type="dxa"/>
            <w:gridSpan w:val="6"/>
          </w:tcPr>
          <w:p w14:paraId="17741471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8.1. Обеспечение безопасности в организациях отдыха и оздоровления детей</w:t>
            </w:r>
          </w:p>
        </w:tc>
      </w:tr>
      <w:tr w:rsidR="00C0797B" w:rsidRPr="00805782" w14:paraId="0F7D3D00" w14:textId="77777777">
        <w:tc>
          <w:tcPr>
            <w:tcW w:w="902" w:type="dxa"/>
          </w:tcPr>
          <w:p w14:paraId="64F80DC8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8.1.1.</w:t>
            </w:r>
          </w:p>
        </w:tc>
        <w:tc>
          <w:tcPr>
            <w:tcW w:w="7562" w:type="dxa"/>
            <w:gridSpan w:val="2"/>
          </w:tcPr>
          <w:p w14:paraId="1B3594F0" w14:textId="77777777" w:rsidR="00C0797B" w:rsidRPr="00805782" w:rsidRDefault="00EB2B74">
            <w:pPr>
              <w:pStyle w:val="af0"/>
              <w:ind w:left="94" w:right="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для несовершеннолетних, посещающих  «дворовые площадки», воспитанников лагерей с дневным пребыванием детей Ханты-Мансийского района Единого дня безопасности (о запрете купания в необорудованных местах на водоемах, соблюдени</w:t>
            </w:r>
            <w:r w:rsidR="00FC0A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правил поведения </w:t>
            </w:r>
            <w:r w:rsidR="00D3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водных объектах, безопасно</w:t>
            </w:r>
            <w:r w:rsidR="00FC0A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поведени</w:t>
            </w:r>
            <w:r w:rsidR="00FC0A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автодорогах,  соблюдени</w:t>
            </w:r>
            <w:r w:rsidR="00FC0A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 пожарной безопасности, уголовн</w:t>
            </w:r>
            <w:r w:rsidR="00FC0A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ой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3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административн</w:t>
            </w:r>
            <w:r w:rsidR="00FC0A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ой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ответственност</w:t>
            </w:r>
            <w:r w:rsidR="00FC0A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несовершеннолетних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за совершение преступлений и правонарушений, в том числе вандализм</w:t>
            </w:r>
            <w:r w:rsidR="00FC0A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), с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участием представителей</w:t>
            </w:r>
            <w:r w:rsidR="00537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межмуниципального отдела Министерства внутренних дел России «Ханты-Мансийский», отдела надзорной деятельности и профилактической работы по г. Ханты-Мансийску и Ханты-Мансийскому району управления надзорной деятельности и профилактической работы Главного управления МЧС России по Ханты-Мансийскому автономному округу – Югре</w:t>
            </w:r>
          </w:p>
          <w:p w14:paraId="719F8883" w14:textId="77777777" w:rsidR="00C0797B" w:rsidRPr="00805782" w:rsidRDefault="00C0797B">
            <w:pPr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32" w:type="dxa"/>
          </w:tcPr>
          <w:p w14:paraId="1044F4D1" w14:textId="77777777" w:rsidR="00C0797B" w:rsidRPr="00805782" w:rsidRDefault="00EB2B74" w:rsidP="00805782">
            <w:pPr>
              <w:pStyle w:val="afff1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образованию,</w:t>
            </w:r>
          </w:p>
          <w:p w14:paraId="4070A6B4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отдел надзорной деятельности </w:t>
            </w:r>
            <w:r w:rsidR="00D3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профилактической работы по</w:t>
            </w:r>
          </w:p>
          <w:p w14:paraId="3CB82ABF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Ханты-Мансийску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</w:t>
            </w:r>
          </w:p>
          <w:p w14:paraId="004CB5AF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Ханты-Мансийскому району управления надзорной деятельности </w:t>
            </w:r>
            <w:r w:rsidR="00D3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профилактической работы Главного управления МЧС России по</w:t>
            </w:r>
          </w:p>
          <w:p w14:paraId="19E2BB51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Ханты-Мансийскому автономному округу – Югре</w:t>
            </w:r>
          </w:p>
          <w:p w14:paraId="2A38C382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согласованию),</w:t>
            </w:r>
          </w:p>
          <w:p w14:paraId="5EB11318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межмуниципальный отдел Министерства внутренних дел Российской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«Ханты-Мансийский»</w:t>
            </w:r>
          </w:p>
          <w:p w14:paraId="4A366CF7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(по согласованию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872" w:type="dxa"/>
            <w:gridSpan w:val="2"/>
          </w:tcPr>
          <w:p w14:paraId="24FF1321" w14:textId="77777777" w:rsidR="00C0797B" w:rsidRPr="00805782" w:rsidRDefault="00EB2B74" w:rsidP="00805782">
            <w:pPr>
              <w:pStyle w:val="afff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 июня 2026 года,</w:t>
            </w:r>
          </w:p>
          <w:p w14:paraId="688D92D5" w14:textId="77777777" w:rsidR="00C0797B" w:rsidRPr="00805782" w:rsidRDefault="00EB2B74" w:rsidP="00805782">
            <w:pPr>
              <w:pStyle w:val="afff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июня 2027 года,</w:t>
            </w:r>
          </w:p>
          <w:p w14:paraId="1A46D7EA" w14:textId="77777777" w:rsidR="00C0797B" w:rsidRPr="00805782" w:rsidRDefault="00EB2B74" w:rsidP="00805782">
            <w:pPr>
              <w:pStyle w:val="afff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июля 2026 года,</w:t>
            </w:r>
          </w:p>
          <w:p w14:paraId="2AD5DA04" w14:textId="77777777" w:rsidR="00C0797B" w:rsidRPr="00805782" w:rsidRDefault="00EB2B74" w:rsidP="00805782">
            <w:pPr>
              <w:pStyle w:val="afff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июля 2027 года,</w:t>
            </w:r>
          </w:p>
          <w:p w14:paraId="69199328" w14:textId="77777777" w:rsidR="00C0797B" w:rsidRPr="00805782" w:rsidRDefault="00EB2B74" w:rsidP="00805782">
            <w:pPr>
              <w:pStyle w:val="afff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августа 2026 года,</w:t>
            </w:r>
          </w:p>
          <w:p w14:paraId="152F5F38" w14:textId="77777777" w:rsidR="00C0797B" w:rsidRPr="00805782" w:rsidRDefault="00EB2B74" w:rsidP="00805782">
            <w:pPr>
              <w:pStyle w:val="afff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августа 2027 года</w:t>
            </w:r>
          </w:p>
          <w:p w14:paraId="55649A38" w14:textId="77777777" w:rsidR="00C0797B" w:rsidRPr="00805782" w:rsidRDefault="00C0797B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0797B" w:rsidRPr="00805782" w14:paraId="7B579BD3" w14:textId="77777777">
        <w:trPr>
          <w:trHeight w:val="559"/>
        </w:trPr>
        <w:tc>
          <w:tcPr>
            <w:tcW w:w="902" w:type="dxa"/>
          </w:tcPr>
          <w:p w14:paraId="5299D6A1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8.1.2.</w:t>
            </w:r>
          </w:p>
        </w:tc>
        <w:tc>
          <w:tcPr>
            <w:tcW w:w="7562" w:type="dxa"/>
            <w:gridSpan w:val="2"/>
          </w:tcPr>
          <w:p w14:paraId="72CBD014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районного родительского собрания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участием представителей надзорных органов по вопросам соблюдения комплексной безопасности несовершеннолетних в период летних каникул на тему «Безопасность моего ребенка»,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в том числе профилактики травматизма, нахождения детей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 возрасте до 16 лет в ночное время в общественных местах, запрет</w:t>
            </w:r>
            <w:r w:rsidR="00FC0A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купания в необорудованных местах  </w:t>
            </w:r>
          </w:p>
        </w:tc>
        <w:tc>
          <w:tcPr>
            <w:tcW w:w="3032" w:type="dxa"/>
          </w:tcPr>
          <w:p w14:paraId="0FFA7732" w14:textId="77777777" w:rsidR="00C0797B" w:rsidRPr="00805782" w:rsidRDefault="00EB2B74" w:rsidP="00805782">
            <w:pPr>
              <w:pStyle w:val="afff1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образованию,</w:t>
            </w:r>
          </w:p>
          <w:p w14:paraId="16BB6A3F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казенное учреждение Ханты-Мансийского района «Управление гражданской защиты»</w:t>
            </w:r>
          </w:p>
          <w:p w14:paraId="2EE7A564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(далее </w:t>
            </w:r>
            <w:r w:rsidR="00D3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МКУ «Управление гражданской защиты»),</w:t>
            </w:r>
          </w:p>
          <w:p w14:paraId="07C0B124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отдел надзорной деятельности и профилактической работы по г. Ханты-Мансийску и району и Ханты-Мансийское инспекторское отделение Центра ГИМС Главного управления МЧС России по Ханты-Мансийскому автономному округу – Югре</w:t>
            </w:r>
          </w:p>
          <w:p w14:paraId="06587452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 согласованию), муниципальная комиссия по делам несовершеннолетних и защите их прав в Ханты-Мансийском районе</w:t>
            </w:r>
          </w:p>
        </w:tc>
        <w:tc>
          <w:tcPr>
            <w:tcW w:w="2872" w:type="dxa"/>
            <w:gridSpan w:val="2"/>
          </w:tcPr>
          <w:p w14:paraId="0A7310C9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 31 мая 2026 года, до 31 мая 2027 года</w:t>
            </w:r>
          </w:p>
        </w:tc>
      </w:tr>
      <w:tr w:rsidR="00C0797B" w:rsidRPr="00805782" w14:paraId="60D36B74" w14:textId="77777777">
        <w:tc>
          <w:tcPr>
            <w:tcW w:w="902" w:type="dxa"/>
          </w:tcPr>
          <w:p w14:paraId="6B01DF51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8.1.3.</w:t>
            </w:r>
          </w:p>
        </w:tc>
        <w:tc>
          <w:tcPr>
            <w:tcW w:w="7562" w:type="dxa"/>
            <w:gridSpan w:val="2"/>
          </w:tcPr>
          <w:p w14:paraId="41E11565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и практических тренировок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руководителями и работниками лагерей отдыха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и оздоровления детей Ханты-Мансийского района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по своевременному реагированию на возникновение чрезвычайных ситуаций и происшествий в лагерях отдых</w:t>
            </w:r>
            <w:r w:rsidR="00FC0A3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и оздоровления детей Ханты-Мансийского района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и информационному обмену с единой дежурно-диспетчерской служб</w:t>
            </w:r>
            <w:r w:rsidR="00FC0A3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Ханты-Мансийского района </w:t>
            </w:r>
          </w:p>
        </w:tc>
        <w:tc>
          <w:tcPr>
            <w:tcW w:w="3032" w:type="dxa"/>
          </w:tcPr>
          <w:p w14:paraId="72FE9DFA" w14:textId="77777777" w:rsidR="00C0797B" w:rsidRPr="00805782" w:rsidRDefault="00EB2B74" w:rsidP="00805782">
            <w:pPr>
              <w:pStyle w:val="afff1"/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14:paraId="2CFF7B4E" w14:textId="77777777" w:rsidR="00C0797B" w:rsidRPr="00805782" w:rsidRDefault="00EB2B74" w:rsidP="00805782">
            <w:pPr>
              <w:pStyle w:val="afff1"/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 лагерей с дневным</w:t>
            </w:r>
          </w:p>
          <w:p w14:paraId="602A1FFF" w14:textId="77777777" w:rsidR="00C0797B" w:rsidRPr="00805782" w:rsidRDefault="00EB2B74" w:rsidP="00805782">
            <w:pPr>
              <w:pStyle w:val="afff1"/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детей,</w:t>
            </w:r>
          </w:p>
          <w:p w14:paraId="4B1A7079" w14:textId="77777777" w:rsidR="00C0797B" w:rsidRPr="00805782" w:rsidRDefault="00EB2B74" w:rsidP="00805782">
            <w:pPr>
              <w:pStyle w:val="afff1"/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МКУ «Управление гражданской защиты»</w:t>
            </w:r>
          </w:p>
          <w:p w14:paraId="5059AEF1" w14:textId="77777777" w:rsidR="00C0797B" w:rsidRPr="00805782" w:rsidRDefault="00C0797B" w:rsidP="00D321B7">
            <w:pPr>
              <w:pStyle w:val="afff1"/>
              <w:ind w:right="20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872" w:type="dxa"/>
            <w:gridSpan w:val="2"/>
          </w:tcPr>
          <w:p w14:paraId="1B993D5A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31 мая 2026 года, до 31 мая 2027 года</w:t>
            </w:r>
          </w:p>
        </w:tc>
      </w:tr>
      <w:tr w:rsidR="00C0797B" w:rsidRPr="00805782" w14:paraId="7754C795" w14:textId="77777777">
        <w:trPr>
          <w:trHeight w:val="699"/>
        </w:trPr>
        <w:tc>
          <w:tcPr>
            <w:tcW w:w="902" w:type="dxa"/>
          </w:tcPr>
          <w:p w14:paraId="29CE1F1A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8.1.4.</w:t>
            </w:r>
          </w:p>
        </w:tc>
        <w:tc>
          <w:tcPr>
            <w:tcW w:w="7562" w:type="dxa"/>
            <w:gridSpan w:val="2"/>
          </w:tcPr>
          <w:p w14:paraId="638BF9BE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правопорядка и общественной безопасности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 период пребывания несовершеннолетних в лагерях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дневным пребыванием детей Ханты-Мансийского района, принятие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мер по предупреждению детского дорожно-транспортного травматизма, создани</w:t>
            </w:r>
            <w:r w:rsidR="00FC0A3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условий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для безопасного пребывания детей и подростков на улицах населенных пунктов сельских поселений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Ханты-Мансийского района в каникулярный период </w:t>
            </w:r>
          </w:p>
        </w:tc>
        <w:tc>
          <w:tcPr>
            <w:tcW w:w="3032" w:type="dxa"/>
          </w:tcPr>
          <w:p w14:paraId="0BF8CAF0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 лагерей с дневным</w:t>
            </w:r>
          </w:p>
          <w:p w14:paraId="628E15A7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детей,</w:t>
            </w:r>
          </w:p>
          <w:p w14:paraId="7FE197E8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межмуниципальный отдел Министерства внутренних дел Российской Федерации</w:t>
            </w:r>
          </w:p>
          <w:p w14:paraId="0C8DA33C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«Ханты-Мансийский» (по согласованию),</w:t>
            </w:r>
          </w:p>
          <w:p w14:paraId="30BBE354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  <w:tc>
          <w:tcPr>
            <w:tcW w:w="2872" w:type="dxa"/>
            <w:gridSpan w:val="2"/>
          </w:tcPr>
          <w:p w14:paraId="330CDFA3" w14:textId="77777777" w:rsidR="00D321B7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период школьных каникул </w:t>
            </w:r>
          </w:p>
          <w:p w14:paraId="0FEC4D0E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2026 </w:t>
            </w:r>
            <w:r w:rsidR="00D3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6D7A8283" w14:textId="77777777">
        <w:tc>
          <w:tcPr>
            <w:tcW w:w="902" w:type="dxa"/>
          </w:tcPr>
          <w:p w14:paraId="0A79937F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8.1.5.</w:t>
            </w:r>
          </w:p>
        </w:tc>
        <w:tc>
          <w:tcPr>
            <w:tcW w:w="7562" w:type="dxa"/>
            <w:gridSpan w:val="2"/>
          </w:tcPr>
          <w:p w14:paraId="751C260E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системной работы по пресечению фактов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продажи спиртных изделий и табачной продукции несовершеннолетним в сельских поселениях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Ханты-Мансийского района </w:t>
            </w:r>
          </w:p>
        </w:tc>
        <w:tc>
          <w:tcPr>
            <w:tcW w:w="3032" w:type="dxa"/>
          </w:tcPr>
          <w:p w14:paraId="53ECECC2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межмуниципальный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Министерства внутренних дел Российской Федерации «Ханты-Мансийский»</w:t>
            </w:r>
          </w:p>
          <w:p w14:paraId="4343AA1D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15E1F9FF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 Ханты-Мансийского района (по согласованию),</w:t>
            </w:r>
          </w:p>
          <w:p w14:paraId="19406EDA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отдела труда,</w:t>
            </w:r>
          </w:p>
          <w:p w14:paraId="57E9520C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 и</w:t>
            </w:r>
            <w:r w:rsidR="00537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потребительского рынка</w:t>
            </w:r>
          </w:p>
          <w:p w14:paraId="2CFD80AF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комитета экономической политики</w:t>
            </w:r>
          </w:p>
          <w:p w14:paraId="143E89C0" w14:textId="77777777" w:rsidR="00C0797B" w:rsidRPr="00805782" w:rsidRDefault="005378B2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B2B74" w:rsidRPr="00805782">
              <w:rPr>
                <w:rFonts w:ascii="Times New Roman" w:hAnsi="Times New Roman" w:cs="Times New Roman"/>
                <w:sz w:val="28"/>
                <w:szCs w:val="28"/>
              </w:rPr>
              <w:t>дминистрации Ханты-Мансийского района</w:t>
            </w:r>
          </w:p>
        </w:tc>
        <w:tc>
          <w:tcPr>
            <w:tcW w:w="2872" w:type="dxa"/>
            <w:gridSpan w:val="2"/>
          </w:tcPr>
          <w:p w14:paraId="3E374BDD" w14:textId="77777777" w:rsidR="00D321B7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 период летней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оздоровительной кампании </w:t>
            </w:r>
          </w:p>
          <w:p w14:paraId="6A663134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2026 </w:t>
            </w:r>
            <w:r w:rsidR="00D3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304C7EBD" w14:textId="77777777">
        <w:tc>
          <w:tcPr>
            <w:tcW w:w="902" w:type="dxa"/>
          </w:tcPr>
          <w:p w14:paraId="0FEDC7A4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8.1.6.</w:t>
            </w:r>
          </w:p>
        </w:tc>
        <w:tc>
          <w:tcPr>
            <w:tcW w:w="7562" w:type="dxa"/>
            <w:gridSpan w:val="2"/>
          </w:tcPr>
          <w:p w14:paraId="30108F5C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  <w:shd w:val="clear" w:color="auto" w:fill="FFFFFF"/>
                <w:lang w:eastAsia="en-US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Организация и проведение рейдовых мероприятий </w:t>
            </w:r>
            <w:r w:rsidR="00D3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br/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по обеспечению безопасности несовершеннолетних, в том числе на детских игровых площадках,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местах,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не предназначенных для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купания, по выявлению мест повышенной опасности </w:t>
            </w:r>
          </w:p>
        </w:tc>
        <w:tc>
          <w:tcPr>
            <w:tcW w:w="3032" w:type="dxa"/>
          </w:tcPr>
          <w:p w14:paraId="0658796B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образованию,</w:t>
            </w:r>
          </w:p>
          <w:p w14:paraId="0B36ABCE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образовательных организаций,</w:t>
            </w:r>
          </w:p>
          <w:p w14:paraId="4B69BE93" w14:textId="77777777" w:rsidR="00C0797B" w:rsidRPr="00805782" w:rsidRDefault="00EB2B74" w:rsidP="00805782">
            <w:pPr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главы сельских поселений Ханты-Мансийского района</w:t>
            </w:r>
          </w:p>
          <w:p w14:paraId="32C0E4D8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(по согласованию),</w:t>
            </w:r>
          </w:p>
          <w:p w14:paraId="2D180B56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межмуниципальный отдел   Министерства внутренних дел Российской Федерации</w:t>
            </w:r>
          </w:p>
          <w:p w14:paraId="0E77A60E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«Ханты-Мансийский»</w:t>
            </w:r>
          </w:p>
          <w:p w14:paraId="1F2A2953" w14:textId="77777777" w:rsidR="00C0797B" w:rsidRPr="00805782" w:rsidRDefault="00EB2B74" w:rsidP="00805782">
            <w:pPr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2872" w:type="dxa"/>
            <w:gridSpan w:val="2"/>
          </w:tcPr>
          <w:p w14:paraId="2F801E82" w14:textId="77777777" w:rsidR="00D321B7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июнь – август </w:t>
            </w:r>
          </w:p>
          <w:p w14:paraId="611F3465" w14:textId="77777777" w:rsidR="00D321B7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2026 года, </w:t>
            </w:r>
          </w:p>
          <w:p w14:paraId="0529F85D" w14:textId="77777777" w:rsidR="00D321B7" w:rsidRDefault="00D321B7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EB2B74"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юнь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</w:t>
            </w:r>
            <w:r w:rsidR="00EB2B74"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август </w:t>
            </w:r>
          </w:p>
          <w:p w14:paraId="3629A9F4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года</w:t>
            </w:r>
          </w:p>
          <w:p w14:paraId="7769C8E2" w14:textId="77777777" w:rsidR="00C0797B" w:rsidRPr="00805782" w:rsidRDefault="00C0797B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0797B" w:rsidRPr="00805782" w14:paraId="0634EA71" w14:textId="77777777">
        <w:trPr>
          <w:trHeight w:val="1193"/>
        </w:trPr>
        <w:tc>
          <w:tcPr>
            <w:tcW w:w="902" w:type="dxa"/>
          </w:tcPr>
          <w:p w14:paraId="01A6DD39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8.1.7.</w:t>
            </w:r>
          </w:p>
        </w:tc>
        <w:tc>
          <w:tcPr>
            <w:tcW w:w="7562" w:type="dxa"/>
            <w:gridSpan w:val="2"/>
          </w:tcPr>
          <w:p w14:paraId="79818EE6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 детской общественной приемной работы телефона «горячей линии» по обращениям граждан «опасная площадка» и незамедлительное информирование руководителя организации, ответственного за содержание (эксплуатацию) детской игровой или спортивной площадки, расположенной на территории сельских поселений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Ханты-Мансийского района </w:t>
            </w:r>
          </w:p>
        </w:tc>
        <w:tc>
          <w:tcPr>
            <w:tcW w:w="3032" w:type="dxa"/>
          </w:tcPr>
          <w:p w14:paraId="7A53FA6C" w14:textId="77777777" w:rsidR="00C0797B" w:rsidRPr="00805782" w:rsidRDefault="00EB2B74" w:rsidP="00805782">
            <w:pPr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муниципальная комиссия по делам несовершеннолетних и защите их прав</w:t>
            </w:r>
          </w:p>
          <w:p w14:paraId="02BB0A22" w14:textId="77777777" w:rsidR="00C0797B" w:rsidRPr="00805782" w:rsidRDefault="00EB2B74" w:rsidP="00805782">
            <w:pPr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Ханты-Мансийском районе</w:t>
            </w:r>
          </w:p>
        </w:tc>
        <w:tc>
          <w:tcPr>
            <w:tcW w:w="2872" w:type="dxa"/>
            <w:gridSpan w:val="2"/>
          </w:tcPr>
          <w:p w14:paraId="5C80686E" w14:textId="77777777" w:rsidR="00D321B7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май – август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года, </w:t>
            </w:r>
          </w:p>
          <w:p w14:paraId="45333900" w14:textId="77777777" w:rsidR="00D321B7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14:paraId="591E9B33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2027 года</w:t>
            </w:r>
          </w:p>
        </w:tc>
      </w:tr>
      <w:tr w:rsidR="00C0797B" w:rsidRPr="00805782" w14:paraId="30825409" w14:textId="77777777">
        <w:trPr>
          <w:trHeight w:val="989"/>
        </w:trPr>
        <w:tc>
          <w:tcPr>
            <w:tcW w:w="902" w:type="dxa"/>
          </w:tcPr>
          <w:p w14:paraId="3712AEA5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8.1.8.</w:t>
            </w:r>
          </w:p>
        </w:tc>
        <w:tc>
          <w:tcPr>
            <w:tcW w:w="7562" w:type="dxa"/>
            <w:gridSpan w:val="2"/>
          </w:tcPr>
          <w:p w14:paraId="62C2AF41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информации, поступившей на «горячую линию» от граждан «опасная площадка», а также принятие мер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устранению выявленных нарушений </w:t>
            </w:r>
          </w:p>
        </w:tc>
        <w:tc>
          <w:tcPr>
            <w:tcW w:w="3032" w:type="dxa"/>
          </w:tcPr>
          <w:p w14:paraId="61CA3D1C" w14:textId="77777777" w:rsidR="00C0797B" w:rsidRPr="00805782" w:rsidRDefault="00EB2B74" w:rsidP="00805782">
            <w:pPr>
              <w:pStyle w:val="afff1"/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 Ханты-Мансийского района</w:t>
            </w:r>
          </w:p>
          <w:p w14:paraId="2697359D" w14:textId="77777777" w:rsidR="00C0797B" w:rsidRPr="00805782" w:rsidRDefault="00EB2B74" w:rsidP="00805782">
            <w:pPr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11F084BB" w14:textId="77777777" w:rsidR="00C0797B" w:rsidRPr="00805782" w:rsidRDefault="00EB2B74" w:rsidP="00805782">
            <w:pPr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организаций, руководители управляющих компаний</w:t>
            </w:r>
          </w:p>
        </w:tc>
        <w:tc>
          <w:tcPr>
            <w:tcW w:w="2872" w:type="dxa"/>
            <w:gridSpan w:val="2"/>
          </w:tcPr>
          <w:p w14:paraId="5320B25B" w14:textId="77777777" w:rsidR="00C0797B" w:rsidRPr="00805782" w:rsidRDefault="00EB2B74" w:rsidP="00805782">
            <w:pPr>
              <w:pStyle w:val="af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оперативное исполнение</w:t>
            </w:r>
          </w:p>
          <w:p w14:paraId="28671E48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после получения информации</w:t>
            </w:r>
          </w:p>
          <w:p w14:paraId="1701861A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0797B" w:rsidRPr="00805782" w14:paraId="105CC11F" w14:textId="77777777" w:rsidTr="005378B2">
        <w:trPr>
          <w:trHeight w:val="83"/>
        </w:trPr>
        <w:tc>
          <w:tcPr>
            <w:tcW w:w="902" w:type="dxa"/>
          </w:tcPr>
          <w:p w14:paraId="12DEA6C7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8.1.9.</w:t>
            </w:r>
          </w:p>
        </w:tc>
        <w:tc>
          <w:tcPr>
            <w:tcW w:w="7562" w:type="dxa"/>
            <w:gridSpan w:val="2"/>
          </w:tcPr>
          <w:p w14:paraId="02B0DB0A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Информирование Главного управления МЧС России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по Ханты-Мансийскому автономному округу – Югре,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 w:rsidR="00FC0A3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Роспотребнадзора по Ханты-Мансийскому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автономному округу – Югре, МКУ Ханты-Мансийского района «Управление гражданской защиты»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выезде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за пределы Ханты-Мансийского автономного </w:t>
            </w:r>
            <w:r w:rsidR="00FC0A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округа – Югры организованных групп детей с указанием времени и пункта убытия, срока, местонахождения, численности несовершеннолетних</w:t>
            </w:r>
          </w:p>
        </w:tc>
        <w:tc>
          <w:tcPr>
            <w:tcW w:w="3032" w:type="dxa"/>
          </w:tcPr>
          <w:p w14:paraId="55CFD1B1" w14:textId="77777777" w:rsidR="00C0797B" w:rsidRPr="00805782" w:rsidRDefault="00EB2B74" w:rsidP="00805782">
            <w:pPr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комитет по образованию,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по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культуре, спорту и социальной политике</w:t>
            </w:r>
          </w:p>
        </w:tc>
        <w:tc>
          <w:tcPr>
            <w:tcW w:w="2872" w:type="dxa"/>
            <w:gridSpan w:val="2"/>
          </w:tcPr>
          <w:p w14:paraId="20AC62F3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период оздоровительной кампании</w:t>
            </w:r>
          </w:p>
        </w:tc>
      </w:tr>
      <w:tr w:rsidR="00C0797B" w:rsidRPr="00805782" w14:paraId="76949D79" w14:textId="77777777">
        <w:trPr>
          <w:trHeight w:val="664"/>
        </w:trPr>
        <w:tc>
          <w:tcPr>
            <w:tcW w:w="902" w:type="dxa"/>
          </w:tcPr>
          <w:p w14:paraId="5169889E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8.1.10.</w:t>
            </w:r>
          </w:p>
        </w:tc>
        <w:tc>
          <w:tcPr>
            <w:tcW w:w="7562" w:type="dxa"/>
            <w:gridSpan w:val="2"/>
          </w:tcPr>
          <w:p w14:paraId="58AB04BE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Устранение нарушений, выявленных в ходе контрольно-надзорных мероприятий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лагерях с дневным пребыванием детей Ханты-Мансийского района</w:t>
            </w:r>
          </w:p>
        </w:tc>
        <w:tc>
          <w:tcPr>
            <w:tcW w:w="3032" w:type="dxa"/>
          </w:tcPr>
          <w:p w14:paraId="33E1C3B7" w14:textId="77777777" w:rsidR="00C0797B" w:rsidRPr="00805782" w:rsidRDefault="00EB2B74" w:rsidP="00805782">
            <w:pPr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 лагерей с дневным</w:t>
            </w:r>
          </w:p>
          <w:p w14:paraId="771E2363" w14:textId="77777777" w:rsidR="00C0797B" w:rsidRPr="00805782" w:rsidRDefault="00EB2B74" w:rsidP="00805782">
            <w:pPr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</w:t>
            </w:r>
          </w:p>
        </w:tc>
        <w:tc>
          <w:tcPr>
            <w:tcW w:w="2872" w:type="dxa"/>
            <w:gridSpan w:val="2"/>
          </w:tcPr>
          <w:p w14:paraId="5A4079FC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до 1 июня 2026 года, до 1 июня 2027 года</w:t>
            </w:r>
          </w:p>
        </w:tc>
      </w:tr>
      <w:tr w:rsidR="00C0797B" w:rsidRPr="00805782" w14:paraId="1DF86962" w14:textId="77777777">
        <w:trPr>
          <w:trHeight w:val="1193"/>
        </w:trPr>
        <w:tc>
          <w:tcPr>
            <w:tcW w:w="902" w:type="dxa"/>
          </w:tcPr>
          <w:p w14:paraId="3E6A1E7F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8.1.11.</w:t>
            </w:r>
          </w:p>
        </w:tc>
        <w:tc>
          <w:tcPr>
            <w:tcW w:w="7562" w:type="dxa"/>
            <w:gridSpan w:val="2"/>
          </w:tcPr>
          <w:p w14:paraId="0820CB93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Установление в лагерях с дневным пребыванием детей, </w:t>
            </w:r>
            <w:r w:rsidR="00D3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учреждениях культуры сельских поселений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Ханты-Мансийского района защиты от дугового пробоя</w:t>
            </w:r>
          </w:p>
        </w:tc>
        <w:tc>
          <w:tcPr>
            <w:tcW w:w="3032" w:type="dxa"/>
          </w:tcPr>
          <w:p w14:paraId="6D2E8D48" w14:textId="77777777" w:rsidR="00C0797B" w:rsidRPr="00805782" w:rsidRDefault="00EB2B74" w:rsidP="00805782">
            <w:pPr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организаций, директора учреждений культуры</w:t>
            </w:r>
          </w:p>
        </w:tc>
        <w:tc>
          <w:tcPr>
            <w:tcW w:w="2872" w:type="dxa"/>
            <w:gridSpan w:val="2"/>
          </w:tcPr>
          <w:p w14:paraId="2DEEFCEB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до 1 июня 2026 года, до 1 июня 2027 года</w:t>
            </w:r>
          </w:p>
          <w:p w14:paraId="44697D4A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4D940747" w14:textId="77777777">
        <w:tc>
          <w:tcPr>
            <w:tcW w:w="14368" w:type="dxa"/>
            <w:gridSpan w:val="6"/>
          </w:tcPr>
          <w:p w14:paraId="5DEFA4D9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8.2.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Организация медицинского обеспечения</w:t>
            </w:r>
          </w:p>
        </w:tc>
      </w:tr>
      <w:tr w:rsidR="00C0797B" w:rsidRPr="00805782" w14:paraId="43F3B413" w14:textId="77777777">
        <w:tc>
          <w:tcPr>
            <w:tcW w:w="902" w:type="dxa"/>
          </w:tcPr>
          <w:p w14:paraId="42E7FE97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8.2.1.</w:t>
            </w:r>
          </w:p>
        </w:tc>
        <w:tc>
          <w:tcPr>
            <w:tcW w:w="7562" w:type="dxa"/>
            <w:gridSpan w:val="2"/>
          </w:tcPr>
          <w:p w14:paraId="591ED1DA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Организация прохождения в бюджетном учреждении Ханты-Мансийского автономного округа – Югры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«Ханты-Мансийская районная больница» профилактического осмотра работников лагерей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медицинских справок о состоянии здоровья детей по форме 079/у, о санитарно-эпидемиологическом окружении </w:t>
            </w:r>
          </w:p>
        </w:tc>
        <w:tc>
          <w:tcPr>
            <w:tcW w:w="3032" w:type="dxa"/>
          </w:tcPr>
          <w:p w14:paraId="0E6580B9" w14:textId="77777777" w:rsidR="00C0797B" w:rsidRPr="00805782" w:rsidRDefault="00EB2B74" w:rsidP="00805782">
            <w:pPr>
              <w:keepNext/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образованию,</w:t>
            </w:r>
          </w:p>
          <w:p w14:paraId="6707FB97" w14:textId="77777777" w:rsidR="00C0797B" w:rsidRPr="00805782" w:rsidRDefault="00EB2B74" w:rsidP="00805782">
            <w:pPr>
              <w:keepNext/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руководители лагерей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дневным</w:t>
            </w:r>
            <w:r w:rsidR="00537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пребыванием детей,</w:t>
            </w:r>
          </w:p>
          <w:p w14:paraId="384BCD83" w14:textId="77777777" w:rsidR="00C0797B" w:rsidRPr="00805782" w:rsidRDefault="00EB2B74" w:rsidP="00805782">
            <w:pPr>
              <w:keepNext/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бюджетное учреждение</w:t>
            </w:r>
          </w:p>
          <w:p w14:paraId="4F17E584" w14:textId="77777777" w:rsidR="00C0797B" w:rsidRPr="00805782" w:rsidRDefault="00EB2B74" w:rsidP="00805782">
            <w:pPr>
              <w:keepNext/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Ханты-Мансийского автономного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округа – Югры</w:t>
            </w:r>
          </w:p>
          <w:p w14:paraId="62CCEB5E" w14:textId="77777777" w:rsidR="00C0797B" w:rsidRPr="00805782" w:rsidRDefault="00EB2B74" w:rsidP="00805782">
            <w:pPr>
              <w:keepNext/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«Ханты-Мансийская районная больница» (по согласованию)</w:t>
            </w:r>
          </w:p>
        </w:tc>
        <w:tc>
          <w:tcPr>
            <w:tcW w:w="2872" w:type="dxa"/>
            <w:gridSpan w:val="2"/>
          </w:tcPr>
          <w:p w14:paraId="6A6E5CFF" w14:textId="77777777" w:rsidR="00D321B7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14:paraId="26F29966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0D513310" w14:textId="77777777">
        <w:tc>
          <w:tcPr>
            <w:tcW w:w="902" w:type="dxa"/>
          </w:tcPr>
          <w:p w14:paraId="77500475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8.2.2.</w:t>
            </w:r>
          </w:p>
        </w:tc>
        <w:tc>
          <w:tcPr>
            <w:tcW w:w="7562" w:type="dxa"/>
            <w:gridSpan w:val="2"/>
          </w:tcPr>
          <w:p w14:paraId="53C7E840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 на медицинское сопровождение между бюджетным учреждением Ханты-Мансийского автономного округа – Югры «Ханты-Мансийская районная больница» и образовательными организациями, на базе которых организованы лагеря с дневным пребыванием детей </w:t>
            </w:r>
          </w:p>
        </w:tc>
        <w:tc>
          <w:tcPr>
            <w:tcW w:w="3032" w:type="dxa"/>
          </w:tcPr>
          <w:p w14:paraId="3725C0E2" w14:textId="77777777" w:rsidR="00C0797B" w:rsidRPr="00805782" w:rsidRDefault="00EB2B74" w:rsidP="00805782">
            <w:pPr>
              <w:keepNext/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руководители лагерей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дневным</w:t>
            </w:r>
          </w:p>
          <w:p w14:paraId="3E656B94" w14:textId="77777777" w:rsidR="00C0797B" w:rsidRPr="00805782" w:rsidRDefault="00EB2B74" w:rsidP="00805782">
            <w:pPr>
              <w:keepNext/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пребыванием детей,</w:t>
            </w:r>
          </w:p>
          <w:p w14:paraId="53DCDF8F" w14:textId="77777777" w:rsidR="00C0797B" w:rsidRPr="00805782" w:rsidRDefault="00EB2B74" w:rsidP="00805782">
            <w:pPr>
              <w:keepNext/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бюджетное учреждение</w:t>
            </w:r>
          </w:p>
          <w:p w14:paraId="5B796623" w14:textId="77777777" w:rsidR="00C0797B" w:rsidRPr="00805782" w:rsidRDefault="00EB2B74" w:rsidP="00805782">
            <w:pPr>
              <w:keepNext/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Ханты-Мансийского автономного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округа – Югры</w:t>
            </w:r>
          </w:p>
          <w:p w14:paraId="5B5029D9" w14:textId="77777777" w:rsidR="00C0797B" w:rsidRPr="00805782" w:rsidRDefault="00EB2B74" w:rsidP="00805782">
            <w:pPr>
              <w:keepNext/>
              <w:shd w:val="clear" w:color="auto" w:fill="FFFFFF"/>
              <w:ind w:left="46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«Ханты-Мансийская районная больница» (по согласованию)</w:t>
            </w:r>
          </w:p>
        </w:tc>
        <w:tc>
          <w:tcPr>
            <w:tcW w:w="2872" w:type="dxa"/>
            <w:gridSpan w:val="2"/>
          </w:tcPr>
          <w:p w14:paraId="2D626192" w14:textId="77777777" w:rsidR="00D321B7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май – октябрь </w:t>
            </w:r>
          </w:p>
          <w:p w14:paraId="3245DB8E" w14:textId="77777777" w:rsidR="00D321B7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года, </w:t>
            </w:r>
          </w:p>
          <w:p w14:paraId="3D04B54C" w14:textId="77777777" w:rsidR="00D321B7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октябрь </w:t>
            </w:r>
          </w:p>
          <w:p w14:paraId="78ABEEDC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2027 года</w:t>
            </w:r>
          </w:p>
          <w:p w14:paraId="76F76E59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21E0067D" w14:textId="77777777">
        <w:tc>
          <w:tcPr>
            <w:tcW w:w="14368" w:type="dxa"/>
            <w:gridSpan w:val="6"/>
          </w:tcPr>
          <w:p w14:paraId="7F20A17C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8.3. Обеспечение санитарно-эпидемиологической безопасности</w:t>
            </w:r>
          </w:p>
        </w:tc>
      </w:tr>
      <w:tr w:rsidR="00C0797B" w:rsidRPr="00805782" w14:paraId="0D6648A4" w14:textId="77777777">
        <w:tc>
          <w:tcPr>
            <w:tcW w:w="902" w:type="dxa"/>
          </w:tcPr>
          <w:p w14:paraId="2A65A761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8.3.1.</w:t>
            </w:r>
          </w:p>
        </w:tc>
        <w:tc>
          <w:tcPr>
            <w:tcW w:w="7562" w:type="dxa"/>
            <w:gridSpan w:val="2"/>
          </w:tcPr>
          <w:p w14:paraId="18D2F009" w14:textId="77777777" w:rsidR="00C0797B" w:rsidRPr="00805782" w:rsidRDefault="00EB2B74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(осуществление контроля) мероприятий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сфере санитарно-эпидемиологической безопасности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в лагерях с дневным пребыванием детей:</w:t>
            </w:r>
          </w:p>
          <w:p w14:paraId="6F4F3ACB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заключение договоров на поставку продуктов питания; </w:t>
            </w:r>
          </w:p>
          <w:p w14:paraId="4D8F806C" w14:textId="77777777" w:rsidR="00C0797B" w:rsidRPr="00805782" w:rsidRDefault="00EB2B74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обследования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пищеблоков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на вирусные кишечные инфекции, энтеровирусы;</w:t>
            </w:r>
          </w:p>
          <w:p w14:paraId="153E80AF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контроль за качеством продуктов питания, поставляемых </w:t>
            </w:r>
            <w:r w:rsidR="00D321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договорам;</w:t>
            </w:r>
          </w:p>
          <w:p w14:paraId="19DB7E10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 соблюдением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СанПиН 2.3/2.4.3590-20 «Санитарно-эпидемиологические требования к организации общественного питания населения»</w:t>
            </w:r>
          </w:p>
        </w:tc>
        <w:tc>
          <w:tcPr>
            <w:tcW w:w="3032" w:type="dxa"/>
          </w:tcPr>
          <w:p w14:paraId="147FE00A" w14:textId="77777777" w:rsidR="00C0797B" w:rsidRPr="00805782" w:rsidRDefault="00EB2B74" w:rsidP="00805782">
            <w:pPr>
              <w:keepNext/>
              <w:shd w:val="clear" w:color="auto" w:fill="FFFFFF"/>
              <w:ind w:left="12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лагерей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дневным</w:t>
            </w:r>
          </w:p>
          <w:p w14:paraId="08C2AA44" w14:textId="77777777" w:rsidR="00C0797B" w:rsidRPr="00805782" w:rsidRDefault="00EB2B74" w:rsidP="00805782">
            <w:pPr>
              <w:keepNext/>
              <w:shd w:val="clear" w:color="auto" w:fill="FFFFFF"/>
              <w:ind w:left="12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пребыванием детей,</w:t>
            </w:r>
          </w:p>
          <w:p w14:paraId="2F0AA2E2" w14:textId="77777777" w:rsidR="00C0797B" w:rsidRPr="00805782" w:rsidRDefault="00EB2B74" w:rsidP="00805782">
            <w:pPr>
              <w:keepNext/>
              <w:shd w:val="clear" w:color="auto" w:fill="FFFFFF"/>
              <w:ind w:left="12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образованию</w:t>
            </w:r>
          </w:p>
        </w:tc>
        <w:tc>
          <w:tcPr>
            <w:tcW w:w="2872" w:type="dxa"/>
            <w:gridSpan w:val="2"/>
          </w:tcPr>
          <w:p w14:paraId="46178A13" w14:textId="77777777" w:rsidR="00D321B7" w:rsidRDefault="00EB2B74" w:rsidP="00805782">
            <w:pPr>
              <w:pStyle w:val="afff1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май – октябрь </w:t>
            </w:r>
          </w:p>
          <w:p w14:paraId="1018C9CE" w14:textId="77777777" w:rsidR="00D321B7" w:rsidRDefault="00EB2B74" w:rsidP="00805782">
            <w:pPr>
              <w:pStyle w:val="afff1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года, </w:t>
            </w:r>
          </w:p>
          <w:p w14:paraId="2202A194" w14:textId="77777777" w:rsidR="00D321B7" w:rsidRDefault="00EB2B74" w:rsidP="00805782">
            <w:pPr>
              <w:pStyle w:val="afff1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май – октябрь   </w:t>
            </w:r>
          </w:p>
          <w:p w14:paraId="59FD7804" w14:textId="77777777" w:rsidR="00C0797B" w:rsidRPr="00805782" w:rsidRDefault="00EB2B74" w:rsidP="00805782">
            <w:pPr>
              <w:pStyle w:val="afff1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2027 года</w:t>
            </w:r>
          </w:p>
          <w:p w14:paraId="6BF215B4" w14:textId="77777777" w:rsidR="00C0797B" w:rsidRPr="00805782" w:rsidRDefault="00C0797B" w:rsidP="00805782">
            <w:pPr>
              <w:pStyle w:val="afff1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379BF1" w14:textId="77777777" w:rsidR="00C0797B" w:rsidRPr="00805782" w:rsidRDefault="00C0797B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4FCB8409" w14:textId="77777777">
        <w:tc>
          <w:tcPr>
            <w:tcW w:w="902" w:type="dxa"/>
          </w:tcPr>
          <w:p w14:paraId="27FD781F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8.3.2.</w:t>
            </w:r>
          </w:p>
        </w:tc>
        <w:tc>
          <w:tcPr>
            <w:tcW w:w="7562" w:type="dxa"/>
            <w:gridSpan w:val="2"/>
          </w:tcPr>
          <w:p w14:paraId="41F60E1C" w14:textId="77777777" w:rsidR="00C0797B" w:rsidRPr="00805782" w:rsidRDefault="00EB2B74">
            <w:pPr>
              <w:tabs>
                <w:tab w:val="left" w:pos="2292"/>
              </w:tabs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санитарно-эпидемиологического заключения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 соответствии деятельности, осуществляемой организацией отдыха детей и их оздоровления, санитарно-эпидемиологическим требованиям</w:t>
            </w:r>
          </w:p>
        </w:tc>
        <w:tc>
          <w:tcPr>
            <w:tcW w:w="3032" w:type="dxa"/>
          </w:tcPr>
          <w:p w14:paraId="178821A4" w14:textId="77777777" w:rsidR="00C0797B" w:rsidRPr="00805782" w:rsidRDefault="00EB2B74" w:rsidP="00805782">
            <w:pPr>
              <w:keepNext/>
              <w:shd w:val="clear" w:color="auto" w:fill="FFFFFF"/>
              <w:ind w:left="12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руководители лагерей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дневным</w:t>
            </w:r>
          </w:p>
          <w:p w14:paraId="5C7F3F68" w14:textId="77777777" w:rsidR="00C0797B" w:rsidRPr="00805782" w:rsidRDefault="00EB2B74" w:rsidP="00805782">
            <w:pPr>
              <w:keepNext/>
              <w:shd w:val="clear" w:color="auto" w:fill="FFFFFF"/>
              <w:ind w:left="12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пребыванием детей, комитет по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образованию</w:t>
            </w:r>
          </w:p>
        </w:tc>
        <w:tc>
          <w:tcPr>
            <w:tcW w:w="2872" w:type="dxa"/>
            <w:gridSpan w:val="2"/>
          </w:tcPr>
          <w:p w14:paraId="18B066C7" w14:textId="77777777" w:rsidR="00D321B7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– май </w:t>
            </w:r>
          </w:p>
          <w:p w14:paraId="4263ACA5" w14:textId="77777777" w:rsidR="00D321B7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года,  </w:t>
            </w:r>
          </w:p>
          <w:p w14:paraId="04E3134E" w14:textId="77777777" w:rsidR="00D321B7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май  </w:t>
            </w:r>
          </w:p>
          <w:p w14:paraId="16685741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2027 года</w:t>
            </w:r>
          </w:p>
          <w:p w14:paraId="3BE809C4" w14:textId="77777777" w:rsidR="00C0797B" w:rsidRPr="00805782" w:rsidRDefault="00C0797B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11BA6516" w14:textId="77777777">
        <w:trPr>
          <w:trHeight w:val="3936"/>
        </w:trPr>
        <w:tc>
          <w:tcPr>
            <w:tcW w:w="902" w:type="dxa"/>
          </w:tcPr>
          <w:p w14:paraId="4D953352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8.3.3.</w:t>
            </w:r>
          </w:p>
        </w:tc>
        <w:tc>
          <w:tcPr>
            <w:tcW w:w="7562" w:type="dxa"/>
            <w:gridSpan w:val="2"/>
          </w:tcPr>
          <w:p w14:paraId="6FDEB9C3" w14:textId="77777777" w:rsidR="00C0797B" w:rsidRPr="00805782" w:rsidRDefault="00EB2B74">
            <w:pPr>
              <w:tabs>
                <w:tab w:val="left" w:pos="2292"/>
              </w:tabs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соблюдения санитарно-эпидемиологических норм и правил по пожарной безопасности, антитеррористической защищенности в лагерях с дневным пребыванием детей  </w:t>
            </w:r>
          </w:p>
        </w:tc>
        <w:tc>
          <w:tcPr>
            <w:tcW w:w="3032" w:type="dxa"/>
          </w:tcPr>
          <w:p w14:paraId="4E895A09" w14:textId="77777777" w:rsidR="00C0797B" w:rsidRPr="00805782" w:rsidRDefault="00EB2B74" w:rsidP="00805782">
            <w:pPr>
              <w:keepNext/>
              <w:shd w:val="clear" w:color="auto" w:fill="FFFFFF"/>
              <w:ind w:left="12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руководители лагерей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дневным</w:t>
            </w:r>
          </w:p>
          <w:p w14:paraId="064FF034" w14:textId="77777777" w:rsidR="00C0797B" w:rsidRPr="00805782" w:rsidRDefault="00EB2B74" w:rsidP="00805782">
            <w:pPr>
              <w:keepNext/>
              <w:shd w:val="clear" w:color="auto" w:fill="FFFFFF"/>
              <w:ind w:left="12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пребыванием детей,</w:t>
            </w:r>
          </w:p>
          <w:p w14:paraId="43BEA1B4" w14:textId="77777777" w:rsidR="00D321B7" w:rsidRDefault="00EB2B74" w:rsidP="00805782">
            <w:pPr>
              <w:keepNext/>
              <w:shd w:val="clear" w:color="auto" w:fill="FFFFFF"/>
              <w:ind w:left="12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отдел по г. Ханты-Мансийску и Ханты-Мансийскому району Управления Роспотребнадзора по Ханты-Мансийскому автономному </w:t>
            </w:r>
          </w:p>
          <w:p w14:paraId="034E53AE" w14:textId="77777777" w:rsidR="00C0797B" w:rsidRPr="00805782" w:rsidRDefault="00EB2B74" w:rsidP="00805782">
            <w:pPr>
              <w:keepNext/>
              <w:shd w:val="clear" w:color="auto" w:fill="FFFFFF"/>
              <w:ind w:left="12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округу – Югре</w:t>
            </w:r>
          </w:p>
          <w:p w14:paraId="6EECF327" w14:textId="77777777" w:rsidR="00C0797B" w:rsidRPr="00805782" w:rsidRDefault="00EB2B74" w:rsidP="00805782">
            <w:pPr>
              <w:keepNext/>
              <w:shd w:val="clear" w:color="auto" w:fill="FFFFFF"/>
              <w:ind w:left="12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2872" w:type="dxa"/>
            <w:gridSpan w:val="2"/>
          </w:tcPr>
          <w:p w14:paraId="1339212D" w14:textId="77777777" w:rsidR="00C0797B" w:rsidRPr="00805782" w:rsidRDefault="00EB2B74" w:rsidP="00805782">
            <w:pPr>
              <w:shd w:val="clear" w:color="auto" w:fill="FFFFFF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до 1 июня 2026 года до 1 июня 2027 года</w:t>
            </w:r>
          </w:p>
        </w:tc>
      </w:tr>
      <w:tr w:rsidR="00C0797B" w:rsidRPr="00805782" w14:paraId="33B291C2" w14:textId="77777777">
        <w:tc>
          <w:tcPr>
            <w:tcW w:w="14368" w:type="dxa"/>
            <w:gridSpan w:val="6"/>
          </w:tcPr>
          <w:p w14:paraId="36C4B723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8.4.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противопожарной безопасности</w:t>
            </w:r>
          </w:p>
        </w:tc>
      </w:tr>
      <w:tr w:rsidR="00C0797B" w:rsidRPr="00805782" w14:paraId="16B56633" w14:textId="77777777">
        <w:tc>
          <w:tcPr>
            <w:tcW w:w="902" w:type="dxa"/>
          </w:tcPr>
          <w:p w14:paraId="648E835C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8.4.1.</w:t>
            </w:r>
          </w:p>
        </w:tc>
        <w:tc>
          <w:tcPr>
            <w:tcW w:w="7562" w:type="dxa"/>
            <w:gridSpan w:val="2"/>
          </w:tcPr>
          <w:p w14:paraId="4A524FFD" w14:textId="77777777" w:rsidR="00C0797B" w:rsidRPr="00805782" w:rsidRDefault="00EB2B74">
            <w:pPr>
              <w:shd w:val="clear" w:color="auto" w:fill="FFFFFF"/>
              <w:ind w:left="94" w:right="1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проверки противопожарного состояния объектов, на базе которых расположены лагеря с дневным пребыванием детей </w:t>
            </w:r>
          </w:p>
        </w:tc>
        <w:tc>
          <w:tcPr>
            <w:tcW w:w="3032" w:type="dxa"/>
          </w:tcPr>
          <w:p w14:paraId="52D38882" w14:textId="77777777" w:rsidR="00C0797B" w:rsidRPr="00805782" w:rsidRDefault="00EB2B74" w:rsidP="00805782">
            <w:pPr>
              <w:pStyle w:val="afff1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отдел надзорной деятельности</w:t>
            </w:r>
          </w:p>
          <w:p w14:paraId="1828B6C6" w14:textId="77777777" w:rsidR="00D321B7" w:rsidRDefault="00EB2B74" w:rsidP="00805782">
            <w:pPr>
              <w:pStyle w:val="afff1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и профилактической работы по г. Ханты-Мансийску и району управления надзорной деятельности и профилактической работы Главного управления МЧС России по Ханты-Мансийскому автономному </w:t>
            </w:r>
          </w:p>
          <w:p w14:paraId="6CF891B5" w14:textId="77777777" w:rsidR="00C0797B" w:rsidRPr="00805782" w:rsidRDefault="00EB2B74" w:rsidP="00805782">
            <w:pPr>
              <w:pStyle w:val="afff1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округу – Югре</w:t>
            </w:r>
          </w:p>
          <w:p w14:paraId="16FACD69" w14:textId="77777777" w:rsidR="00C0797B" w:rsidRPr="00805782" w:rsidRDefault="00EB2B74" w:rsidP="00805782">
            <w:pPr>
              <w:pStyle w:val="afff1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 согласованию),</w:t>
            </w:r>
          </w:p>
          <w:p w14:paraId="2EA6E3FA" w14:textId="77777777" w:rsidR="00C0797B" w:rsidRPr="00805782" w:rsidRDefault="00EB2B74" w:rsidP="00805782">
            <w:pPr>
              <w:pStyle w:val="afff1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14:paraId="5384B573" w14:textId="77777777" w:rsidR="00D321B7" w:rsidRDefault="00EB2B74" w:rsidP="00805782">
            <w:pPr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главы сельских поселений </w:t>
            </w:r>
          </w:p>
          <w:p w14:paraId="2531EF7F" w14:textId="77777777" w:rsidR="00C0797B" w:rsidRPr="00805782" w:rsidRDefault="00EB2B74" w:rsidP="00805782">
            <w:pPr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2872" w:type="dxa"/>
            <w:gridSpan w:val="2"/>
          </w:tcPr>
          <w:p w14:paraId="07BD9223" w14:textId="77777777" w:rsidR="00D321B7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– октябрь 2026 года, </w:t>
            </w:r>
          </w:p>
          <w:p w14:paraId="0E9C08A2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февраль – октябрь 2027 года</w:t>
            </w:r>
          </w:p>
          <w:p w14:paraId="1303E002" w14:textId="77777777" w:rsidR="00C0797B" w:rsidRPr="00805782" w:rsidRDefault="00C0797B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0797B" w:rsidRPr="00805782" w14:paraId="7E9EFA9D" w14:textId="77777777">
        <w:tc>
          <w:tcPr>
            <w:tcW w:w="902" w:type="dxa"/>
          </w:tcPr>
          <w:p w14:paraId="481E7237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8.4.2.</w:t>
            </w:r>
          </w:p>
        </w:tc>
        <w:tc>
          <w:tcPr>
            <w:tcW w:w="7562" w:type="dxa"/>
            <w:gridSpan w:val="2"/>
          </w:tcPr>
          <w:p w14:paraId="531090F4" w14:textId="77777777" w:rsidR="00C0797B" w:rsidRPr="00805782" w:rsidRDefault="00EB2B74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проведение:</w:t>
            </w:r>
          </w:p>
          <w:p w14:paraId="3D95CCD6" w14:textId="77777777" w:rsidR="00C0797B" w:rsidRPr="00805782" w:rsidRDefault="00EB2B74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инструктажей с работниками и детьми о мерах пожарной безопасности;</w:t>
            </w:r>
          </w:p>
          <w:p w14:paraId="36E012AC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практических тренировок с целью отработки навыков эвакуации из организации отдыха детей и их оздоровления персонала и детей</w:t>
            </w:r>
          </w:p>
        </w:tc>
        <w:tc>
          <w:tcPr>
            <w:tcW w:w="3032" w:type="dxa"/>
          </w:tcPr>
          <w:p w14:paraId="4D391DA9" w14:textId="77777777" w:rsidR="00C0797B" w:rsidRPr="00805782" w:rsidRDefault="00EB2B74" w:rsidP="00805782">
            <w:pPr>
              <w:pStyle w:val="afff1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отдел надзорной деятельности</w:t>
            </w:r>
          </w:p>
          <w:p w14:paraId="2333B9AF" w14:textId="77777777" w:rsidR="00D321B7" w:rsidRDefault="00EB2B74" w:rsidP="00805782">
            <w:pPr>
              <w:pStyle w:val="afff1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и профилактической работы по г. Ханты-Мансийску и району управления надзорной деятельности и профилактической работы Главного управления МЧС России по Ханты-Мансийскому автономному </w:t>
            </w:r>
          </w:p>
          <w:p w14:paraId="12672786" w14:textId="77777777" w:rsidR="00C0797B" w:rsidRPr="00805782" w:rsidRDefault="00EB2B74" w:rsidP="00805782">
            <w:pPr>
              <w:pStyle w:val="afff1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округу – Югре</w:t>
            </w:r>
          </w:p>
          <w:p w14:paraId="1A63F4F5" w14:textId="77777777" w:rsidR="00C0797B" w:rsidRPr="00805782" w:rsidRDefault="00EB2B74" w:rsidP="00805782">
            <w:pPr>
              <w:pStyle w:val="afff1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07B9141A" w14:textId="77777777" w:rsidR="00C0797B" w:rsidRPr="00805782" w:rsidRDefault="00EB2B74" w:rsidP="00805782">
            <w:pPr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комитет по образованию,</w:t>
            </w:r>
          </w:p>
          <w:p w14:paraId="6244ECA7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лагерей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дневным</w:t>
            </w:r>
          </w:p>
          <w:p w14:paraId="0937C040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пребыванием детей</w:t>
            </w:r>
          </w:p>
        </w:tc>
        <w:tc>
          <w:tcPr>
            <w:tcW w:w="2872" w:type="dxa"/>
            <w:gridSpan w:val="2"/>
          </w:tcPr>
          <w:p w14:paraId="3AD71B36" w14:textId="77777777" w:rsidR="00D321B7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май – август </w:t>
            </w:r>
          </w:p>
          <w:p w14:paraId="693BB6CA" w14:textId="77777777" w:rsidR="00D321B7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года, </w:t>
            </w:r>
          </w:p>
          <w:p w14:paraId="32E04ADC" w14:textId="77777777" w:rsidR="00D321B7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май – август </w:t>
            </w:r>
          </w:p>
          <w:p w14:paraId="61A4ADD7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2027 года</w:t>
            </w:r>
          </w:p>
          <w:p w14:paraId="05ADFBBB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78B95229" w14:textId="77777777">
        <w:tc>
          <w:tcPr>
            <w:tcW w:w="902" w:type="dxa"/>
          </w:tcPr>
          <w:p w14:paraId="34015664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8.4.3.</w:t>
            </w:r>
          </w:p>
        </w:tc>
        <w:tc>
          <w:tcPr>
            <w:tcW w:w="7562" w:type="dxa"/>
            <w:gridSpan w:val="2"/>
          </w:tcPr>
          <w:p w14:paraId="325C0FD3" w14:textId="77777777" w:rsidR="00C0797B" w:rsidRPr="00805782" w:rsidRDefault="00EB2B74" w:rsidP="00D321B7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тематических противопожарных мероприятий:</w:t>
            </w:r>
          </w:p>
          <w:p w14:paraId="10D7CECC" w14:textId="77777777" w:rsidR="00C0797B" w:rsidRPr="00805782" w:rsidRDefault="00EB2B74" w:rsidP="00D321B7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конкурсов детско-юношеского творчества на противопожарную тематику;</w:t>
            </w:r>
          </w:p>
          <w:p w14:paraId="422523FA" w14:textId="77777777" w:rsidR="00C0797B" w:rsidRPr="00805782" w:rsidRDefault="00EB2B74" w:rsidP="00D321B7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учебно-познавательных занятий с детьми по вопросам соблюдения требований пожарной безопасности в лагере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 дневным пребыванием детей, в быту, в лесных массивах</w:t>
            </w:r>
          </w:p>
        </w:tc>
        <w:tc>
          <w:tcPr>
            <w:tcW w:w="3032" w:type="dxa"/>
          </w:tcPr>
          <w:p w14:paraId="25E20CAE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надзорной деятельности</w:t>
            </w:r>
          </w:p>
          <w:p w14:paraId="6C0D4766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профилактической работы по г. Ханты-Мансийску и району управления надзорной деятельности и профилактической работы Главного управления МЧС России по</w:t>
            </w:r>
          </w:p>
          <w:p w14:paraId="54790C3D" w14:textId="77777777" w:rsidR="00D321B7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Ханты-Мансийскому автономному </w:t>
            </w:r>
          </w:p>
          <w:p w14:paraId="42D7677D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округу – Югре</w:t>
            </w:r>
          </w:p>
          <w:p w14:paraId="5CA9EC64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(по согласованию), руководители лагерей</w:t>
            </w:r>
          </w:p>
        </w:tc>
        <w:tc>
          <w:tcPr>
            <w:tcW w:w="2872" w:type="dxa"/>
            <w:gridSpan w:val="2"/>
          </w:tcPr>
          <w:p w14:paraId="7DDEAB31" w14:textId="77777777" w:rsidR="00D321B7" w:rsidRDefault="00EB2B74" w:rsidP="00805782">
            <w:pPr>
              <w:pStyle w:val="af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период летней оздоровительной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кампании </w:t>
            </w:r>
          </w:p>
          <w:p w14:paraId="625A6219" w14:textId="77777777" w:rsidR="00C0797B" w:rsidRPr="00805782" w:rsidRDefault="00EB2B74" w:rsidP="00805782">
            <w:pPr>
              <w:pStyle w:val="af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D321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  <w:p w14:paraId="4072371E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7CD10F97" w14:textId="77777777">
        <w:tc>
          <w:tcPr>
            <w:tcW w:w="902" w:type="dxa"/>
          </w:tcPr>
          <w:p w14:paraId="7891EE0B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8.4.4.</w:t>
            </w:r>
          </w:p>
        </w:tc>
        <w:tc>
          <w:tcPr>
            <w:tcW w:w="7562" w:type="dxa"/>
            <w:gridSpan w:val="2"/>
          </w:tcPr>
          <w:p w14:paraId="116625A4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паспорта территории организации отдыха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и оздоровления детей, подверженного угрозе лесных пожаров</w:t>
            </w:r>
          </w:p>
        </w:tc>
        <w:tc>
          <w:tcPr>
            <w:tcW w:w="3032" w:type="dxa"/>
          </w:tcPr>
          <w:p w14:paraId="16BED1FB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руководители лагерей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дневным</w:t>
            </w:r>
          </w:p>
          <w:p w14:paraId="318A5603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пребыванием детей,</w:t>
            </w:r>
          </w:p>
          <w:p w14:paraId="2312840A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образованию,</w:t>
            </w:r>
          </w:p>
          <w:p w14:paraId="18602A09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главы сельских поселений Ханты-Мансийского района (по согласованию)</w:t>
            </w:r>
          </w:p>
        </w:tc>
        <w:tc>
          <w:tcPr>
            <w:tcW w:w="2872" w:type="dxa"/>
            <w:gridSpan w:val="2"/>
          </w:tcPr>
          <w:p w14:paraId="3C3949CD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до 20 мая 2026 года,   до 20 мая 2027 года</w:t>
            </w:r>
          </w:p>
        </w:tc>
      </w:tr>
      <w:tr w:rsidR="00C0797B" w:rsidRPr="00805782" w14:paraId="40B376C9" w14:textId="77777777">
        <w:tc>
          <w:tcPr>
            <w:tcW w:w="902" w:type="dxa"/>
          </w:tcPr>
          <w:p w14:paraId="7B50170D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8.4.5.</w:t>
            </w:r>
          </w:p>
        </w:tc>
        <w:tc>
          <w:tcPr>
            <w:tcW w:w="7562" w:type="dxa"/>
            <w:gridSpan w:val="2"/>
          </w:tcPr>
          <w:p w14:paraId="4A915006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добровольных пожарных дружин из числа работников организации отдыха детей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и их оздоровления, дружин юных пожарных</w:t>
            </w:r>
          </w:p>
        </w:tc>
        <w:tc>
          <w:tcPr>
            <w:tcW w:w="3032" w:type="dxa"/>
          </w:tcPr>
          <w:p w14:paraId="43B7CB39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 лагерей с дневным</w:t>
            </w:r>
          </w:p>
          <w:p w14:paraId="7CFC29C3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детей,</w:t>
            </w:r>
          </w:p>
          <w:p w14:paraId="70DB18CB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14:paraId="205326CC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главы сельских поселений Ханты-Мансийского района (по согласованию),</w:t>
            </w:r>
          </w:p>
          <w:p w14:paraId="31042E1C" w14:textId="77777777" w:rsidR="00C0797B" w:rsidRPr="00805782" w:rsidRDefault="00EB2B74" w:rsidP="00805782">
            <w:pPr>
              <w:shd w:val="clear" w:color="auto" w:fill="FFFFFF"/>
              <w:ind w:left="18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МКУ «Управление гражданской защиты»</w:t>
            </w:r>
          </w:p>
        </w:tc>
        <w:tc>
          <w:tcPr>
            <w:tcW w:w="2872" w:type="dxa"/>
            <w:gridSpan w:val="2"/>
          </w:tcPr>
          <w:p w14:paraId="0869C563" w14:textId="77777777" w:rsidR="00D321B7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каникулярный период </w:t>
            </w:r>
          </w:p>
          <w:p w14:paraId="5CC618F1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  <w:r w:rsidR="00D321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2027 годов</w:t>
            </w:r>
          </w:p>
          <w:p w14:paraId="36B7B54F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2CC28893" w14:textId="77777777">
        <w:tc>
          <w:tcPr>
            <w:tcW w:w="14368" w:type="dxa"/>
            <w:gridSpan w:val="6"/>
          </w:tcPr>
          <w:p w14:paraId="3FE0C3C1" w14:textId="77777777" w:rsidR="00C0797B" w:rsidRPr="00805782" w:rsidRDefault="00EB2B74" w:rsidP="008057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8.5. Обеспечение антитеррористической защищенности организаций отдыха и оздоровления детей</w:t>
            </w:r>
          </w:p>
        </w:tc>
      </w:tr>
      <w:tr w:rsidR="00C0797B" w:rsidRPr="00805782" w14:paraId="4F765CC2" w14:textId="77777777">
        <w:tc>
          <w:tcPr>
            <w:tcW w:w="902" w:type="dxa"/>
          </w:tcPr>
          <w:p w14:paraId="3DFE317D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8.5.1.</w:t>
            </w:r>
          </w:p>
        </w:tc>
        <w:tc>
          <w:tcPr>
            <w:tcW w:w="7562" w:type="dxa"/>
            <w:gridSpan w:val="2"/>
          </w:tcPr>
          <w:p w14:paraId="5BBD6A31" w14:textId="77777777" w:rsidR="00C0797B" w:rsidRPr="00805782" w:rsidRDefault="00EB2B74">
            <w:pPr>
              <w:ind w:left="94" w:righ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антитеррористической защищенности лагерей с дневным пребыванием детей, </w:t>
            </w:r>
          </w:p>
          <w:p w14:paraId="0C9FB537" w14:textId="77777777" w:rsidR="00C0797B" w:rsidRPr="00805782" w:rsidRDefault="00EB2B74">
            <w:pPr>
              <w:ind w:left="94" w:righ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65F7C988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организация и обеспечение охраны объектов детского отдыха с привлечением охранных организаций, имеющих лицензию на предоставление всех видов охранных услуг;</w:t>
            </w:r>
          </w:p>
          <w:p w14:paraId="6DFB5C57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техническими средствами антитеррористической защиты (системой видеонаблюдения, стационарными металлодетекторами, элементами системы контроля управления доступом и эвакуации детей и работников, контроля безаварийной работы систем жизнеобеспечения, тревожной сигнализацией, предусматривающей вывод сигналов тревоги на пульты централизованного наблюдения вневедомственной охраны войск Управления </w:t>
            </w:r>
            <w:proofErr w:type="spellStart"/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по Ханты-Мансийскому автономного округу – Югре автономному округу)</w:t>
            </w:r>
          </w:p>
        </w:tc>
        <w:tc>
          <w:tcPr>
            <w:tcW w:w="3032" w:type="dxa"/>
          </w:tcPr>
          <w:p w14:paraId="5F12720F" w14:textId="77777777" w:rsidR="00C0797B" w:rsidRPr="00805782" w:rsidRDefault="00EB2B74" w:rsidP="00805782">
            <w:pPr>
              <w:shd w:val="clear" w:color="auto" w:fill="FFFFFF"/>
              <w:ind w:left="18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отдел надзорной деятельности</w:t>
            </w:r>
          </w:p>
          <w:p w14:paraId="61AE9E69" w14:textId="77777777" w:rsidR="00C0797B" w:rsidRPr="00805782" w:rsidRDefault="00EB2B74" w:rsidP="00805782">
            <w:pPr>
              <w:shd w:val="clear" w:color="auto" w:fill="FFFFFF"/>
              <w:ind w:left="18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и профилактической работы по г. Ханты-Мансийску и району управления надзорной деятельности и профилактической работы Главного управления МЧС России по Ханты-Мансийскому автономному</w:t>
            </w:r>
          </w:p>
          <w:p w14:paraId="030010BE" w14:textId="77777777" w:rsidR="00C0797B" w:rsidRPr="00805782" w:rsidRDefault="00EB2B74" w:rsidP="00805782">
            <w:pPr>
              <w:shd w:val="clear" w:color="auto" w:fill="FFFFFF"/>
              <w:ind w:left="18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округу – Югре</w:t>
            </w:r>
          </w:p>
          <w:p w14:paraId="348F0065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(по согласованию), комитет по образованию, руководители лагерей с дневным</w:t>
            </w:r>
          </w:p>
          <w:p w14:paraId="6D0F0572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</w:t>
            </w:r>
          </w:p>
        </w:tc>
        <w:tc>
          <w:tcPr>
            <w:tcW w:w="2872" w:type="dxa"/>
            <w:gridSpan w:val="2"/>
          </w:tcPr>
          <w:p w14:paraId="7450E6B0" w14:textId="77777777" w:rsidR="007020BD" w:rsidRDefault="00EB2B74" w:rsidP="008057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</w:t>
            </w:r>
          </w:p>
          <w:p w14:paraId="5EAEECF0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2026 </w:t>
            </w:r>
            <w:r w:rsidR="007020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2027 годов</w:t>
            </w:r>
          </w:p>
          <w:p w14:paraId="77C4AEE4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345476B8" w14:textId="77777777">
        <w:tc>
          <w:tcPr>
            <w:tcW w:w="902" w:type="dxa"/>
          </w:tcPr>
          <w:p w14:paraId="0AD1691A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8.5.2.</w:t>
            </w:r>
          </w:p>
        </w:tc>
        <w:tc>
          <w:tcPr>
            <w:tcW w:w="7562" w:type="dxa"/>
            <w:gridSpan w:val="2"/>
          </w:tcPr>
          <w:p w14:paraId="1EB9D022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Направление в образовательные организации на базе которых функционируют лагеря с дневным пребыванием детей методических рекомендаций по обеспечению антитеррористической защищенности</w:t>
            </w:r>
          </w:p>
          <w:p w14:paraId="597258FB" w14:textId="77777777" w:rsidR="00C0797B" w:rsidRPr="00805782" w:rsidRDefault="00C0797B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C6A9B" w14:textId="77777777" w:rsidR="00C0797B" w:rsidRPr="00805782" w:rsidRDefault="00C0797B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22727B" w14:textId="77777777" w:rsidR="00C0797B" w:rsidRPr="00805782" w:rsidRDefault="00C0797B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8EBF0A" w14:textId="77777777" w:rsidR="00C0797B" w:rsidRPr="00805782" w:rsidRDefault="00C0797B">
            <w:pPr>
              <w:ind w:left="94" w:right="1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32" w:type="dxa"/>
          </w:tcPr>
          <w:p w14:paraId="72439AC0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14:paraId="2694B9D4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организации профилактики правонарушений управления специальных мероприятий и организации профилактики правонарушений Администрации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>Ханты-Мансийского района (далее –управление специальных мероприятий и организации профилактики правонарушений)</w:t>
            </w:r>
          </w:p>
        </w:tc>
        <w:tc>
          <w:tcPr>
            <w:tcW w:w="2872" w:type="dxa"/>
            <w:gridSpan w:val="2"/>
          </w:tcPr>
          <w:p w14:paraId="32A9BA15" w14:textId="77777777" w:rsidR="00C0797B" w:rsidRPr="00805782" w:rsidRDefault="00EB2B74" w:rsidP="00805782">
            <w:pPr>
              <w:pStyle w:val="af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до 20 мая 2026 года, до 20 мая 2027 года</w:t>
            </w:r>
          </w:p>
        </w:tc>
      </w:tr>
      <w:tr w:rsidR="00C0797B" w:rsidRPr="00805782" w14:paraId="59C3E270" w14:textId="77777777">
        <w:tc>
          <w:tcPr>
            <w:tcW w:w="902" w:type="dxa"/>
          </w:tcPr>
          <w:p w14:paraId="275B4870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8.5.3.</w:t>
            </w:r>
          </w:p>
        </w:tc>
        <w:tc>
          <w:tcPr>
            <w:tcW w:w="7562" w:type="dxa"/>
            <w:gridSpan w:val="2"/>
          </w:tcPr>
          <w:p w14:paraId="73F6B11F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проверки антитеррористической защищенности  лагерей с дневным пребыванием  детей, в том числе инвентаризации современных технических средств антитеррористической защиты (системы видеонаблюдения, тревожной сигнализации, стационарных металлодетекторов, элементов системы контроля управления доступом</w:t>
            </w:r>
            <w:r w:rsidR="007A67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и эвакуации детей и работников,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контроля безаварийной работы систем жизнеобеспечения) в рамках приемки лагерей с дневным пребыванием детей </w:t>
            </w:r>
          </w:p>
        </w:tc>
        <w:tc>
          <w:tcPr>
            <w:tcW w:w="3032" w:type="dxa"/>
          </w:tcPr>
          <w:p w14:paraId="59F5FA8E" w14:textId="77777777" w:rsidR="00C0797B" w:rsidRPr="00805782" w:rsidRDefault="00EB2B74" w:rsidP="00805782">
            <w:pPr>
              <w:pStyle w:val="afff1"/>
              <w:ind w:left="18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комитет по образованию</w:t>
            </w:r>
          </w:p>
          <w:p w14:paraId="4C9A0302" w14:textId="77777777" w:rsidR="00C0797B" w:rsidRPr="00805782" w:rsidRDefault="00C0797B" w:rsidP="00805782">
            <w:pPr>
              <w:pStyle w:val="afff1"/>
              <w:ind w:left="18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2" w:type="dxa"/>
            <w:gridSpan w:val="2"/>
          </w:tcPr>
          <w:p w14:paraId="4B72535F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 2026 года,</w:t>
            </w:r>
          </w:p>
          <w:p w14:paraId="7BF52FB6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 2027 года</w:t>
            </w:r>
          </w:p>
          <w:p w14:paraId="08344EE8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36F9D982" w14:textId="77777777">
        <w:tc>
          <w:tcPr>
            <w:tcW w:w="902" w:type="dxa"/>
          </w:tcPr>
          <w:p w14:paraId="4AD2B974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8.5.4.</w:t>
            </w:r>
          </w:p>
        </w:tc>
        <w:tc>
          <w:tcPr>
            <w:tcW w:w="7562" w:type="dxa"/>
            <w:gridSpan w:val="2"/>
          </w:tcPr>
          <w:p w14:paraId="11217E05" w14:textId="77777777" w:rsidR="00C0797B" w:rsidRPr="00805782" w:rsidRDefault="00EB2B74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соблюдению правил поведения при возникновении угрозы совершения или совершения террористического акта в лагерях с дневным пребыванием детей для:</w:t>
            </w:r>
          </w:p>
          <w:p w14:paraId="4CEC485A" w14:textId="77777777" w:rsidR="00C0797B" w:rsidRPr="00805782" w:rsidRDefault="00EB2B74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охранных организаций, осуществляющих охрану мест (объектов) детского отдыха;</w:t>
            </w:r>
          </w:p>
          <w:p w14:paraId="1FA089ED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руководителей, работников и воспитанников лагерей </w:t>
            </w:r>
            <w:r w:rsidR="007020B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с дневным пребыванием детей </w:t>
            </w:r>
          </w:p>
        </w:tc>
        <w:tc>
          <w:tcPr>
            <w:tcW w:w="3032" w:type="dxa"/>
          </w:tcPr>
          <w:p w14:paraId="6CD80BC8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управление специальных мероприятий и организации профилактики правонарушений, руководители лагерей с дневным</w:t>
            </w:r>
          </w:p>
          <w:p w14:paraId="3748EAD2" w14:textId="77777777" w:rsidR="00C0797B" w:rsidRPr="005378B2" w:rsidRDefault="00EB2B74" w:rsidP="005378B2">
            <w:pPr>
              <w:ind w:left="18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пребыванием детей</w:t>
            </w:r>
          </w:p>
        </w:tc>
        <w:tc>
          <w:tcPr>
            <w:tcW w:w="2872" w:type="dxa"/>
            <w:gridSpan w:val="2"/>
          </w:tcPr>
          <w:p w14:paraId="03655B2D" w14:textId="77777777" w:rsidR="007020BD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 каникулярный период </w:t>
            </w:r>
          </w:p>
          <w:p w14:paraId="62677B80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7020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52359D52" w14:textId="77777777">
        <w:trPr>
          <w:trHeight w:val="4193"/>
        </w:trPr>
        <w:tc>
          <w:tcPr>
            <w:tcW w:w="902" w:type="dxa"/>
          </w:tcPr>
          <w:p w14:paraId="2A1A1B4E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8.5.5.</w:t>
            </w:r>
          </w:p>
        </w:tc>
        <w:tc>
          <w:tcPr>
            <w:tcW w:w="7562" w:type="dxa"/>
            <w:gridSpan w:val="2"/>
          </w:tcPr>
          <w:p w14:paraId="46965953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готовности сил и средств к реагированию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чрезвычайные ситуации, а также ликвидацию последствий, связанных с возможными террористическими актами в лагерях с дневным пребыванием детей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032" w:type="dxa"/>
          </w:tcPr>
          <w:p w14:paraId="10EDA4C4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 Ханты-Мансийского района (по согласованию),</w:t>
            </w:r>
          </w:p>
          <w:p w14:paraId="07D69DFE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руководители лагерей,</w:t>
            </w:r>
          </w:p>
          <w:p w14:paraId="4F77C1E2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МКУ «Управление гражданской защиты»,</w:t>
            </w:r>
          </w:p>
          <w:p w14:paraId="4055E62D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отдел по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организации профилактики правонарушений</w:t>
            </w:r>
          </w:p>
        </w:tc>
        <w:tc>
          <w:tcPr>
            <w:tcW w:w="2872" w:type="dxa"/>
            <w:gridSpan w:val="2"/>
          </w:tcPr>
          <w:p w14:paraId="3A6C157A" w14:textId="77777777" w:rsidR="007020BD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каникулярный период </w:t>
            </w:r>
          </w:p>
          <w:p w14:paraId="5F80CDF3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  <w:r w:rsidR="00702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2027 годов</w:t>
            </w:r>
          </w:p>
          <w:p w14:paraId="6B69BAF1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2E455460" w14:textId="77777777">
        <w:tc>
          <w:tcPr>
            <w:tcW w:w="902" w:type="dxa"/>
          </w:tcPr>
          <w:p w14:paraId="6DE130AC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8.5.6.</w:t>
            </w:r>
          </w:p>
        </w:tc>
        <w:tc>
          <w:tcPr>
            <w:tcW w:w="7562" w:type="dxa"/>
            <w:gridSpan w:val="2"/>
          </w:tcPr>
          <w:p w14:paraId="7315272C" w14:textId="77777777" w:rsidR="00C0797B" w:rsidRPr="00805782" w:rsidRDefault="00EB2B74" w:rsidP="007020BD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информационно-разъяснительной работы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руководителями лагерей с дневным пребыванием детей </w:t>
            </w:r>
            <w:r w:rsidR="007020B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по вопросам:</w:t>
            </w:r>
          </w:p>
          <w:p w14:paraId="0D8CCA62" w14:textId="77777777" w:rsidR="00C0797B" w:rsidRPr="00805782" w:rsidRDefault="00EB2B74" w:rsidP="007020BD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внимания к обеспечению безопасности детей,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усилени</w:t>
            </w:r>
            <w:r w:rsidR="007A673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охраны и антитеррористической защищенности мест отдыха детей;   </w:t>
            </w:r>
          </w:p>
          <w:p w14:paraId="6D3CCDC4" w14:textId="77777777" w:rsidR="00C0797B" w:rsidRPr="00805782" w:rsidRDefault="00EB2B74" w:rsidP="007020BD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недопущения случаев перевозки детей с использованием автотранспорта, не отвечающего требованиям безопасности, антитеррористической защищенности;</w:t>
            </w:r>
          </w:p>
          <w:p w14:paraId="50AED2EF" w14:textId="77777777" w:rsidR="00C0797B" w:rsidRPr="00805782" w:rsidRDefault="00EB2B74" w:rsidP="007020BD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тщательного подбора персонала для работы на объектах детского отдыха в целях недопущения к ним лиц, причастных к преступлениям террористической </w:t>
            </w:r>
            <w:r w:rsidR="007020B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и экстремистской направленности, а также имеющих судимость</w:t>
            </w:r>
          </w:p>
        </w:tc>
        <w:tc>
          <w:tcPr>
            <w:tcW w:w="3032" w:type="dxa"/>
          </w:tcPr>
          <w:p w14:paraId="5DDF090B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управление специальных мероприятий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организации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профилактики правонарушений,</w:t>
            </w:r>
          </w:p>
          <w:p w14:paraId="506ACC41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образованию,</w:t>
            </w:r>
          </w:p>
          <w:p w14:paraId="2C2AAA9D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руководители лагерей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дневным</w:t>
            </w:r>
          </w:p>
          <w:p w14:paraId="7BE00A12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пребыванием детей,</w:t>
            </w:r>
          </w:p>
          <w:p w14:paraId="5CEF47DA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образованию,</w:t>
            </w:r>
          </w:p>
          <w:p w14:paraId="62A46503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межмуниципальный отдел   Министерства внутренних дел Российской Федерации</w:t>
            </w:r>
          </w:p>
          <w:p w14:paraId="57C416BB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«Ханты-Мансийский»</w:t>
            </w:r>
          </w:p>
          <w:p w14:paraId="18A8DA54" w14:textId="77777777" w:rsidR="00C0797B" w:rsidRPr="00805782" w:rsidRDefault="00EB2B74" w:rsidP="00805782">
            <w:pPr>
              <w:ind w:left="18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2872" w:type="dxa"/>
            <w:gridSpan w:val="2"/>
          </w:tcPr>
          <w:p w14:paraId="20CC8C8E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каникулярный период </w:t>
            </w:r>
            <w:r w:rsidR="00702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  <w:r w:rsidR="00702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2027 годов</w:t>
            </w:r>
          </w:p>
          <w:p w14:paraId="6238D45D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937D724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7B" w:rsidRPr="00805782" w14:paraId="70BF34C3" w14:textId="77777777">
        <w:trPr>
          <w:trHeight w:val="1285"/>
        </w:trPr>
        <w:tc>
          <w:tcPr>
            <w:tcW w:w="902" w:type="dxa"/>
          </w:tcPr>
          <w:p w14:paraId="34C2A79D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8.5.7.</w:t>
            </w:r>
          </w:p>
        </w:tc>
        <w:tc>
          <w:tcPr>
            <w:tcW w:w="7562" w:type="dxa"/>
            <w:gridSpan w:val="2"/>
          </w:tcPr>
          <w:p w14:paraId="2AA5097A" w14:textId="77777777" w:rsidR="00C0797B" w:rsidRPr="00805782" w:rsidRDefault="00EB2B74" w:rsidP="007020BD">
            <w:pPr>
              <w:pStyle w:val="afff2"/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территориальные органы УМВД России </w:t>
            </w:r>
            <w:r w:rsidR="007020B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по Ханты-Мансийскому автономному округу – Югре списков работников, являющихся работниками лагерей </w:t>
            </w:r>
            <w:r w:rsidR="007020B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с дневным пребыванием детей </w:t>
            </w:r>
          </w:p>
        </w:tc>
        <w:tc>
          <w:tcPr>
            <w:tcW w:w="3032" w:type="dxa"/>
          </w:tcPr>
          <w:p w14:paraId="18696630" w14:textId="77777777" w:rsidR="00C0797B" w:rsidRPr="00805782" w:rsidRDefault="00EB2B74" w:rsidP="00805782">
            <w:pPr>
              <w:ind w:left="12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комитет по образованию, руководители лагерей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дневным</w:t>
            </w:r>
          </w:p>
          <w:p w14:paraId="1E820340" w14:textId="77777777" w:rsidR="00C0797B" w:rsidRPr="00805782" w:rsidRDefault="00EB2B74" w:rsidP="00805782">
            <w:pPr>
              <w:ind w:left="128" w:right="20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пребыванием детей</w:t>
            </w:r>
          </w:p>
        </w:tc>
        <w:tc>
          <w:tcPr>
            <w:tcW w:w="2872" w:type="dxa"/>
            <w:gridSpan w:val="2"/>
          </w:tcPr>
          <w:p w14:paraId="7CC3707C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за 30 дней до начала работы лагерей</w:t>
            </w:r>
          </w:p>
        </w:tc>
      </w:tr>
      <w:tr w:rsidR="00C0797B" w:rsidRPr="00805782" w14:paraId="38620C20" w14:textId="77777777">
        <w:tc>
          <w:tcPr>
            <w:tcW w:w="14368" w:type="dxa"/>
            <w:gridSpan w:val="6"/>
          </w:tcPr>
          <w:p w14:paraId="72581672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9.  Подготовка квалифицированных кадров для организаций отдыха и оздоровления детей</w:t>
            </w:r>
          </w:p>
        </w:tc>
      </w:tr>
      <w:tr w:rsidR="00C0797B" w:rsidRPr="00805782" w14:paraId="4472BF15" w14:textId="77777777">
        <w:tc>
          <w:tcPr>
            <w:tcW w:w="902" w:type="dxa"/>
          </w:tcPr>
          <w:p w14:paraId="2477F314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9.1.</w:t>
            </w:r>
          </w:p>
        </w:tc>
        <w:tc>
          <w:tcPr>
            <w:tcW w:w="7562" w:type="dxa"/>
            <w:gridSpan w:val="2"/>
          </w:tcPr>
          <w:p w14:paraId="28B51CBC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методических семинарах (вебинарах, тренингах)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руководителей, работников организаций отдыха детей и их оздоровления, в том числе по вопросам обеспечения комплексной безопасности в период детской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оздоровительной кампании, разработк</w:t>
            </w:r>
            <w:r w:rsidR="007A673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деятельности организаций отдыха детей и их оздоровления</w:t>
            </w:r>
          </w:p>
        </w:tc>
        <w:tc>
          <w:tcPr>
            <w:tcW w:w="3032" w:type="dxa"/>
          </w:tcPr>
          <w:p w14:paraId="471C234D" w14:textId="77777777" w:rsidR="00C0797B" w:rsidRPr="00805782" w:rsidRDefault="00EB2B74" w:rsidP="00805782">
            <w:pPr>
              <w:ind w:left="4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комитет по образованию,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руководители лагерей </w:t>
            </w:r>
            <w:r w:rsidR="007020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дневным</w:t>
            </w:r>
          </w:p>
          <w:p w14:paraId="1D8313FF" w14:textId="77777777" w:rsidR="00C0797B" w:rsidRPr="00805782" w:rsidRDefault="00EB2B74" w:rsidP="00805782">
            <w:pPr>
              <w:ind w:left="4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пребыванием детей</w:t>
            </w:r>
          </w:p>
        </w:tc>
        <w:tc>
          <w:tcPr>
            <w:tcW w:w="2872" w:type="dxa"/>
            <w:gridSpan w:val="2"/>
          </w:tcPr>
          <w:p w14:paraId="48A2DB01" w14:textId="77777777" w:rsidR="007020BD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</w:p>
          <w:p w14:paraId="2AB88623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7020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  <w:p w14:paraId="03FEBF37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FA53EE" w14:textId="77777777" w:rsidR="00C0797B" w:rsidRPr="00805782" w:rsidRDefault="00C0797B" w:rsidP="00805782">
            <w:pPr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</w:tr>
      <w:tr w:rsidR="00C0797B" w:rsidRPr="00805782" w14:paraId="367B4072" w14:textId="77777777">
        <w:tc>
          <w:tcPr>
            <w:tcW w:w="902" w:type="dxa"/>
          </w:tcPr>
          <w:p w14:paraId="01195882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9.2.</w:t>
            </w:r>
          </w:p>
        </w:tc>
        <w:tc>
          <w:tcPr>
            <w:tcW w:w="7562" w:type="dxa"/>
            <w:gridSpan w:val="2"/>
          </w:tcPr>
          <w:p w14:paraId="44651877" w14:textId="77777777" w:rsidR="00C0797B" w:rsidRPr="00805782" w:rsidRDefault="00EB2B74">
            <w:pPr>
              <w:ind w:left="94"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для руководителей, работников, организаций отдыха детей и их оздоровления курсов повышения квалификации, методических семинаров по актуальным вопросам организации отдыха и оздоровления детей </w:t>
            </w:r>
          </w:p>
        </w:tc>
        <w:tc>
          <w:tcPr>
            <w:tcW w:w="3032" w:type="dxa"/>
          </w:tcPr>
          <w:p w14:paraId="756871A2" w14:textId="77777777" w:rsidR="00C0797B" w:rsidRPr="00805782" w:rsidRDefault="00EB2B74" w:rsidP="00805782">
            <w:pPr>
              <w:ind w:left="4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образованию,</w:t>
            </w:r>
          </w:p>
          <w:p w14:paraId="42DC4871" w14:textId="77777777" w:rsidR="00C0797B" w:rsidRPr="00805782" w:rsidRDefault="00EB2B74" w:rsidP="00805782">
            <w:pPr>
              <w:ind w:left="4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автономное учреждение Ханты-Мансийского района «Муниципальный методический центр»</w:t>
            </w:r>
          </w:p>
        </w:tc>
        <w:tc>
          <w:tcPr>
            <w:tcW w:w="2872" w:type="dxa"/>
            <w:gridSpan w:val="2"/>
          </w:tcPr>
          <w:p w14:paraId="17D3E2CE" w14:textId="77777777" w:rsidR="007020BD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14:paraId="36B0C4D0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7020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  <w:tr w:rsidR="00C0797B" w:rsidRPr="00805782" w14:paraId="1B042AA1" w14:textId="77777777">
        <w:tc>
          <w:tcPr>
            <w:tcW w:w="902" w:type="dxa"/>
          </w:tcPr>
          <w:p w14:paraId="316429EF" w14:textId="77777777" w:rsidR="00C0797B" w:rsidRPr="00805782" w:rsidRDefault="00EB2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9.3.</w:t>
            </w:r>
          </w:p>
        </w:tc>
        <w:tc>
          <w:tcPr>
            <w:tcW w:w="7562" w:type="dxa"/>
            <w:gridSpan w:val="2"/>
          </w:tcPr>
          <w:p w14:paraId="6AA98B77" w14:textId="77777777" w:rsidR="00C0797B" w:rsidRPr="00805782" w:rsidRDefault="00EB2B74" w:rsidP="007020BD">
            <w:pPr>
              <w:ind w:left="94" w:right="133"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совещаний с участием представителей надзорных органов для руководителей лагерей 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дневным пребыванием детей по вопросам обеспечения комплексной безопасности в период оздоровительной кампании</w:t>
            </w:r>
          </w:p>
        </w:tc>
        <w:tc>
          <w:tcPr>
            <w:tcW w:w="3032" w:type="dxa"/>
          </w:tcPr>
          <w:p w14:paraId="055845AD" w14:textId="77777777" w:rsidR="007020BD" w:rsidRDefault="00EB2B74" w:rsidP="00805782">
            <w:pPr>
              <w:ind w:left="4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комитет по образованию, </w:t>
            </w:r>
          </w:p>
          <w:p w14:paraId="2675B17A" w14:textId="77777777" w:rsidR="00C0797B" w:rsidRPr="00805782" w:rsidRDefault="00EB2B74" w:rsidP="00805782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МКУ ХМР </w:t>
            </w:r>
            <w:r w:rsidRPr="00805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«Управление гражданской защиты»</w:t>
            </w:r>
          </w:p>
        </w:tc>
        <w:tc>
          <w:tcPr>
            <w:tcW w:w="2872" w:type="dxa"/>
            <w:gridSpan w:val="2"/>
          </w:tcPr>
          <w:p w14:paraId="0C264E92" w14:textId="77777777" w:rsidR="007020BD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в период оздоровительной кампании </w:t>
            </w:r>
          </w:p>
          <w:p w14:paraId="34A0E1D3" w14:textId="77777777" w:rsidR="00C0797B" w:rsidRPr="00805782" w:rsidRDefault="00EB2B74" w:rsidP="0080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7020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5782">
              <w:rPr>
                <w:rFonts w:ascii="Times New Roman" w:hAnsi="Times New Roman" w:cs="Times New Roman"/>
                <w:sz w:val="28"/>
                <w:szCs w:val="28"/>
              </w:rPr>
              <w:t xml:space="preserve"> 2027 годов</w:t>
            </w:r>
          </w:p>
        </w:tc>
      </w:tr>
    </w:tbl>
    <w:p w14:paraId="09E42733" w14:textId="77777777" w:rsidR="00C0797B" w:rsidRDefault="00C0797B">
      <w:pPr>
        <w:widowControl/>
        <w:outlineLvl w:val="1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0C098A9" w14:textId="77777777" w:rsidR="00C0797B" w:rsidRDefault="00C0797B">
      <w:pPr>
        <w:widowControl/>
        <w:outlineLvl w:val="1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7AD49A9" w14:textId="77777777" w:rsidR="00C0797B" w:rsidRDefault="00C0797B">
      <w:pPr>
        <w:widowControl/>
        <w:jc w:val="right"/>
        <w:outlineLvl w:val="1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DEFB00F" w14:textId="77777777" w:rsidR="00C0797B" w:rsidRDefault="00C0797B">
      <w:pPr>
        <w:widowControl/>
        <w:jc w:val="right"/>
        <w:outlineLvl w:val="1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F421D38" w14:textId="77777777" w:rsidR="005378B2" w:rsidRDefault="005378B2">
      <w:pPr>
        <w:widowControl/>
        <w:jc w:val="right"/>
        <w:outlineLvl w:val="1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sectPr w:rsidR="005378B2" w:rsidSect="000D5540">
      <w:headerReference w:type="default" r:id="rId15"/>
      <w:footerReference w:type="default" r:id="rId16"/>
      <w:pgSz w:w="16800" w:h="11900" w:orient="landscape"/>
      <w:pgMar w:top="1418" w:right="1247" w:bottom="1134" w:left="155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5EDF0" w14:textId="77777777" w:rsidR="003F738C" w:rsidRDefault="003F738C">
      <w:r>
        <w:separator/>
      </w:r>
    </w:p>
  </w:endnote>
  <w:endnote w:type="continuationSeparator" w:id="0">
    <w:p w14:paraId="155F682A" w14:textId="77777777" w:rsidR="003F738C" w:rsidRDefault="003F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50077" w14:textId="77777777" w:rsidR="00CB754C" w:rsidRDefault="00CB75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24A56" w14:textId="77777777" w:rsidR="003F738C" w:rsidRDefault="003F738C">
      <w:r>
        <w:separator/>
      </w:r>
    </w:p>
  </w:footnote>
  <w:footnote w:type="continuationSeparator" w:id="0">
    <w:p w14:paraId="308E1999" w14:textId="77777777" w:rsidR="003F738C" w:rsidRDefault="003F7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73675849"/>
      <w:docPartObj>
        <w:docPartGallery w:val="Page Numbers (Top of Page)"/>
        <w:docPartUnique/>
      </w:docPartObj>
    </w:sdtPr>
    <w:sdtEndPr/>
    <w:sdtContent>
      <w:p w14:paraId="29CF0771" w14:textId="77777777" w:rsidR="00CB754C" w:rsidRDefault="00CB754C">
        <w:pPr>
          <w:pStyle w:val="af1"/>
          <w:jc w:val="center"/>
        </w:pPr>
        <w:r w:rsidRPr="00EB2B74">
          <w:rPr>
            <w:rFonts w:ascii="Times New Roman" w:hAnsi="Times New Roman" w:cs="Times New Roman"/>
          </w:rPr>
          <w:fldChar w:fldCharType="begin"/>
        </w:r>
        <w:r w:rsidRPr="00EB2B74">
          <w:rPr>
            <w:rFonts w:ascii="Times New Roman" w:hAnsi="Times New Roman" w:cs="Times New Roman"/>
          </w:rPr>
          <w:instrText>PAGE   \* MERGEFORMAT</w:instrText>
        </w:r>
        <w:r w:rsidRPr="00EB2B7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EB2B74">
          <w:rPr>
            <w:rFonts w:ascii="Times New Roman" w:hAnsi="Times New Roman" w:cs="Times New Roman"/>
          </w:rPr>
          <w:fldChar w:fldCharType="end"/>
        </w:r>
      </w:p>
    </w:sdtContent>
  </w:sdt>
  <w:p w14:paraId="065D3FF6" w14:textId="77777777" w:rsidR="00CB754C" w:rsidRDefault="00CB754C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29864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1FCB7F9" w14:textId="77777777" w:rsidR="00CB754C" w:rsidRPr="000D5540" w:rsidRDefault="00CB754C">
        <w:pPr>
          <w:pStyle w:val="af1"/>
          <w:jc w:val="center"/>
          <w:rPr>
            <w:rFonts w:ascii="Times New Roman" w:hAnsi="Times New Roman" w:cs="Times New Roman"/>
          </w:rPr>
        </w:pPr>
        <w:r w:rsidRPr="000D5540">
          <w:rPr>
            <w:rFonts w:ascii="Times New Roman" w:hAnsi="Times New Roman" w:cs="Times New Roman"/>
          </w:rPr>
          <w:fldChar w:fldCharType="begin"/>
        </w:r>
        <w:r w:rsidRPr="000D5540">
          <w:rPr>
            <w:rFonts w:ascii="Times New Roman" w:hAnsi="Times New Roman" w:cs="Times New Roman"/>
          </w:rPr>
          <w:instrText>PAGE   \* MERGEFORMAT</w:instrText>
        </w:r>
        <w:r w:rsidRPr="000D5540">
          <w:rPr>
            <w:rFonts w:ascii="Times New Roman" w:hAnsi="Times New Roman" w:cs="Times New Roman"/>
          </w:rPr>
          <w:fldChar w:fldCharType="separate"/>
        </w:r>
        <w:r w:rsidRPr="000D5540">
          <w:rPr>
            <w:rFonts w:ascii="Times New Roman" w:hAnsi="Times New Roman" w:cs="Times New Roman"/>
          </w:rPr>
          <w:t>2</w:t>
        </w:r>
        <w:r w:rsidRPr="000D5540">
          <w:rPr>
            <w:rFonts w:ascii="Times New Roman" w:hAnsi="Times New Roman" w:cs="Times New Roman"/>
          </w:rPr>
          <w:fldChar w:fldCharType="end"/>
        </w:r>
      </w:p>
    </w:sdtContent>
  </w:sdt>
  <w:p w14:paraId="472AA91E" w14:textId="77777777" w:rsidR="00CB754C" w:rsidRDefault="00CB754C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2948641"/>
      <w:docPartObj>
        <w:docPartGallery w:val="Page Numbers (Top of Page)"/>
        <w:docPartUnique/>
      </w:docPartObj>
    </w:sdtPr>
    <w:sdtEndPr/>
    <w:sdtContent>
      <w:p w14:paraId="7A1489F7" w14:textId="77777777" w:rsidR="00CB754C" w:rsidRDefault="00CB754C">
        <w:pPr>
          <w:pStyle w:val="af1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0FDD06E" w14:textId="77777777" w:rsidR="00CB754C" w:rsidRDefault="00CB754C">
    <w:pPr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16621"/>
    <w:multiLevelType w:val="hybridMultilevel"/>
    <w:tmpl w:val="A078942A"/>
    <w:lvl w:ilvl="0" w:tplc="69BEFDDA">
      <w:start w:val="6"/>
      <w:numFmt w:val="decimal"/>
      <w:lvlText w:val="%1."/>
      <w:lvlJc w:val="left"/>
      <w:pPr>
        <w:ind w:left="142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1C5440"/>
    <w:multiLevelType w:val="hybridMultilevel"/>
    <w:tmpl w:val="A7F61C68"/>
    <w:lvl w:ilvl="0" w:tplc="AEC2DCD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692BA8"/>
    <w:multiLevelType w:val="multilevel"/>
    <w:tmpl w:val="5FF00630"/>
    <w:lvl w:ilvl="0">
      <w:start w:val="2"/>
      <w:numFmt w:val="upperRoman"/>
      <w:lvlText w:val="%1."/>
      <w:lvlJc w:val="left"/>
      <w:pPr>
        <w:ind w:left="117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3" w15:restartNumberingAfterBreak="0">
    <w:nsid w:val="188E4554"/>
    <w:multiLevelType w:val="multilevel"/>
    <w:tmpl w:val="A14099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42F526F"/>
    <w:multiLevelType w:val="multilevel"/>
    <w:tmpl w:val="A28081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5" w15:restartNumberingAfterBreak="0">
    <w:nsid w:val="2C7820B8"/>
    <w:multiLevelType w:val="multilevel"/>
    <w:tmpl w:val="E0663E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383B7C5F"/>
    <w:multiLevelType w:val="multilevel"/>
    <w:tmpl w:val="13703182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8A553D3"/>
    <w:multiLevelType w:val="multilevel"/>
    <w:tmpl w:val="C908F13E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4931" w:hanging="124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8" w15:restartNumberingAfterBreak="0">
    <w:nsid w:val="3BB01BD4"/>
    <w:multiLevelType w:val="multilevel"/>
    <w:tmpl w:val="5600A164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9" w15:restartNumberingAfterBreak="0">
    <w:nsid w:val="42491C51"/>
    <w:multiLevelType w:val="hybridMultilevel"/>
    <w:tmpl w:val="286411E4"/>
    <w:lvl w:ilvl="0" w:tplc="DBD287A6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8"/>
        <w:szCs w:val="28"/>
      </w:rPr>
    </w:lvl>
    <w:lvl w:ilvl="1" w:tplc="95F08A32">
      <w:numFmt w:val="decimal"/>
      <w:lvlText w:val=""/>
      <w:lvlJc w:val="left"/>
    </w:lvl>
    <w:lvl w:ilvl="2" w:tplc="151ADAA2">
      <w:numFmt w:val="decimal"/>
      <w:lvlText w:val=""/>
      <w:lvlJc w:val="left"/>
    </w:lvl>
    <w:lvl w:ilvl="3" w:tplc="FC18EFFC">
      <w:numFmt w:val="decimal"/>
      <w:lvlText w:val=""/>
      <w:lvlJc w:val="left"/>
    </w:lvl>
    <w:lvl w:ilvl="4" w:tplc="55307790">
      <w:numFmt w:val="decimal"/>
      <w:lvlText w:val=""/>
      <w:lvlJc w:val="left"/>
    </w:lvl>
    <w:lvl w:ilvl="5" w:tplc="6BD676DA">
      <w:numFmt w:val="decimal"/>
      <w:lvlText w:val=""/>
      <w:lvlJc w:val="left"/>
    </w:lvl>
    <w:lvl w:ilvl="6" w:tplc="16B4788E">
      <w:numFmt w:val="decimal"/>
      <w:lvlText w:val=""/>
      <w:lvlJc w:val="left"/>
    </w:lvl>
    <w:lvl w:ilvl="7" w:tplc="7E4CA47C">
      <w:numFmt w:val="decimal"/>
      <w:lvlText w:val=""/>
      <w:lvlJc w:val="left"/>
    </w:lvl>
    <w:lvl w:ilvl="8" w:tplc="DAEAF70E">
      <w:numFmt w:val="decimal"/>
      <w:lvlText w:val=""/>
      <w:lvlJc w:val="left"/>
    </w:lvl>
  </w:abstractNum>
  <w:abstractNum w:abstractNumId="10" w15:restartNumberingAfterBreak="0">
    <w:nsid w:val="48B46390"/>
    <w:multiLevelType w:val="hybridMultilevel"/>
    <w:tmpl w:val="C2886766"/>
    <w:lvl w:ilvl="0" w:tplc="D228C6C6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A8F23B9"/>
    <w:multiLevelType w:val="multilevel"/>
    <w:tmpl w:val="FA1E13F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4EF97038"/>
    <w:multiLevelType w:val="multilevel"/>
    <w:tmpl w:val="314805DC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32" w:hanging="765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39" w:hanging="765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42" w:hanging="144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ascii="Times New Roman" w:hAnsi="Times New Roman" w:cs="Times New Roman"/>
        <w:sz w:val="28"/>
        <w:szCs w:val="28"/>
      </w:rPr>
    </w:lvl>
  </w:abstractNum>
  <w:abstractNum w:abstractNumId="13" w15:restartNumberingAfterBreak="0">
    <w:nsid w:val="4F622405"/>
    <w:multiLevelType w:val="hybridMultilevel"/>
    <w:tmpl w:val="23642854"/>
    <w:lvl w:ilvl="0" w:tplc="6F5CB42C">
      <w:start w:val="1"/>
      <w:numFmt w:val="decimal"/>
      <w:lvlText w:val="%1.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  <w:sz w:val="28"/>
        <w:szCs w:val="28"/>
      </w:rPr>
    </w:lvl>
    <w:lvl w:ilvl="1" w:tplc="8ED88F1E">
      <w:numFmt w:val="decimal"/>
      <w:lvlText w:val=""/>
      <w:lvlJc w:val="left"/>
    </w:lvl>
    <w:lvl w:ilvl="2" w:tplc="06A2DEAC">
      <w:numFmt w:val="decimal"/>
      <w:lvlText w:val=""/>
      <w:lvlJc w:val="left"/>
    </w:lvl>
    <w:lvl w:ilvl="3" w:tplc="2FFA009C">
      <w:numFmt w:val="decimal"/>
      <w:lvlText w:val=""/>
      <w:lvlJc w:val="left"/>
    </w:lvl>
    <w:lvl w:ilvl="4" w:tplc="AE84ADD6">
      <w:numFmt w:val="decimal"/>
      <w:lvlText w:val=""/>
      <w:lvlJc w:val="left"/>
    </w:lvl>
    <w:lvl w:ilvl="5" w:tplc="699CF2C8">
      <w:numFmt w:val="decimal"/>
      <w:lvlText w:val=""/>
      <w:lvlJc w:val="left"/>
    </w:lvl>
    <w:lvl w:ilvl="6" w:tplc="91F62C1E">
      <w:numFmt w:val="decimal"/>
      <w:lvlText w:val=""/>
      <w:lvlJc w:val="left"/>
    </w:lvl>
    <w:lvl w:ilvl="7" w:tplc="FBC8CC4E">
      <w:numFmt w:val="decimal"/>
      <w:lvlText w:val=""/>
      <w:lvlJc w:val="left"/>
    </w:lvl>
    <w:lvl w:ilvl="8" w:tplc="7756995C">
      <w:numFmt w:val="decimal"/>
      <w:lvlText w:val=""/>
      <w:lvlJc w:val="left"/>
    </w:lvl>
  </w:abstractNum>
  <w:abstractNum w:abstractNumId="14" w15:restartNumberingAfterBreak="0">
    <w:nsid w:val="57EA01C0"/>
    <w:multiLevelType w:val="hybridMultilevel"/>
    <w:tmpl w:val="952EA20E"/>
    <w:lvl w:ilvl="0" w:tplc="08586BDC">
      <w:start w:val="6"/>
      <w:numFmt w:val="decimal"/>
      <w:lvlText w:val="%1."/>
      <w:lvlJc w:val="left"/>
      <w:pPr>
        <w:ind w:left="142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B142161"/>
    <w:multiLevelType w:val="hybridMultilevel"/>
    <w:tmpl w:val="58D0B428"/>
    <w:lvl w:ilvl="0" w:tplc="2B888CA2">
      <w:start w:val="8"/>
      <w:numFmt w:val="decimal"/>
      <w:lvlText w:val="%1."/>
      <w:lvlJc w:val="left"/>
      <w:pPr>
        <w:ind w:left="142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E9C1BB3"/>
    <w:multiLevelType w:val="multilevel"/>
    <w:tmpl w:val="061262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 w15:restartNumberingAfterBreak="0">
    <w:nsid w:val="760B4D94"/>
    <w:multiLevelType w:val="hybridMultilevel"/>
    <w:tmpl w:val="2806B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943A1"/>
    <w:multiLevelType w:val="multilevel"/>
    <w:tmpl w:val="0C1E23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9" w15:restartNumberingAfterBreak="0">
    <w:nsid w:val="7C495497"/>
    <w:multiLevelType w:val="hybridMultilevel"/>
    <w:tmpl w:val="ED9C0F4A"/>
    <w:lvl w:ilvl="0" w:tplc="D8FCF0C8">
      <w:start w:val="1"/>
      <w:numFmt w:val="none"/>
      <w:pStyle w:val="1"/>
      <w:suff w:val="nothing"/>
      <w:lvlText w:val=""/>
      <w:lvlJc w:val="left"/>
      <w:pPr>
        <w:tabs>
          <w:tab w:val="num" w:pos="-1275"/>
        </w:tabs>
        <w:ind w:left="-1275" w:firstLine="0"/>
      </w:pPr>
    </w:lvl>
    <w:lvl w:ilvl="1" w:tplc="B0AE74AC">
      <w:start w:val="1"/>
      <w:numFmt w:val="none"/>
      <w:suff w:val="nothing"/>
      <w:lvlText w:val=""/>
      <w:lvlJc w:val="left"/>
      <w:pPr>
        <w:tabs>
          <w:tab w:val="num" w:pos="-1275"/>
        </w:tabs>
        <w:ind w:left="-1275" w:firstLine="0"/>
      </w:pPr>
    </w:lvl>
    <w:lvl w:ilvl="2" w:tplc="463E471A">
      <w:start w:val="1"/>
      <w:numFmt w:val="none"/>
      <w:suff w:val="nothing"/>
      <w:lvlText w:val=""/>
      <w:lvlJc w:val="left"/>
      <w:pPr>
        <w:tabs>
          <w:tab w:val="num" w:pos="-1275"/>
        </w:tabs>
        <w:ind w:left="-1275" w:firstLine="0"/>
      </w:pPr>
    </w:lvl>
    <w:lvl w:ilvl="3" w:tplc="091488DE">
      <w:start w:val="1"/>
      <w:numFmt w:val="none"/>
      <w:suff w:val="nothing"/>
      <w:lvlText w:val=""/>
      <w:lvlJc w:val="left"/>
      <w:pPr>
        <w:tabs>
          <w:tab w:val="num" w:pos="-1275"/>
        </w:tabs>
        <w:ind w:left="-1275" w:firstLine="0"/>
      </w:pPr>
    </w:lvl>
    <w:lvl w:ilvl="4" w:tplc="43965352">
      <w:start w:val="1"/>
      <w:numFmt w:val="none"/>
      <w:suff w:val="nothing"/>
      <w:lvlText w:val=""/>
      <w:lvlJc w:val="left"/>
      <w:pPr>
        <w:tabs>
          <w:tab w:val="num" w:pos="-1275"/>
        </w:tabs>
        <w:ind w:left="-1275" w:firstLine="0"/>
      </w:pPr>
    </w:lvl>
    <w:lvl w:ilvl="5" w:tplc="E5F820BE">
      <w:start w:val="1"/>
      <w:numFmt w:val="none"/>
      <w:suff w:val="nothing"/>
      <w:lvlText w:val=""/>
      <w:lvlJc w:val="left"/>
      <w:pPr>
        <w:tabs>
          <w:tab w:val="num" w:pos="-1275"/>
        </w:tabs>
        <w:ind w:left="-1275" w:firstLine="0"/>
      </w:pPr>
    </w:lvl>
    <w:lvl w:ilvl="6" w:tplc="A1663B66">
      <w:start w:val="1"/>
      <w:numFmt w:val="none"/>
      <w:suff w:val="nothing"/>
      <w:lvlText w:val=""/>
      <w:lvlJc w:val="left"/>
      <w:pPr>
        <w:tabs>
          <w:tab w:val="num" w:pos="-1275"/>
        </w:tabs>
        <w:ind w:left="-1275" w:firstLine="0"/>
      </w:pPr>
    </w:lvl>
    <w:lvl w:ilvl="7" w:tplc="266C831E">
      <w:start w:val="1"/>
      <w:numFmt w:val="none"/>
      <w:suff w:val="nothing"/>
      <w:lvlText w:val=""/>
      <w:lvlJc w:val="left"/>
      <w:pPr>
        <w:tabs>
          <w:tab w:val="num" w:pos="-1275"/>
        </w:tabs>
        <w:ind w:left="-1275" w:firstLine="0"/>
      </w:pPr>
    </w:lvl>
    <w:lvl w:ilvl="8" w:tplc="94DC63EA">
      <w:start w:val="1"/>
      <w:numFmt w:val="none"/>
      <w:suff w:val="nothing"/>
      <w:lvlText w:val=""/>
      <w:lvlJc w:val="left"/>
      <w:pPr>
        <w:tabs>
          <w:tab w:val="num" w:pos="-1275"/>
        </w:tabs>
        <w:ind w:left="-1275" w:firstLine="0"/>
      </w:pPr>
    </w:lvl>
  </w:abstractNum>
  <w:abstractNum w:abstractNumId="20" w15:restartNumberingAfterBreak="0">
    <w:nsid w:val="7FE24807"/>
    <w:multiLevelType w:val="multilevel"/>
    <w:tmpl w:val="DB2CAEF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3"/>
  </w:num>
  <w:num w:numId="4">
    <w:abstractNumId w:val="20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16"/>
  </w:num>
  <w:num w:numId="10">
    <w:abstractNumId w:val="11"/>
  </w:num>
  <w:num w:numId="11">
    <w:abstractNumId w:val="4"/>
  </w:num>
  <w:num w:numId="12">
    <w:abstractNumId w:val="14"/>
  </w:num>
  <w:num w:numId="13">
    <w:abstractNumId w:val="15"/>
  </w:num>
  <w:num w:numId="14">
    <w:abstractNumId w:val="10"/>
  </w:num>
  <w:num w:numId="15">
    <w:abstractNumId w:val="7"/>
  </w:num>
  <w:num w:numId="16">
    <w:abstractNumId w:val="0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97B"/>
    <w:rsid w:val="0001481E"/>
    <w:rsid w:val="00037B1C"/>
    <w:rsid w:val="000D5540"/>
    <w:rsid w:val="003F738C"/>
    <w:rsid w:val="00461573"/>
    <w:rsid w:val="004D4A1F"/>
    <w:rsid w:val="00532DDF"/>
    <w:rsid w:val="005378B2"/>
    <w:rsid w:val="00550145"/>
    <w:rsid w:val="005B3BBE"/>
    <w:rsid w:val="007020BD"/>
    <w:rsid w:val="0077544C"/>
    <w:rsid w:val="007768F4"/>
    <w:rsid w:val="007A673E"/>
    <w:rsid w:val="00805782"/>
    <w:rsid w:val="00820EE3"/>
    <w:rsid w:val="00890AC6"/>
    <w:rsid w:val="00A40D1A"/>
    <w:rsid w:val="00A95309"/>
    <w:rsid w:val="00B56B83"/>
    <w:rsid w:val="00B95F04"/>
    <w:rsid w:val="00C0797B"/>
    <w:rsid w:val="00CB754C"/>
    <w:rsid w:val="00D321B7"/>
    <w:rsid w:val="00EB2B74"/>
    <w:rsid w:val="00F23CB8"/>
    <w:rsid w:val="00F67B22"/>
    <w:rsid w:val="00FC0A36"/>
    <w:rsid w:val="00FE6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410F"/>
  <w15:docId w15:val="{215C7955-FEF2-4497-AA62-AB26935F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alibri" w:hAnsi="Calibri" w:cs="Calibri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jc w:val="center"/>
      <w:outlineLvl w:val="0"/>
    </w:pPr>
    <w:rPr>
      <w:rFonts w:ascii="Times New Roman" w:hAnsi="Times New Roman" w:cs="Times New Roman"/>
      <w:b/>
      <w:sz w:val="28"/>
      <w:lang w:val="en-US"/>
    </w:rPr>
  </w:style>
  <w:style w:type="paragraph" w:styleId="2">
    <w:name w:val="heading 2"/>
    <w:basedOn w:val="a"/>
    <w:next w:val="a"/>
    <w:link w:val="20"/>
    <w:qFormat/>
    <w:pPr>
      <w:keepNext/>
      <w:widowControl/>
      <w:jc w:val="center"/>
      <w:outlineLvl w:val="1"/>
    </w:pPr>
    <w:rPr>
      <w:rFonts w:ascii="Times New Roman" w:hAnsi="Times New Roman" w:cs="Times New Roman"/>
      <w:b/>
      <w:caps/>
      <w:spacing w:val="40"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pPr>
      <w:keepNext/>
      <w:widowControl/>
      <w:spacing w:before="240" w:after="60"/>
      <w:outlineLvl w:val="2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шрифт абзаца5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4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Times New Roman" w:hAnsi="Times New Roman" w:cs="Times New Roman"/>
      <w:sz w:val="28"/>
      <w:szCs w:val="28"/>
    </w:rPr>
  </w:style>
  <w:style w:type="character" w:customStyle="1" w:styleId="WW8Num24z0">
    <w:name w:val="WW8Num24z0"/>
    <w:rPr>
      <w:rFonts w:ascii="Symbol" w:eastAsia="Times New Roman" w:hAnsi="Symbol" w:cs="Times New Roman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/>
      <w:sz w:val="28"/>
      <w:szCs w:val="28"/>
    </w:rPr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St2z0">
    <w:name w:val="WW8NumSt2z0"/>
    <w:rPr>
      <w:rFonts w:ascii="Calibri" w:hAnsi="Calibri" w:cs="Calibri"/>
    </w:rPr>
  </w:style>
  <w:style w:type="character" w:customStyle="1" w:styleId="WW8NumSt3z0">
    <w:name w:val="WW8NumSt3z0"/>
    <w:rPr>
      <w:rFonts w:ascii="Calibri" w:hAnsi="Calibri" w:cs="Calibri"/>
    </w:rPr>
  </w:style>
  <w:style w:type="character" w:customStyle="1" w:styleId="WW8NumSt4z0">
    <w:name w:val="WW8NumSt4z0"/>
    <w:rPr>
      <w:rFonts w:ascii="Calibri" w:hAnsi="Calibri" w:cs="Calibri"/>
    </w:rPr>
  </w:style>
  <w:style w:type="character" w:customStyle="1" w:styleId="21">
    <w:name w:val="Основной шрифт абзаца2"/>
  </w:style>
  <w:style w:type="character" w:customStyle="1" w:styleId="10">
    <w:name w:val="Заголовок 1 Знак"/>
    <w:uiPriority w:val="9"/>
    <w:rPr>
      <w:rFonts w:ascii="Times New Roman" w:eastAsia="Times New Roman" w:hAnsi="Times New Roman" w:cs="Times New Roman"/>
      <w:b/>
      <w:sz w:val="28"/>
      <w:szCs w:val="24"/>
      <w:lang w:val="en-US"/>
    </w:rPr>
  </w:style>
  <w:style w:type="character" w:customStyle="1" w:styleId="FontStyle36">
    <w:name w:val="Font Style36"/>
    <w:rPr>
      <w:rFonts w:ascii="Calibri" w:hAnsi="Calibri" w:cs="Calibri"/>
      <w:b/>
      <w:bCs/>
      <w:sz w:val="20"/>
      <w:szCs w:val="20"/>
    </w:rPr>
  </w:style>
  <w:style w:type="character" w:customStyle="1" w:styleId="FontStyle39">
    <w:name w:val="Font Style39"/>
    <w:rPr>
      <w:rFonts w:ascii="Calibri" w:hAnsi="Calibri" w:cs="Calibri"/>
      <w:sz w:val="20"/>
      <w:szCs w:val="20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rPr>
      <w:rFonts w:ascii="Courier New" w:hAnsi="Courier New" w:cs="Courier New"/>
      <w:sz w:val="18"/>
      <w:szCs w:val="18"/>
    </w:rPr>
  </w:style>
  <w:style w:type="character" w:customStyle="1" w:styleId="FontStyle38">
    <w:name w:val="Font Style38"/>
    <w:rPr>
      <w:rFonts w:ascii="Courier New" w:hAnsi="Courier New" w:cs="Courier New"/>
      <w:sz w:val="14"/>
      <w:szCs w:val="14"/>
    </w:rPr>
  </w:style>
  <w:style w:type="character" w:customStyle="1" w:styleId="a3">
    <w:name w:val="Верхний колонтитул Знак"/>
    <w:uiPriority w:val="99"/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Calibri" w:eastAsia="Times New Roman" w:hAnsi="Calibri" w:cs="Times New Roman"/>
      <w:sz w:val="24"/>
      <w:szCs w:val="24"/>
    </w:rPr>
  </w:style>
  <w:style w:type="character" w:customStyle="1" w:styleId="a5">
    <w:name w:val="Текст выноски Знак"/>
    <w:uiPriority w:val="99"/>
    <w:rPr>
      <w:rFonts w:ascii="Tahoma" w:eastAsia="Times New Roman" w:hAnsi="Tahoma" w:cs="Tahoma"/>
      <w:sz w:val="16"/>
      <w:szCs w:val="16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Без интервала Знак"/>
    <w:uiPriority w:val="1"/>
    <w:rPr>
      <w:rFonts w:eastAsia="Times New Roman"/>
      <w:sz w:val="22"/>
      <w:szCs w:val="22"/>
      <w:lang w:val="ru-RU" w:bidi="ar-SA"/>
    </w:rPr>
  </w:style>
  <w:style w:type="character" w:styleId="a8">
    <w:name w:val="FollowedHyperlink"/>
    <w:rPr>
      <w:color w:val="800080"/>
      <w:u w:val="singl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11">
    <w:name w:val="Основной шрифт абзаца1"/>
  </w:style>
  <w:style w:type="character" w:customStyle="1" w:styleId="a9">
    <w:name w:val="Основной текст Знак"/>
    <w:uiPriority w:val="99"/>
    <w:rPr>
      <w:rFonts w:eastAsia="Times New Roman"/>
      <w:sz w:val="24"/>
      <w:szCs w:val="24"/>
      <w:lang w:eastAsia="zh-CN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a">
    <w:name w:val="Текст примечания Знак"/>
    <w:link w:val="ab"/>
    <w:uiPriority w:val="99"/>
    <w:rPr>
      <w:rFonts w:eastAsia="Times New Roman"/>
      <w:lang w:eastAsia="zh-CN"/>
    </w:rPr>
  </w:style>
  <w:style w:type="character" w:customStyle="1" w:styleId="ac">
    <w:name w:val="Тема примечания Знак"/>
    <w:uiPriority w:val="99"/>
    <w:rPr>
      <w:rFonts w:eastAsia="Times New Roman"/>
      <w:b/>
      <w:bCs/>
      <w:lang w:eastAsia="zh-CN"/>
    </w:rPr>
  </w:style>
  <w:style w:type="character" w:customStyle="1" w:styleId="cwcot">
    <w:name w:val="cwcot"/>
  </w:style>
  <w:style w:type="paragraph" w:customStyle="1" w:styleId="13">
    <w:name w:val="Заголовок1"/>
    <w:basedOn w:val="a"/>
    <w:next w:val="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uiPriority w:val="99"/>
    <w:pPr>
      <w:spacing w:after="120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spacing w:line="269" w:lineRule="exact"/>
      <w:ind w:firstLine="662"/>
    </w:pPr>
  </w:style>
  <w:style w:type="paragraph" w:customStyle="1" w:styleId="Style3">
    <w:name w:val="Style3"/>
    <w:basedOn w:val="a"/>
    <w:pPr>
      <w:spacing w:line="268" w:lineRule="exact"/>
      <w:ind w:firstLine="552"/>
      <w:jc w:val="both"/>
    </w:pPr>
  </w:style>
  <w:style w:type="paragraph" w:customStyle="1" w:styleId="Style4">
    <w:name w:val="Style4"/>
    <w:basedOn w:val="a"/>
    <w:pPr>
      <w:spacing w:line="269" w:lineRule="exact"/>
      <w:ind w:firstLine="542"/>
      <w:jc w:val="both"/>
    </w:pPr>
  </w:style>
  <w:style w:type="paragraph" w:customStyle="1" w:styleId="Style5">
    <w:name w:val="Style5"/>
    <w:basedOn w:val="a"/>
    <w:pPr>
      <w:spacing w:line="269" w:lineRule="exact"/>
      <w:jc w:val="right"/>
    </w:pPr>
  </w:style>
  <w:style w:type="paragraph" w:styleId="af0">
    <w:name w:val="No Spacing"/>
    <w:uiPriority w:val="1"/>
    <w:qFormat/>
    <w:rPr>
      <w:rFonts w:ascii="Calibri" w:hAnsi="Calibri" w:cs="Calibri"/>
      <w:sz w:val="22"/>
      <w:szCs w:val="22"/>
      <w:lang w:eastAsia="zh-CN"/>
    </w:rPr>
  </w:style>
  <w:style w:type="paragraph" w:customStyle="1" w:styleId="Style6">
    <w:name w:val="Style6"/>
    <w:basedOn w:val="a"/>
  </w:style>
  <w:style w:type="paragraph" w:customStyle="1" w:styleId="Style7">
    <w:name w:val="Style7"/>
    <w:basedOn w:val="a"/>
    <w:pPr>
      <w:spacing w:line="274" w:lineRule="exact"/>
      <w:ind w:hanging="2035"/>
    </w:pPr>
  </w:style>
  <w:style w:type="paragraph" w:customStyle="1" w:styleId="Style9">
    <w:name w:val="Style9"/>
    <w:basedOn w:val="a"/>
    <w:pPr>
      <w:spacing w:line="228" w:lineRule="exact"/>
    </w:pPr>
  </w:style>
  <w:style w:type="paragraph" w:customStyle="1" w:styleId="Style10">
    <w:name w:val="Style10"/>
    <w:basedOn w:val="a"/>
    <w:pPr>
      <w:spacing w:line="269" w:lineRule="exact"/>
      <w:ind w:hanging="346"/>
    </w:pPr>
  </w:style>
  <w:style w:type="paragraph" w:customStyle="1" w:styleId="Style11">
    <w:name w:val="Style11"/>
    <w:basedOn w:val="a"/>
  </w:style>
  <w:style w:type="paragraph" w:customStyle="1" w:styleId="Style13">
    <w:name w:val="Style13"/>
    <w:basedOn w:val="a"/>
  </w:style>
  <w:style w:type="paragraph" w:customStyle="1" w:styleId="Style15">
    <w:name w:val="Style15"/>
    <w:basedOn w:val="a"/>
    <w:pPr>
      <w:spacing w:line="227" w:lineRule="exact"/>
    </w:pPr>
  </w:style>
  <w:style w:type="paragraph" w:customStyle="1" w:styleId="Style16">
    <w:name w:val="Style16"/>
    <w:basedOn w:val="a"/>
    <w:pPr>
      <w:spacing w:line="226" w:lineRule="exact"/>
      <w:jc w:val="both"/>
    </w:pPr>
  </w:style>
  <w:style w:type="paragraph" w:customStyle="1" w:styleId="Style23">
    <w:name w:val="Style23"/>
    <w:basedOn w:val="a"/>
    <w:pPr>
      <w:spacing w:line="269" w:lineRule="exact"/>
      <w:jc w:val="center"/>
    </w:pPr>
  </w:style>
  <w:style w:type="paragraph" w:customStyle="1" w:styleId="Style24">
    <w:name w:val="Style24"/>
    <w:basedOn w:val="a"/>
    <w:pPr>
      <w:spacing w:line="264" w:lineRule="exact"/>
    </w:pPr>
  </w:style>
  <w:style w:type="paragraph" w:customStyle="1" w:styleId="Style25">
    <w:name w:val="Style25"/>
    <w:basedOn w:val="a"/>
    <w:pPr>
      <w:jc w:val="both"/>
    </w:pPr>
  </w:style>
  <w:style w:type="paragraph" w:customStyle="1" w:styleId="Style26">
    <w:name w:val="Style26"/>
    <w:basedOn w:val="a"/>
    <w:pPr>
      <w:spacing w:line="269" w:lineRule="exact"/>
      <w:jc w:val="both"/>
    </w:pPr>
  </w:style>
  <w:style w:type="paragraph" w:customStyle="1" w:styleId="Style28">
    <w:name w:val="Style28"/>
    <w:basedOn w:val="a"/>
    <w:pPr>
      <w:spacing w:line="538" w:lineRule="exact"/>
      <w:ind w:hanging="1138"/>
    </w:pPr>
  </w:style>
  <w:style w:type="paragraph" w:customStyle="1" w:styleId="Style32">
    <w:name w:val="Style32"/>
    <w:basedOn w:val="a"/>
    <w:pPr>
      <w:spacing w:line="178" w:lineRule="exact"/>
      <w:ind w:firstLine="394"/>
    </w:pPr>
  </w:style>
  <w:style w:type="paragraph" w:customStyle="1" w:styleId="Style2">
    <w:name w:val="Style2"/>
    <w:basedOn w:val="a"/>
    <w:pPr>
      <w:spacing w:line="269" w:lineRule="exact"/>
      <w:jc w:val="center"/>
    </w:pPr>
  </w:style>
  <w:style w:type="paragraph" w:customStyle="1" w:styleId="Style29">
    <w:name w:val="Style29"/>
    <w:basedOn w:val="a"/>
    <w:pPr>
      <w:spacing w:line="181" w:lineRule="exact"/>
    </w:pPr>
  </w:style>
  <w:style w:type="paragraph" w:customStyle="1" w:styleId="Style33">
    <w:name w:val="Style33"/>
    <w:basedOn w:val="a"/>
    <w:pPr>
      <w:spacing w:line="181" w:lineRule="exact"/>
      <w:jc w:val="center"/>
    </w:p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1">
    <w:name w:val="header"/>
    <w:basedOn w:val="a"/>
    <w:uiPriority w:val="99"/>
  </w:style>
  <w:style w:type="paragraph" w:styleId="af2">
    <w:name w:val="footer"/>
    <w:basedOn w:val="a"/>
    <w:uiPriority w:val="99"/>
  </w:style>
  <w:style w:type="paragraph" w:styleId="af3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24">
    <w:name w:val="Заголовок таблицы ссылок2"/>
    <w:basedOn w:val="1"/>
    <w:next w:val="a"/>
    <w:pPr>
      <w:keepLines/>
      <w:numPr>
        <w:numId w:val="0"/>
      </w:numPr>
      <w:spacing w:before="480" w:line="276" w:lineRule="auto"/>
      <w:jc w:val="left"/>
    </w:pPr>
    <w:rPr>
      <w:rFonts w:ascii="Cambria" w:hAnsi="Cambria"/>
      <w:bCs/>
      <w:color w:val="365F91"/>
      <w:szCs w:val="28"/>
      <w:lang w:val="ru-RU"/>
    </w:rPr>
  </w:style>
  <w:style w:type="paragraph" w:styleId="14">
    <w:name w:val="toc 1"/>
    <w:basedOn w:val="a"/>
    <w:next w:val="a"/>
    <w:uiPriority w:val="39"/>
    <w:pPr>
      <w:spacing w:after="100"/>
    </w:pPr>
  </w:style>
  <w:style w:type="paragraph" w:styleId="25">
    <w:name w:val="toc 2"/>
    <w:basedOn w:val="a"/>
    <w:next w:val="a"/>
    <w:pPr>
      <w:widowControl/>
      <w:spacing w:after="100" w:line="276" w:lineRule="auto"/>
      <w:ind w:left="220"/>
    </w:pPr>
    <w:rPr>
      <w:rFonts w:cs="Times New Roman"/>
      <w:sz w:val="22"/>
      <w:szCs w:val="22"/>
    </w:rPr>
  </w:style>
  <w:style w:type="paragraph" w:styleId="34">
    <w:name w:val="toc 3"/>
    <w:basedOn w:val="a"/>
    <w:next w:val="a"/>
    <w:pPr>
      <w:widowControl/>
      <w:spacing w:after="100" w:line="276" w:lineRule="auto"/>
      <w:ind w:left="440"/>
    </w:pPr>
    <w:rPr>
      <w:rFonts w:cs="Times New Roman"/>
      <w:sz w:val="22"/>
      <w:szCs w:val="22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zh-CN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Заголовок таблицы ссылок1"/>
    <w:basedOn w:val="1"/>
    <w:next w:val="a"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Cs/>
      <w:color w:val="365F91"/>
      <w:szCs w:val="28"/>
      <w:lang w:val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sz w:val="24"/>
      <w:lang w:eastAsia="zh-CN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8"/>
    <w:next w:val="18"/>
    <w:uiPriority w:val="99"/>
    <w:rPr>
      <w:b/>
      <w:bCs/>
    </w:rPr>
  </w:style>
  <w:style w:type="table" w:styleId="af7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styleId="af9">
    <w:name w:val="TOC Heading"/>
    <w:basedOn w:val="1"/>
    <w:next w:val="a"/>
    <w:uiPriority w:val="39"/>
    <w:qFormat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val="ru-RU" w:eastAsia="en-US"/>
    </w:rPr>
  </w:style>
  <w:style w:type="character" w:styleId="afa">
    <w:name w:val="page number"/>
  </w:style>
  <w:style w:type="paragraph" w:styleId="afb">
    <w:name w:val="List Paragraph"/>
    <w:aliases w:val="Варианты ответов,Bullet List,FooterText,numbered,Paragraphe de liste1,lp1,Normal,SL_Абзац списка,Содержание. 2 уровень,Use Case List Paragraph,Абзац списка литеральный,Маркер,Список дефисный,ТЗ список,Bullet 1,it_List1,асз.Списка,ПАРАГРАФ"/>
    <w:basedOn w:val="a"/>
    <w:link w:val="afc"/>
    <w:uiPriority w:val="34"/>
    <w:qFormat/>
    <w:pPr>
      <w:widowControl/>
      <w:ind w:left="720"/>
      <w:contextualSpacing/>
    </w:pPr>
    <w:rPr>
      <w:rFonts w:eastAsia="Calibri" w:cs="Times New Roman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pPr>
      <w:widowControl/>
      <w:spacing w:before="75" w:after="75"/>
    </w:pPr>
    <w:rPr>
      <w:rFonts w:ascii="Tahoma" w:hAnsi="Tahoma" w:cs="Tahoma"/>
      <w:lang w:eastAsia="ru-RU"/>
    </w:rPr>
  </w:style>
  <w:style w:type="numbering" w:customStyle="1" w:styleId="19">
    <w:name w:val="Нет списка1"/>
    <w:next w:val="a2"/>
    <w:uiPriority w:val="99"/>
    <w:semiHidden/>
    <w:unhideWhenUsed/>
  </w:style>
  <w:style w:type="table" w:customStyle="1" w:styleId="1a">
    <w:name w:val="Сетка таблицы1"/>
    <w:basedOn w:val="a1"/>
    <w:next w:val="af7"/>
    <w:uiPriority w:val="5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cs="Times New Roman"/>
      <w:sz w:val="22"/>
      <w:szCs w:val="22"/>
      <w:lang w:eastAsia="ru-RU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pPr>
      <w:widowControl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lang w:eastAsia="ru-RU"/>
    </w:rPr>
  </w:style>
  <w:style w:type="paragraph" w:customStyle="1" w:styleId="xl91">
    <w:name w:val="xl9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eastAsia="ru-RU"/>
    </w:rPr>
  </w:style>
  <w:style w:type="paragraph" w:customStyle="1" w:styleId="xl92">
    <w:name w:val="xl9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b/>
      <w:bCs/>
      <w:lang w:eastAsia="ru-RU"/>
    </w:rPr>
  </w:style>
  <w:style w:type="paragraph" w:customStyle="1" w:styleId="xl93">
    <w:name w:val="xl9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lang w:eastAsia="ru-RU"/>
    </w:rPr>
  </w:style>
  <w:style w:type="paragraph" w:customStyle="1" w:styleId="xl100">
    <w:name w:val="xl10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hAnsi="Times New Roman" w:cs="Times New Roman"/>
      <w:color w:val="00B050"/>
      <w:sz w:val="20"/>
      <w:szCs w:val="20"/>
      <w:lang w:eastAsia="ru-RU"/>
    </w:rPr>
  </w:style>
  <w:style w:type="paragraph" w:customStyle="1" w:styleId="xl102">
    <w:name w:val="xl10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color w:val="00B050"/>
      <w:sz w:val="20"/>
      <w:szCs w:val="20"/>
      <w:lang w:eastAsia="ru-RU"/>
    </w:rPr>
  </w:style>
  <w:style w:type="paragraph" w:customStyle="1" w:styleId="xl103">
    <w:name w:val="xl10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0"/>
      <w:szCs w:val="20"/>
      <w:lang w:eastAsia="ru-RU"/>
    </w:rPr>
  </w:style>
  <w:style w:type="paragraph" w:customStyle="1" w:styleId="xl104">
    <w:name w:val="xl10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color w:val="FF0000"/>
      <w:sz w:val="20"/>
      <w:szCs w:val="20"/>
      <w:lang w:eastAsia="ru-RU"/>
    </w:rPr>
  </w:style>
  <w:style w:type="paragraph" w:customStyle="1" w:styleId="xl105">
    <w:name w:val="xl10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lang w:eastAsia="ru-RU"/>
    </w:rPr>
  </w:style>
  <w:style w:type="paragraph" w:customStyle="1" w:styleId="xl117">
    <w:name w:val="xl11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lang w:eastAsia="ru-RU"/>
    </w:rPr>
  </w:style>
  <w:style w:type="paragraph" w:customStyle="1" w:styleId="xl119">
    <w:name w:val="xl11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144">
    <w:name w:val="xl144"/>
    <w:basedOn w:val="a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eastAsia="ru-RU"/>
    </w:rPr>
  </w:style>
  <w:style w:type="paragraph" w:customStyle="1" w:styleId="xl151">
    <w:name w:val="xl15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54">
    <w:name w:val="xl154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55">
    <w:name w:val="xl155"/>
    <w:basedOn w:val="a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57">
    <w:name w:val="xl15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58">
    <w:name w:val="xl15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b/>
      <w:bCs/>
      <w:lang w:eastAsia="ru-RU"/>
    </w:rPr>
  </w:style>
  <w:style w:type="paragraph" w:customStyle="1" w:styleId="xl159">
    <w:name w:val="xl15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0"/>
      <w:szCs w:val="20"/>
      <w:lang w:eastAsia="ru-RU"/>
    </w:rPr>
  </w:style>
  <w:style w:type="paragraph" w:customStyle="1" w:styleId="xl164">
    <w:name w:val="xl16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lang w:eastAsia="ru-RU"/>
    </w:rPr>
  </w:style>
  <w:style w:type="paragraph" w:customStyle="1" w:styleId="xl165">
    <w:name w:val="xl16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d">
    <w:name w:val="Базовый"/>
    <w:pPr>
      <w:tabs>
        <w:tab w:val="left" w:pos="708"/>
      </w:tabs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msonormalcxspmiddlecxspmiddle">
    <w:name w:val="msonormalcxspmiddlecxspmiddle"/>
    <w:basedOn w:val="a"/>
    <w:pPr>
      <w:widowControl/>
      <w:tabs>
        <w:tab w:val="left" w:pos="708"/>
      </w:tabs>
      <w:spacing w:before="100" w:after="100" w:line="100" w:lineRule="atLeast"/>
    </w:pPr>
    <w:rPr>
      <w:rFonts w:ascii="Times New Roman" w:hAnsi="Times New Roman" w:cs="Times New Roman"/>
      <w:lang w:eastAsia="ru-RU"/>
    </w:rPr>
  </w:style>
  <w:style w:type="paragraph" w:customStyle="1" w:styleId="xl173">
    <w:name w:val="xl173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76">
    <w:name w:val="xl176"/>
    <w:basedOn w:val="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77">
    <w:name w:val="xl177"/>
    <w:basedOn w:val="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78">
    <w:name w:val="xl178"/>
    <w:basedOn w:val="a"/>
    <w:pPr>
      <w:widowControl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pPr>
      <w:widowControl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pPr>
      <w:widowControl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pPr>
      <w:widowControl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85">
    <w:name w:val="xl185"/>
    <w:basedOn w:val="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86">
    <w:name w:val="xl186"/>
    <w:basedOn w:val="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87">
    <w:name w:val="xl187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88">
    <w:name w:val="xl188"/>
    <w:basedOn w:val="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90">
    <w:name w:val="xl190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91">
    <w:name w:val="xl191"/>
    <w:basedOn w:val="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ru-RU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annotation text"/>
    <w:basedOn w:val="a"/>
    <w:link w:val="aa"/>
    <w:uiPriority w:val="99"/>
    <w:semiHidden/>
    <w:unhideWhenUsed/>
    <w:pPr>
      <w:widowControl/>
    </w:pPr>
    <w:rPr>
      <w:rFonts w:ascii="Times New Roman" w:hAnsi="Times New Roman" w:cs="Times New Roman"/>
      <w:sz w:val="20"/>
      <w:szCs w:val="20"/>
    </w:rPr>
  </w:style>
  <w:style w:type="character" w:customStyle="1" w:styleId="1b">
    <w:name w:val="Текст примечания Знак1"/>
    <w:basedOn w:val="a0"/>
    <w:uiPriority w:val="99"/>
    <w:semiHidden/>
    <w:rPr>
      <w:rFonts w:ascii="Calibri" w:hAnsi="Calibri" w:cs="Calibri"/>
      <w:lang w:eastAsia="zh-CN"/>
    </w:rPr>
  </w:style>
  <w:style w:type="paragraph" w:styleId="aff">
    <w:name w:val="footnote text"/>
    <w:basedOn w:val="a"/>
    <w:link w:val="aff0"/>
    <w:uiPriority w:val="99"/>
    <w:unhideWhenUsed/>
    <w:pPr>
      <w:widowControl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</w:style>
  <w:style w:type="character" w:styleId="aff1">
    <w:name w:val="footnote reference"/>
    <w:basedOn w:val="a0"/>
    <w:unhideWhenUsed/>
    <w:rPr>
      <w:vertAlign w:val="superscript"/>
    </w:rPr>
  </w:style>
  <w:style w:type="character" w:customStyle="1" w:styleId="aff2">
    <w:name w:val="Другое_"/>
    <w:basedOn w:val="a0"/>
    <w:link w:val="aff3"/>
    <w:rPr>
      <w:sz w:val="28"/>
      <w:szCs w:val="28"/>
      <w:shd w:val="clear" w:color="auto" w:fill="FFFFFF"/>
    </w:rPr>
  </w:style>
  <w:style w:type="paragraph" w:customStyle="1" w:styleId="aff3">
    <w:name w:val="Другое"/>
    <w:basedOn w:val="a"/>
    <w:link w:val="aff2"/>
    <w:pPr>
      <w:shd w:val="clear" w:color="auto" w:fill="FFFFFF"/>
      <w:ind w:firstLine="400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Pr>
      <w:sz w:val="24"/>
      <w:lang w:eastAsia="zh-CN"/>
    </w:rPr>
  </w:style>
  <w:style w:type="numbering" w:customStyle="1" w:styleId="1011">
    <w:name w:val="Нет списка1011"/>
    <w:next w:val="a2"/>
    <w:uiPriority w:val="99"/>
    <w:semiHidden/>
    <w:unhideWhenUsed/>
  </w:style>
  <w:style w:type="character" w:styleId="aff4">
    <w:name w:val="Placeholder Text"/>
    <w:basedOn w:val="a0"/>
    <w:uiPriority w:val="99"/>
    <w:semiHidden/>
    <w:rPr>
      <w:color w:val="808080"/>
    </w:rPr>
  </w:style>
  <w:style w:type="character" w:customStyle="1" w:styleId="disabled">
    <w:name w:val="disabled"/>
    <w:basedOn w:val="a0"/>
  </w:style>
  <w:style w:type="character" w:customStyle="1" w:styleId="20">
    <w:name w:val="Заголовок 2 Знак"/>
    <w:basedOn w:val="a0"/>
    <w:link w:val="2"/>
    <w:rPr>
      <w:b/>
      <w:caps/>
      <w:spacing w:val="40"/>
      <w:sz w:val="32"/>
    </w:rPr>
  </w:style>
  <w:style w:type="character" w:customStyle="1" w:styleId="30">
    <w:name w:val="Заголовок 3 Знак"/>
    <w:basedOn w:val="a0"/>
    <w:link w:val="3"/>
    <w:uiPriority w:val="99"/>
    <w:semiHidden/>
    <w:rPr>
      <w:b/>
      <w:bCs/>
      <w:sz w:val="24"/>
      <w:szCs w:val="24"/>
    </w:rPr>
  </w:style>
  <w:style w:type="numbering" w:customStyle="1" w:styleId="26">
    <w:name w:val="Нет списка2"/>
    <w:next w:val="a2"/>
    <w:semiHidden/>
  </w:style>
  <w:style w:type="paragraph" w:customStyle="1" w:styleId="aff5">
    <w:name w:val="Знак Знак Знак Знак"/>
    <w:basedOn w:val="a"/>
    <w:pPr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 w:eastAsia="en-US"/>
    </w:rPr>
  </w:style>
  <w:style w:type="paragraph" w:styleId="35">
    <w:name w:val="Body Text 3"/>
    <w:basedOn w:val="a"/>
    <w:link w:val="36"/>
    <w:pPr>
      <w:widowControl/>
      <w:spacing w:after="120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3 Знак"/>
    <w:basedOn w:val="a0"/>
    <w:link w:val="35"/>
    <w:rPr>
      <w:sz w:val="16"/>
      <w:szCs w:val="16"/>
    </w:rPr>
  </w:style>
  <w:style w:type="table" w:customStyle="1" w:styleId="27">
    <w:name w:val="Сетка таблицы2"/>
    <w:basedOn w:val="a1"/>
    <w:next w:val="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Знак"/>
    <w:basedOn w:val="a"/>
    <w:pPr>
      <w:widowControl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37">
    <w:name w:val="Знак3"/>
    <w:basedOn w:val="a"/>
    <w:pPr>
      <w:widowControl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CharChar1CharChar1CharChar">
    <w:name w:val="Char Char Знак Знак1 Char Char1 Знак Знак Char Char"/>
    <w:basedOn w:val="a"/>
    <w:pPr>
      <w:widowControl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28">
    <w:name w:val="Знак2"/>
    <w:basedOn w:val="a"/>
    <w:pPr>
      <w:widowControl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Style8">
    <w:name w:val="Style8"/>
    <w:basedOn w:val="a"/>
    <w:pPr>
      <w:spacing w:line="322" w:lineRule="exact"/>
      <w:ind w:firstLine="718"/>
    </w:pPr>
    <w:rPr>
      <w:rFonts w:ascii="Bookman Old Style" w:hAnsi="Bookman Old Style" w:cs="Times New Roman"/>
      <w:lang w:eastAsia="ru-RU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pPr>
      <w:spacing w:line="319" w:lineRule="exact"/>
      <w:ind w:firstLine="749"/>
      <w:jc w:val="both"/>
    </w:pPr>
    <w:rPr>
      <w:rFonts w:ascii="Bookman Old Style" w:hAnsi="Bookman Old Style" w:cs="Times New Roman"/>
      <w:lang w:eastAsia="ru-RU"/>
    </w:rPr>
  </w:style>
  <w:style w:type="paragraph" w:customStyle="1" w:styleId="Style14">
    <w:name w:val="Style14"/>
    <w:basedOn w:val="a"/>
    <w:pPr>
      <w:spacing w:line="317" w:lineRule="exact"/>
      <w:ind w:firstLine="701"/>
      <w:jc w:val="both"/>
    </w:pPr>
    <w:rPr>
      <w:rFonts w:ascii="Bookman Old Style" w:hAnsi="Bookman Old Style" w:cs="Times New Roman"/>
      <w:lang w:eastAsia="ru-RU"/>
    </w:rPr>
  </w:style>
  <w:style w:type="paragraph" w:customStyle="1" w:styleId="Style17">
    <w:name w:val="Style17"/>
    <w:basedOn w:val="a"/>
    <w:pPr>
      <w:spacing w:line="323" w:lineRule="exact"/>
      <w:ind w:firstLine="734"/>
      <w:jc w:val="both"/>
    </w:pPr>
    <w:rPr>
      <w:rFonts w:ascii="Bookman Old Style" w:hAnsi="Bookman Old Style" w:cs="Times New Roman"/>
      <w:lang w:eastAsia="ru-RU"/>
    </w:rPr>
  </w:style>
  <w:style w:type="character" w:customStyle="1" w:styleId="FontStyle24">
    <w:name w:val="Font Style24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25">
    <w:name w:val="Font Style25"/>
    <w:rPr>
      <w:rFonts w:ascii="Times New Roman" w:hAnsi="Times New Roman" w:cs="Times New Roman"/>
      <w:i/>
      <w:iCs/>
      <w:w w:val="150"/>
      <w:sz w:val="36"/>
      <w:szCs w:val="36"/>
    </w:rPr>
  </w:style>
  <w:style w:type="character" w:customStyle="1" w:styleId="FontStyle26">
    <w:name w:val="Font Style26"/>
    <w:rPr>
      <w:rFonts w:ascii="Times New Roman" w:hAnsi="Times New Roman" w:cs="Times New Roman"/>
      <w:sz w:val="28"/>
      <w:szCs w:val="28"/>
    </w:rPr>
  </w:style>
  <w:style w:type="character" w:styleId="aff7">
    <w:name w:val="Strong"/>
    <w:uiPriority w:val="22"/>
    <w:qFormat/>
    <w:rPr>
      <w:b/>
      <w:bCs/>
    </w:rPr>
  </w:style>
  <w:style w:type="paragraph" w:customStyle="1" w:styleId="aff8">
    <w:name w:val="Знак Знак"/>
    <w:basedOn w:val="a"/>
    <w:pPr>
      <w:widowControl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numbering" w:customStyle="1" w:styleId="110">
    <w:name w:val="Нет списка11"/>
    <w:next w:val="a2"/>
    <w:uiPriority w:val="99"/>
    <w:semiHidden/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paragraph" w:customStyle="1" w:styleId="1c">
    <w:name w:val="1"/>
    <w:basedOn w:val="a"/>
    <w:next w:val="aff9"/>
    <w:link w:val="affa"/>
    <w:qFormat/>
    <w:pPr>
      <w:widowControl/>
      <w:jc w:val="center"/>
    </w:pPr>
    <w:rPr>
      <w:rFonts w:ascii="Times New Roman" w:hAnsi="Times New Roman" w:cs="Times New Roman"/>
      <w:b/>
      <w:sz w:val="28"/>
      <w:szCs w:val="20"/>
      <w:lang w:eastAsia="ru-RU"/>
    </w:rPr>
  </w:style>
  <w:style w:type="character" w:customStyle="1" w:styleId="affa">
    <w:name w:val="Название Знак"/>
    <w:link w:val="1c"/>
    <w:rPr>
      <w:b/>
      <w:sz w:val="28"/>
    </w:rPr>
  </w:style>
  <w:style w:type="paragraph" w:styleId="affb">
    <w:name w:val="Plain Text"/>
    <w:basedOn w:val="a"/>
    <w:link w:val="affc"/>
    <w:pPr>
      <w:widowControl/>
    </w:pPr>
    <w:rPr>
      <w:rFonts w:ascii="Courier New" w:hAnsi="Courier New" w:cs="Times New Roman"/>
      <w:sz w:val="20"/>
      <w:szCs w:val="20"/>
    </w:rPr>
  </w:style>
  <w:style w:type="character" w:customStyle="1" w:styleId="affc">
    <w:name w:val="Текст Знак"/>
    <w:basedOn w:val="a0"/>
    <w:link w:val="affb"/>
    <w:rPr>
      <w:rFonts w:ascii="Courier New" w:hAnsi="Courier New"/>
    </w:rPr>
  </w:style>
  <w:style w:type="character" w:styleId="HTML">
    <w:name w:val="HTML Cite"/>
    <w:unhideWhenUsed/>
    <w:rPr>
      <w:i/>
      <w:iCs/>
    </w:rPr>
  </w:style>
  <w:style w:type="paragraph" w:customStyle="1" w:styleId="heading">
    <w:name w:val="heading"/>
    <w:basedOn w:val="a"/>
    <w:pPr>
      <w:widowControl/>
    </w:pPr>
    <w:rPr>
      <w:rFonts w:ascii="Times New Roman" w:hAnsi="Times New Roman" w:cs="Times New Roman"/>
      <w:lang w:eastAsia="ru-RU"/>
    </w:rPr>
  </w:style>
  <w:style w:type="paragraph" w:styleId="29">
    <w:name w:val="Body Text Indent 2"/>
    <w:basedOn w:val="a"/>
    <w:link w:val="2a"/>
    <w:pPr>
      <w:widowControl/>
      <w:spacing w:after="120" w:line="480" w:lineRule="auto"/>
      <w:ind w:left="283"/>
    </w:pPr>
    <w:rPr>
      <w:rFonts w:ascii="Times New Roman" w:hAnsi="Times New Roman" w:cs="Times New Roman"/>
    </w:rPr>
  </w:style>
  <w:style w:type="character" w:customStyle="1" w:styleId="2a">
    <w:name w:val="Основной текст с отступом 2 Знак"/>
    <w:basedOn w:val="a0"/>
    <w:link w:val="29"/>
    <w:rPr>
      <w:sz w:val="24"/>
      <w:szCs w:val="24"/>
    </w:rPr>
  </w:style>
  <w:style w:type="numbering" w:customStyle="1" w:styleId="210">
    <w:name w:val="Нет списка21"/>
    <w:next w:val="a2"/>
    <w:uiPriority w:val="99"/>
    <w:semiHidden/>
  </w:style>
  <w:style w:type="character" w:customStyle="1" w:styleId="2b">
    <w:name w:val="Основной текст (2)_"/>
    <w:link w:val="2c"/>
    <w:rPr>
      <w:sz w:val="26"/>
      <w:szCs w:val="26"/>
      <w:shd w:val="clear" w:color="auto" w:fill="FFFFFF"/>
    </w:rPr>
  </w:style>
  <w:style w:type="character" w:customStyle="1" w:styleId="2d">
    <w:name w:val="Основной текст (2) + Курсив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c">
    <w:name w:val="Основной текст (2)"/>
    <w:basedOn w:val="a"/>
    <w:link w:val="2b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sz w:val="26"/>
      <w:szCs w:val="26"/>
      <w:lang w:eastAsia="ru-RU"/>
    </w:rPr>
  </w:style>
  <w:style w:type="character" w:customStyle="1" w:styleId="Hyperlink2">
    <w:name w:val="Hyperlink.2"/>
    <w:rPr>
      <w:rFonts w:ascii="Times New Roman" w:eastAsia="Times New Roman" w:hAnsi="Times New Roman" w:cs="Times New Roman"/>
      <w:sz w:val="28"/>
      <w:szCs w:val="28"/>
    </w:rPr>
  </w:style>
  <w:style w:type="character" w:customStyle="1" w:styleId="affd">
    <w:name w:val="Нет"/>
  </w:style>
  <w:style w:type="paragraph" w:customStyle="1" w:styleId="310">
    <w:name w:val="Заголовок 31"/>
    <w:basedOn w:val="a"/>
    <w:next w:val="a"/>
    <w:uiPriority w:val="99"/>
    <w:qFormat/>
    <w:pPr>
      <w:keepNext/>
      <w:widowControl/>
      <w:jc w:val="center"/>
      <w:outlineLvl w:val="2"/>
    </w:pPr>
    <w:rPr>
      <w:rFonts w:ascii="Times New Roman" w:hAnsi="Times New Roman" w:cs="Times New Roman"/>
      <w:b/>
      <w:bCs/>
      <w:lang w:eastAsia="ru-RU"/>
    </w:rPr>
  </w:style>
  <w:style w:type="numbering" w:customStyle="1" w:styleId="38">
    <w:name w:val="Нет списка3"/>
    <w:next w:val="a2"/>
    <w:uiPriority w:val="99"/>
    <w:semiHidden/>
    <w:unhideWhenUsed/>
  </w:style>
  <w:style w:type="table" w:customStyle="1" w:styleId="111">
    <w:name w:val="Сетка таблицы11"/>
    <w:basedOn w:val="a1"/>
    <w:next w:val="af7"/>
    <w:uiPriority w:val="59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"/>
    <w:basedOn w:val="a"/>
    <w:pPr>
      <w:widowControl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311">
    <w:name w:val="Заголовок 3 Знак1"/>
    <w:semiHidden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aff9">
    <w:name w:val="Title"/>
    <w:basedOn w:val="a"/>
    <w:next w:val="a"/>
    <w:link w:val="affe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e">
    <w:name w:val="Заголовок Знак"/>
    <w:basedOn w:val="a0"/>
    <w:link w:val="aff9"/>
    <w:uiPriority w:val="10"/>
    <w:rPr>
      <w:rFonts w:asciiTheme="majorHAnsi" w:eastAsiaTheme="majorEastAsia" w:hAnsiTheme="majorHAnsi" w:cstheme="majorBidi"/>
      <w:spacing w:val="-10"/>
      <w:sz w:val="56"/>
      <w:szCs w:val="56"/>
      <w:lang w:eastAsia="zh-CN"/>
    </w:rPr>
  </w:style>
  <w:style w:type="table" w:customStyle="1" w:styleId="39">
    <w:name w:val="Сетка таблицы3"/>
    <w:basedOn w:val="a1"/>
    <w:next w:val="af7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Абзац списка Знак"/>
    <w:aliases w:val="Варианты ответов Знак,Bullet List Знак,FooterText Знак,numbered Знак,Paragraphe de liste1 Знак,lp1 Знак,Normal Знак,SL_Абзац списка Знак,Содержание. 2 уровень Знак,Use Case List Paragraph Знак,Абзац списка литеральный Знак,Маркер Знак"/>
    <w:link w:val="afb"/>
    <w:locked/>
    <w:rPr>
      <w:rFonts w:ascii="Calibri" w:eastAsia="Calibri" w:hAnsi="Calibri"/>
      <w:sz w:val="22"/>
      <w:szCs w:val="22"/>
      <w:lang w:eastAsia="en-US"/>
    </w:rPr>
  </w:style>
  <w:style w:type="paragraph" w:customStyle="1" w:styleId="Web">
    <w:name w:val="Обычный (Web)"/>
    <w:basedOn w:val="a"/>
    <w:next w:val="af8"/>
    <w:unhideWhenUsed/>
    <w:pPr>
      <w:widowControl/>
      <w:spacing w:after="200" w:line="276" w:lineRule="auto"/>
    </w:pPr>
    <w:rPr>
      <w:rFonts w:ascii="Times New Roman" w:hAnsi="Times New Roman" w:cs="Times New Roman"/>
      <w:lang w:eastAsia="ru-RU"/>
    </w:rPr>
  </w:style>
  <w:style w:type="character" w:customStyle="1" w:styleId="afff">
    <w:name w:val="Обычный (веб) Знак"/>
    <w:aliases w:val="Обычный (Web) Знак"/>
    <w:link w:val="StGen0"/>
    <w:locked/>
    <w:rPr>
      <w:sz w:val="24"/>
      <w:szCs w:val="24"/>
    </w:rPr>
  </w:style>
  <w:style w:type="paragraph" w:customStyle="1" w:styleId="StGen0">
    <w:name w:val="StGen0"/>
    <w:basedOn w:val="a"/>
    <w:next w:val="af8"/>
    <w:link w:val="afff"/>
    <w:unhideWhenUsed/>
    <w:pPr>
      <w:widowControl/>
      <w:spacing w:after="200" w:line="276" w:lineRule="auto"/>
    </w:pPr>
    <w:rPr>
      <w:rFonts w:ascii="Times New Roman" w:hAnsi="Times New Roman" w:cs="Times New Roman"/>
      <w:lang w:eastAsia="ru-RU"/>
    </w:rPr>
  </w:style>
  <w:style w:type="character" w:customStyle="1" w:styleId="ConsNormal">
    <w:name w:val="ConsNormal Знак"/>
    <w:link w:val="ConsNormal0"/>
    <w:locked/>
    <w:rPr>
      <w:rFonts w:ascii="Arial" w:hAnsi="Arial" w:cs="Arial"/>
    </w:rPr>
  </w:style>
  <w:style w:type="paragraph" w:customStyle="1" w:styleId="ConsNormal0">
    <w:name w:val="ConsNormal"/>
    <w:link w:val="ConsNormal"/>
    <w:qFormat/>
    <w:pPr>
      <w:widowControl w:val="0"/>
      <w:ind w:firstLine="720"/>
      <w:jc w:val="both"/>
    </w:pPr>
    <w:rPr>
      <w:rFonts w:ascii="Arial" w:hAnsi="Arial" w:cs="Arial"/>
    </w:rPr>
  </w:style>
  <w:style w:type="table" w:customStyle="1" w:styleId="7">
    <w:name w:val="Сетка таблицы7"/>
    <w:basedOn w:val="a1"/>
    <w:next w:val="af7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7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7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0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customStyle="1" w:styleId="afff1">
    <w:name w:val="Нормальный (таблица)"/>
    <w:basedOn w:val="a"/>
    <w:next w:val="a"/>
    <w:uiPriority w:val="99"/>
    <w:pPr>
      <w:jc w:val="both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ff2">
    <w:name w:val="Прижатый влево"/>
    <w:basedOn w:val="a"/>
    <w:next w:val="a"/>
    <w:uiPriority w:val="99"/>
    <w:rPr>
      <w:rFonts w:ascii="Times New Roman CYR" w:eastAsiaTheme="minorEastAsia" w:hAnsi="Times New Roman CYR" w:cs="Times New Roman CYR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7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hmrn.ru/raion/socs/recreation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eduhmrn.ru/letnij-otdy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44AD2-5827-40DA-85C3-4E2C6207D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27</Pages>
  <Words>5106</Words>
  <Characters>29106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wadim</dc:creator>
  <cp:lastModifiedBy>Вадим Новицкий</cp:lastModifiedBy>
  <cp:revision>48</cp:revision>
  <cp:lastPrinted>2026-05-21T05:51:00Z</cp:lastPrinted>
  <dcterms:created xsi:type="dcterms:W3CDTF">2026-03-18T12:53:00Z</dcterms:created>
  <dcterms:modified xsi:type="dcterms:W3CDTF">2026-08-20T11:10:00Z</dcterms:modified>
</cp:coreProperties>
</file>