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3F" w:rsidRPr="003A383F" w:rsidRDefault="003A383F" w:rsidP="003A38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37725550"/>
    </w:p>
    <w:bookmarkEnd w:id="0"/>
    <w:p w:rsidR="003A383F" w:rsidRPr="003A383F" w:rsidRDefault="003A383F" w:rsidP="003A38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383F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EED2FFC" wp14:editId="2C569BA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83F" w:rsidRPr="003A383F" w:rsidRDefault="003A383F" w:rsidP="003A383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38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38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38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8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8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3A383F" w:rsidRPr="003A383F" w:rsidRDefault="003A383F" w:rsidP="003A3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83F" w:rsidRPr="003A383F" w:rsidRDefault="003A383F" w:rsidP="003A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8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03C8">
        <w:rPr>
          <w:rFonts w:ascii="Times New Roman" w:eastAsia="Times New Roman" w:hAnsi="Times New Roman" w:cs="Times New Roman"/>
          <w:sz w:val="28"/>
          <w:szCs w:val="28"/>
        </w:rPr>
        <w:t>30.03.2026</w:t>
      </w:r>
      <w:r w:rsidRPr="003A38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4A03C8">
        <w:rPr>
          <w:rFonts w:ascii="Times New Roman" w:eastAsia="Times New Roman" w:hAnsi="Times New Roman" w:cs="Times New Roman"/>
          <w:sz w:val="28"/>
          <w:szCs w:val="28"/>
        </w:rPr>
        <w:t>217</w:t>
      </w:r>
    </w:p>
    <w:p w:rsidR="003A383F" w:rsidRPr="003A383F" w:rsidRDefault="003A383F" w:rsidP="003A38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383F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3A383F" w:rsidRPr="003A383F" w:rsidRDefault="003A383F" w:rsidP="003A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BA" w:rsidRDefault="00106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106DBA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07.08.2014 № 213 </w:t>
      </w:r>
    </w:p>
    <w:p w:rsidR="00106DBA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представлении гражданами, </w:t>
      </w:r>
    </w:p>
    <w:p w:rsidR="00106DBA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претендующими на замещение </w:t>
      </w: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муниципальной </w:t>
      </w: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Администрации </w:t>
      </w:r>
    </w:p>
    <w:p w:rsidR="00106DBA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района,</w:t>
      </w:r>
    </w:p>
    <w:p w:rsidR="003A383F" w:rsidRDefault="00A14DC9" w:rsidP="003A383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муниципальными служащими </w:t>
      </w:r>
    </w:p>
    <w:p w:rsidR="00106DBA" w:rsidRDefault="00A14DC9" w:rsidP="003A383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3A383F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доходах, расходах, </w:t>
      </w:r>
    </w:p>
    <w:p w:rsidR="00106DBA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</w:t>
      </w:r>
    </w:p>
    <w:p w:rsidR="00106DBA" w:rsidRDefault="00A14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характера» </w:t>
      </w:r>
    </w:p>
    <w:bookmarkEnd w:id="1"/>
    <w:p w:rsidR="00106DBA" w:rsidRDefault="00106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83F" w:rsidRDefault="003A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3A383F" w:rsidRDefault="003A383F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06DBA" w:rsidRDefault="00A14DC9" w:rsidP="003A38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Ханты-Мансийского района от 07.08.2014 № 213 «О представлении гражданами, претендующими на замещение должностей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района, и муниципальными служащими Администрации Ханты-Мансийского района сведений о доходах, расходах, об имуществе и обязательствах имущественного характера» </w:t>
      </w:r>
      <w:r>
        <w:rPr>
          <w:rFonts w:ascii="Times New Roman" w:hAnsi="Times New Roman" w:cs="Times New Roman"/>
          <w:sz w:val="28"/>
          <w:szCs w:val="28"/>
        </w:rPr>
        <w:br/>
        <w:t>(далее – постановление) следующие изменения:</w:t>
      </w:r>
    </w:p>
    <w:p w:rsidR="00106DBA" w:rsidRDefault="00A14DC9" w:rsidP="003A383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пункте 6 постановления слово «главы» заменить словом «Главы».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3 приложения к постановлению изложить в следующей редакции: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Обязанность представлять сведения о своих доходах, об имуществе и обязательствах имущественного характера, а также о доходах,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возлагается: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гражданина, претендующего на замещение должности муниципальной службы (далее – гражданин);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муниципального служащего, замещающего должность муниципальной службы, предусмотренную перечнем должностей муниципальной службы в Администрации Ханты-Мансийского района,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постановлением Администрации Ханты-Мансийского района (далее – муниципальный служащий, Перечень должностей);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муниципального служащего, претендующего на замещение должности муниципальной службы, предусмотренной Перечнем должностей (далее – кандидат на должность, предусмотренную Перечнем должностей);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 муниципального служащего, назначаемого на должность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порядке перевода из другого органа Администрации Ханты-Мансийского района (далее – кандидат на должность, назначаемый в порядке перевода)».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«в» пункта 4 приложения к постановлению изложить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муниципальными служащими, замещавшими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31 декабря отч</w:t>
      </w:r>
      <w:r w:rsidR="003A38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тного года должность муниципальной службы, предусмотренную Перечнем должностей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доходам»</w:t>
      </w:r>
      <w:r w:rsidR="00FC5584" w:rsidRPr="00FC5584">
        <w:rPr>
          <w:rFonts w:ascii="Times New Roman" w:hAnsi="Times New Roman" w:cs="Times New Roman"/>
          <w:sz w:val="28"/>
          <w:szCs w:val="28"/>
        </w:rPr>
        <w:t xml:space="preserve"> </w:t>
      </w:r>
      <w:r w:rsidR="003A38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позднее 30 апреля года, следующего за годом, в котором возникли такие основания;».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4 приложения к постановлению дополнить подпунктом «г» следующего содержания: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«г) кандидатами на должность, назначаемыми в порядке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перевода, </w:t>
      </w:r>
      <w:r w:rsidR="003A38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 в порядке перевода из другого органа Администрации Ханты-Мансийского района.».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6 приложения к постановлению изложить в следующей редакции: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6. Кандидат на должность, предусмотренную Перечнем должностей и кандидат на должность, назначаемый в порядке перевода, представляет сведения о доходах, об имуществе и обязательствах имущественного характера в соответствии с </w:t>
      </w:r>
      <w:hyperlink r:id="rId9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настоящего Положения.».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7 приложения к постановлению изложить в следующей редакции: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Муниципальный служащий предоставляет: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10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3.12.2012 № 230-ФЗ «О контроле за соответствием расходов лиц, замещающих государственные должности, </w:t>
      </w:r>
      <w:r w:rsidR="003A38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</w:t>
      </w:r>
      <w:r w:rsidR="003A38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 своих обязательствах имущественного характера по состоянию на конец отчетного периода;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</w:t>
      </w:r>
      <w:r w:rsidR="003A38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Федеральным </w:t>
      </w:r>
      <w:hyperlink r:id="rId11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3.12.2012 № 230-ФЗ «О контроле </w:t>
      </w:r>
      <w:r w:rsidR="003A38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соответствием расходов лиц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государственные должности,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лиц их доходам» (отчетный период), от всех источников (включая заработную плату, пенсии, пособия, иные выплаты), а также сведения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имуществе, принадлежащем им на праве собственности,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 их обязательствах имущественного характера по состоянию на конец отчетного периода.».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9 приложения к постановлению после слов «Перечнем должностей,» дополнить словами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 на должность, назначаемый </w:t>
      </w:r>
      <w:r w:rsidR="003A383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 порядке перевода,».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Пункт 9 приложения к постановлению дополнить абзацем пятым следующего содержания: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4 настоящего Положения.».  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1.8. Пункт 10 приложения к постановлению изложить в следующей редакции: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«10. В случае непредставления по объективным причинам кандидатом на должность, предусмотренную Перечнем должностей, кандидатом </w:t>
      </w:r>
      <w:r w:rsidR="003A383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комиссии по соблюдению требований </w:t>
      </w:r>
      <w:r w:rsidR="003A383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 служебному поведению муниципальных служащих Администрации Ханты-Мансийского района и урегулированию конфликта интересов.».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1.9. В пункте 11 приложения к постановлению после слов «Перечнем должностей,» дополнить словами «кандидатом на должность, назначаемым в порядке перевода,».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  <w:szCs w:val="28"/>
        </w:rPr>
        <w:t>Пункт 13 приложения к постановлению признать утратившим силу.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Пункт 16 приложения к постановлению изложить в следующей редакции: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 Непредставление гражданином при поступлении </w:t>
      </w:r>
      <w:r w:rsidR="003A3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муниципальную службу представителю нанимателя (работодателю) сведений о доходах, об имуществе и обязательствах имущественного характера, предусмотренных Федеральным законом </w:t>
      </w:r>
      <w:r w:rsidR="003A38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A38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службу.».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Пункт 17 приложения к постановлению изложить в следующей редакции: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законами».</w:t>
      </w:r>
    </w:p>
    <w:p w:rsidR="00106DBA" w:rsidRDefault="00A14DC9" w:rsidP="003A3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</w:t>
      </w:r>
      <w:r w:rsidR="003A383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с 01.01.2026.</w:t>
      </w:r>
    </w:p>
    <w:p w:rsidR="00106DBA" w:rsidRDefault="00106DBA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06DBA" w:rsidRDefault="00106DBA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3A383F" w:rsidRDefault="003A383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06DBA" w:rsidRDefault="00A1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3A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</w:p>
    <w:sectPr w:rsidR="00106DBA">
      <w:headerReference w:type="default" r:id="rId12"/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83F" w:rsidRDefault="003A383F" w:rsidP="003A383F">
      <w:pPr>
        <w:spacing w:after="0" w:line="240" w:lineRule="auto"/>
      </w:pPr>
      <w:r>
        <w:separator/>
      </w:r>
    </w:p>
  </w:endnote>
  <w:endnote w:type="continuationSeparator" w:id="0">
    <w:p w:rsidR="003A383F" w:rsidRDefault="003A383F" w:rsidP="003A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83F" w:rsidRDefault="003A383F" w:rsidP="003A383F">
      <w:pPr>
        <w:spacing w:after="0" w:line="240" w:lineRule="auto"/>
      </w:pPr>
      <w:r>
        <w:separator/>
      </w:r>
    </w:p>
  </w:footnote>
  <w:footnote w:type="continuationSeparator" w:id="0">
    <w:p w:rsidR="003A383F" w:rsidRDefault="003A383F" w:rsidP="003A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672684"/>
      <w:docPartObj>
        <w:docPartGallery w:val="Page Numbers (Top of Page)"/>
        <w:docPartUnique/>
      </w:docPartObj>
    </w:sdtPr>
    <w:sdtEndPr/>
    <w:sdtContent>
      <w:p w:rsidR="003A383F" w:rsidRDefault="003A383F">
        <w:pPr>
          <w:pStyle w:val="ad"/>
          <w:jc w:val="center"/>
        </w:pPr>
        <w:r w:rsidRPr="003A38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38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8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383F">
          <w:rPr>
            <w:rFonts w:ascii="Times New Roman" w:hAnsi="Times New Roman" w:cs="Times New Roman"/>
            <w:sz w:val="24"/>
            <w:szCs w:val="24"/>
          </w:rPr>
          <w:t>2</w:t>
        </w:r>
        <w:r w:rsidRPr="003A38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383F" w:rsidRDefault="003A383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C33"/>
    <w:multiLevelType w:val="hybridMultilevel"/>
    <w:tmpl w:val="53B8186C"/>
    <w:lvl w:ilvl="0" w:tplc="E3ACBC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BA"/>
    <w:rsid w:val="00106DBA"/>
    <w:rsid w:val="003A383F"/>
    <w:rsid w:val="004A03C8"/>
    <w:rsid w:val="00A14DC9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FDDB"/>
  <w15:docId w15:val="{5C9EA56F-B3E2-4BFA-87E7-BE72E10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A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383F"/>
  </w:style>
  <w:style w:type="paragraph" w:styleId="af">
    <w:name w:val="footer"/>
    <w:basedOn w:val="a"/>
    <w:link w:val="af0"/>
    <w:uiPriority w:val="99"/>
    <w:unhideWhenUsed/>
    <w:rsid w:val="003A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2759&amp;dst=1000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F84E-6076-4744-9EFB-87CD7E2E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Шаламова О.П.</cp:lastModifiedBy>
  <cp:revision>42</cp:revision>
  <cp:lastPrinted>2026-03-30T06:01:00Z</cp:lastPrinted>
  <dcterms:created xsi:type="dcterms:W3CDTF">2023-11-20T13:45:00Z</dcterms:created>
  <dcterms:modified xsi:type="dcterms:W3CDTF">2026-03-30T06:01:00Z</dcterms:modified>
</cp:coreProperties>
</file>