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17" w:rsidRDefault="00372017" w:rsidP="0037201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Проект</w:t>
      </w:r>
    </w:p>
    <w:p w:rsidR="00372017" w:rsidRDefault="00372017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4F2EEC" w:rsidRPr="00C550FC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550FC">
        <w:rPr>
          <w:rFonts w:ascii="Times New Roman" w:hAnsi="Times New Roman"/>
          <w:sz w:val="28"/>
          <w:szCs w:val="28"/>
          <w:lang w:eastAsia="ar-SA"/>
        </w:rPr>
        <w:t xml:space="preserve">ХАНТЫ-МАНСИЙСКИЙ </w:t>
      </w:r>
    </w:p>
    <w:p w:rsidR="004F2EEC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550FC">
        <w:rPr>
          <w:rFonts w:ascii="Times New Roman" w:hAnsi="Times New Roman"/>
          <w:sz w:val="28"/>
          <w:szCs w:val="28"/>
          <w:lang w:eastAsia="ar-SA"/>
        </w:rPr>
        <w:t>МУНИЦИПАЛЬНЫЙ РАЙОН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5622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622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622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4F2EEC" w:rsidRPr="00C65622" w:rsidRDefault="004F2EEC" w:rsidP="004F2E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EEC" w:rsidRPr="00C65622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562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00.0</w:t>
      </w:r>
      <w:r w:rsidR="003D20F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.2025                                                                                                  </w:t>
      </w:r>
      <w:r w:rsidRPr="00C6562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00</w:t>
      </w:r>
    </w:p>
    <w:p w:rsidR="004F2EEC" w:rsidRPr="00C65622" w:rsidRDefault="004F2EEC" w:rsidP="004F2E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65622"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4F2EEC" w:rsidRDefault="004F2EEC" w:rsidP="004F2E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EEC" w:rsidRPr="00DD795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О внесении изменений</w:t>
      </w:r>
    </w:p>
    <w:p w:rsidR="004F2EEC" w:rsidRPr="00DD795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в постановление Администрации</w:t>
      </w:r>
    </w:p>
    <w:p w:rsidR="004F2EE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 w:rsidRPr="00DD795C">
        <w:rPr>
          <w:rFonts w:ascii="Times New Roman" w:hAnsi="Times New Roman"/>
          <w:sz w:val="28"/>
          <w:szCs w:val="28"/>
          <w:lang w:eastAsia="ar-SA"/>
        </w:rPr>
        <w:t>Ханты-Мансийского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F2EEC" w:rsidRPr="00DD795C" w:rsidRDefault="004F2EEC" w:rsidP="004F2EEC">
      <w:pPr>
        <w:spacing w:after="0" w:line="240" w:lineRule="auto"/>
        <w:ind w:right="396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04.07.2024 № 597</w:t>
      </w:r>
    </w:p>
    <w:p w:rsidR="004F2EEC" w:rsidRPr="00A30DA2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A30DA2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Pr="00A30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составления проекта</w:t>
      </w:r>
    </w:p>
    <w:p w:rsidR="004F2EEC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0DA2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A30DA2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бюджете сельского </w:t>
      </w:r>
    </w:p>
    <w:p w:rsidR="004F2EEC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на очередной финансовый </w:t>
      </w:r>
    </w:p>
    <w:p w:rsidR="004F2EEC" w:rsidRPr="00A30DA2" w:rsidRDefault="004F2EEC" w:rsidP="004F2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и плановый период»</w:t>
      </w:r>
    </w:p>
    <w:p w:rsidR="004F2EEC" w:rsidRDefault="004F2EEC" w:rsidP="004F2E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2DA2" w:rsidRDefault="007824BC" w:rsidP="00312D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</w:t>
      </w:r>
      <w:r w:rsidR="00312DA2">
        <w:rPr>
          <w:rFonts w:ascii="Times New Roman" w:hAnsi="Times New Roman"/>
          <w:bCs/>
          <w:sz w:val="28"/>
          <w:szCs w:val="28"/>
        </w:rPr>
        <w:t xml:space="preserve">Федерации, положениями о бюджетном устройстве и бюджетном процессе в сельских поселениях, на основании соглашений о передаче администрацией сельского поселения осуществления части полномочий по решению вопросов местного значения Администрации Ханты-Мансийского района, </w:t>
      </w:r>
      <w:r w:rsidR="00312DA2" w:rsidRPr="00312DA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и обеспечения своевременной и качественной разработки проекта решения о бюджете </w:t>
      </w:r>
      <w:r w:rsidR="00CE652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12DA2" w:rsidRPr="00312DA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период, руководствуясь статьей 32 Устава Ханты-Мансийского района</w:t>
      </w:r>
      <w:r w:rsidR="00312DA2">
        <w:rPr>
          <w:rFonts w:ascii="Times New Roman" w:hAnsi="Times New Roman" w:cs="Times New Roman"/>
          <w:sz w:val="28"/>
          <w:szCs w:val="28"/>
        </w:rPr>
        <w:t>:</w:t>
      </w:r>
    </w:p>
    <w:p w:rsidR="004F2EEC" w:rsidRPr="009C4E50" w:rsidRDefault="007824BC" w:rsidP="00CE6527">
      <w:pPr>
        <w:pStyle w:val="a8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 Администрации Ханты-Мансийского района</w:t>
      </w:r>
      <w:r w:rsidR="004F2EEC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04.07.2024 №</w:t>
      </w:r>
      <w:r w:rsidR="00CE6527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597 «О Порядке составления проекта решения о бюджете сельского поселения на очередной финансовый год и плановый период» (далее – постановление) следующие изменения:</w:t>
      </w:r>
    </w:p>
    <w:p w:rsidR="00CE6527" w:rsidRPr="009C4E50" w:rsidRDefault="009C4E50" w:rsidP="009C4E50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527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8 постановления изложить в следующей редакции</w:t>
      </w:r>
      <w:r w:rsidR="00B92AC8" w:rsidRPr="009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92AC8" w:rsidRDefault="00B92AC8" w:rsidP="009C4E50">
      <w:pPr>
        <w:pStyle w:val="a9"/>
        <w:tabs>
          <w:tab w:val="left" w:pos="993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C4E5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9C4E50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9C4E50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bookmarkStart w:id="0" w:name="_Hlk182914196"/>
      <w:r w:rsidRPr="009C4E50">
        <w:rPr>
          <w:rFonts w:ascii="Times New Roman" w:eastAsia="Calibri" w:hAnsi="Times New Roman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Ханты-Мансийского района по финансам.</w:t>
      </w:r>
      <w:bookmarkEnd w:id="0"/>
      <w:r w:rsidRPr="009C4E50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9C4E50" w:rsidRDefault="009C4E50" w:rsidP="009C4E50">
      <w:pPr>
        <w:pStyle w:val="a9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1 к постановлению изложить в новой редакции согласно приложению 1 к настоящему постановлению.</w:t>
      </w:r>
    </w:p>
    <w:p w:rsidR="00344FFE" w:rsidRDefault="00344FFE" w:rsidP="00344FFE">
      <w:pPr>
        <w:pStyle w:val="a9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Приложение 2 к постановлению изложить в новой редакции согласно приложению 2 к настоящему постановлению.</w:t>
      </w:r>
    </w:p>
    <w:p w:rsidR="00344FFE" w:rsidRDefault="00344FFE" w:rsidP="00344FFE">
      <w:pPr>
        <w:pStyle w:val="a9"/>
        <w:tabs>
          <w:tab w:val="left" w:pos="567"/>
          <w:tab w:val="left" w:pos="1134"/>
        </w:tabs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C4E50" w:rsidRDefault="009C4E50" w:rsidP="009C4E50">
      <w:pPr>
        <w:pStyle w:val="a9"/>
        <w:numPr>
          <w:ilvl w:val="1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Приложение 4 к постановлению изложить в новой редакции согласно приложению </w:t>
      </w:r>
      <w:r w:rsidR="00344FFE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A22F3C" w:rsidRPr="00B61BAE" w:rsidRDefault="00372017" w:rsidP="007D6D35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1BA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и 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>применяется к правоотношениям, возникающим при составлении проекта бюджет</w:t>
      </w:r>
      <w:r w:rsidR="003541A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 xml:space="preserve"> сельск</w:t>
      </w:r>
      <w:r w:rsidR="003541A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3541A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9338B">
        <w:rPr>
          <w:rFonts w:ascii="Times New Roman" w:hAnsi="Times New Roman" w:cs="Times New Roman"/>
          <w:color w:val="000000"/>
          <w:sz w:val="28"/>
          <w:szCs w:val="28"/>
        </w:rPr>
        <w:t>, начиная с проекта бюджета сельского поселения</w:t>
      </w:r>
      <w:r w:rsidR="00B61BAE" w:rsidRPr="00B61BAE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и на плановый период 2027 и 2028 годов.</w:t>
      </w:r>
    </w:p>
    <w:p w:rsidR="00B61BAE" w:rsidRDefault="00B61BAE" w:rsidP="00B61BAE">
      <w:pPr>
        <w:pStyle w:val="a8"/>
        <w:tabs>
          <w:tab w:val="left" w:pos="993"/>
        </w:tabs>
        <w:ind w:left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61BAE" w:rsidRPr="00B61BAE" w:rsidRDefault="00B61BAE" w:rsidP="00B61BAE">
      <w:pPr>
        <w:pStyle w:val="a8"/>
        <w:tabs>
          <w:tab w:val="left" w:pos="993"/>
        </w:tabs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2017" w:rsidRPr="004F224B" w:rsidRDefault="00372017" w:rsidP="004F224B">
      <w:pPr>
        <w:outlineLvl w:val="0"/>
        <w:rPr>
          <w:rFonts w:ascii="Times New Roman" w:hAnsi="Times New Roman" w:cs="Times New Roman"/>
          <w:sz w:val="28"/>
          <w:szCs w:val="28"/>
        </w:rPr>
        <w:sectPr w:rsidR="00372017" w:rsidRPr="004F224B" w:rsidSect="00372017">
          <w:headerReference w:type="default" r:id="rId7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 w:rsidRPr="00A22F3C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A22F3C">
        <w:rPr>
          <w:rFonts w:ascii="Times New Roman" w:hAnsi="Times New Roman" w:cs="Times New Roman"/>
          <w:sz w:val="28"/>
          <w:szCs w:val="28"/>
        </w:rPr>
        <w:tab/>
      </w:r>
      <w:r w:rsidRPr="00A22F3C">
        <w:rPr>
          <w:rFonts w:ascii="Times New Roman" w:hAnsi="Times New Roman" w:cs="Times New Roman"/>
          <w:sz w:val="28"/>
          <w:szCs w:val="28"/>
        </w:rPr>
        <w:tab/>
      </w:r>
      <w:r w:rsidRPr="00A22F3C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A22F3C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4F2EEC" w:rsidRPr="004F2EEC" w:rsidRDefault="004F2EEC" w:rsidP="001F13E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2F3C" w:rsidRPr="00A22F3C" w:rsidRDefault="00A22F3C" w:rsidP="001F13E0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Приложение</w:t>
      </w:r>
      <w:r w:rsidR="001F13E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22F3C" w:rsidRPr="00A22F3C" w:rsidRDefault="00A22F3C" w:rsidP="001F13E0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22F3C" w:rsidRPr="00A22F3C" w:rsidRDefault="00A22F3C" w:rsidP="001F13E0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A22F3C" w:rsidRPr="00A22F3C" w:rsidRDefault="00A22F3C" w:rsidP="001F13E0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от 00.00.2025 № 00</w:t>
      </w:r>
    </w:p>
    <w:p w:rsidR="004F2EEC" w:rsidRPr="004F2EEC" w:rsidRDefault="004F2EEC" w:rsidP="004F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F2EEC" w:rsidRPr="004F2EEC" w:rsidRDefault="004F2EEC" w:rsidP="004F2EE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" w:name="P40"/>
      <w:bookmarkEnd w:id="1"/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Порядок составления проекта решения о бюджете сельского поселения на очередной финансовый год и плановый период (далее</w:t>
      </w:r>
      <w:r w:rsidR="00B176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-Порядок)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Порядок определяет организацию работы по составлению проект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бюджете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 и плановый период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 бюджета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Составление проект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DA6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на: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основных направлениях бюджетной и налоговой политики 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прогнозе социально-экономического развития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программах (проектах муниципальных программ, проектах изменений муниципальных программ)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02E6" w:rsidRPr="005612DD" w:rsidRDefault="005612DD" w:rsidP="005612D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7E02E6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</w:t>
      </w:r>
      <w:r w:rsidR="007E02E6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субъектов бюджетного планирования </w:t>
      </w:r>
      <w:r w:rsidR="00B31040" w:rsidRPr="0056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в соответствии с настоящим Порядком и </w:t>
      </w:r>
      <w:r w:rsidRPr="005612D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Графиком составления проекта о бюджете сельского поселения на очередной финансовый год и плановый период.</w:t>
      </w:r>
    </w:p>
    <w:p w:rsidR="00B94735" w:rsidRPr="004F2EEC" w:rsidRDefault="00B31040" w:rsidP="007E02E6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настоящего Порядка под субъектами бюджетного планирования понимаются органы 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сельского поселения, 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Ханты-Мансийского района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администраторы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 бюджета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администраторы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источников финансирования дефицита бюджета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главные распорядители</w:t>
      </w:r>
      <w:r w:rsidR="00E41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средств </w:t>
      </w:r>
      <w:r w:rsid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7E0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2EEC" w:rsidRPr="004F2EEC" w:rsidRDefault="007E02E6" w:rsidP="006F2B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составлении проекта 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94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2EEC" w:rsidRPr="004F2EEC" w:rsidRDefault="006F2B95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Администрация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поселения:</w:t>
      </w:r>
    </w:p>
    <w:p w:rsidR="00304783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одобряет прогноз социально-экономического развития </w:t>
      </w:r>
      <w:r w:rsidR="006F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на очередной фи</w:t>
      </w:r>
      <w:r w:rsidR="006F2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нансовый год и плановый период</w:t>
      </w:r>
      <w:r w:rsidR="00B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5B05" w:rsidRDefault="006F2B95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одобряет основные направления бюджетной и налоговой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на очередной финансовый год и плановый период;</w:t>
      </w:r>
      <w:r w:rsidR="00975B05" w:rsidRPr="00975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5B05" w:rsidRDefault="00975B05" w:rsidP="00975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42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одобряет </w:t>
      </w:r>
      <w:r w:rsidR="008425D8"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на очередной финансовый год и плановый период;</w:t>
      </w:r>
    </w:p>
    <w:p w:rsidR="004F2EEC" w:rsidRDefault="00975B05" w:rsidP="00975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утверждает муниципальные программы сельского поселения и вносит в них изменения;</w:t>
      </w:r>
    </w:p>
    <w:p w:rsidR="00C678B8" w:rsidRDefault="00FB0E68" w:rsidP="00C67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04783"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рассматривает и согласовывает документы и материалы, необходимые при составлении проекта бюджета </w:t>
      </w:r>
      <w:r w:rsidR="00564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304783" w:rsidRPr="0030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6EA2" w:rsidRDefault="00296EA2" w:rsidP="00C67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разрабатывает прогноз социально-экономического развития сельского поселения на очередной финансовый год и плановый период;</w:t>
      </w:r>
    </w:p>
    <w:p w:rsidR="00304783" w:rsidRPr="00304783" w:rsidRDefault="00296EA2" w:rsidP="00C67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67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разрабатывает</w:t>
      </w:r>
      <w:r w:rsidR="00BB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предоставляет</w:t>
      </w:r>
      <w:r w:rsidR="004B2B66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муниципального имущества, предназначенного к приватизации на очередной ф</w:t>
      </w:r>
      <w:r w:rsidR="004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период;</w:t>
      </w:r>
    </w:p>
    <w:p w:rsidR="004F2EEC" w:rsidRDefault="00296EA2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F2EEC" w:rsidRPr="004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B71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B7110" w:rsidRPr="00BB7110">
        <w:rPr>
          <w:rFonts w:ascii="Times New Roman" w:hAnsi="Times New Roman" w:cs="Times New Roman"/>
          <w:color w:val="000000"/>
          <w:sz w:val="28"/>
          <w:szCs w:val="28"/>
        </w:rPr>
        <w:t>азрабатывает и представ</w:t>
      </w:r>
      <w:r w:rsidR="0019504F">
        <w:rPr>
          <w:rFonts w:ascii="Times New Roman" w:hAnsi="Times New Roman" w:cs="Times New Roman"/>
          <w:color w:val="000000"/>
          <w:sz w:val="28"/>
          <w:szCs w:val="28"/>
        </w:rPr>
        <w:t xml:space="preserve">ляет </w:t>
      </w:r>
      <w:r w:rsidR="00BB7110" w:rsidRPr="00BB7110">
        <w:rPr>
          <w:rFonts w:ascii="Times New Roman" w:hAnsi="Times New Roman" w:cs="Times New Roman"/>
          <w:color w:val="000000"/>
          <w:sz w:val="28"/>
          <w:szCs w:val="28"/>
        </w:rPr>
        <w:t>план мероприятий по осуществлению текущего и капитального ремонта муниципального имущества администрации сельского поселения</w:t>
      </w:r>
      <w:r w:rsidR="00195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>(с приложением обоснований (расчетов))</w:t>
      </w:r>
      <w:r w:rsidR="004F2EEC" w:rsidRPr="00BB7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753C" w:rsidRDefault="00296EA2" w:rsidP="004F2E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B7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B753C" w:rsidRPr="004B753C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и представляет план мероприятий по благоустройству населённых пунктов </w:t>
      </w:r>
      <w:r w:rsidR="007B0644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</w:t>
      </w:r>
      <w:r w:rsidR="007B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</w:t>
      </w:r>
      <w:r w:rsidR="00195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>(с приложением обоснований (расчетов))</w:t>
      </w:r>
      <w:r w:rsidR="004B75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224B" w:rsidRPr="0019504F" w:rsidRDefault="00296EA2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A29CD" w:rsidRPr="00B0073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A29CD">
        <w:rPr>
          <w:rFonts w:ascii="Arial" w:hAnsi="Arial" w:cs="Arial"/>
          <w:color w:val="000000"/>
        </w:rPr>
        <w:t xml:space="preserve"> </w:t>
      </w:r>
      <w:r w:rsidR="000A29CD" w:rsidRPr="0019504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4F224B" w:rsidRPr="0019504F">
        <w:rPr>
          <w:rFonts w:ascii="Times New Roman" w:hAnsi="Times New Roman" w:cs="Times New Roman"/>
          <w:color w:val="000000"/>
          <w:sz w:val="28"/>
          <w:szCs w:val="28"/>
        </w:rPr>
        <w:t>азрабатывает и предоставляет</w:t>
      </w:r>
      <w:r w:rsidR="000A29CD" w:rsidRPr="00195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B1762E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</w:t>
      </w:r>
      <w:r w:rsidR="0019504F" w:rsidRPr="0019504F">
        <w:rPr>
          <w:rFonts w:ascii="Times New Roman" w:hAnsi="Times New Roman" w:cs="Times New Roman"/>
          <w:color w:val="000000"/>
          <w:sz w:val="28"/>
          <w:szCs w:val="28"/>
        </w:rPr>
        <w:t xml:space="preserve"> по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границах сельского поселения на очередной финансовый год и плановый период (с приложением обоснований (расчетов))</w:t>
      </w:r>
      <w:r w:rsidR="000A29CD" w:rsidRPr="001950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2EEC" w:rsidRDefault="00B00737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96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F2EEC" w:rsidRPr="004B2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принимает участие в разработке основных направлений бюджетной и налоговой политики поселения на очередной финансовый год и плановый период;</w:t>
      </w:r>
    </w:p>
    <w:p w:rsidR="00C74F18" w:rsidRPr="005C3D80" w:rsidRDefault="00B00737" w:rsidP="005B35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6EA2">
        <w:rPr>
          <w:rFonts w:ascii="Times New Roman" w:hAnsi="Times New Roman" w:cs="Times New Roman"/>
          <w:sz w:val="28"/>
          <w:szCs w:val="28"/>
        </w:rPr>
        <w:t>2</w:t>
      </w:r>
      <w:r w:rsidR="00C74F18" w:rsidRPr="005C3D80">
        <w:rPr>
          <w:rFonts w:ascii="Times New Roman" w:hAnsi="Times New Roman" w:cs="Times New Roman"/>
          <w:sz w:val="28"/>
          <w:szCs w:val="28"/>
        </w:rPr>
        <w:t>) разрабатывает проекты решений</w:t>
      </w:r>
      <w:r w:rsidR="006022C2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(далее – решение) </w:t>
      </w:r>
      <w:r w:rsidR="006022C2" w:rsidRPr="005C3D80">
        <w:rPr>
          <w:rFonts w:ascii="Times New Roman" w:hAnsi="Times New Roman" w:cs="Times New Roman"/>
          <w:sz w:val="28"/>
          <w:szCs w:val="28"/>
        </w:rPr>
        <w:t>о</w:t>
      </w:r>
      <w:r w:rsidR="00C74F18" w:rsidRPr="005C3D80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</w:t>
      </w:r>
      <w:r w:rsidR="005B3521" w:rsidRPr="005C3D80">
        <w:rPr>
          <w:rFonts w:ascii="Times New Roman" w:hAnsi="Times New Roman" w:cs="Times New Roman"/>
          <w:sz w:val="28"/>
          <w:szCs w:val="28"/>
        </w:rPr>
        <w:t>решения</w:t>
      </w:r>
      <w:r w:rsidR="00C74F18" w:rsidRPr="005C3D80">
        <w:rPr>
          <w:rFonts w:ascii="Times New Roman" w:hAnsi="Times New Roman" w:cs="Times New Roman"/>
          <w:sz w:val="28"/>
          <w:szCs w:val="28"/>
        </w:rPr>
        <w:t xml:space="preserve"> о </w:t>
      </w:r>
      <w:r w:rsidR="008D6223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C74F18" w:rsidRPr="005C3D80">
        <w:rPr>
          <w:rFonts w:ascii="Times New Roman" w:hAnsi="Times New Roman" w:cs="Times New Roman"/>
          <w:sz w:val="28"/>
          <w:szCs w:val="28"/>
        </w:rPr>
        <w:t>налогах и сборах</w:t>
      </w:r>
      <w:r w:rsidR="005B3521" w:rsidRPr="005C3D80">
        <w:rPr>
          <w:rFonts w:ascii="Times New Roman" w:hAnsi="Times New Roman" w:cs="Times New Roman"/>
          <w:sz w:val="28"/>
          <w:szCs w:val="28"/>
        </w:rPr>
        <w:t>;</w:t>
      </w:r>
    </w:p>
    <w:p w:rsidR="00444783" w:rsidRPr="00CB2917" w:rsidRDefault="00C678B8" w:rsidP="00296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96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2EEC" w:rsidRPr="005C3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B2917" w:rsidRP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 данные, </w:t>
      </w:r>
      <w:r w:rsidR="004B2B66" w:rsidRP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комитет экономической политики Администрации Ханты-Мансийского района </w:t>
      </w:r>
      <w:r w:rsidR="00CB2917" w:rsidRP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для</w:t>
      </w:r>
      <w:r w:rsidR="00296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предварительных итогов</w:t>
      </w:r>
      <w:r w:rsidR="005B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социально-экономического развития сельского поселения за истекший период текущего финансового года и ожидаемые итоги социально-экономического развития сельского поселения за текущий финансовый год.</w:t>
      </w:r>
    </w:p>
    <w:p w:rsidR="00F7001E" w:rsidRPr="00A20E1B" w:rsidRDefault="00F7001E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0114" w:rsidRDefault="00304783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20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Ханты-Мансийского района:</w:t>
      </w:r>
    </w:p>
    <w:p w:rsidR="00E20114" w:rsidRPr="009267D6" w:rsidRDefault="00975B05" w:rsidP="00E20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0E68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бразует и </w:t>
      </w:r>
      <w:r w:rsidR="00E20114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состав </w:t>
      </w: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бюджетным проектировкам на очередной финансовый год и плановый период (далее – Бюджетная комиссия), </w:t>
      </w:r>
      <w:r w:rsidR="00E20114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полномочия</w:t>
      </w:r>
      <w:r w:rsidR="00E20114" w:rsidRPr="00926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114" w:rsidRPr="009267D6" w:rsidRDefault="00E20114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EEC" w:rsidRPr="004F2EEC" w:rsidRDefault="00304783" w:rsidP="003047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 </w:t>
      </w:r>
      <w:r w:rsidR="00BF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 Администрации Ханты-Мансийского района (далее – Комитет по финансам)</w:t>
      </w:r>
      <w:r w:rsidR="004F2EEC"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00F1A" w:rsidRPr="009806C0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организует </w:t>
      </w:r>
      <w:r w:rsidR="00200F1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с администрацией сельского поселения по </w:t>
      </w: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</w:t>
      </w:r>
      <w:r w:rsidR="00200F1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F1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бюджета сельского поселения;</w:t>
      </w:r>
    </w:p>
    <w:p w:rsidR="004F2EEC" w:rsidRPr="009806C0" w:rsidRDefault="00200F1A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разрабатывает 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бюджет</w:t>
      </w:r>
      <w:r w:rsidR="001375C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5C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F2EEC" w:rsidRPr="009806C0" w:rsidRDefault="009806C0" w:rsidP="007D6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946AF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разрабатывает проект основных направлений бюджетной и налоговой политики сельского </w:t>
      </w:r>
      <w:r w:rsidR="007D6D3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E946AF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</w:t>
      </w:r>
      <w:r w:rsidR="007D6D3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78B8" w:rsidRDefault="009806C0" w:rsidP="00C67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2EEC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38CB">
        <w:rPr>
          <w:rFonts w:ascii="Times New Roman" w:hAnsi="Times New Roman" w:cs="Times New Roman"/>
          <w:sz w:val="28"/>
          <w:szCs w:val="28"/>
        </w:rPr>
        <w:t>разрабатывает основные характеристики бюджета сельского поселения на очередной фи</w:t>
      </w:r>
      <w:r w:rsidR="00C678B8"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7D6D35" w:rsidRPr="009806C0" w:rsidRDefault="009806C0" w:rsidP="00C678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рассматривает 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объемов 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поступлений 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сельского</w:t>
      </w:r>
      <w:r w:rsidR="0075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по видам (подвидам) доходов, источникам внутреннего финансирования дефицита бюджета сельского поселения на очередной финансовый год и плановый период, представленный главными администраторами доходов бюджета сельского поселения, главными администраторами источников финансирования дефицита бюджета автономного округа</w:t>
      </w:r>
      <w:r w:rsidR="004A6A5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06C0" w:rsidRPr="009806C0" w:rsidRDefault="009806C0" w:rsidP="0098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D6D35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обеспечивает сбор, обобщение информации и готовит аналитическую записку об оценке эффективности налоговых расходов сельского поселения за отчетный период, результаты рассмотрения которой учитываются при формировании основных направлений бюджетной и налоговой политики сельского поселения</w:t>
      </w:r>
      <w:r w:rsidR="001B1453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6D35" w:rsidRPr="001B1453" w:rsidRDefault="00B2397A" w:rsidP="00EA38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6C0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готовит материалы с оценкой ожидаемых в очередном финансовом году и плановом периоде потерь бюджета сельского поселения в связи с предоставленными налоговыми льготами</w:t>
      </w:r>
      <w:r w:rsid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2713A" w:rsidRPr="009806C0" w:rsidRDefault="009806C0" w:rsidP="00433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713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устанавливает порядок планирования бюджетных ассигнований бюджета сельского поселения (вместе с методикой планирования бюджетных ассигнований бюджета сельского поселения на исполнение действующих и принимаемых расходных обязательств);</w:t>
      </w:r>
    </w:p>
    <w:p w:rsidR="0008648E" w:rsidRDefault="009806C0" w:rsidP="00E27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713A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48E"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доводит до главных распорядителей бюджетных средств сельского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08648E" w:rsidRP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период:</w:t>
      </w:r>
    </w:p>
    <w:p w:rsidR="00E2713A" w:rsidRDefault="00E2713A" w:rsidP="00E27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предельные объемы бюджетных ассигнований бюджета сельского поселения</w:t>
      </w: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6D35" w:rsidRDefault="00E2713A" w:rsidP="00143B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проектируемые </w:t>
      </w:r>
      <w:r w:rsidR="00086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межбюджетных трансфертов.</w:t>
      </w:r>
    </w:p>
    <w:p w:rsidR="00143BED" w:rsidRDefault="00433E08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4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43BED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оценку ожидаемого исполнения бюджета </w:t>
      </w:r>
      <w:r w:rsidR="0014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143BED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текущий финансовый год</w:t>
      </w:r>
      <w:r w:rsidR="00143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1173" w:rsidRDefault="00433E08" w:rsidP="006C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5E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бюджетных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предложения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распределению доведенных предельных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объемов бюджетных ассигнований</w:t>
      </w:r>
      <w:r w:rsidR="007573DE" w:rsidRPr="0075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</w:t>
      </w:r>
      <w:r w:rsidR="006C1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</w:t>
      </w:r>
      <w:r w:rsidR="009B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1173" w:rsidRDefault="006C12EC" w:rsidP="006C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исполнение действующих и принимаемых расходных обязательств</w:t>
      </w:r>
      <w:r w:rsidR="009B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3BED" w:rsidRDefault="006C12EC" w:rsidP="006C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мероприятий муниципальных программ</w:t>
      </w:r>
      <w:r w:rsidR="005C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 непрогр</w:t>
      </w:r>
      <w:r w:rsidR="009B1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аммных направлений деятельности.</w:t>
      </w:r>
    </w:p>
    <w:p w:rsidR="001B1453" w:rsidRDefault="005C54C9" w:rsidP="0098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запрашивает у главных распорядителей бюджетных средств, документы и материалы, необходимые для формирования проекта бюджета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документы и материалы, необходимые для предоставления в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сельского поселения,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рассмотрения проекта бюджета </w:t>
      </w:r>
      <w:r w:rsidR="00A45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A451EE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08B5" w:rsidRDefault="00A608B5" w:rsidP="00980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D80">
        <w:rPr>
          <w:rFonts w:ascii="Times New Roman" w:hAnsi="Times New Roman" w:cs="Times New Roman"/>
          <w:sz w:val="28"/>
          <w:szCs w:val="28"/>
        </w:rPr>
        <w:lastRenderedPageBreak/>
        <w:t>13) согласовывает проекты решений о внесении изменений и дополнений в решения о налогах и сборах;</w:t>
      </w:r>
    </w:p>
    <w:p w:rsidR="001B1453" w:rsidRPr="000E2DEC" w:rsidRDefault="004F2EEC" w:rsidP="001B1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6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 и </w:t>
      </w:r>
      <w:r w:rsidR="001B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1B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сельского поселения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бюджета </w:t>
      </w:r>
      <w:r w:rsidR="001B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1B1453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документы и материалы, подлежащие представлению од</w:t>
      </w:r>
      <w:r w:rsidR="00B17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новременно с указанным проектом;</w:t>
      </w:r>
    </w:p>
    <w:p w:rsidR="004F2EEC" w:rsidRPr="004F2EEC" w:rsidRDefault="009806C0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6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Бюджетной комиссии</w:t>
      </w:r>
      <w:r w:rsidR="00A6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2EEC" w:rsidRPr="004F2EEC" w:rsidRDefault="004F2EEC" w:rsidP="004F2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Комитет экономической политики Администрации Ханты-Мансийского района:</w:t>
      </w:r>
    </w:p>
    <w:p w:rsidR="00844B48" w:rsidRPr="00844B48" w:rsidRDefault="00844B48" w:rsidP="00844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bookmarkStart w:id="2" w:name="_Hlk207717939"/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итоги социально-экономического развития сельского поселения за истекший период текущего финансового года и оценку ожидаемых итогов социально-экономического развития сельского поселения за текущий финансовый год</w:t>
      </w:r>
      <w:bookmarkEnd w:id="2"/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44B48" w:rsidRDefault="00844B48" w:rsidP="00844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 представляет в Комитет по финансам сформированные итоги социально-экономического развития сельского поселения за истекший период текущего финансового года и оценку ожидаемых итогов социально-экономического развития сельского поселения за текущий финансовый год.</w:t>
      </w:r>
    </w:p>
    <w:p w:rsidR="005644FD" w:rsidRPr="000E2DEC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2C43B4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администраторы доходов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главные администраторы источников финансирования дефицита бюджета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предоставляют в </w:t>
      </w:r>
      <w:r w:rsidR="00BF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прогноз объемов поступлений в бюджет 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видам</w:t>
      </w:r>
      <w:r w:rsidR="00AD3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(подвидам)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доходов, источникам </w:t>
      </w:r>
      <w:r w:rsidR="00FC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внутреннего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финансирования дефицита бюджета </w:t>
      </w:r>
      <w:r w:rsidR="00FC4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на очередной финансовый год и плановый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7BE0" w:rsidRDefault="006E7BE0" w:rsidP="00580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5B" w:rsidRDefault="0058085B" w:rsidP="005808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87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распорядители бюджетных средств:</w:t>
      </w:r>
    </w:p>
    <w:p w:rsidR="0058085B" w:rsidRDefault="0058085B" w:rsidP="0058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формируют реестр расходных обязательств</w:t>
      </w:r>
      <w:r w:rsid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главного распорядителя бюджетных средств сельского поселения</w:t>
      </w:r>
      <w:r w:rsidRP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установленном порядке направляют в </w:t>
      </w:r>
      <w:r w:rsidR="00187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</w:t>
      </w:r>
      <w:r w:rsidRP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109" w:rsidRPr="006E7BE0" w:rsidRDefault="00552109" w:rsidP="00580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планирование бюджетных ассигнований бюджета сельского поселения на очередной финансовый год и плановый период в соответствии с порядком планирования бюджетных ассигнований бюджета сельского поселения на очередной финансовый год и плановый период;</w:t>
      </w:r>
    </w:p>
    <w:p w:rsidR="00EB124F" w:rsidRPr="002C43B4" w:rsidRDefault="00EB124F" w:rsidP="00EB1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разрабатыва</w:t>
      </w:r>
      <w:r w:rsidR="00CB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муниципальные программы поселения и внос</w:t>
      </w:r>
      <w:r w:rsidR="0080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них изменения;</w:t>
      </w:r>
    </w:p>
    <w:p w:rsidR="00EB124F" w:rsidRDefault="00EB124F" w:rsidP="006E7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осуществля</w:t>
      </w:r>
      <w:r w:rsidR="0055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C4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оценку эффективности реализации муницип</w:t>
      </w:r>
      <w:r w:rsidR="00552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</w:t>
      </w:r>
      <w:r w:rsidR="0088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программ сельского поселения;</w:t>
      </w:r>
    </w:p>
    <w:p w:rsidR="00403172" w:rsidRDefault="00EB124F" w:rsidP="00403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1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03172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в </w:t>
      </w:r>
      <w:r w:rsidR="00BF6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финансам</w:t>
      </w:r>
      <w:r w:rsidR="00403172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124F" w:rsidRDefault="00895E4C" w:rsidP="00EB1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 объемов </w:t>
      </w:r>
      <w:r w:rsidR="00403172"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ассигнований по кодам классификации расходов на исполнение действующих и принимаемых расходных обязательств на очередной финансовый год и плановый период;</w:t>
      </w:r>
      <w:r w:rsidR="00EB124F" w:rsidRPr="00EB1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917" w:rsidRPr="006E7BE0" w:rsidRDefault="00CB2917" w:rsidP="00EB1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предельных объемов бюджетных ассигнований бюджета сельского поселения </w:t>
      </w:r>
      <w:r w:rsidR="006E7BE0"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</w:t>
      </w:r>
      <w:r w:rsidR="006E7BE0"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бюджетной классификации на реализацию муниципальных программ сельского поселения и осуществление 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непрограммных направлений деятельности на очередной финансовый год и плановый период с приложением обосновани</w:t>
      </w:r>
      <w:r w:rsidR="006E7BE0"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95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расчетов к ним;</w:t>
      </w:r>
      <w:r w:rsidRPr="006E7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44FD" w:rsidRDefault="00403172" w:rsidP="00EB1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пояснительную записку к проекту бюджета </w:t>
      </w:r>
      <w:r w:rsidR="00281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содержащую, документы и материалы в соответствии с установленным </w:t>
      </w:r>
      <w:r w:rsidR="00281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 по финансам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планирования бюджетных ассигнований на очередной ф</w:t>
      </w:r>
      <w:r w:rsidR="0088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инансовый год и плановый период;</w:t>
      </w:r>
    </w:p>
    <w:p w:rsidR="00BF61AC" w:rsidRDefault="00BF61AC" w:rsidP="00BF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(проекты паспортов) муниципальных программ;</w:t>
      </w:r>
    </w:p>
    <w:p w:rsidR="00846C91" w:rsidRPr="00846C91" w:rsidRDefault="00846C91" w:rsidP="00BF6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6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ожидаемом исполнении бюджета сельского поселения в текущем финансовом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124F" w:rsidRPr="000E2DEC" w:rsidRDefault="00EB124F" w:rsidP="00EB1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</w:t>
      </w:r>
      <w:r w:rsidRPr="005A0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материалы, необходимые для формирования проекта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документы и материалы, необходимые для предоставления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сельского поселения,</w:t>
      </w:r>
      <w:r w:rsidRPr="000E2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рассмотрения проекта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88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124F" w:rsidRDefault="00EB124F" w:rsidP="00EB12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4FD" w:rsidRDefault="005644FD" w:rsidP="00564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54E" w:rsidRDefault="0088654E" w:rsidP="004B7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53C" w:rsidRDefault="004B753C" w:rsidP="004B75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FAE" w:rsidRPr="004B753C" w:rsidRDefault="00E37FAE" w:rsidP="004B7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2C39" w:rsidRDefault="00922C39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C39" w:rsidRDefault="00922C39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C39" w:rsidRDefault="00922C39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0644" w:rsidRDefault="007B0644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0644" w:rsidRDefault="007B0644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Pr="004F2EEC" w:rsidRDefault="006047DE" w:rsidP="006047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762E" w:rsidRDefault="00B1762E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C0A" w:rsidRDefault="00806C0A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B48" w:rsidRDefault="00844B48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Pr="00A22F3C" w:rsidRDefault="006047DE" w:rsidP="006047DE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A22F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047DE" w:rsidRPr="00A22F3C" w:rsidRDefault="006047DE" w:rsidP="006047DE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047DE" w:rsidRPr="00A22F3C" w:rsidRDefault="006047DE" w:rsidP="006047DE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от 00.00.2025 № 00</w:t>
      </w: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 по бюджетным проектировкам сельского поселения на очередной финансовый год и плановый период </w:t>
      </w:r>
    </w:p>
    <w:p w:rsidR="006047DE" w:rsidRDefault="006047DE" w:rsidP="00604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Ханты-Мансийского района по финансам - председатель комиссии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 Администрации Ханты-Мансийского района - заместитель председателя комиссии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сектора сводного бюджетного планирования и межбюджетных отношений управления по бюджету комитета по финансам Администрации Ханты-Мансийского района - секретарь комиссии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Главы Ханты-Мансийского района (по согласованию)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комитета по финансам Администрации Ханты-Мансийского района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бюджету комитета по финансам Администрации Ханты-Мансийского района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доходов, налоговой политики комитета по финансам Администрации Ханты-Мансийского района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сельских поселений</w:t>
      </w:r>
    </w:p>
    <w:p w:rsidR="006047DE" w:rsidRDefault="006047DE" w:rsidP="006047D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администраций сельских поселений (по согласованию)</w:t>
      </w: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7DE" w:rsidRPr="00A22F3C" w:rsidRDefault="006047DE" w:rsidP="006047DE">
      <w:pPr>
        <w:tabs>
          <w:tab w:val="left" w:pos="11332"/>
          <w:tab w:val="left" w:pos="13325"/>
          <w:tab w:val="right" w:pos="139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24F" w:rsidRPr="00A22F3C" w:rsidRDefault="00EB124F" w:rsidP="00EB124F">
      <w:pPr>
        <w:tabs>
          <w:tab w:val="left" w:pos="12600"/>
          <w:tab w:val="left" w:pos="12900"/>
          <w:tab w:val="left" w:pos="14000"/>
          <w:tab w:val="left" w:pos="14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7DE">
        <w:rPr>
          <w:rFonts w:ascii="Times New Roman" w:hAnsi="Times New Roman" w:cs="Times New Roman"/>
          <w:sz w:val="28"/>
          <w:szCs w:val="28"/>
        </w:rPr>
        <w:t>3</w:t>
      </w:r>
    </w:p>
    <w:p w:rsidR="00EB124F" w:rsidRPr="00A22F3C" w:rsidRDefault="00EB124F" w:rsidP="00EB124F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B124F" w:rsidRPr="00A22F3C" w:rsidRDefault="00EB124F" w:rsidP="00EB124F">
      <w:pPr>
        <w:tabs>
          <w:tab w:val="left" w:pos="13325"/>
          <w:tab w:val="left" w:pos="140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EB124F" w:rsidRPr="00A22F3C" w:rsidRDefault="00EB124F" w:rsidP="00EB124F">
      <w:pPr>
        <w:tabs>
          <w:tab w:val="left" w:pos="11332"/>
          <w:tab w:val="left" w:pos="13325"/>
          <w:tab w:val="right" w:pos="1399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от 00.00.2025 № 00</w:t>
      </w:r>
    </w:p>
    <w:p w:rsidR="005E2774" w:rsidRDefault="005E2774" w:rsidP="004F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2EEC" w:rsidRPr="004F2EEC" w:rsidRDefault="004F2EEC" w:rsidP="004F2E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84FDF" w:rsidRDefault="004F2EEC" w:rsidP="004F2EE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График </w:t>
      </w:r>
    </w:p>
    <w:p w:rsidR="004F2EEC" w:rsidRPr="004F2EEC" w:rsidRDefault="004F2EEC" w:rsidP="004F2EE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составлени</w:t>
      </w:r>
      <w:r w:rsidR="00E84F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я</w:t>
      </w:r>
      <w:r w:rsidRPr="004F2E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проекта о бюджете сельского поселения</w:t>
      </w:r>
      <w:r w:rsidR="00E84F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очередной финансовый год и плановый период</w:t>
      </w:r>
    </w:p>
    <w:p w:rsidR="004F2EEC" w:rsidRPr="004F2EEC" w:rsidRDefault="004F2EEC" w:rsidP="004F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976"/>
        <w:gridCol w:w="2410"/>
        <w:gridCol w:w="1559"/>
        <w:gridCol w:w="1976"/>
      </w:tblGrid>
      <w:tr w:rsidR="004F2EEC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7B0644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материалов и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87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</w:t>
            </w:r>
            <w:r w:rsidR="0048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</w:t>
            </w:r>
            <w:r w:rsidR="0048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предоставления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 предоставляется</w:t>
            </w:r>
          </w:p>
        </w:tc>
      </w:tr>
      <w:tr w:rsidR="004F2EEC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4F2EEC" w:rsidP="004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E84FDF" w:rsidP="00B9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очередной финансовый год и плановый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объем</w:t>
            </w:r>
            <w:r w:rsidR="00B96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поступлений в 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по видам (подвидам) доходов, источникам финансирования дефицита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</w:t>
            </w:r>
            <w:r w:rsidR="00B96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соответствующими расчетами и обоснованиями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84FDF" w:rsidRPr="00E84FDF" w:rsidRDefault="009B1173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E84FDF" w:rsidRPr="00E8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лавные администраторы доходов бюджета;</w:t>
            </w:r>
          </w:p>
          <w:p w:rsidR="004F2EEC" w:rsidRPr="00E84FDF" w:rsidRDefault="005E2774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E84FDF" w:rsidRPr="00E84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лавные администраторы источников финансирования дефицита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84FDF" w:rsidRDefault="004F2EEC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</w:t>
            </w:r>
            <w:r w:rsid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июня (прогноз)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4F2EEC" w:rsidRDefault="004F2EEC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июля</w:t>
            </w:r>
          </w:p>
          <w:p w:rsidR="00E84FDF" w:rsidRPr="00E84FDF" w:rsidRDefault="00E84FDF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(уточненный прогноз)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4F2EEC" w:rsidRPr="00E84FDF" w:rsidRDefault="00E84FDF" w:rsidP="00E8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F2EEC"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 w:rsid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Методические указания по порядку планирования бюджетных ассигнований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  <w:r w:rsidRPr="0048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7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августа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8774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A2B5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августа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F96C88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9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аспределение объемов бюджетных ассигнований по кодам классификации расходов на исполнение действующих и принимаемых расходных обязательств на очередной финансовый год и плановый период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FD038F" w:rsidTr="00922C39">
        <w:trPr>
          <w:trHeight w:val="1089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44783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44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еречень муниципального имущества, предназначенного к приватизации на очередной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BB711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 мероприятий по осуществлению текущего и капитального ремонта муниципального имущества администрации сельского поселения (с приложением обоснований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(расчетов)</w:t>
            </w:r>
            <w:r w:rsidRPr="00BB7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77408" w:rsidRDefault="00296EA2" w:rsidP="00296E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мероприятий по благоустройству населённых пунктов </w:t>
            </w:r>
            <w:r w:rsidRPr="00F77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очередной финансовый год и плановый </w:t>
            </w:r>
            <w:r w:rsidRPr="00F77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период </w:t>
            </w: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приложением обоснований (расчетов))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77408" w:rsidRDefault="00296EA2" w:rsidP="00296E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мероприятий</w:t>
            </w:r>
            <w:r w:rsidRPr="00F774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границах сельского поселения на очередной финансовый год и плановый период (с приложением обоснований (расчетов))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8D6C9D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роекты 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и дополнений в решения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местных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 xml:space="preserve"> налогах и сборах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3F3C6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направления бюджетной и налоговой политики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6EA2" w:rsidRPr="00FD038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проектов 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решений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и дополнений в решения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местных</w:t>
            </w:r>
            <w:r w:rsidRPr="008D6C9D">
              <w:rPr>
                <w:rFonts w:ascii="Times New Roman" w:hAnsi="Times New Roman" w:cs="Times New Roman"/>
                <w:sz w:val="20"/>
                <w:szCs w:val="20"/>
              </w:rPr>
              <w:t xml:space="preserve"> налогах и сборах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25 сентября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 об и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истекший период текущего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финансового года и ожидаемые итоги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 текущий финансовый год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экономической политики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</w:tr>
      <w:tr w:rsidR="00296EA2" w:rsidRPr="00E84FDF" w:rsidTr="00922C39">
        <w:trPr>
          <w:trHeight w:val="1458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объемы бюджетных ассигнований бюджета поселения на реализацию муниципальных программ поселения, непрограммных направлений деятельности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48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</w:tr>
      <w:tr w:rsidR="00296EA2" w:rsidRPr="00E84FDF" w:rsidTr="00CB665F">
        <w:trPr>
          <w:trHeight w:val="281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Проектируемые и уточненные объемы межбюджетных трансфертов на очередной 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инансовый год и плановый период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D1EBE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 рабочих дней после доведения Департаментом финансов Ханты-Мансийского автономного округа – Югры проекта объема межбюджетных трансфертов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4D1EBE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  <w:r w:rsidRPr="004D1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296EA2" w:rsidRPr="004D1EBE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оглашени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(проекты)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передаче осуществления части полномочий органов местного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самоуправления по решению вопросов местного значения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C0E8A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E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финансам Администрации </w:t>
            </w: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A0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аспределение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предельных </w:t>
            </w:r>
            <w:r w:rsidRPr="002A05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объемов бюджетных ассигнований по кодам классификации расходов на исполнение действующих и принимаемых расходных обязательств на очередной финансовый год и плановый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учетом внесенных в ходе работы над проектом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изменений и доведенных объемов межбюджетных трансфертов на очередной финансовый год и плановый период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B969D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96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аспределение предельных объемов бюджетных ассигнований бюджета сельского поселения по кодам бюджетной классификации на реализацию муниципальных программ сельского поселения и осуществление непрограммных направлений деятельности на очередной финансовый год и плановый период с приложением обоснований и расчетов к ним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учетом внесенных в ходе работы над проектом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</w:t>
            </w:r>
            <w:r w:rsidRPr="000C0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изменений и доведенных объемов межбюджетных трансфертов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9B1173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  <w:r w:rsidRPr="009B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9B11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координаторы муниципальных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306759" w:rsidRDefault="00296EA2" w:rsidP="00296E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Пояснительная записка к проекту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5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005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05D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основных показателей прогноза социально-экономического развития сельского 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первой половины октября (дата согласовывается с председателем и членами Бюджетной комиссии)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CD17E7">
        <w:trPr>
          <w:trHeight w:val="119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Рассмотрение </w:t>
            </w:r>
            <w:r w:rsidRPr="00005D50">
              <w:rPr>
                <w:color w:val="000000"/>
                <w:sz w:val="20"/>
                <w:szCs w:val="20"/>
              </w:rPr>
              <w:t>основных направлений налоговой и бюджетной политики сельского поселения на очередной фи</w:t>
            </w:r>
            <w:r>
              <w:rPr>
                <w:color w:val="000000"/>
                <w:sz w:val="20"/>
                <w:szCs w:val="20"/>
              </w:rPr>
              <w:t>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первой половины октября (дата согласовывается с председателем и членами Бюджетной комиссии)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CD17E7">
        <w:trPr>
          <w:trHeight w:val="119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05D50">
              <w:rPr>
                <w:color w:val="000000"/>
                <w:sz w:val="20"/>
                <w:szCs w:val="20"/>
              </w:rPr>
              <w:t xml:space="preserve">Рассмотрение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005D50">
              <w:rPr>
                <w:color w:val="000000"/>
                <w:sz w:val="20"/>
                <w:szCs w:val="20"/>
              </w:rPr>
              <w:t>роектиров</w:t>
            </w:r>
            <w:r>
              <w:rPr>
                <w:color w:val="000000"/>
                <w:sz w:val="20"/>
                <w:szCs w:val="20"/>
              </w:rPr>
              <w:t>ок</w:t>
            </w:r>
            <w:r w:rsidRPr="00005D50">
              <w:rPr>
                <w:color w:val="000000"/>
                <w:sz w:val="20"/>
                <w:szCs w:val="20"/>
              </w:rPr>
              <w:t xml:space="preserve"> основных параметров бюджета сельского поселения на очередной ф</w:t>
            </w:r>
            <w:r>
              <w:rPr>
                <w:color w:val="000000"/>
                <w:sz w:val="20"/>
                <w:szCs w:val="20"/>
              </w:rPr>
              <w:t>инансовый год и плановый период</w:t>
            </w:r>
          </w:p>
          <w:p w:rsidR="00296EA2" w:rsidRPr="00005D5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первой половины октября (дата согласовывается с председателем и членами Бюджетной комиссии)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005D50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Рассмотрение предложений по распределению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предельных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объемов 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бюджетных ассигнований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бюджета сельского поселения </w:t>
            </w: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реализацию муниципальных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сельского поселения и осуществления непрограммных направлений деятельности в разрезе ответственных исполнителей муниципальных программ сельского поселения, главных распорядителей средств бюджета сельского 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первой половины октября (дата согласовывается с председателем и членами Бюджетной комиссии)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CD17E7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комиссия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Паспорта муниципальных программ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(проекты изменений в указанные паспорта)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 об ожидаемом исполнении бюджета сельского поселения в текущем финансовом году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542C0">
              <w:rPr>
                <w:color w:val="000000"/>
                <w:sz w:val="20"/>
                <w:szCs w:val="20"/>
              </w:rPr>
              <w:t xml:space="preserve">Информация об </w:t>
            </w:r>
            <w:r w:rsidRPr="003542C0">
              <w:rPr>
                <w:sz w:val="20"/>
                <w:szCs w:val="20"/>
              </w:rPr>
              <w:t>итогах социально-экономического развития сельского поселения за истекший период текущего финансового года и ожидаемые итоги социально-экономического развития сельского поселения за текущий финансовый год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A2B5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распоряжения администрации сельского поселения О Прогнозе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распоряжения администрации сельского поселения об основных</w:t>
            </w:r>
            <w:r w:rsidRPr="003F3C6F">
              <w:rPr>
                <w:color w:val="000000"/>
                <w:sz w:val="20"/>
                <w:szCs w:val="20"/>
              </w:rPr>
              <w:t xml:space="preserve"> направления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3F3C6F">
              <w:rPr>
                <w:color w:val="000000"/>
                <w:sz w:val="20"/>
                <w:szCs w:val="20"/>
              </w:rPr>
              <w:t xml:space="preserve"> бюджетной и налоговой политики </w:t>
            </w:r>
            <w:r>
              <w:rPr>
                <w:color w:val="000000"/>
                <w:sz w:val="20"/>
                <w:szCs w:val="20"/>
              </w:rPr>
              <w:t xml:space="preserve">сельского поселения </w:t>
            </w:r>
            <w:r w:rsidRPr="003F3C6F">
              <w:rPr>
                <w:color w:val="000000"/>
                <w:sz w:val="20"/>
                <w:szCs w:val="20"/>
              </w:rPr>
              <w:t>на очередной финансовый год и плановый период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0130E4">
              <w:rPr>
                <w:color w:val="000000"/>
                <w:sz w:val="20"/>
                <w:szCs w:val="20"/>
              </w:rPr>
              <w:t xml:space="preserve">характеристики бюджета сельского поселения на </w:t>
            </w:r>
            <w:r w:rsidRPr="000130E4">
              <w:rPr>
                <w:color w:val="000000"/>
                <w:sz w:val="20"/>
                <w:szCs w:val="20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омитет по финансам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 о бюджете поселения на очередной финансовый год и плановый период с приложением документов и материалов, подлежащих представлению одновременно с ним в Совет депутатов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3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финансам Администрации Ханты-Мансийского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FA2B5B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Одобряет прогноз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социально-экономического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r w:rsidRPr="00FA2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очередной финансовый год и плановый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Одобряет основные</w:t>
            </w:r>
            <w:r w:rsidRPr="003F3C6F">
              <w:rPr>
                <w:color w:val="000000"/>
                <w:sz w:val="20"/>
                <w:szCs w:val="20"/>
              </w:rPr>
              <w:t xml:space="preserve"> направления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3F3C6F">
              <w:rPr>
                <w:color w:val="000000"/>
                <w:sz w:val="20"/>
                <w:szCs w:val="20"/>
              </w:rPr>
              <w:t xml:space="preserve"> бюджетной и налоговой политики </w:t>
            </w:r>
            <w:r>
              <w:rPr>
                <w:color w:val="000000"/>
                <w:sz w:val="20"/>
                <w:szCs w:val="20"/>
              </w:rPr>
              <w:t xml:space="preserve">сельского поселения </w:t>
            </w:r>
            <w:r w:rsidRPr="003F3C6F">
              <w:rPr>
                <w:color w:val="000000"/>
                <w:sz w:val="20"/>
                <w:szCs w:val="20"/>
              </w:rPr>
              <w:t>на очередной финансовый год и плановый период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0130E4">
              <w:rPr>
                <w:color w:val="000000"/>
                <w:sz w:val="20"/>
                <w:szCs w:val="20"/>
              </w:rPr>
              <w:t>характеристики бюджета сельского 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решения о бюджете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на очередной финансовый год и плановый период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убличные слушания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решения о бюджете поселения на очередной финансовый год и плановый период с приложением документов и материалов, подлежащих представлению одновременно с ним в Совет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решений об изменении об изменений сроков вступления в силу (приостановлении действия) в очередном финансовом году и плановом периоде отдельных положений решений Совета депутатов, не обеспеченных источниками финансирования в очередном финансовом году и (или) плановом периоде, в случае, если в очередном финансовом году и плановом периоде общий объем расходов недостаточен для финансового обеспечения установленных нормативными правовыми актами сельского поселения расходных обязательств сельского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ноября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296EA2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сельского </w:t>
            </w:r>
            <w:r w:rsidRPr="00E8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  <w:p w:rsidR="00296EA2" w:rsidRPr="00FD0029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A2" w:rsidRPr="00E84FDF" w:rsidRDefault="00296EA2" w:rsidP="0029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0029">
              <w:rPr>
                <w:rFonts w:ascii="Times New Roman" w:hAnsi="Times New Roman" w:cs="Times New Roman"/>
                <w:sz w:val="20"/>
                <w:szCs w:val="20"/>
              </w:rPr>
              <w:t>дновременно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Департамент финансов Ханты-мансийского автономного округа – Югры для подготовки заключения о соответствии требованиям бюджетного законодательства Российской Федерации внесенного в Совет депутатов сельского поселения проекта бюджета сельского поселения</w:t>
            </w:r>
          </w:p>
        </w:tc>
      </w:tr>
      <w:tr w:rsidR="00296EA2" w:rsidRPr="00E84FDF" w:rsidTr="00B969DB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E84FDF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CA7605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решения о бюджете поселения на очередной финансовый год и плановый </w:t>
            </w: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 с приложением документов и материалов, подлежащих представлению одновременно с ним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CA7605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Председатель Совета депутатов сельского поселения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CA7605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296EA2" w:rsidRPr="00CA7605" w:rsidRDefault="00296EA2" w:rsidP="0029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</w:t>
            </w: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Ханты-Мансийского района</w:t>
            </w:r>
          </w:p>
          <w:p w:rsidR="00296EA2" w:rsidRPr="00CA7605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A2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Депутатам Совета сельского поселения</w:t>
            </w:r>
          </w:p>
          <w:p w:rsidR="00296EA2" w:rsidRPr="00CA7605" w:rsidRDefault="00296EA2" w:rsidP="00296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2EEC" w:rsidRPr="004F2EEC" w:rsidRDefault="004F2EEC" w:rsidP="004F2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2264A" w:rsidRPr="00A22F3C" w:rsidRDefault="00B2264A">
      <w:pPr>
        <w:rPr>
          <w:rFonts w:ascii="Times New Roman" w:hAnsi="Times New Roman" w:cs="Times New Roman"/>
          <w:sz w:val="28"/>
          <w:szCs w:val="28"/>
        </w:rPr>
      </w:pPr>
    </w:p>
    <w:sectPr w:rsidR="00B2264A" w:rsidRPr="00A22F3C" w:rsidSect="004F2EEC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D63" w:rsidRDefault="00A82D63" w:rsidP="004F2EEC">
      <w:pPr>
        <w:spacing w:after="0" w:line="240" w:lineRule="auto"/>
      </w:pPr>
      <w:r>
        <w:separator/>
      </w:r>
    </w:p>
  </w:endnote>
  <w:endnote w:type="continuationSeparator" w:id="0">
    <w:p w:rsidR="00A82D63" w:rsidRDefault="00A82D63" w:rsidP="004F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D63" w:rsidRDefault="00A82D63" w:rsidP="004F2EEC">
      <w:pPr>
        <w:spacing w:after="0" w:line="240" w:lineRule="auto"/>
      </w:pPr>
      <w:r>
        <w:separator/>
      </w:r>
    </w:p>
  </w:footnote>
  <w:footnote w:type="continuationSeparator" w:id="0">
    <w:p w:rsidR="00A82D63" w:rsidRDefault="00A82D63" w:rsidP="004F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3E" w:rsidRPr="009B019E" w:rsidRDefault="0045173E" w:rsidP="007D6D35">
    <w:pPr>
      <w:pStyle w:val="a4"/>
      <w:jc w:val="right"/>
      <w:rPr>
        <w:sz w:val="24"/>
        <w:szCs w:val="24"/>
      </w:rPr>
    </w:pPr>
  </w:p>
  <w:p w:rsidR="0045173E" w:rsidRPr="00457AB4" w:rsidRDefault="0045173E" w:rsidP="007D6D35">
    <w:pPr>
      <w:pStyle w:val="a4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3E" w:rsidRPr="00372017" w:rsidRDefault="0045173E" w:rsidP="003720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A5BC0"/>
    <w:multiLevelType w:val="multilevel"/>
    <w:tmpl w:val="C3729E64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EC"/>
    <w:rsid w:val="00005D50"/>
    <w:rsid w:val="000130E4"/>
    <w:rsid w:val="00046266"/>
    <w:rsid w:val="0008648E"/>
    <w:rsid w:val="0009338B"/>
    <w:rsid w:val="000A29CD"/>
    <w:rsid w:val="000C0B3B"/>
    <w:rsid w:val="000C0E8A"/>
    <w:rsid w:val="000E22E6"/>
    <w:rsid w:val="00111550"/>
    <w:rsid w:val="00115C54"/>
    <w:rsid w:val="001375CA"/>
    <w:rsid w:val="00143BED"/>
    <w:rsid w:val="001870F4"/>
    <w:rsid w:val="0019504F"/>
    <w:rsid w:val="001B1453"/>
    <w:rsid w:val="001C00F9"/>
    <w:rsid w:val="001F13E0"/>
    <w:rsid w:val="00200008"/>
    <w:rsid w:val="00200F1A"/>
    <w:rsid w:val="0022375E"/>
    <w:rsid w:val="00227718"/>
    <w:rsid w:val="00263E59"/>
    <w:rsid w:val="002812EB"/>
    <w:rsid w:val="00281D61"/>
    <w:rsid w:val="0028537F"/>
    <w:rsid w:val="00296EA2"/>
    <w:rsid w:val="002A0581"/>
    <w:rsid w:val="002A67CC"/>
    <w:rsid w:val="002C43B4"/>
    <w:rsid w:val="00304783"/>
    <w:rsid w:val="00306759"/>
    <w:rsid w:val="00312DA2"/>
    <w:rsid w:val="00344FFE"/>
    <w:rsid w:val="003541AE"/>
    <w:rsid w:val="003542C0"/>
    <w:rsid w:val="00372017"/>
    <w:rsid w:val="003C0DC7"/>
    <w:rsid w:val="003C7F6F"/>
    <w:rsid w:val="003D20F3"/>
    <w:rsid w:val="003F3C6F"/>
    <w:rsid w:val="00403172"/>
    <w:rsid w:val="00417C62"/>
    <w:rsid w:val="00433E08"/>
    <w:rsid w:val="00444783"/>
    <w:rsid w:val="00450F5B"/>
    <w:rsid w:val="0045173E"/>
    <w:rsid w:val="0048774A"/>
    <w:rsid w:val="004A6A55"/>
    <w:rsid w:val="004B2B66"/>
    <w:rsid w:val="004B753C"/>
    <w:rsid w:val="004C1299"/>
    <w:rsid w:val="004D08F7"/>
    <w:rsid w:val="004D1EBE"/>
    <w:rsid w:val="004F224B"/>
    <w:rsid w:val="004F2EEC"/>
    <w:rsid w:val="0051575D"/>
    <w:rsid w:val="00521A61"/>
    <w:rsid w:val="00552109"/>
    <w:rsid w:val="005612DD"/>
    <w:rsid w:val="005644FD"/>
    <w:rsid w:val="00574FCA"/>
    <w:rsid w:val="0058085B"/>
    <w:rsid w:val="005A0483"/>
    <w:rsid w:val="005B3521"/>
    <w:rsid w:val="005B4DB7"/>
    <w:rsid w:val="005C3D80"/>
    <w:rsid w:val="005C54C9"/>
    <w:rsid w:val="005E2774"/>
    <w:rsid w:val="005E45C8"/>
    <w:rsid w:val="006022C2"/>
    <w:rsid w:val="006047DE"/>
    <w:rsid w:val="00636B02"/>
    <w:rsid w:val="00683F2E"/>
    <w:rsid w:val="006B7E86"/>
    <w:rsid w:val="006C12EC"/>
    <w:rsid w:val="006D18F9"/>
    <w:rsid w:val="006E7BE0"/>
    <w:rsid w:val="006F2B95"/>
    <w:rsid w:val="00722103"/>
    <w:rsid w:val="007315AF"/>
    <w:rsid w:val="0075486F"/>
    <w:rsid w:val="007573DE"/>
    <w:rsid w:val="00760C51"/>
    <w:rsid w:val="007712FA"/>
    <w:rsid w:val="007824BC"/>
    <w:rsid w:val="007A1C6B"/>
    <w:rsid w:val="007A432B"/>
    <w:rsid w:val="007B0644"/>
    <w:rsid w:val="007C40EB"/>
    <w:rsid w:val="007D5380"/>
    <w:rsid w:val="007D6D35"/>
    <w:rsid w:val="007E02E6"/>
    <w:rsid w:val="007E7817"/>
    <w:rsid w:val="00806C0A"/>
    <w:rsid w:val="00815B70"/>
    <w:rsid w:val="00825FA2"/>
    <w:rsid w:val="008375BB"/>
    <w:rsid w:val="008425D8"/>
    <w:rsid w:val="00844B48"/>
    <w:rsid w:val="00846C91"/>
    <w:rsid w:val="00856128"/>
    <w:rsid w:val="0086528F"/>
    <w:rsid w:val="0088374F"/>
    <w:rsid w:val="0088654E"/>
    <w:rsid w:val="008903AB"/>
    <w:rsid w:val="00895E4C"/>
    <w:rsid w:val="008D6223"/>
    <w:rsid w:val="008D6C9D"/>
    <w:rsid w:val="008E002F"/>
    <w:rsid w:val="008F4193"/>
    <w:rsid w:val="00922C39"/>
    <w:rsid w:val="009267D6"/>
    <w:rsid w:val="00930F69"/>
    <w:rsid w:val="0093494F"/>
    <w:rsid w:val="009575A3"/>
    <w:rsid w:val="00975B05"/>
    <w:rsid w:val="009806C0"/>
    <w:rsid w:val="00993934"/>
    <w:rsid w:val="009B1173"/>
    <w:rsid w:val="009B25BB"/>
    <w:rsid w:val="009C4E50"/>
    <w:rsid w:val="009E2AB5"/>
    <w:rsid w:val="00A05A25"/>
    <w:rsid w:val="00A20E1B"/>
    <w:rsid w:val="00A21B04"/>
    <w:rsid w:val="00A22F3C"/>
    <w:rsid w:val="00A368BB"/>
    <w:rsid w:val="00A451EE"/>
    <w:rsid w:val="00A608B5"/>
    <w:rsid w:val="00A82D63"/>
    <w:rsid w:val="00A85EB1"/>
    <w:rsid w:val="00AD3785"/>
    <w:rsid w:val="00AE22FB"/>
    <w:rsid w:val="00B00737"/>
    <w:rsid w:val="00B0237B"/>
    <w:rsid w:val="00B07D80"/>
    <w:rsid w:val="00B16911"/>
    <w:rsid w:val="00B1762E"/>
    <w:rsid w:val="00B2264A"/>
    <w:rsid w:val="00B2397A"/>
    <w:rsid w:val="00B31040"/>
    <w:rsid w:val="00B40F50"/>
    <w:rsid w:val="00B61BAE"/>
    <w:rsid w:val="00B92AC8"/>
    <w:rsid w:val="00B94735"/>
    <w:rsid w:val="00B969DB"/>
    <w:rsid w:val="00BB710A"/>
    <w:rsid w:val="00BB7110"/>
    <w:rsid w:val="00BD0483"/>
    <w:rsid w:val="00BE1740"/>
    <w:rsid w:val="00BF61AC"/>
    <w:rsid w:val="00C0746A"/>
    <w:rsid w:val="00C11CF7"/>
    <w:rsid w:val="00C501B3"/>
    <w:rsid w:val="00C678B8"/>
    <w:rsid w:val="00C74F18"/>
    <w:rsid w:val="00C91A07"/>
    <w:rsid w:val="00CA7605"/>
    <w:rsid w:val="00CB2917"/>
    <w:rsid w:val="00CB665F"/>
    <w:rsid w:val="00CD17E7"/>
    <w:rsid w:val="00CD2721"/>
    <w:rsid w:val="00CE0424"/>
    <w:rsid w:val="00CE174C"/>
    <w:rsid w:val="00CE38DD"/>
    <w:rsid w:val="00CE6527"/>
    <w:rsid w:val="00D12787"/>
    <w:rsid w:val="00D2211B"/>
    <w:rsid w:val="00D52ACF"/>
    <w:rsid w:val="00D862C0"/>
    <w:rsid w:val="00DA6167"/>
    <w:rsid w:val="00DC25DD"/>
    <w:rsid w:val="00DC445B"/>
    <w:rsid w:val="00DE1960"/>
    <w:rsid w:val="00E20114"/>
    <w:rsid w:val="00E2713A"/>
    <w:rsid w:val="00E37FAE"/>
    <w:rsid w:val="00E41524"/>
    <w:rsid w:val="00E5026B"/>
    <w:rsid w:val="00E60221"/>
    <w:rsid w:val="00E84FDF"/>
    <w:rsid w:val="00E946AF"/>
    <w:rsid w:val="00EA38CB"/>
    <w:rsid w:val="00EA6D56"/>
    <w:rsid w:val="00EB124F"/>
    <w:rsid w:val="00F149ED"/>
    <w:rsid w:val="00F20579"/>
    <w:rsid w:val="00F36A29"/>
    <w:rsid w:val="00F53AA3"/>
    <w:rsid w:val="00F66056"/>
    <w:rsid w:val="00F7001E"/>
    <w:rsid w:val="00F74B31"/>
    <w:rsid w:val="00F77408"/>
    <w:rsid w:val="00F93322"/>
    <w:rsid w:val="00F96C88"/>
    <w:rsid w:val="00FA2B5B"/>
    <w:rsid w:val="00FB0E68"/>
    <w:rsid w:val="00FB67CA"/>
    <w:rsid w:val="00FC4575"/>
    <w:rsid w:val="00FD0029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40BAD4-6BAA-4B2E-A587-3F0F482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2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4F2EEC"/>
  </w:style>
  <w:style w:type="paragraph" w:customStyle="1" w:styleId="listparagraph">
    <w:name w:val="listparagraph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F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EEC"/>
  </w:style>
  <w:style w:type="paragraph" w:styleId="a6">
    <w:name w:val="footer"/>
    <w:basedOn w:val="a"/>
    <w:link w:val="a7"/>
    <w:uiPriority w:val="99"/>
    <w:unhideWhenUsed/>
    <w:rsid w:val="004F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EEC"/>
  </w:style>
  <w:style w:type="paragraph" w:styleId="a8">
    <w:name w:val="List Paragraph"/>
    <w:basedOn w:val="a"/>
    <w:uiPriority w:val="34"/>
    <w:qFormat/>
    <w:rsid w:val="00CE6527"/>
    <w:pPr>
      <w:ind w:left="720"/>
      <w:contextualSpacing/>
    </w:pPr>
  </w:style>
  <w:style w:type="paragraph" w:styleId="a9">
    <w:name w:val="No Spacing"/>
    <w:link w:val="aa"/>
    <w:uiPriority w:val="1"/>
    <w:qFormat/>
    <w:rsid w:val="00B92A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B92AC8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0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14</Pages>
  <Words>3743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Бережная Н.В.</dc:creator>
  <cp:keywords/>
  <dc:description/>
  <cp:lastModifiedBy>Бережная Н.В.</cp:lastModifiedBy>
  <cp:revision>89</cp:revision>
  <cp:lastPrinted>2025-08-22T07:58:00Z</cp:lastPrinted>
  <dcterms:created xsi:type="dcterms:W3CDTF">2025-08-06T04:52:00Z</dcterms:created>
  <dcterms:modified xsi:type="dcterms:W3CDTF">2025-09-02T10:57:00Z</dcterms:modified>
</cp:coreProperties>
</file>