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55" w:rsidRDefault="003A2B55" w:rsidP="0044560E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3592830</wp:posOffset>
            </wp:positionH>
            <wp:positionV relativeFrom="page">
              <wp:posOffset>283845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B55" w:rsidRDefault="003A2B55" w:rsidP="0044560E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A2B55" w:rsidRDefault="003A2B55" w:rsidP="0044560E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РАЙОН</w:t>
      </w:r>
    </w:p>
    <w:p w:rsidR="003A2B55" w:rsidRDefault="003A2B55" w:rsidP="0044560E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3A2B55" w:rsidRDefault="003A2B55" w:rsidP="0044560E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3A2B55" w:rsidRDefault="003A2B55" w:rsidP="0044560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3A2B55" w:rsidRDefault="003A2B55" w:rsidP="0044560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3A2B55" w:rsidRDefault="003A2B55" w:rsidP="0044560E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3A2B55" w:rsidRDefault="003A2B55" w:rsidP="0044560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3A2B55" w:rsidRDefault="003A2B55" w:rsidP="0044560E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3721">
        <w:rPr>
          <w:rFonts w:ascii="Times New Roman" w:hAnsi="Times New Roman" w:cs="Times New Roman"/>
          <w:sz w:val="28"/>
          <w:szCs w:val="28"/>
        </w:rPr>
        <w:t>19.03.2019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2372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23721">
        <w:rPr>
          <w:rFonts w:ascii="Times New Roman" w:hAnsi="Times New Roman" w:cs="Times New Roman"/>
          <w:sz w:val="28"/>
          <w:szCs w:val="28"/>
        </w:rPr>
        <w:t>272-р</w:t>
      </w:r>
    </w:p>
    <w:p w:rsidR="003A2B55" w:rsidRPr="003A2B55" w:rsidRDefault="003A2B55" w:rsidP="0044560E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3A2B55">
        <w:rPr>
          <w:rFonts w:ascii="Times New Roman" w:hAnsi="Times New Roman" w:cs="Times New Roman"/>
          <w:i/>
          <w:sz w:val="24"/>
          <w:szCs w:val="24"/>
        </w:rPr>
        <w:t>г. Ханты-Мансийск</w:t>
      </w:r>
    </w:p>
    <w:p w:rsidR="003A2B55" w:rsidRPr="003A2B55" w:rsidRDefault="003A2B55" w:rsidP="00445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3A2B55" w:rsidRPr="003A2B55" w:rsidRDefault="003A2B55" w:rsidP="004456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56B4" w:rsidRPr="003A2B55" w:rsidRDefault="009556B4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55">
        <w:rPr>
          <w:rFonts w:ascii="Times New Roman" w:eastAsia="Calibri" w:hAnsi="Times New Roman" w:cs="Times New Roman"/>
          <w:sz w:val="28"/>
          <w:szCs w:val="28"/>
        </w:rPr>
        <w:t xml:space="preserve">О распределении обязанностей между </w:t>
      </w:r>
    </w:p>
    <w:p w:rsidR="009556B4" w:rsidRPr="003A2B55" w:rsidRDefault="009556B4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55">
        <w:rPr>
          <w:rFonts w:ascii="Times New Roman" w:eastAsia="Calibri" w:hAnsi="Times New Roman" w:cs="Times New Roman"/>
          <w:sz w:val="28"/>
          <w:szCs w:val="28"/>
        </w:rPr>
        <w:t>главой и заместителями главы Ханты-</w:t>
      </w:r>
    </w:p>
    <w:p w:rsidR="009556B4" w:rsidRPr="003A2B55" w:rsidRDefault="009556B4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B55">
        <w:rPr>
          <w:rFonts w:ascii="Times New Roman" w:eastAsia="Calibri" w:hAnsi="Times New Roman" w:cs="Times New Roman"/>
          <w:sz w:val="28"/>
          <w:szCs w:val="28"/>
        </w:rPr>
        <w:t>Мансийского района</w:t>
      </w:r>
    </w:p>
    <w:p w:rsidR="009556B4" w:rsidRPr="003A2B55" w:rsidRDefault="009556B4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B55" w:rsidRPr="003A2B55" w:rsidRDefault="003A2B55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6B4" w:rsidRPr="00E92540" w:rsidRDefault="009556B4" w:rsidP="0044560E">
      <w:pPr>
        <w:spacing w:after="0" w:line="240" w:lineRule="auto"/>
        <w:ind w:firstLine="709"/>
        <w:jc w:val="both"/>
        <w:rPr>
          <w:rStyle w:val="ad"/>
        </w:rPr>
      </w:pPr>
      <w:r w:rsidRPr="009556B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C686E">
        <w:rPr>
          <w:rFonts w:ascii="Times New Roman" w:eastAsia="Calibri" w:hAnsi="Times New Roman" w:cs="Times New Roman"/>
          <w:sz w:val="28"/>
          <w:szCs w:val="28"/>
        </w:rPr>
        <w:t>соответствии с ча</w:t>
      </w:r>
      <w:r w:rsidR="003A2B55">
        <w:rPr>
          <w:rFonts w:ascii="Times New Roman" w:eastAsia="Calibri" w:hAnsi="Times New Roman" w:cs="Times New Roman"/>
          <w:sz w:val="28"/>
          <w:szCs w:val="28"/>
        </w:rPr>
        <w:t>стью 4 статьи 25 Устава Ханты-</w:t>
      </w:r>
      <w:r w:rsidR="000C686E">
        <w:rPr>
          <w:rFonts w:ascii="Times New Roman" w:eastAsia="Calibri" w:hAnsi="Times New Roman" w:cs="Times New Roman"/>
          <w:sz w:val="28"/>
          <w:szCs w:val="28"/>
        </w:rPr>
        <w:t>Мансийского района</w:t>
      </w:r>
      <w:r w:rsidR="00E92540">
        <w:rPr>
          <w:rFonts w:ascii="Times New Roman" w:eastAsia="Calibri" w:hAnsi="Times New Roman" w:cs="Times New Roman"/>
          <w:sz w:val="28"/>
          <w:szCs w:val="28"/>
        </w:rPr>
        <w:t xml:space="preserve">, со ст. 8 </w:t>
      </w:r>
      <w:r w:rsidR="00867EF6">
        <w:rPr>
          <w:rFonts w:ascii="Times New Roman" w:eastAsia="Calibri" w:hAnsi="Times New Roman" w:cs="Times New Roman"/>
          <w:sz w:val="28"/>
          <w:szCs w:val="28"/>
        </w:rPr>
        <w:t>Р</w:t>
      </w:r>
      <w:r w:rsidR="00E92540" w:rsidRPr="00E92540">
        <w:rPr>
          <w:rFonts w:ascii="Times New Roman" w:eastAsia="Calibri" w:hAnsi="Times New Roman" w:cs="Times New Roman"/>
          <w:sz w:val="28"/>
          <w:szCs w:val="28"/>
        </w:rPr>
        <w:t>егламента</w:t>
      </w:r>
      <w:r w:rsidR="00E925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540" w:rsidRPr="00E92540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E92540">
        <w:rPr>
          <w:rFonts w:ascii="Times New Roman" w:eastAsia="Calibri" w:hAnsi="Times New Roman" w:cs="Times New Roman"/>
          <w:sz w:val="28"/>
          <w:szCs w:val="28"/>
        </w:rPr>
        <w:t>Х</w:t>
      </w:r>
      <w:r w:rsidR="00E92540" w:rsidRPr="00E92540">
        <w:rPr>
          <w:rFonts w:ascii="Times New Roman" w:eastAsia="Calibri" w:hAnsi="Times New Roman" w:cs="Times New Roman"/>
          <w:sz w:val="28"/>
          <w:szCs w:val="28"/>
        </w:rPr>
        <w:t>анты-</w:t>
      </w:r>
      <w:r w:rsidR="00867EF6">
        <w:rPr>
          <w:rFonts w:ascii="Times New Roman" w:eastAsia="Calibri" w:hAnsi="Times New Roman" w:cs="Times New Roman"/>
          <w:sz w:val="28"/>
          <w:szCs w:val="28"/>
        </w:rPr>
        <w:t>М</w:t>
      </w:r>
      <w:r w:rsidR="00E92540" w:rsidRPr="00E92540">
        <w:rPr>
          <w:rFonts w:ascii="Times New Roman" w:eastAsia="Calibri" w:hAnsi="Times New Roman" w:cs="Times New Roman"/>
          <w:sz w:val="28"/>
          <w:szCs w:val="28"/>
        </w:rPr>
        <w:t>ансийского района</w:t>
      </w:r>
      <w:r w:rsidR="00BA16EE">
        <w:rPr>
          <w:rFonts w:ascii="Times New Roman" w:eastAsia="Calibri" w:hAnsi="Times New Roman" w:cs="Times New Roman"/>
          <w:sz w:val="28"/>
          <w:szCs w:val="28"/>
        </w:rPr>
        <w:t>,</w:t>
      </w:r>
      <w:r w:rsidR="00E92540" w:rsidRPr="000C6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2540">
        <w:rPr>
          <w:rFonts w:ascii="Times New Roman" w:eastAsia="Calibri" w:hAnsi="Times New Roman" w:cs="Times New Roman"/>
          <w:sz w:val="28"/>
          <w:szCs w:val="28"/>
        </w:rPr>
        <w:t>утвержденного расп</w:t>
      </w:r>
      <w:r w:rsidR="003A2B55">
        <w:rPr>
          <w:rFonts w:ascii="Times New Roman" w:eastAsia="Calibri" w:hAnsi="Times New Roman" w:cs="Times New Roman"/>
          <w:sz w:val="28"/>
          <w:szCs w:val="28"/>
        </w:rPr>
        <w:t>оряжением администрации Ханты-</w:t>
      </w:r>
      <w:r w:rsidR="00E92540">
        <w:rPr>
          <w:rFonts w:ascii="Times New Roman" w:eastAsia="Calibri" w:hAnsi="Times New Roman" w:cs="Times New Roman"/>
          <w:sz w:val="28"/>
          <w:szCs w:val="28"/>
        </w:rPr>
        <w:t xml:space="preserve">Мансийского района от 18.01.2012 № 38-р, с </w:t>
      </w:r>
      <w:r w:rsidRPr="009556B4">
        <w:rPr>
          <w:rFonts w:ascii="Times New Roman" w:eastAsia="Calibri" w:hAnsi="Times New Roman" w:cs="Times New Roman"/>
          <w:sz w:val="28"/>
          <w:szCs w:val="28"/>
        </w:rPr>
        <w:t>цел</w:t>
      </w:r>
      <w:r w:rsidR="00E92540">
        <w:rPr>
          <w:rFonts w:ascii="Times New Roman" w:eastAsia="Calibri" w:hAnsi="Times New Roman" w:cs="Times New Roman"/>
          <w:sz w:val="28"/>
          <w:szCs w:val="28"/>
        </w:rPr>
        <w:t>ью</w:t>
      </w:r>
      <w:r w:rsidRPr="009556B4">
        <w:rPr>
          <w:rFonts w:ascii="Times New Roman" w:eastAsia="Calibri" w:hAnsi="Times New Roman" w:cs="Times New Roman"/>
          <w:sz w:val="28"/>
          <w:szCs w:val="28"/>
        </w:rPr>
        <w:t xml:space="preserve"> формирования эффективной </w:t>
      </w:r>
      <w:r w:rsidRPr="00E92540">
        <w:rPr>
          <w:rStyle w:val="ad"/>
          <w:rFonts w:ascii="Times New Roman" w:hAnsi="Times New Roman" w:cs="Times New Roman"/>
          <w:sz w:val="28"/>
          <w:szCs w:val="28"/>
        </w:rPr>
        <w:t>системы</w:t>
      </w:r>
      <w:r w:rsidR="00E92540" w:rsidRPr="00E92540">
        <w:rPr>
          <w:rStyle w:val="ad"/>
          <w:rFonts w:ascii="Times New Roman" w:hAnsi="Times New Roman" w:cs="Times New Roman"/>
          <w:sz w:val="28"/>
          <w:szCs w:val="28"/>
        </w:rPr>
        <w:t xml:space="preserve"> у</w:t>
      </w:r>
      <w:r w:rsidRPr="00E92540">
        <w:rPr>
          <w:rStyle w:val="ad"/>
          <w:rFonts w:ascii="Times New Roman" w:hAnsi="Times New Roman" w:cs="Times New Roman"/>
          <w:sz w:val="28"/>
          <w:szCs w:val="28"/>
        </w:rPr>
        <w:t>правления в администр</w:t>
      </w:r>
      <w:r w:rsidR="003A2B55">
        <w:rPr>
          <w:rStyle w:val="ad"/>
          <w:rFonts w:ascii="Times New Roman" w:hAnsi="Times New Roman" w:cs="Times New Roman"/>
          <w:sz w:val="28"/>
          <w:szCs w:val="28"/>
        </w:rPr>
        <w:t xml:space="preserve">ации Ханты-Мансийского района: </w:t>
      </w:r>
    </w:p>
    <w:p w:rsidR="009556B4" w:rsidRPr="009556B4" w:rsidRDefault="009556B4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56B4" w:rsidRPr="009556B4" w:rsidRDefault="003A2B55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556B4" w:rsidRPr="009556B4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hyperlink w:anchor="Par35" w:history="1">
        <w:r w:rsidR="009556B4" w:rsidRPr="009556B4">
          <w:rPr>
            <w:rFonts w:ascii="Times New Roman" w:eastAsia="Calibri" w:hAnsi="Times New Roman" w:cs="Times New Roman"/>
            <w:color w:val="000000"/>
            <w:sz w:val="28"/>
            <w:szCs w:val="28"/>
          </w:rPr>
          <w:t>распределение</w:t>
        </w:r>
      </w:hyperlink>
      <w:r w:rsidR="009556B4" w:rsidRPr="009556B4">
        <w:rPr>
          <w:rFonts w:ascii="Times New Roman" w:eastAsia="Calibri" w:hAnsi="Times New Roman" w:cs="Times New Roman"/>
          <w:sz w:val="28"/>
          <w:szCs w:val="28"/>
        </w:rPr>
        <w:t xml:space="preserve"> обязанностей между главой </w:t>
      </w:r>
      <w:r w:rsidR="009556B4" w:rsidRPr="009556B4">
        <w:rPr>
          <w:rFonts w:ascii="Times New Roman" w:eastAsia="Calibri" w:hAnsi="Times New Roman" w:cs="Times New Roman"/>
          <w:sz w:val="28"/>
          <w:szCs w:val="28"/>
        </w:rPr>
        <w:br/>
        <w:t xml:space="preserve">и заместителями главы Ханты-Мансийского района в соответствии </w:t>
      </w:r>
      <w:r w:rsidR="009556B4" w:rsidRPr="009556B4">
        <w:rPr>
          <w:rFonts w:ascii="Times New Roman" w:eastAsia="Calibri" w:hAnsi="Times New Roman" w:cs="Times New Roman"/>
          <w:sz w:val="28"/>
          <w:szCs w:val="28"/>
        </w:rPr>
        <w:br/>
        <w:t>с приложением.</w:t>
      </w:r>
    </w:p>
    <w:p w:rsidR="009556B4" w:rsidRPr="009556B4" w:rsidRDefault="009556B4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6B4">
        <w:rPr>
          <w:rFonts w:ascii="Times New Roman" w:eastAsia="Calibri" w:hAnsi="Times New Roman" w:cs="Times New Roman"/>
          <w:sz w:val="28"/>
          <w:szCs w:val="28"/>
        </w:rPr>
        <w:t xml:space="preserve">2. Органам администрации Ханты-Мансийского района привести муниципальные правовые акты в соответствие с настоящим </w:t>
      </w:r>
      <w:r w:rsidR="009E0201"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 w:rsidRPr="009556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56B4" w:rsidRPr="009556B4" w:rsidRDefault="009E0201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556B4" w:rsidRPr="009556B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9556B4" w:rsidRPr="009556B4">
        <w:rPr>
          <w:rFonts w:ascii="Times New Roman" w:eastAsia="Calibri" w:hAnsi="Times New Roman" w:cs="Times New Roman"/>
          <w:sz w:val="28"/>
          <w:szCs w:val="28"/>
        </w:rPr>
        <w:t xml:space="preserve">астоящее </w:t>
      </w:r>
      <w:r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="009556B4" w:rsidRPr="009556B4">
        <w:rPr>
          <w:rFonts w:ascii="Times New Roman" w:eastAsia="Calibri" w:hAnsi="Times New Roman" w:cs="Times New Roman"/>
          <w:sz w:val="28"/>
          <w:szCs w:val="28"/>
        </w:rPr>
        <w:t xml:space="preserve"> разместить на официальном сайте администрации Ханты-Мансийского района.</w:t>
      </w:r>
    </w:p>
    <w:p w:rsidR="009556B4" w:rsidRPr="009556B4" w:rsidRDefault="009E0201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556B4" w:rsidRPr="009556B4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 w:rsidR="009556B4" w:rsidRPr="009556B4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</w:t>
      </w:r>
    </w:p>
    <w:p w:rsidR="00F114E8" w:rsidRDefault="00F114E8" w:rsidP="00445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2B55" w:rsidRDefault="003A2B55" w:rsidP="00445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2B55" w:rsidRDefault="003A2B55" w:rsidP="00445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14E8" w:rsidRDefault="003A2B55" w:rsidP="00445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 w:rsidRPr="003A2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:rsidR="00343BF0" w:rsidRPr="00933810" w:rsidRDefault="00343BF0" w:rsidP="004456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5734" w:rsidRDefault="00655734" w:rsidP="0044560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114E8" w:rsidRDefault="00F114E8" w:rsidP="0044560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A2B55" w:rsidRDefault="003A2B55" w:rsidP="004456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A2B55" w:rsidRDefault="003A2B55" w:rsidP="004456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A2B55" w:rsidRDefault="003A2B55" w:rsidP="004456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A2B55" w:rsidRDefault="003A2B55" w:rsidP="004456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A2B55" w:rsidRDefault="003A2B55" w:rsidP="004456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4D1E8A" w:rsidRPr="004D1E8A" w:rsidRDefault="004D1E8A" w:rsidP="004456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распоряжению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4D1E8A" w:rsidRPr="004D1E8A" w:rsidRDefault="004D1E8A" w:rsidP="0044560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:rsidR="004D1E8A" w:rsidRPr="004D1E8A" w:rsidRDefault="00C23721" w:rsidP="00C23721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3A2B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19.03.2019 </w:t>
      </w:r>
      <w:r w:rsidR="003A2B55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272-р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ar35"/>
      <w:bookmarkEnd w:id="0"/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D1E8A">
        <w:rPr>
          <w:rFonts w:ascii="Times New Roman" w:eastAsia="Calibri" w:hAnsi="Times New Roman" w:cs="Times New Roman"/>
          <w:bCs/>
          <w:sz w:val="28"/>
          <w:szCs w:val="28"/>
        </w:rPr>
        <w:t>Распределение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D1E8A">
        <w:rPr>
          <w:rFonts w:ascii="Times New Roman" w:eastAsia="Calibri" w:hAnsi="Times New Roman" w:cs="Times New Roman"/>
          <w:bCs/>
          <w:sz w:val="28"/>
          <w:szCs w:val="28"/>
        </w:rPr>
        <w:t xml:space="preserve">обязанностей между главой и заместителями главы 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D1E8A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1. Глава района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1.1. В соответствии с законодательством Российской Федерации </w:t>
      </w:r>
      <w:r w:rsidR="003A2B55">
        <w:rPr>
          <w:rFonts w:ascii="Times New Roman" w:eastAsia="Calibri" w:hAnsi="Times New Roman" w:cs="Times New Roman"/>
          <w:sz w:val="28"/>
          <w:szCs w:val="28"/>
        </w:rPr>
        <w:br/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и Ханты-Мансийского автономного округа – Югры, </w:t>
      </w:r>
      <w:hyperlink r:id="rId9" w:history="1">
        <w:r w:rsidRPr="004D1E8A">
          <w:rPr>
            <w:rFonts w:ascii="Times New Roman" w:eastAsia="Calibri" w:hAnsi="Times New Roman" w:cs="Times New Roman"/>
            <w:color w:val="000000"/>
            <w:sz w:val="28"/>
            <w:szCs w:val="28"/>
          </w:rPr>
          <w:t>Уставом</w:t>
        </w:r>
      </w:hyperlink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 возглавляет администрацию Ханты-Мансийского района (далее – администрация района).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1.2.</w:t>
      </w:r>
      <w:r w:rsidR="003A2B55">
        <w:rPr>
          <w:rFonts w:ascii="Times New Roman" w:eastAsia="Calibri" w:hAnsi="Times New Roman" w:cs="Times New Roman"/>
          <w:sz w:val="28"/>
          <w:szCs w:val="28"/>
        </w:rPr>
        <w:t xml:space="preserve"> Организует исполнение полномочий администрации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района, предусмотренных </w:t>
      </w:r>
      <w:hyperlink r:id="rId10" w:history="1">
        <w:r w:rsidRPr="004D1E8A">
          <w:rPr>
            <w:rFonts w:ascii="Times New Roman" w:eastAsia="Calibri" w:hAnsi="Times New Roman" w:cs="Times New Roman"/>
            <w:color w:val="000000"/>
            <w:sz w:val="28"/>
            <w:szCs w:val="28"/>
          </w:rPr>
          <w:t>статьей 27</w:t>
        </w:r>
      </w:hyperlink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Устава района, а также иных полномочий, отнесенных к полномочиям местной администрации федеральными законами, законами Ханты-Мансийского автономного округа – Югры, муниципальными правовыми актами.</w:t>
      </w:r>
    </w:p>
    <w:p w:rsidR="004D1E8A" w:rsidRPr="004D1E8A" w:rsidRDefault="003A2B55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Осуществляет распределение обязанностей между </w:t>
      </w:r>
      <w:r w:rsidR="004D1E8A" w:rsidRPr="004D1E8A">
        <w:rPr>
          <w:rFonts w:ascii="Times New Roman" w:eastAsia="Calibri" w:hAnsi="Times New Roman" w:cs="Times New Roman"/>
          <w:sz w:val="28"/>
          <w:szCs w:val="28"/>
        </w:rPr>
        <w:t xml:space="preserve">главой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4D1E8A" w:rsidRPr="004D1E8A">
        <w:rPr>
          <w:rFonts w:ascii="Times New Roman" w:eastAsia="Calibri" w:hAnsi="Times New Roman" w:cs="Times New Roman"/>
          <w:sz w:val="28"/>
          <w:szCs w:val="28"/>
        </w:rPr>
        <w:t>и заместителями главы района.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1.4. Непосредственно координирует и курирует деятельность: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первого заместителя главы района;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заместителей главы района;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управления по учету и отчетности;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юридическо-правового управления;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контрольно-ревизионного управления;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отдела кадровой работы и муниципальной службы;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отдела организационной и контрольной работы.  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1.5. Является председателем суженного заседания администрации района.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1.6. Руководит деятельностью комиссий, рабочих групп, иных коллегиальных органов в соответствии с действующими муниципальными правовыми актами.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2. Первый заместитель главы района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Обеспечивает взаимодействие администрации </w:t>
      </w:r>
      <w:r w:rsidRPr="004D1E8A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с федеральными органами государственной власти, органами государственной власти Ханты-Мансийского автономного округа – Югры, органами местного самоуправления, предприятиями и учреждениями                      в пределах своей компетенции.</w:t>
      </w:r>
    </w:p>
    <w:p w:rsidR="0044560E" w:rsidRPr="004D1E8A" w:rsidRDefault="0044560E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полномочий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администрации района в сфере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гражданской обороны и чрезвычайных ситуаций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профилактики правонарушений, предоставления транспортных услуг населению, создания условий для обеспечения услугами связи,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 межмуниципального взаимодействия и сотрудничества администрации района с органами местного самоуправления Ханты-Мансийского района и сельских поселений.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Непосредственно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координирует и курирует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</w:t>
      </w:r>
      <w:r w:rsidRPr="004D1E8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отдела транспорта, связи и дорог; 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отдела специальных мероприятий;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отдела по организации профилактики правонарушений;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отдела по работе с сельскими поселениями.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2.4. Руководит деятельностью комиссий, рабочих групп, иных коллегиальных органов в соответствии с действующими муниципальными 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контроль за подготовкой проектов муниципальных правовых актов, муниципальных и ведомственных программ по курируемым направлениям.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2.6. Курирует деятельность: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  <w:r w:rsidR="00F3237C" w:rsidRPr="00F3237C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  <w:r w:rsidRPr="004D1E8A">
        <w:rPr>
          <w:rFonts w:ascii="Times New Roman" w:eastAsia="Calibri" w:hAnsi="Times New Roman" w:cs="Times New Roman"/>
          <w:sz w:val="28"/>
          <w:szCs w:val="28"/>
        </w:rPr>
        <w:t>«Управление гражданской защиты»;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  <w:r w:rsidR="00F3237C" w:rsidRPr="00F3237C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  <w:r w:rsidRPr="004D1E8A">
        <w:rPr>
          <w:rFonts w:ascii="Times New Roman" w:eastAsia="Calibri" w:hAnsi="Times New Roman" w:cs="Times New Roman"/>
          <w:sz w:val="28"/>
          <w:szCs w:val="28"/>
        </w:rPr>
        <w:t>«Управление технического обеспечения»;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муниципального автономного учреждения </w:t>
      </w:r>
      <w:r w:rsidR="00F3237C" w:rsidRPr="00F3237C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  <w:r w:rsidRPr="004D1E8A">
        <w:rPr>
          <w:rFonts w:ascii="Times New Roman" w:eastAsia="Calibri" w:hAnsi="Times New Roman" w:cs="Times New Roman"/>
          <w:sz w:val="28"/>
          <w:szCs w:val="28"/>
        </w:rPr>
        <w:t>«Редакция газеты «Наш район».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2.7. Осуществляет иные полномочия, отнесенные к полномочиям первого заместителя главы района, определенные муниципальными 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2.8. В отсутствие главы района исполняет его обязанности по распоряжению администрации Ханты-Мансийского района.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2.9. В период отсутствия первого заместителя главы района его обязанности исполняет глава района.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3. Заместитель главы района по финансам,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председатель комитета по финансам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контроль за реализацией полномочий администрации района в сфере финансов.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3.2. Непосредственно руководит деятельностью комитета                           по финансам администрации района.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3.3. Является руководителем финансового органа.</w:t>
      </w:r>
    </w:p>
    <w:p w:rsid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3.4. Является председателем единой комиссии по осуществлению закупок для обеспечения муниципальных нужд Ханты-Мансийского района.</w:t>
      </w:r>
    </w:p>
    <w:p w:rsidR="0044560E" w:rsidRPr="004D1E8A" w:rsidRDefault="0044560E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D1E8A">
        <w:rPr>
          <w:rFonts w:ascii="Times New Roman" w:eastAsia="Calibri" w:hAnsi="Times New Roman" w:cs="Times New Roman"/>
          <w:sz w:val="28"/>
          <w:szCs w:val="28"/>
        </w:rPr>
        <w:t>Руководит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деятельностью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D1E8A">
        <w:rPr>
          <w:rFonts w:ascii="Times New Roman" w:eastAsia="Calibri" w:hAnsi="Times New Roman" w:cs="Times New Roman"/>
          <w:sz w:val="28"/>
          <w:szCs w:val="28"/>
        </w:rPr>
        <w:t>комиссий,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рабочих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групп,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>иных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lastRenderedPageBreak/>
        <w:t>коллегиальных органов в соответствии с действующими муниципальными 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3.6.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контроль за подготовкой проектов муниципальных правовых актов, муниципальных и ведомственных программ по курируемым направлениям.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3.7. Осуществляет иные полномочия, отнесенные к полномочиям заместителя главы района по финансам, председателя комитета по финансам, определенные муниципальными 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3.8. В отсутствие главы района исполняет его обязанности по распоряжению администрации Ханты-Мансийского района.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3.9. В период отсутствия заместителя главы района по финансам, председателя комитета по финансам его обязанности исполняет один из начальников управлений комитета в части председателя комитета по финансам</w:t>
      </w:r>
      <w:r w:rsidR="00E41E56">
        <w:rPr>
          <w:rFonts w:ascii="Calibri" w:eastAsia="Calibri" w:hAnsi="Calibri" w:cs="Times New Roman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>по распоряжению администрации Ханты-Мансийского района.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4. Заместитель главы района, директор департамента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строительства, архитектуры и ЖКХ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Обеспечивает контроль за реализацией полномочий администрации района в сфере </w:t>
      </w:r>
      <w:r w:rsidRPr="004D1E8A">
        <w:rPr>
          <w:rFonts w:ascii="Times New Roman" w:eastAsia="Calibri" w:hAnsi="Times New Roman" w:cs="Times New Roman"/>
          <w:sz w:val="28"/>
          <w:szCs w:val="28"/>
        </w:rPr>
        <w:t>строительства, архитектуры и жилищно-коммунального хозяйства.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Непосредственно руководит департаментом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строительства, архитектуры и </w:t>
      </w:r>
      <w:r w:rsidR="00D16063" w:rsidRPr="00D16063">
        <w:rPr>
          <w:rFonts w:ascii="Times New Roman" w:eastAsia="Calibri" w:hAnsi="Times New Roman" w:cs="Times New Roman"/>
          <w:sz w:val="28"/>
          <w:szCs w:val="28"/>
        </w:rPr>
        <w:t>жилищно-коммунального хозяйства администрации Ханты-Мансийского района</w:t>
      </w:r>
      <w:r w:rsidRPr="004D1E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4.3. Руководит деятельностью комиссий, рабочих групп, иных коллегиальных органов в соответствии с муниципальными 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контроль за подготовкой проектов муниципальных правовых актов, муниципальных и ведомственных программ по курируемым направлениям.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4.5. Курирует </w:t>
      </w:r>
      <w:r w:rsidR="008A5D1E">
        <w:rPr>
          <w:rFonts w:ascii="Times New Roman" w:eastAsia="Calibri" w:hAnsi="Times New Roman" w:cs="Times New Roman"/>
          <w:sz w:val="28"/>
          <w:szCs w:val="28"/>
        </w:rPr>
        <w:t xml:space="preserve">и контролирует </w:t>
      </w:r>
      <w:r w:rsidRPr="004D1E8A">
        <w:rPr>
          <w:rFonts w:ascii="Times New Roman" w:eastAsia="Calibri" w:hAnsi="Times New Roman" w:cs="Times New Roman"/>
          <w:sz w:val="28"/>
          <w:szCs w:val="28"/>
        </w:rPr>
        <w:t>деятельность: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  <w:r w:rsidR="00BA16EE">
        <w:rPr>
          <w:rFonts w:ascii="Times New Roman" w:eastAsia="Calibri" w:hAnsi="Times New Roman" w:cs="Times New Roman"/>
          <w:sz w:val="28"/>
          <w:szCs w:val="28"/>
        </w:rPr>
        <w:t>Ханты-</w:t>
      </w:r>
      <w:r w:rsidR="008F5BED">
        <w:rPr>
          <w:rFonts w:ascii="Times New Roman" w:eastAsia="Calibri" w:hAnsi="Times New Roman" w:cs="Times New Roman"/>
          <w:sz w:val="28"/>
          <w:szCs w:val="28"/>
        </w:rPr>
        <w:t xml:space="preserve">Мансийского района </w:t>
      </w:r>
      <w:r w:rsidRPr="004D1E8A">
        <w:rPr>
          <w:rFonts w:ascii="Times New Roman" w:eastAsia="Calibri" w:hAnsi="Times New Roman" w:cs="Times New Roman"/>
          <w:sz w:val="28"/>
          <w:szCs w:val="28"/>
        </w:rPr>
        <w:t>«Управление капитального строительства и ремонта»;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муниципального предприятия «ЖЭК-3»</w:t>
      </w:r>
      <w:r w:rsidR="008F5BED" w:rsidRPr="008F5BED">
        <w:t xml:space="preserve"> </w:t>
      </w:r>
      <w:r w:rsidR="00BA16EE">
        <w:rPr>
          <w:rFonts w:ascii="Times New Roman" w:eastAsia="Calibri" w:hAnsi="Times New Roman" w:cs="Times New Roman"/>
          <w:sz w:val="28"/>
          <w:szCs w:val="28"/>
        </w:rPr>
        <w:t>Ханты-</w:t>
      </w:r>
      <w:r w:rsidR="008F5BED">
        <w:rPr>
          <w:rFonts w:ascii="Times New Roman" w:eastAsia="Calibri" w:hAnsi="Times New Roman" w:cs="Times New Roman"/>
          <w:sz w:val="28"/>
          <w:szCs w:val="28"/>
        </w:rPr>
        <w:t>М</w:t>
      </w:r>
      <w:r w:rsidR="008F5BED" w:rsidRPr="008F5BED">
        <w:rPr>
          <w:rFonts w:ascii="Times New Roman" w:eastAsia="Calibri" w:hAnsi="Times New Roman" w:cs="Times New Roman"/>
          <w:sz w:val="28"/>
          <w:szCs w:val="28"/>
        </w:rPr>
        <w:t>ансийского района</w:t>
      </w:r>
      <w:r w:rsidRPr="004D1E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4.6. Осуществляет иные полномочия, отнесенные к полномочиям заместителя главы района, директора департамента строительства, архитектуры и ЖКХ, определенные муниципальными 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4.7.</w:t>
      </w:r>
      <w:r w:rsidRPr="004D1E8A">
        <w:rPr>
          <w:rFonts w:ascii="Calibri" w:eastAsia="Calibri" w:hAnsi="Calibri" w:cs="Times New Roman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>В отсутствие главы района исполняет его обязанности по распоряжению администрации Ханты-Мансийского района.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4.8. В период отсутствия заместителя главы района, директора департамента строительства, архитектуры и ЖКХ его обязанности исполняет заместитель директора департамента в части директора департамента строительства, архитектуры и ЖКХ</w:t>
      </w:r>
      <w:r w:rsidRPr="004D1E8A">
        <w:rPr>
          <w:rFonts w:ascii="Calibri" w:eastAsia="Calibri" w:hAnsi="Calibri" w:cs="Times New Roman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>по распоряжению администрации Ханты-Мансийского района.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Заместитель главы района 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по социальным вопросам, председатель комитета по образованию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5.1.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Обеспечивает контроль за реализацией полномочий администрации района в сфере </w:t>
      </w:r>
      <w:r w:rsidRPr="004D1E8A">
        <w:rPr>
          <w:rFonts w:ascii="Times New Roman" w:eastAsia="Calibri" w:hAnsi="Times New Roman" w:cs="Times New Roman"/>
          <w:sz w:val="28"/>
          <w:szCs w:val="28"/>
        </w:rPr>
        <w:t>социальной политики.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5.2. Непосредственно руководит</w:t>
      </w:r>
      <w:r w:rsidRPr="004D1E8A">
        <w:rPr>
          <w:rFonts w:ascii="Times New Roman" w:eastAsia="Calibri" w:hAnsi="Times New Roman" w:cs="Times New Roman"/>
          <w:sz w:val="28"/>
          <w:szCs w:val="28"/>
        </w:rPr>
        <w:tab/>
        <w:t>комитетом по образованию администрации района.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5.3. Координирует и курирует деятельность: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отдела опеки и попечительства;</w:t>
      </w:r>
    </w:p>
    <w:p w:rsidR="004D1E8A" w:rsidRPr="004D1E8A" w:rsidRDefault="008D3248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отдела организационного обеспечения деятельности муниципальных комиссий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по делам несовершеннолетних и защите их прав</w:t>
      </w:r>
      <w:bookmarkStart w:id="1" w:name="_GoBack"/>
      <w:bookmarkEnd w:id="1"/>
      <w:r w:rsidR="004D1E8A" w:rsidRPr="004D1E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  <w:r w:rsidR="008F5BED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  <w:r w:rsidRPr="004D1E8A">
        <w:rPr>
          <w:rFonts w:ascii="Times New Roman" w:eastAsia="Calibri" w:hAnsi="Times New Roman" w:cs="Times New Roman"/>
          <w:sz w:val="28"/>
          <w:szCs w:val="28"/>
        </w:rPr>
        <w:t>«Комитет по культуре, спорту и социальной политике».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5.4. Является председателем координационного совета по образовательным стандартам.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5.5. Руководит деятельностью комиссий, рабочих групп, иных коллегиальных органов в соответствии с действующими муниципальными 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5.5.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контроль за подготовкой проектов муниципальных правовых актов, муниципальных и ведомственных программ по курируемым направлениям.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5.6. Курирует деятельность учреждений образования, культуры и спорта.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5.7. Осуществляет иные полномочия, отнесенные к полномочиям заместителя главы района по социальным вопросам, председателя комитета по образованию, определенные муниципальными 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5.8.</w:t>
      </w:r>
      <w:r w:rsidRPr="004D1E8A">
        <w:rPr>
          <w:rFonts w:ascii="Calibri" w:eastAsia="Calibri" w:hAnsi="Calibri" w:cs="Times New Roman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>В отсутствие главы района исполняет его обязанности по распоряжению администрации Ханты-Мансийского района.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5.9. В период отсутствия заместителя главы района по социальным вопросам, председателя комитета по образованию его обязанности исполняет: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заместитель председателя комитета по образованию</w:t>
      </w:r>
      <w:r w:rsidRPr="004D1E8A">
        <w:rPr>
          <w:rFonts w:ascii="Calibri" w:eastAsia="Calibri" w:hAnsi="Calibri" w:cs="Times New Roman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>в части председателя комитета по образованию</w:t>
      </w:r>
      <w:r w:rsidRPr="004D1E8A">
        <w:rPr>
          <w:rFonts w:ascii="Calibri" w:eastAsia="Calibri" w:hAnsi="Calibri" w:cs="Times New Roman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>по распоряжению администрации Ханты-Мансийского района;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заместитель главы района, директор департамента имущественных и земельных отношений в части координирования и курирования деятельности отдела опеки и попечительства,</w:t>
      </w:r>
      <w:r w:rsidRPr="004D1E8A">
        <w:rPr>
          <w:rFonts w:ascii="Calibri" w:eastAsia="Calibri" w:hAnsi="Calibri" w:cs="Times New Roman"/>
        </w:rPr>
        <w:t xml:space="preserve"> </w:t>
      </w:r>
      <w:r w:rsidR="00E41E56">
        <w:rPr>
          <w:rFonts w:ascii="Times New Roman" w:eastAsia="Calibri" w:hAnsi="Times New Roman" w:cs="Times New Roman"/>
          <w:sz w:val="28"/>
          <w:szCs w:val="28"/>
        </w:rPr>
        <w:t>отдела организационного обеспечения деятельности муниципальных комиссий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по делам несовершеннолетних и защите их прав,</w:t>
      </w:r>
      <w:r w:rsidRPr="004D1E8A">
        <w:rPr>
          <w:rFonts w:ascii="Calibri" w:eastAsia="Calibri" w:hAnsi="Calibri" w:cs="Times New Roman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  <w:r w:rsidR="008A345A" w:rsidRPr="008A345A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  <w:r w:rsidRPr="004D1E8A">
        <w:rPr>
          <w:rFonts w:ascii="Times New Roman" w:eastAsia="Calibri" w:hAnsi="Times New Roman" w:cs="Times New Roman"/>
          <w:sz w:val="28"/>
          <w:szCs w:val="28"/>
        </w:rPr>
        <w:t>«Комитет по культуре, спорту и социальной политике».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C3A" w:rsidRDefault="00B11C3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lastRenderedPageBreak/>
        <w:t>6. Заместитель главы района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6.1.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контроль за реализацией полномочий администрации района в сфере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экономической политики, информационных технологий и проведения административной реформы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Непосредственно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координирует и курирует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деятельность</w:t>
      </w:r>
      <w:r w:rsidRPr="004D1E8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комитета экономической политики;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управления по информационным технологиям.</w:t>
      </w:r>
    </w:p>
    <w:p w:rsidR="004D1E8A" w:rsidRPr="004D1E8A" w:rsidRDefault="003A2B55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6.3. Руководит </w:t>
      </w:r>
      <w:r w:rsidR="004D1E8A" w:rsidRPr="004D1E8A">
        <w:rPr>
          <w:rFonts w:ascii="Times New Roman" w:eastAsia="Calibri" w:hAnsi="Times New Roman" w:cs="Times New Roman"/>
          <w:sz w:val="28"/>
          <w:szCs w:val="28"/>
        </w:rPr>
        <w:t>деятельност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ью комиссий, рабочих групп, </w:t>
      </w:r>
      <w:r w:rsidR="004D1E8A" w:rsidRPr="004D1E8A">
        <w:rPr>
          <w:rFonts w:ascii="Times New Roman" w:eastAsia="Calibri" w:hAnsi="Times New Roman" w:cs="Times New Roman"/>
          <w:sz w:val="28"/>
          <w:szCs w:val="28"/>
        </w:rPr>
        <w:t>иных коллегиальных органов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соответствии с муниципальными </w:t>
      </w:r>
      <w:r w:rsidR="004D1E8A" w:rsidRPr="004D1E8A">
        <w:rPr>
          <w:rFonts w:ascii="Times New Roman" w:eastAsia="Calibri" w:hAnsi="Times New Roman" w:cs="Times New Roman"/>
          <w:sz w:val="28"/>
          <w:szCs w:val="28"/>
        </w:rPr>
        <w:t>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6.4.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ко</w:t>
      </w:r>
      <w:r w:rsidR="003A2B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нтроль за подготовкой проектов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 правовых актов, муниципальных и ведомственных программ по курируемым направлениям.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6.5. Курирует деятельность муниципального автономного учреждения «Организационно-методический центр».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6.6. Осущес</w:t>
      </w:r>
      <w:r w:rsidR="00E41E56">
        <w:rPr>
          <w:rFonts w:ascii="Times New Roman" w:eastAsia="Calibri" w:hAnsi="Times New Roman" w:cs="Times New Roman"/>
          <w:sz w:val="28"/>
          <w:szCs w:val="28"/>
        </w:rPr>
        <w:t xml:space="preserve">твляет иные полномочия, отнесенные к </w:t>
      </w:r>
      <w:r w:rsidRPr="004D1E8A">
        <w:rPr>
          <w:rFonts w:ascii="Times New Roman" w:eastAsia="Calibri" w:hAnsi="Times New Roman" w:cs="Times New Roman"/>
          <w:sz w:val="28"/>
          <w:szCs w:val="28"/>
        </w:rPr>
        <w:t>полномочиям заместителя главы района, определенные муниципальными правовыми актами.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6.7. В отсутствие главы района исполняет его обязанности </w:t>
      </w:r>
      <w:r w:rsidR="00E41E56">
        <w:rPr>
          <w:rFonts w:ascii="Times New Roman" w:eastAsia="Calibri" w:hAnsi="Times New Roman" w:cs="Times New Roman"/>
          <w:sz w:val="28"/>
          <w:szCs w:val="28"/>
        </w:rPr>
        <w:br/>
      </w:r>
      <w:r w:rsidRPr="004D1E8A">
        <w:rPr>
          <w:rFonts w:ascii="Times New Roman" w:eastAsia="Calibri" w:hAnsi="Times New Roman" w:cs="Times New Roman"/>
          <w:sz w:val="28"/>
          <w:szCs w:val="28"/>
        </w:rPr>
        <w:t>по распоряжению администрации Ханты-Мансийского района.</w:t>
      </w:r>
    </w:p>
    <w:p w:rsidR="004D1E8A" w:rsidRPr="004D1E8A" w:rsidRDefault="00E41E56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6.8. В период </w:t>
      </w:r>
      <w:r w:rsidR="004D1E8A" w:rsidRPr="004D1E8A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>сутствия заместителя главы района</w:t>
      </w:r>
      <w:r w:rsidR="004D1E8A" w:rsidRPr="004D1E8A">
        <w:rPr>
          <w:rFonts w:ascii="Times New Roman" w:eastAsia="Calibri" w:hAnsi="Times New Roman" w:cs="Times New Roman"/>
          <w:sz w:val="28"/>
          <w:szCs w:val="28"/>
        </w:rPr>
        <w:t xml:space="preserve"> его обяз</w:t>
      </w:r>
      <w:r>
        <w:rPr>
          <w:rFonts w:ascii="Times New Roman" w:eastAsia="Calibri" w:hAnsi="Times New Roman" w:cs="Times New Roman"/>
          <w:sz w:val="28"/>
          <w:szCs w:val="28"/>
        </w:rPr>
        <w:t>анности исполняет глава Ханты-</w:t>
      </w:r>
      <w:r w:rsidR="004D1E8A" w:rsidRPr="004D1E8A">
        <w:rPr>
          <w:rFonts w:ascii="Times New Roman" w:eastAsia="Calibri" w:hAnsi="Times New Roman" w:cs="Times New Roman"/>
          <w:sz w:val="28"/>
          <w:szCs w:val="28"/>
        </w:rPr>
        <w:t>Мансийского района.</w:t>
      </w:r>
    </w:p>
    <w:p w:rsidR="004D1E8A" w:rsidRPr="004D1E8A" w:rsidRDefault="004D1E8A" w:rsidP="004456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7. Заместитель главы района, директор департамента </w:t>
      </w:r>
    </w:p>
    <w:p w:rsidR="004D1E8A" w:rsidRPr="004D1E8A" w:rsidRDefault="004D1E8A" w:rsidP="004456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имущественных и земельных отношений</w:t>
      </w:r>
    </w:p>
    <w:p w:rsidR="004D1E8A" w:rsidRPr="004D1E8A" w:rsidRDefault="004D1E8A" w:rsidP="00445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E8A" w:rsidRPr="004D1E8A" w:rsidRDefault="004D1E8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7.1.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Обеспечивает контроль за реализацией полномочий администрации района в сфере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имущественных, земельных и жилищных отношений,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архивного дела, государственной регистрац</w:t>
      </w:r>
      <w:r w:rsidR="003A2B55">
        <w:rPr>
          <w:rFonts w:ascii="Times New Roman" w:eastAsia="Calibri" w:hAnsi="Times New Roman" w:cs="Times New Roman"/>
          <w:sz w:val="28"/>
          <w:szCs w:val="28"/>
          <w:lang w:eastAsia="ru-RU"/>
        </w:rPr>
        <w:t>ии актов гражданского состояния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территории района.</w:t>
      </w:r>
    </w:p>
    <w:p w:rsidR="004D1E8A" w:rsidRPr="004D1E8A" w:rsidRDefault="004D1E8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7.2. Непосредственно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руководит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деятельностью </w:t>
      </w:r>
      <w:r w:rsidRPr="004D1E8A">
        <w:rPr>
          <w:rFonts w:ascii="Times New Roman" w:eastAsia="Calibri" w:hAnsi="Times New Roman" w:cs="Times New Roman"/>
          <w:sz w:val="28"/>
          <w:szCs w:val="28"/>
        </w:rPr>
        <w:t>департамента имущественных и земельных отношений администрации района.</w:t>
      </w:r>
    </w:p>
    <w:p w:rsidR="004D1E8A" w:rsidRPr="004D1E8A" w:rsidRDefault="004D1E8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7.3. Координирует и курирует деятельность:</w:t>
      </w:r>
    </w:p>
    <w:p w:rsidR="004D1E8A" w:rsidRPr="004D1E8A" w:rsidRDefault="004D1E8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архивного отдела;</w:t>
      </w:r>
    </w:p>
    <w:p w:rsidR="004D1E8A" w:rsidRPr="004D1E8A" w:rsidRDefault="004D1E8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отдела ЗАГС.</w:t>
      </w:r>
    </w:p>
    <w:p w:rsidR="004D1E8A" w:rsidRPr="004D1E8A" w:rsidRDefault="003A2B55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7.4. Руководит деятельностью комиссий, рабочих групп, </w:t>
      </w:r>
      <w:r w:rsidR="004D1E8A" w:rsidRPr="004D1E8A">
        <w:rPr>
          <w:rFonts w:ascii="Times New Roman" w:eastAsia="Calibri" w:hAnsi="Times New Roman" w:cs="Times New Roman"/>
          <w:sz w:val="28"/>
          <w:szCs w:val="28"/>
        </w:rPr>
        <w:t>иных коллегиальных органов в соответствии с действующими муниципальными правовыми актами.</w:t>
      </w:r>
    </w:p>
    <w:p w:rsidR="004D1E8A" w:rsidRDefault="003A2B55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7.5.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Осуществляет контроль за </w:t>
      </w:r>
      <w:r w:rsidR="004D1E8A"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подготовкой проектов муниципальных правовых актов, муниципальных и ведомственных программ по курируемым направлениям.</w:t>
      </w:r>
    </w:p>
    <w:p w:rsidR="00B11C3A" w:rsidRPr="004D1E8A" w:rsidRDefault="00B11C3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7.6. Осуществляет иные полномочия, отнесенные к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полномочиям заместителя </w:t>
      </w:r>
      <w:proofErr w:type="gramStart"/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главы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</w:rPr>
        <w:t>района</w:t>
      </w:r>
      <w:proofErr w:type="gramEnd"/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D1E8A">
        <w:rPr>
          <w:rFonts w:ascii="Times New Roman" w:eastAsia="Calibri" w:hAnsi="Times New Roman" w:cs="Times New Roman"/>
          <w:sz w:val="28"/>
          <w:szCs w:val="28"/>
        </w:rPr>
        <w:t>определенные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 муниципальными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D1E8A">
        <w:rPr>
          <w:rFonts w:ascii="Times New Roman" w:eastAsia="Calibri" w:hAnsi="Times New Roman" w:cs="Times New Roman"/>
          <w:sz w:val="28"/>
          <w:szCs w:val="28"/>
        </w:rPr>
        <w:t>правовыми</w:t>
      </w:r>
    </w:p>
    <w:p w:rsidR="004D1E8A" w:rsidRPr="004D1E8A" w:rsidRDefault="004D1E8A" w:rsidP="00B11C3A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lastRenderedPageBreak/>
        <w:t>актами.</w:t>
      </w:r>
    </w:p>
    <w:p w:rsidR="004D1E8A" w:rsidRPr="004D1E8A" w:rsidRDefault="004D1E8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 xml:space="preserve">7.7. В отсутствие главы района исполняет его обязанности </w:t>
      </w:r>
      <w:r w:rsidR="00B11C3A">
        <w:rPr>
          <w:rFonts w:ascii="Times New Roman" w:eastAsia="Calibri" w:hAnsi="Times New Roman" w:cs="Times New Roman"/>
          <w:sz w:val="28"/>
          <w:szCs w:val="28"/>
        </w:rPr>
        <w:br/>
      </w:r>
      <w:r w:rsidRPr="004D1E8A">
        <w:rPr>
          <w:rFonts w:ascii="Times New Roman" w:eastAsia="Calibri" w:hAnsi="Times New Roman" w:cs="Times New Roman"/>
          <w:sz w:val="28"/>
          <w:szCs w:val="28"/>
        </w:rPr>
        <w:t>по распоряжению администрации Ханты-Мансийского района.</w:t>
      </w:r>
    </w:p>
    <w:p w:rsidR="004D1E8A" w:rsidRPr="004D1E8A" w:rsidRDefault="004D1E8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1E8A">
        <w:rPr>
          <w:rFonts w:ascii="Times New Roman" w:eastAsia="Calibri" w:hAnsi="Times New Roman" w:cs="Times New Roman"/>
          <w:sz w:val="28"/>
          <w:szCs w:val="28"/>
        </w:rPr>
        <w:t>7.8. В период отсутствия заместителя главы района его обязанности исполняет:</w:t>
      </w:r>
    </w:p>
    <w:p w:rsidR="004D1E8A" w:rsidRPr="004D1E8A" w:rsidRDefault="004D1E8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директора департамента имущественных и земельных отношений в части директора департамента имущественных и земельных отношений</w:t>
      </w:r>
      <w:r w:rsidRPr="004D1E8A">
        <w:rPr>
          <w:rFonts w:ascii="Calibri" w:eastAsia="Calibri" w:hAnsi="Calibri" w:cs="Times New Roman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по распоряжению администрации Ханты-Мансийского района;</w:t>
      </w:r>
    </w:p>
    <w:p w:rsidR="004D1E8A" w:rsidRDefault="004D1E8A" w:rsidP="0044560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главы</w:t>
      </w:r>
      <w:r w:rsidR="00907A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социальным вопросам, председатель комитета по образованию в части координирования и курирования деятельности</w:t>
      </w:r>
      <w:r w:rsidRPr="004D1E8A">
        <w:rPr>
          <w:rFonts w:ascii="Calibri" w:eastAsia="Calibri" w:hAnsi="Calibri" w:cs="Times New Roman"/>
        </w:rPr>
        <w:t xml:space="preserve"> </w:t>
      </w:r>
      <w:r w:rsidRPr="004D1E8A">
        <w:rPr>
          <w:rFonts w:ascii="Times New Roman" w:eastAsia="Calibri" w:hAnsi="Times New Roman" w:cs="Times New Roman"/>
          <w:sz w:val="28"/>
          <w:szCs w:val="28"/>
          <w:lang w:eastAsia="ru-RU"/>
        </w:rPr>
        <w:t>архивного отдела, отдела ЗАГС.</w:t>
      </w:r>
    </w:p>
    <w:sectPr w:rsidR="004D1E8A" w:rsidSect="00BA16EE">
      <w:headerReference w:type="default" r:id="rId11"/>
      <w:pgSz w:w="11906" w:h="16838"/>
      <w:pgMar w:top="1418" w:right="1276" w:bottom="1134" w:left="155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6B" w:rsidRDefault="00BA446B" w:rsidP="00617B40">
      <w:pPr>
        <w:spacing w:after="0" w:line="240" w:lineRule="auto"/>
      </w:pPr>
      <w:r>
        <w:separator/>
      </w:r>
    </w:p>
  </w:endnote>
  <w:endnote w:type="continuationSeparator" w:id="0">
    <w:p w:rsidR="00BA446B" w:rsidRDefault="00BA446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6B" w:rsidRDefault="00BA446B" w:rsidP="00617B40">
      <w:pPr>
        <w:spacing w:after="0" w:line="240" w:lineRule="auto"/>
      </w:pPr>
      <w:r>
        <w:separator/>
      </w:r>
    </w:p>
  </w:footnote>
  <w:footnote w:type="continuationSeparator" w:id="0">
    <w:p w:rsidR="00BA446B" w:rsidRDefault="00BA446B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104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16EE" w:rsidRPr="00BA16EE" w:rsidRDefault="00BA16EE" w:rsidP="00BA16EE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A16E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A16E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A16E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D3248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BA16E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A7BFA"/>
    <w:multiLevelType w:val="hybridMultilevel"/>
    <w:tmpl w:val="B1D836BA"/>
    <w:lvl w:ilvl="0" w:tplc="0DAA783A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553F6"/>
    <w:rsid w:val="0009485B"/>
    <w:rsid w:val="00094C89"/>
    <w:rsid w:val="000A20DE"/>
    <w:rsid w:val="000B30E4"/>
    <w:rsid w:val="000B4C48"/>
    <w:rsid w:val="000B6BD3"/>
    <w:rsid w:val="000C686E"/>
    <w:rsid w:val="000E2AD9"/>
    <w:rsid w:val="000F242D"/>
    <w:rsid w:val="00113D3B"/>
    <w:rsid w:val="00150967"/>
    <w:rsid w:val="00167936"/>
    <w:rsid w:val="00182B80"/>
    <w:rsid w:val="001847D2"/>
    <w:rsid w:val="0018600B"/>
    <w:rsid w:val="00186A59"/>
    <w:rsid w:val="001C5C3F"/>
    <w:rsid w:val="00225C7D"/>
    <w:rsid w:val="002300FD"/>
    <w:rsid w:val="00234040"/>
    <w:rsid w:val="002400C1"/>
    <w:rsid w:val="002529F0"/>
    <w:rsid w:val="00261D49"/>
    <w:rsid w:val="002A75A0"/>
    <w:rsid w:val="002D0994"/>
    <w:rsid w:val="00301280"/>
    <w:rsid w:val="00343BF0"/>
    <w:rsid w:val="00343FF5"/>
    <w:rsid w:val="003624D8"/>
    <w:rsid w:val="00392EA2"/>
    <w:rsid w:val="00393DAD"/>
    <w:rsid w:val="00397EFC"/>
    <w:rsid w:val="003A2B55"/>
    <w:rsid w:val="003F2416"/>
    <w:rsid w:val="003F3603"/>
    <w:rsid w:val="00404BE7"/>
    <w:rsid w:val="00417101"/>
    <w:rsid w:val="00422070"/>
    <w:rsid w:val="00431272"/>
    <w:rsid w:val="004333EE"/>
    <w:rsid w:val="0044500A"/>
    <w:rsid w:val="0044560E"/>
    <w:rsid w:val="00465FC6"/>
    <w:rsid w:val="004A4E3C"/>
    <w:rsid w:val="004B28BF"/>
    <w:rsid w:val="004C069C"/>
    <w:rsid w:val="004C7125"/>
    <w:rsid w:val="004D1E8A"/>
    <w:rsid w:val="004F72DA"/>
    <w:rsid w:val="004F7CDE"/>
    <w:rsid w:val="005247E5"/>
    <w:rsid w:val="00532CA8"/>
    <w:rsid w:val="005439BD"/>
    <w:rsid w:val="0056694C"/>
    <w:rsid w:val="00572453"/>
    <w:rsid w:val="005A66B0"/>
    <w:rsid w:val="005B2935"/>
    <w:rsid w:val="005B7083"/>
    <w:rsid w:val="005F0864"/>
    <w:rsid w:val="00617B40"/>
    <w:rsid w:val="0062166C"/>
    <w:rsid w:val="00623C81"/>
    <w:rsid w:val="00624276"/>
    <w:rsid w:val="00626321"/>
    <w:rsid w:val="00636F28"/>
    <w:rsid w:val="00655734"/>
    <w:rsid w:val="006615CF"/>
    <w:rsid w:val="006722F9"/>
    <w:rsid w:val="00681141"/>
    <w:rsid w:val="006A5B30"/>
    <w:rsid w:val="006B1282"/>
    <w:rsid w:val="006C37AF"/>
    <w:rsid w:val="006C77B8"/>
    <w:rsid w:val="006D18AE"/>
    <w:rsid w:val="006D495B"/>
    <w:rsid w:val="007343BF"/>
    <w:rsid w:val="0077481C"/>
    <w:rsid w:val="007A0722"/>
    <w:rsid w:val="007C5828"/>
    <w:rsid w:val="00805A4C"/>
    <w:rsid w:val="00822F9D"/>
    <w:rsid w:val="00827A88"/>
    <w:rsid w:val="008459BB"/>
    <w:rsid w:val="008526F4"/>
    <w:rsid w:val="00867EF6"/>
    <w:rsid w:val="00886731"/>
    <w:rsid w:val="00887852"/>
    <w:rsid w:val="00897CB6"/>
    <w:rsid w:val="008A345A"/>
    <w:rsid w:val="008A5D1E"/>
    <w:rsid w:val="008C2ACB"/>
    <w:rsid w:val="008D3248"/>
    <w:rsid w:val="008D6252"/>
    <w:rsid w:val="008E4601"/>
    <w:rsid w:val="008F5BED"/>
    <w:rsid w:val="00903CF1"/>
    <w:rsid w:val="00907A6B"/>
    <w:rsid w:val="00927695"/>
    <w:rsid w:val="00933810"/>
    <w:rsid w:val="009556B4"/>
    <w:rsid w:val="0096338B"/>
    <w:rsid w:val="009917B5"/>
    <w:rsid w:val="009A231B"/>
    <w:rsid w:val="009C0855"/>
    <w:rsid w:val="009C1751"/>
    <w:rsid w:val="009E0201"/>
    <w:rsid w:val="009F6EC2"/>
    <w:rsid w:val="00A14960"/>
    <w:rsid w:val="00A33D50"/>
    <w:rsid w:val="00AC16A7"/>
    <w:rsid w:val="00AC194A"/>
    <w:rsid w:val="00AD697A"/>
    <w:rsid w:val="00B11C3A"/>
    <w:rsid w:val="00B17E67"/>
    <w:rsid w:val="00B2079F"/>
    <w:rsid w:val="00B2259C"/>
    <w:rsid w:val="00B230DD"/>
    <w:rsid w:val="00B45F61"/>
    <w:rsid w:val="00B53A62"/>
    <w:rsid w:val="00B626AF"/>
    <w:rsid w:val="00B76CD1"/>
    <w:rsid w:val="00B81A2D"/>
    <w:rsid w:val="00BA16EE"/>
    <w:rsid w:val="00BA446B"/>
    <w:rsid w:val="00BB611F"/>
    <w:rsid w:val="00BB6639"/>
    <w:rsid w:val="00BE2AF4"/>
    <w:rsid w:val="00BF262A"/>
    <w:rsid w:val="00C002B4"/>
    <w:rsid w:val="00C16253"/>
    <w:rsid w:val="00C21D1F"/>
    <w:rsid w:val="00C23721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155CC"/>
    <w:rsid w:val="00D16063"/>
    <w:rsid w:val="00D20948"/>
    <w:rsid w:val="00D213D8"/>
    <w:rsid w:val="00D26095"/>
    <w:rsid w:val="00D4701F"/>
    <w:rsid w:val="00D53054"/>
    <w:rsid w:val="00D64FB3"/>
    <w:rsid w:val="00D8061E"/>
    <w:rsid w:val="00DA336D"/>
    <w:rsid w:val="00DB032D"/>
    <w:rsid w:val="00DE12FA"/>
    <w:rsid w:val="00E020E1"/>
    <w:rsid w:val="00E024DC"/>
    <w:rsid w:val="00E05238"/>
    <w:rsid w:val="00E05262"/>
    <w:rsid w:val="00E26486"/>
    <w:rsid w:val="00E37941"/>
    <w:rsid w:val="00E41E56"/>
    <w:rsid w:val="00E516F7"/>
    <w:rsid w:val="00E624C3"/>
    <w:rsid w:val="00E92540"/>
    <w:rsid w:val="00ED01A2"/>
    <w:rsid w:val="00ED123C"/>
    <w:rsid w:val="00EF214F"/>
    <w:rsid w:val="00F114E8"/>
    <w:rsid w:val="00F155DA"/>
    <w:rsid w:val="00F262C9"/>
    <w:rsid w:val="00F3237C"/>
    <w:rsid w:val="00F449DF"/>
    <w:rsid w:val="00F55E37"/>
    <w:rsid w:val="00F765C7"/>
    <w:rsid w:val="00FA4CF5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F25D742DAE529148C02E5FAE651CFB7F21C2B156F5FE886FF663DC0FE57CA3B08F187244E6DA7A348EC91IDe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25D742DAE529148C02E5FAE651CFB7F21C2B156F5FE886FF663DC0FE57CA3B08F187244E6DA7A349EF96IDe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F56B-5164-44F9-A635-F396A28B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2018-06-18T05:38:00Z</dcterms:created>
  <dcterms:modified xsi:type="dcterms:W3CDTF">2019-03-19T07:56:00Z</dcterms:modified>
</cp:coreProperties>
</file>