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F4" w:rsidRPr="008507F4" w:rsidRDefault="008507F4" w:rsidP="008507F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7F4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8507F4" w:rsidRPr="008507F4" w:rsidRDefault="008507F4" w:rsidP="008507F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7F4">
        <w:rPr>
          <w:rFonts w:ascii="Times New Roman" w:hAnsi="Times New Roman" w:cs="Times New Roman"/>
          <w:b/>
          <w:sz w:val="32"/>
          <w:szCs w:val="32"/>
        </w:rPr>
        <w:t>поведения населения при эвакуации во время</w:t>
      </w:r>
    </w:p>
    <w:p w:rsidR="008507F4" w:rsidRPr="008507F4" w:rsidRDefault="008507F4" w:rsidP="008507F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7F4">
        <w:rPr>
          <w:rFonts w:ascii="Times New Roman" w:hAnsi="Times New Roman" w:cs="Times New Roman"/>
          <w:b/>
          <w:sz w:val="32"/>
          <w:szCs w:val="32"/>
        </w:rPr>
        <w:t>чрезвычайных ситуаций</w:t>
      </w:r>
    </w:p>
    <w:p w:rsidR="008507F4" w:rsidRPr="008507F4" w:rsidRDefault="008507F4" w:rsidP="008507F4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8507F4" w:rsidRPr="008507F4" w:rsidRDefault="008507F4" w:rsidP="00850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b/>
          <w:bCs/>
          <w:sz w:val="28"/>
          <w:szCs w:val="28"/>
        </w:rPr>
        <w:t>Эвакуация</w:t>
      </w:r>
      <w:r w:rsidRPr="008507F4">
        <w:rPr>
          <w:rFonts w:ascii="Times New Roman" w:hAnsi="Times New Roman" w:cs="Times New Roman"/>
          <w:sz w:val="28"/>
          <w:szCs w:val="28"/>
        </w:rPr>
        <w:t> является одним из способов защиты населения в период стихийных бедствий, крупных промышленных аварий и катастроф</w:t>
      </w:r>
      <w:r>
        <w:rPr>
          <w:rFonts w:ascii="Times New Roman" w:hAnsi="Times New Roman" w:cs="Times New Roman"/>
          <w:sz w:val="28"/>
          <w:szCs w:val="28"/>
        </w:rPr>
        <w:t>, при угрозе террористического акта</w:t>
      </w:r>
      <w:r w:rsidRPr="008507F4">
        <w:rPr>
          <w:rFonts w:ascii="Times New Roman" w:hAnsi="Times New Roman" w:cs="Times New Roman"/>
          <w:sz w:val="28"/>
          <w:szCs w:val="28"/>
        </w:rPr>
        <w:t>.</w:t>
      </w:r>
    </w:p>
    <w:p w:rsidR="008507F4" w:rsidRDefault="008507F4" w:rsidP="00850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>Эвакуация заключается в организованном выводе (вывозе) населения из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селевые потоки, снежные заносы, крупные пожары и другие стихийные бедствия</w:t>
      </w:r>
      <w:r w:rsidR="00B608BD">
        <w:rPr>
          <w:rFonts w:ascii="Times New Roman" w:hAnsi="Times New Roman" w:cs="Times New Roman"/>
          <w:sz w:val="28"/>
          <w:szCs w:val="28"/>
        </w:rPr>
        <w:t>, совершение террористического акта</w:t>
      </w:r>
      <w:r w:rsidRPr="008507F4">
        <w:rPr>
          <w:rFonts w:ascii="Times New Roman" w:hAnsi="Times New Roman" w:cs="Times New Roman"/>
          <w:sz w:val="28"/>
          <w:szCs w:val="28"/>
        </w:rPr>
        <w:t>.</w:t>
      </w:r>
    </w:p>
    <w:p w:rsidR="008507F4" w:rsidRPr="00834811" w:rsidRDefault="008507F4" w:rsidP="008507F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 xml:space="preserve"> </w:t>
      </w:r>
      <w:r w:rsidRPr="00834811">
        <w:rPr>
          <w:rFonts w:ascii="Times New Roman" w:hAnsi="Times New Roman" w:cs="Times New Roman"/>
          <w:b/>
          <w:sz w:val="28"/>
          <w:szCs w:val="28"/>
        </w:rPr>
        <w:t>О начале эвакуации населению объявляет местная администрация органов самоуправления.</w:t>
      </w:r>
    </w:p>
    <w:p w:rsidR="008507F4" w:rsidRPr="008507F4" w:rsidRDefault="008507F4" w:rsidP="008507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F5">
        <w:rPr>
          <w:rFonts w:ascii="Times New Roman" w:hAnsi="Times New Roman" w:cs="Times New Roman"/>
          <w:sz w:val="28"/>
          <w:szCs w:val="28"/>
          <w:u w:val="single"/>
        </w:rPr>
        <w:t>Получив извещение о начале эвакуации, каждый гражданин обязан:</w:t>
      </w:r>
      <w:r w:rsidRPr="008507F4">
        <w:rPr>
          <w:rFonts w:ascii="Times New Roman" w:hAnsi="Times New Roman" w:cs="Times New Roman"/>
          <w:sz w:val="28"/>
          <w:szCs w:val="28"/>
        </w:rPr>
        <w:t xml:space="preserve"> собрать все необходимые документы и вещи, паспорт, военный билет, документы об образовании и специальности, трудовую книжку, свидетельства о браке и рождении детей, страховые полисы, деньги, имеющиеся средства индивидуальной защиты, одежду и обувь приспособленные для защиты кожи, аптечку индивидуальную и другие лекарства,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взять и теплые вещи), постельное белье и туалетные принадлежности, запас продуктов</w:t>
      </w:r>
      <w:r w:rsidR="00C21097">
        <w:rPr>
          <w:rFonts w:ascii="Times New Roman" w:hAnsi="Times New Roman" w:cs="Times New Roman"/>
          <w:sz w:val="28"/>
          <w:szCs w:val="28"/>
        </w:rPr>
        <w:t xml:space="preserve"> и питьевой воды на 2-3 суток;</w:t>
      </w:r>
    </w:p>
    <w:p w:rsidR="008507F4" w:rsidRDefault="008507F4" w:rsidP="008507F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>Продукты и вещи сложить в чемоданы, рюкзаки, сумки или завернуть в свертки для удобства, переноски и транспортировки, к каждому переносимому предмету прикрепить бирку с указанием фамилии и инициалов, адреса проживан</w:t>
      </w:r>
      <w:r>
        <w:rPr>
          <w:rFonts w:ascii="Times New Roman" w:hAnsi="Times New Roman" w:cs="Times New Roman"/>
          <w:sz w:val="28"/>
          <w:szCs w:val="28"/>
        </w:rPr>
        <w:t>ия и конечного пункта эвакуации</w:t>
      </w:r>
      <w:r w:rsidR="00C21097">
        <w:rPr>
          <w:rFonts w:ascii="Times New Roman" w:hAnsi="Times New Roman" w:cs="Times New Roman"/>
          <w:sz w:val="28"/>
          <w:szCs w:val="28"/>
        </w:rPr>
        <w:t>, вес багажа, берущегося с собой должен быть в пределах 50 кг. на одного члена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7F4" w:rsidRPr="008507F4" w:rsidRDefault="008507F4" w:rsidP="008507F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>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</w:t>
      </w:r>
      <w:r>
        <w:rPr>
          <w:rFonts w:ascii="Times New Roman" w:hAnsi="Times New Roman" w:cs="Times New Roman"/>
          <w:sz w:val="28"/>
          <w:szCs w:val="28"/>
        </w:rPr>
        <w:t>ва и конечного пункта эвакуации;</w:t>
      </w:r>
    </w:p>
    <w:p w:rsidR="008507F4" w:rsidRPr="008507F4" w:rsidRDefault="008507F4" w:rsidP="008507F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 К установленному сроку прибыть на эвакуационный пункт для регистрации и отправки в загор</w:t>
      </w:r>
      <w:r w:rsidR="00147D44">
        <w:rPr>
          <w:rFonts w:ascii="Times New Roman" w:hAnsi="Times New Roman" w:cs="Times New Roman"/>
          <w:sz w:val="28"/>
          <w:szCs w:val="28"/>
        </w:rPr>
        <w:t>одную зону или безопасный район;</w:t>
      </w:r>
    </w:p>
    <w:p w:rsidR="008507F4" w:rsidRPr="008507F4" w:rsidRDefault="008507F4" w:rsidP="008507F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</w:t>
      </w:r>
      <w:r w:rsidR="00147D44">
        <w:rPr>
          <w:rFonts w:ascii="Times New Roman" w:hAnsi="Times New Roman" w:cs="Times New Roman"/>
          <w:sz w:val="28"/>
          <w:szCs w:val="28"/>
        </w:rPr>
        <w:t>ствовать по сигналам оповещения;</w:t>
      </w:r>
    </w:p>
    <w:p w:rsidR="008507F4" w:rsidRDefault="008507F4" w:rsidP="008507F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7F4">
        <w:rPr>
          <w:rFonts w:ascii="Times New Roman" w:hAnsi="Times New Roman" w:cs="Times New Roman"/>
          <w:sz w:val="28"/>
          <w:szCs w:val="28"/>
        </w:rPr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D37553" w:rsidRDefault="00D37553" w:rsidP="00D375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625A" w:rsidRPr="006A625A" w:rsidRDefault="00D37553" w:rsidP="006A625A">
      <w:pPr>
        <w:pStyle w:val="a3"/>
        <w:ind w:left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A625A">
        <w:rPr>
          <w:rFonts w:ascii="Times New Roman" w:hAnsi="Times New Roman" w:cs="Times New Roman"/>
          <w:color w:val="FF0000"/>
          <w:sz w:val="32"/>
          <w:szCs w:val="32"/>
        </w:rPr>
        <w:t>ГРАЖДАНЕ!</w:t>
      </w:r>
    </w:p>
    <w:p w:rsidR="00D37553" w:rsidRPr="006A625A" w:rsidRDefault="00D37553" w:rsidP="006A625A">
      <w:pPr>
        <w:pStyle w:val="a3"/>
        <w:ind w:left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A625A">
        <w:rPr>
          <w:rFonts w:ascii="Times New Roman" w:hAnsi="Times New Roman" w:cs="Times New Roman"/>
          <w:color w:val="FF0000"/>
          <w:sz w:val="32"/>
          <w:szCs w:val="32"/>
        </w:rPr>
        <w:t xml:space="preserve">Соблюдайте порядок, спокойствие, организованность, выполняйте указания администрации сборного эвакопункта и </w:t>
      </w:r>
      <w:bookmarkStart w:id="0" w:name="_GoBack"/>
      <w:bookmarkEnd w:id="0"/>
      <w:r w:rsidRPr="006A625A">
        <w:rPr>
          <w:rFonts w:ascii="Times New Roman" w:hAnsi="Times New Roman" w:cs="Times New Roman"/>
          <w:color w:val="FF0000"/>
          <w:sz w:val="32"/>
          <w:szCs w:val="32"/>
        </w:rPr>
        <w:t>полиции.</w:t>
      </w:r>
    </w:p>
    <w:p w:rsidR="00E05EEE" w:rsidRPr="006A625A" w:rsidRDefault="00E05EEE" w:rsidP="008507F4">
      <w:pPr>
        <w:ind w:left="709" w:hanging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E05EEE" w:rsidRPr="006A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30D"/>
    <w:multiLevelType w:val="hybridMultilevel"/>
    <w:tmpl w:val="5BC054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13"/>
    <w:rsid w:val="00147D44"/>
    <w:rsid w:val="001E60F5"/>
    <w:rsid w:val="006A625A"/>
    <w:rsid w:val="00834811"/>
    <w:rsid w:val="008507F4"/>
    <w:rsid w:val="00876713"/>
    <w:rsid w:val="00B608BD"/>
    <w:rsid w:val="00C21097"/>
    <w:rsid w:val="00D37553"/>
    <w:rsid w:val="00E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C30BA-C7EA-4FD4-AE93-A1334749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F4"/>
    <w:pPr>
      <w:ind w:left="720"/>
      <w:contextualSpacing/>
    </w:pPr>
  </w:style>
  <w:style w:type="paragraph" w:styleId="a4">
    <w:name w:val="No Spacing"/>
    <w:uiPriority w:val="1"/>
    <w:qFormat/>
    <w:rsid w:val="00850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1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Купрейкин М.А.</dc:creator>
  <cp:keywords/>
  <dc:description/>
  <cp:lastModifiedBy>Купрейкин М.А.</cp:lastModifiedBy>
  <cp:revision>10</cp:revision>
  <dcterms:created xsi:type="dcterms:W3CDTF">2025-06-25T12:27:00Z</dcterms:created>
  <dcterms:modified xsi:type="dcterms:W3CDTF">2025-06-25T12:48:00Z</dcterms:modified>
</cp:coreProperties>
</file>