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34" w:rsidRDefault="00324F34" w:rsidP="00324F34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АВТОНОМНЫЙ ОКРУГ - ЮГРА</w:t>
      </w:r>
    </w:p>
    <w:p w:rsidR="00324F34" w:rsidRDefault="00324F34" w:rsidP="00324F34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>(ТЮМЕНСКАЯ ОБЛАСТЬ)</w:t>
      </w:r>
    </w:p>
    <w:p w:rsidR="00324F34" w:rsidRDefault="00324F34" w:rsidP="00324F34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МУНИЦИПАЛЬНЫЙ РАЙОН</w:t>
      </w:r>
    </w:p>
    <w:p w:rsidR="00324F34" w:rsidRDefault="00324F34" w:rsidP="00324F34">
      <w:pPr>
        <w:ind w:left="1134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МУНИЦИПАЛЬНОЕ ОБРАЗОВАНИЕ</w:t>
      </w:r>
      <w:r>
        <w:rPr>
          <w:b/>
          <w:sz w:val="28"/>
          <w:szCs w:val="28"/>
        </w:rPr>
        <w:br/>
        <w:t>СЕЛЬСКОЕ ПОСЕЛЕНИЕ</w:t>
      </w:r>
      <w:r>
        <w:rPr>
          <w:b/>
          <w:sz w:val="28"/>
          <w:szCs w:val="28"/>
        </w:rPr>
        <w:br/>
        <w:t>ГОРНОПРАВДИНСК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b/>
          <w:sz w:val="32"/>
          <w:szCs w:val="32"/>
        </w:rPr>
        <w:t>СОВЕТ  ДЕПУТАТОВ</w:t>
      </w:r>
    </w:p>
    <w:p w:rsidR="00324F34" w:rsidRDefault="00486AF3" w:rsidP="00324F34">
      <w:pPr>
        <w:ind w:left="1134"/>
        <w:jc w:val="center"/>
        <w:rPr>
          <w:b/>
          <w:sz w:val="32"/>
          <w:szCs w:val="32"/>
        </w:rPr>
      </w:pPr>
      <w:r w:rsidRPr="0052212C">
        <w:rPr>
          <w:b/>
          <w:sz w:val="32"/>
          <w:szCs w:val="32"/>
        </w:rPr>
        <w:t>пя</w:t>
      </w:r>
      <w:r w:rsidR="00324F34" w:rsidRPr="0052212C">
        <w:rPr>
          <w:b/>
          <w:sz w:val="32"/>
          <w:szCs w:val="32"/>
        </w:rPr>
        <w:t>того созыва</w:t>
      </w:r>
    </w:p>
    <w:p w:rsidR="00324F34" w:rsidRDefault="00324F34" w:rsidP="00324F34">
      <w:pPr>
        <w:ind w:left="1134"/>
        <w:jc w:val="center"/>
        <w:rPr>
          <w:b/>
          <w:sz w:val="32"/>
          <w:szCs w:val="32"/>
        </w:rPr>
      </w:pPr>
    </w:p>
    <w:p w:rsidR="00324F34" w:rsidRDefault="00324F34" w:rsidP="00324F34">
      <w:pPr>
        <w:ind w:left="113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324F34" w:rsidRDefault="00324F34" w:rsidP="00324F34">
      <w:pPr>
        <w:ind w:left="1134"/>
        <w:jc w:val="both"/>
        <w:outlineLvl w:val="0"/>
        <w:rPr>
          <w:sz w:val="28"/>
          <w:szCs w:val="28"/>
        </w:rPr>
      </w:pPr>
    </w:p>
    <w:p w:rsidR="00324F34" w:rsidRDefault="00324F34" w:rsidP="0087218D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175AF">
        <w:rPr>
          <w:sz w:val="28"/>
          <w:szCs w:val="28"/>
        </w:rPr>
        <w:t>1</w:t>
      </w:r>
      <w:r w:rsidR="00692A3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8175AF">
        <w:rPr>
          <w:sz w:val="28"/>
          <w:szCs w:val="28"/>
        </w:rPr>
        <w:t>07</w:t>
      </w:r>
      <w:r w:rsidR="00694A6F">
        <w:rPr>
          <w:sz w:val="28"/>
          <w:szCs w:val="28"/>
        </w:rPr>
        <w:t>.202</w:t>
      </w:r>
      <w:r w:rsidR="0079020A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</w:t>
      </w:r>
      <w:r w:rsidR="0087218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</w:t>
      </w:r>
      <w:r w:rsidR="006434CB">
        <w:rPr>
          <w:sz w:val="28"/>
          <w:szCs w:val="28"/>
        </w:rPr>
        <w:t xml:space="preserve">            </w:t>
      </w:r>
      <w:r w:rsidR="0087218D">
        <w:rPr>
          <w:sz w:val="28"/>
          <w:szCs w:val="28"/>
        </w:rPr>
        <w:t xml:space="preserve">      </w:t>
      </w:r>
      <w:r w:rsidR="006434CB">
        <w:rPr>
          <w:sz w:val="28"/>
          <w:szCs w:val="28"/>
        </w:rPr>
        <w:t xml:space="preserve"> №</w:t>
      </w:r>
      <w:r w:rsidR="008175AF">
        <w:rPr>
          <w:sz w:val="28"/>
          <w:szCs w:val="28"/>
        </w:rPr>
        <w:t xml:space="preserve"> </w:t>
      </w:r>
      <w:r w:rsidR="006434CB">
        <w:rPr>
          <w:sz w:val="28"/>
          <w:szCs w:val="28"/>
        </w:rPr>
        <w:t xml:space="preserve">  </w:t>
      </w:r>
      <w:r w:rsidR="00ED69E2">
        <w:rPr>
          <w:sz w:val="28"/>
          <w:szCs w:val="28"/>
        </w:rPr>
        <w:t>76</w:t>
      </w:r>
      <w:r w:rsidR="006434CB">
        <w:rPr>
          <w:sz w:val="28"/>
          <w:szCs w:val="28"/>
        </w:rPr>
        <w:t xml:space="preserve">    </w:t>
      </w:r>
    </w:p>
    <w:p w:rsidR="00324F34" w:rsidRDefault="00324F34" w:rsidP="0087218D">
      <w:pPr>
        <w:ind w:left="709"/>
        <w:jc w:val="both"/>
        <w:rPr>
          <w:i/>
        </w:rPr>
      </w:pPr>
      <w:proofErr w:type="spellStart"/>
      <w:r>
        <w:rPr>
          <w:i/>
        </w:rPr>
        <w:t>п</w:t>
      </w:r>
      <w:proofErr w:type="gramStart"/>
      <w:r>
        <w:rPr>
          <w:i/>
        </w:rPr>
        <w:t>.Г</w:t>
      </w:r>
      <w:proofErr w:type="gramEnd"/>
      <w:r>
        <w:rPr>
          <w:i/>
        </w:rPr>
        <w:t>орноправдинск</w:t>
      </w:r>
      <w:proofErr w:type="spellEnd"/>
    </w:p>
    <w:p w:rsidR="00324F34" w:rsidRDefault="00324F34" w:rsidP="00324F34">
      <w:pPr>
        <w:ind w:left="1134"/>
        <w:jc w:val="center"/>
        <w:rPr>
          <w:sz w:val="28"/>
          <w:szCs w:val="28"/>
        </w:rPr>
      </w:pPr>
    </w:p>
    <w:p w:rsidR="00324F34" w:rsidRDefault="00324F34" w:rsidP="00324F34">
      <w:pPr>
        <w:ind w:left="1134"/>
        <w:rPr>
          <w:sz w:val="28"/>
          <w:szCs w:val="28"/>
        </w:rPr>
      </w:pPr>
    </w:p>
    <w:p w:rsidR="00324F34" w:rsidRDefault="00324F34" w:rsidP="00950D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передаче осуществления части полномочий </w:t>
      </w:r>
    </w:p>
    <w:p w:rsidR="00324F34" w:rsidRDefault="00324F34" w:rsidP="00950D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решению вопроса местного значения </w:t>
      </w:r>
    </w:p>
    <w:p w:rsidR="00324F34" w:rsidRDefault="00324F34" w:rsidP="00324F34">
      <w:pPr>
        <w:pStyle w:val="ConsPlusNonformat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324F34" w:rsidRDefault="00324F34" w:rsidP="00324F34">
      <w:pPr>
        <w:pStyle w:val="ConsPlusNonformat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324F34" w:rsidRDefault="00324F34" w:rsidP="00324F34">
      <w:pPr>
        <w:pStyle w:val="ConsPlusNonformat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324F34" w:rsidRDefault="00324F34" w:rsidP="00F541C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486AF3">
        <w:rPr>
          <w:sz w:val="28"/>
          <w:szCs w:val="28"/>
        </w:rPr>
        <w:t>частью 4 статьи 15 Федерального закона от 6 октября 2003 года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Уставом сельского поселения Горноправдинск, </w:t>
      </w:r>
      <w:r w:rsidRPr="00324F34">
        <w:rPr>
          <w:sz w:val="28"/>
          <w:szCs w:val="28"/>
        </w:rPr>
        <w:t>Поряд</w:t>
      </w:r>
      <w:r>
        <w:rPr>
          <w:sz w:val="28"/>
          <w:szCs w:val="28"/>
        </w:rPr>
        <w:t xml:space="preserve">ком заключения соглашений с органами местного самоуправления Ханты-Мансийского района о передаче (принятии) полномочий (части полномочий) по решению вопросов местного значения, утвержденным решением Совета депутатов сельского поселения Горноправдинск от 12.12.2014 № 44, </w:t>
      </w:r>
    </w:p>
    <w:p w:rsidR="00324F34" w:rsidRDefault="00324F34" w:rsidP="00324F34">
      <w:pPr>
        <w:widowControl w:val="0"/>
        <w:autoSpaceDE w:val="0"/>
        <w:autoSpaceDN w:val="0"/>
        <w:adjustRightInd w:val="0"/>
        <w:ind w:left="1134" w:firstLine="708"/>
        <w:jc w:val="both"/>
        <w:rPr>
          <w:sz w:val="28"/>
          <w:szCs w:val="28"/>
        </w:rPr>
      </w:pPr>
    </w:p>
    <w:p w:rsidR="00324F34" w:rsidRDefault="00324F34" w:rsidP="00324F34">
      <w:pPr>
        <w:pStyle w:val="1"/>
        <w:ind w:left="1134"/>
        <w:jc w:val="center"/>
        <w:rPr>
          <w:szCs w:val="28"/>
        </w:rPr>
      </w:pPr>
      <w:r>
        <w:rPr>
          <w:szCs w:val="28"/>
        </w:rPr>
        <w:t>Совет депутатов сельского поселения Горноправдинск</w:t>
      </w:r>
    </w:p>
    <w:p w:rsidR="00324F34" w:rsidRDefault="00324F34" w:rsidP="00324F34">
      <w:pPr>
        <w:ind w:left="113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324F34" w:rsidRDefault="00324F34" w:rsidP="00324F34">
      <w:pPr>
        <w:ind w:left="1134"/>
        <w:jc w:val="center"/>
        <w:rPr>
          <w:sz w:val="28"/>
          <w:szCs w:val="28"/>
        </w:rPr>
      </w:pPr>
    </w:p>
    <w:p w:rsidR="008D2EF5" w:rsidRDefault="00324F34" w:rsidP="008D2EF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Органам местного самоуправления сельского поселения Горноправдинск передать на 20</w:t>
      </w:r>
      <w:r w:rsidR="001011C2">
        <w:rPr>
          <w:sz w:val="28"/>
          <w:szCs w:val="28"/>
        </w:rPr>
        <w:t>2</w:t>
      </w:r>
      <w:r w:rsidR="0079020A">
        <w:rPr>
          <w:sz w:val="28"/>
          <w:szCs w:val="28"/>
        </w:rPr>
        <w:t>5</w:t>
      </w:r>
      <w:r>
        <w:rPr>
          <w:sz w:val="28"/>
          <w:szCs w:val="28"/>
        </w:rPr>
        <w:t xml:space="preserve"> год органам местного самоуправления Ханты-Мансийского района осуществление части полномочий по решению вопроса местного значения</w:t>
      </w:r>
      <w:r>
        <w:rPr>
          <w:bCs/>
          <w:sz w:val="28"/>
          <w:szCs w:val="28"/>
        </w:rPr>
        <w:t xml:space="preserve"> по </w:t>
      </w:r>
      <w:r w:rsidR="00692A30">
        <w:rPr>
          <w:sz w:val="28"/>
          <w:szCs w:val="28"/>
        </w:rPr>
        <w:t>организации благоустройства территории сельского поселения Горноправдинск в части благоустройства общественной территории «Музей геологов под открытым небом имени Салманова Ф.К.» в п. Горноправдинск   (1 этап - покрытие пешеходной зоны тротуарной плиткой)» в рамках реализации муниципальной программы Ханты-Мансийского</w:t>
      </w:r>
      <w:proofErr w:type="gramEnd"/>
      <w:r w:rsidR="00692A30">
        <w:rPr>
          <w:sz w:val="28"/>
          <w:szCs w:val="28"/>
        </w:rPr>
        <w:t xml:space="preserve"> района «Благоустройство и градостроительная деятельность Ханты-Мансийского района», утвержденной постановлением Администрации Ханты-Мансийского района от 28.12.2024  № 1180</w:t>
      </w:r>
      <w:r w:rsidR="007A64B6">
        <w:rPr>
          <w:rFonts w:eastAsiaTheme="minorHAnsi"/>
          <w:bCs/>
          <w:sz w:val="28"/>
          <w:szCs w:val="28"/>
          <w:lang w:eastAsia="en-US"/>
        </w:rPr>
        <w:t>.</w:t>
      </w:r>
      <w:r w:rsidR="008D2EF5">
        <w:rPr>
          <w:rFonts w:eastAsiaTheme="minorHAnsi"/>
          <w:bCs/>
          <w:sz w:val="28"/>
          <w:szCs w:val="28"/>
          <w:lang w:eastAsia="en-US"/>
        </w:rPr>
        <w:t xml:space="preserve">                                                                                  </w:t>
      </w:r>
    </w:p>
    <w:p w:rsidR="008D2EF5" w:rsidRPr="00FA3E43" w:rsidRDefault="008D2EF5" w:rsidP="008D2E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Предусмотреть в бюджете сельского поселения Горноправдинск межбюджетные трансферты на передаваемые полномочия в сумме 700 000</w:t>
      </w:r>
      <w:r w:rsidRPr="00FA3E43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FA3E43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FA3E43">
        <w:rPr>
          <w:sz w:val="28"/>
          <w:szCs w:val="28"/>
        </w:rPr>
        <w:t xml:space="preserve"> копеек (</w:t>
      </w:r>
      <w:r>
        <w:rPr>
          <w:sz w:val="28"/>
          <w:szCs w:val="28"/>
        </w:rPr>
        <w:t xml:space="preserve">Семьсот </w:t>
      </w:r>
      <w:r w:rsidRPr="00FA3E43">
        <w:rPr>
          <w:sz w:val="28"/>
          <w:szCs w:val="28"/>
        </w:rPr>
        <w:t>тысяч рубл</w:t>
      </w:r>
      <w:r>
        <w:rPr>
          <w:sz w:val="28"/>
          <w:szCs w:val="28"/>
        </w:rPr>
        <w:t>ей</w:t>
      </w:r>
      <w:r w:rsidRPr="00FA3E43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FA3E43">
        <w:rPr>
          <w:sz w:val="28"/>
          <w:szCs w:val="28"/>
        </w:rPr>
        <w:t xml:space="preserve"> копеек).</w:t>
      </w:r>
    </w:p>
    <w:p w:rsidR="008D2EF5" w:rsidRDefault="008D2EF5" w:rsidP="008D2EF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 xml:space="preserve">2. </w:t>
      </w:r>
      <w:proofErr w:type="gramStart"/>
      <w:r>
        <w:rPr>
          <w:sz w:val="28"/>
          <w:szCs w:val="28"/>
        </w:rPr>
        <w:t>Органам местного самоуправления сельского поселения Горноправдинск передать на 2025 год органам местного самоуправления Ханты-Мансийского района осуществление части полномочий по решению вопроса местного значения</w:t>
      </w:r>
      <w:r>
        <w:rPr>
          <w:bCs/>
          <w:sz w:val="28"/>
          <w:szCs w:val="28"/>
        </w:rPr>
        <w:t xml:space="preserve"> по </w:t>
      </w:r>
      <w:r w:rsidR="00692A30">
        <w:rPr>
          <w:bCs/>
          <w:sz w:val="28"/>
          <w:szCs w:val="28"/>
        </w:rPr>
        <w:t>о</w:t>
      </w:r>
      <w:r w:rsidR="00692A30" w:rsidRPr="00692A30">
        <w:rPr>
          <w:bCs/>
          <w:sz w:val="28"/>
          <w:szCs w:val="28"/>
        </w:rPr>
        <w:t>рганизаци</w:t>
      </w:r>
      <w:r w:rsidR="00692A30">
        <w:rPr>
          <w:bCs/>
          <w:sz w:val="28"/>
          <w:szCs w:val="28"/>
        </w:rPr>
        <w:t>и</w:t>
      </w:r>
      <w:r w:rsidR="00692A30" w:rsidRPr="00692A30">
        <w:rPr>
          <w:bCs/>
          <w:sz w:val="28"/>
          <w:szCs w:val="28"/>
        </w:rPr>
        <w:t xml:space="preserve"> благоустройства территории сельского поселения Горноправдинск в части обустройства детской многофункциональной площадки по ул. Таёжная, п. Горноправдинск в рамках реализации муниципальной программы Ханты-Мансийского района «Благоустройство и градостроительн</w:t>
      </w:r>
      <w:bookmarkStart w:id="0" w:name="_GoBack"/>
      <w:bookmarkEnd w:id="0"/>
      <w:r w:rsidR="00692A30" w:rsidRPr="00692A30">
        <w:rPr>
          <w:bCs/>
          <w:sz w:val="28"/>
          <w:szCs w:val="28"/>
        </w:rPr>
        <w:t>ая деятельность Ханты-Мансийского района», утвержденной постановлением Администрации Ханты-Мансийского района от</w:t>
      </w:r>
      <w:proofErr w:type="gramEnd"/>
      <w:r w:rsidR="00692A30" w:rsidRPr="00692A30">
        <w:rPr>
          <w:bCs/>
          <w:sz w:val="28"/>
          <w:szCs w:val="28"/>
        </w:rPr>
        <w:t xml:space="preserve"> 28.12.2024             № 1180</w:t>
      </w:r>
      <w:r>
        <w:rPr>
          <w:rFonts w:eastAsiaTheme="minorHAnsi"/>
          <w:bCs/>
          <w:sz w:val="28"/>
          <w:szCs w:val="28"/>
          <w:lang w:eastAsia="en-US"/>
        </w:rPr>
        <w:t xml:space="preserve">.                                                                                  </w:t>
      </w:r>
    </w:p>
    <w:p w:rsidR="008D2EF5" w:rsidRPr="00FA3E43" w:rsidRDefault="008D2EF5" w:rsidP="008D2E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Предусмотреть в бюджете сельского поселения Горноправдинск межбюджетные трансферты на передаваемые полномочия в сумме 1 890 600 рублей</w:t>
      </w:r>
      <w:r w:rsidRPr="00FA3E43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FA3E43">
        <w:rPr>
          <w:sz w:val="28"/>
          <w:szCs w:val="28"/>
        </w:rPr>
        <w:t xml:space="preserve"> копеек (</w:t>
      </w:r>
      <w:r>
        <w:rPr>
          <w:sz w:val="28"/>
          <w:szCs w:val="28"/>
        </w:rPr>
        <w:t xml:space="preserve">Один миллион восемьсот девяносто </w:t>
      </w:r>
      <w:r w:rsidRPr="00FA3E43">
        <w:rPr>
          <w:sz w:val="28"/>
          <w:szCs w:val="28"/>
        </w:rPr>
        <w:t xml:space="preserve">тысяч </w:t>
      </w:r>
      <w:r>
        <w:rPr>
          <w:sz w:val="28"/>
          <w:szCs w:val="28"/>
        </w:rPr>
        <w:t xml:space="preserve"> шестьсот </w:t>
      </w:r>
      <w:r w:rsidRPr="00FA3E43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FA3E43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FA3E43">
        <w:rPr>
          <w:sz w:val="28"/>
          <w:szCs w:val="28"/>
        </w:rPr>
        <w:t xml:space="preserve"> копеек).</w:t>
      </w:r>
    </w:p>
    <w:p w:rsidR="00324F34" w:rsidRDefault="00324F34" w:rsidP="00F541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Администрации сельского поселения Горноправдинск заключить с Администрацией Ханты-Мансийского района дополнительное </w:t>
      </w:r>
      <w:r w:rsidR="002A51D8">
        <w:rPr>
          <w:sz w:val="28"/>
          <w:szCs w:val="28"/>
        </w:rPr>
        <w:t xml:space="preserve">соглашение к Соглашению № 1 от </w:t>
      </w:r>
      <w:r w:rsidR="007A64B6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="007A64B6">
        <w:rPr>
          <w:sz w:val="28"/>
          <w:szCs w:val="28"/>
        </w:rPr>
        <w:t>01</w:t>
      </w:r>
      <w:r>
        <w:rPr>
          <w:sz w:val="28"/>
          <w:szCs w:val="28"/>
        </w:rPr>
        <w:t>.20</w:t>
      </w:r>
      <w:r w:rsidR="00E67082" w:rsidRPr="00E67082">
        <w:rPr>
          <w:sz w:val="28"/>
          <w:szCs w:val="28"/>
        </w:rPr>
        <w:t>2</w:t>
      </w:r>
      <w:r w:rsidR="007A64B6">
        <w:rPr>
          <w:sz w:val="28"/>
          <w:szCs w:val="28"/>
        </w:rPr>
        <w:t>5</w:t>
      </w:r>
      <w:r>
        <w:rPr>
          <w:sz w:val="28"/>
          <w:szCs w:val="28"/>
        </w:rPr>
        <w:t xml:space="preserve"> о передаче администрацией сельского поселения Горноправдинск осуществления части своих полномочий по решению вопросов местного значения администрации Ханты-Мансийского района на 20</w:t>
      </w:r>
      <w:r w:rsidR="0035215D">
        <w:rPr>
          <w:sz w:val="28"/>
          <w:szCs w:val="28"/>
        </w:rPr>
        <w:t>2</w:t>
      </w:r>
      <w:r w:rsidR="007A64B6">
        <w:rPr>
          <w:sz w:val="28"/>
          <w:szCs w:val="28"/>
        </w:rPr>
        <w:t>5</w:t>
      </w:r>
      <w:r>
        <w:rPr>
          <w:sz w:val="28"/>
          <w:szCs w:val="28"/>
        </w:rPr>
        <w:t xml:space="preserve"> год по передаче осуществления части полномочий по решению </w:t>
      </w:r>
      <w:r w:rsidRPr="00D479CC">
        <w:rPr>
          <w:sz w:val="28"/>
          <w:szCs w:val="28"/>
        </w:rPr>
        <w:t>вопрос</w:t>
      </w:r>
      <w:r w:rsidR="00D479CC" w:rsidRPr="00D479CC">
        <w:rPr>
          <w:sz w:val="28"/>
          <w:szCs w:val="28"/>
        </w:rPr>
        <w:t>а</w:t>
      </w:r>
      <w:r>
        <w:rPr>
          <w:sz w:val="28"/>
          <w:szCs w:val="28"/>
        </w:rPr>
        <w:t xml:space="preserve"> местного значения, указанн</w:t>
      </w:r>
      <w:r w:rsidR="00DA39E7">
        <w:rPr>
          <w:sz w:val="28"/>
          <w:szCs w:val="28"/>
        </w:rPr>
        <w:t>ых</w:t>
      </w:r>
      <w:r>
        <w:rPr>
          <w:sz w:val="28"/>
          <w:szCs w:val="28"/>
        </w:rPr>
        <w:t xml:space="preserve"> в пункт</w:t>
      </w:r>
      <w:r w:rsidR="00DA39E7">
        <w:rPr>
          <w:sz w:val="28"/>
          <w:szCs w:val="28"/>
        </w:rPr>
        <w:t>ах</w:t>
      </w:r>
      <w:r>
        <w:rPr>
          <w:sz w:val="28"/>
          <w:szCs w:val="28"/>
        </w:rPr>
        <w:t xml:space="preserve"> 1</w:t>
      </w:r>
      <w:r w:rsidR="00DA39E7">
        <w:rPr>
          <w:sz w:val="28"/>
          <w:szCs w:val="28"/>
        </w:rPr>
        <w:t xml:space="preserve"> и 2</w:t>
      </w:r>
      <w:r>
        <w:rPr>
          <w:sz w:val="28"/>
          <w:szCs w:val="28"/>
        </w:rPr>
        <w:t xml:space="preserve"> настоящего решения.</w:t>
      </w:r>
      <w:proofErr w:type="gramEnd"/>
    </w:p>
    <w:p w:rsidR="00324F34" w:rsidRDefault="00324F34" w:rsidP="00F541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после его официального опубликования (обнародования)</w:t>
      </w:r>
      <w:r w:rsidR="0016364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24F34" w:rsidRDefault="00324F34" w:rsidP="00324F34">
      <w:pPr>
        <w:autoSpaceDE w:val="0"/>
        <w:autoSpaceDN w:val="0"/>
        <w:adjustRightInd w:val="0"/>
        <w:ind w:left="1134" w:firstLine="708"/>
        <w:jc w:val="both"/>
        <w:outlineLvl w:val="1"/>
        <w:rPr>
          <w:sz w:val="28"/>
          <w:szCs w:val="28"/>
        </w:rPr>
      </w:pPr>
    </w:p>
    <w:p w:rsidR="00324F34" w:rsidRDefault="00324F3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324F34" w:rsidRDefault="00324F3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324F34" w:rsidRDefault="00324F34" w:rsidP="00F541C2">
      <w:pPr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E71F4">
        <w:rPr>
          <w:sz w:val="28"/>
          <w:szCs w:val="28"/>
        </w:rPr>
        <w:t>Г</w:t>
      </w:r>
      <w:r w:rsidR="00F541C2" w:rsidRPr="0012654B">
        <w:rPr>
          <w:sz w:val="28"/>
          <w:szCs w:val="28"/>
        </w:rPr>
        <w:t>лав</w:t>
      </w:r>
      <w:r w:rsidR="007E71F4">
        <w:rPr>
          <w:sz w:val="28"/>
          <w:szCs w:val="28"/>
        </w:rPr>
        <w:t>а</w:t>
      </w:r>
    </w:p>
    <w:p w:rsidR="00F541C2" w:rsidRDefault="00324F34" w:rsidP="00F541C2">
      <w:pPr>
        <w:autoSpaceDE w:val="0"/>
        <w:autoSpaceDN w:val="0"/>
        <w:adjustRightInd w:val="0"/>
        <w:ind w:left="142"/>
        <w:rPr>
          <w:sz w:val="28"/>
          <w:szCs w:val="28"/>
        </w:rPr>
      </w:pPr>
      <w:r>
        <w:rPr>
          <w:sz w:val="28"/>
          <w:szCs w:val="28"/>
        </w:rPr>
        <w:t>сельского поселения Горноправдинск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541C2" w:rsidRPr="0012654B">
        <w:rPr>
          <w:sz w:val="28"/>
          <w:szCs w:val="28"/>
        </w:rPr>
        <w:t>сельского</w:t>
      </w:r>
      <w:r w:rsidR="00F541C2">
        <w:rPr>
          <w:sz w:val="28"/>
          <w:szCs w:val="28"/>
        </w:rPr>
        <w:t xml:space="preserve"> поселения Горноправдинск</w:t>
      </w:r>
    </w:p>
    <w:p w:rsidR="00324F34" w:rsidRDefault="00324F34" w:rsidP="00F541C2">
      <w:pPr>
        <w:autoSpaceDE w:val="0"/>
        <w:autoSpaceDN w:val="0"/>
        <w:adjustRightInd w:val="0"/>
        <w:ind w:left="142"/>
        <w:rPr>
          <w:sz w:val="28"/>
          <w:szCs w:val="28"/>
        </w:rPr>
      </w:pPr>
    </w:p>
    <w:p w:rsidR="00324F34" w:rsidRDefault="00324F3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324F34" w:rsidRDefault="00F541C2" w:rsidP="00E670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87218D">
        <w:rPr>
          <w:sz w:val="28"/>
          <w:szCs w:val="28"/>
        </w:rPr>
        <w:t xml:space="preserve">Ю.Н. </w:t>
      </w:r>
      <w:proofErr w:type="spellStart"/>
      <w:r w:rsidR="0087218D">
        <w:rPr>
          <w:sz w:val="28"/>
          <w:szCs w:val="28"/>
        </w:rPr>
        <w:t>Шара</w:t>
      </w:r>
      <w:r w:rsidR="007A64B6">
        <w:rPr>
          <w:sz w:val="28"/>
          <w:szCs w:val="28"/>
        </w:rPr>
        <w:t>бокова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67082">
        <w:rPr>
          <w:sz w:val="28"/>
          <w:szCs w:val="28"/>
        </w:rPr>
        <w:t xml:space="preserve">                         </w:t>
      </w:r>
      <w:r w:rsidR="00324F34">
        <w:rPr>
          <w:sz w:val="28"/>
          <w:szCs w:val="28"/>
        </w:rPr>
        <w:t>____________</w:t>
      </w:r>
      <w:r w:rsidRPr="00F541C2">
        <w:rPr>
          <w:sz w:val="28"/>
          <w:szCs w:val="28"/>
        </w:rPr>
        <w:t xml:space="preserve"> </w:t>
      </w:r>
      <w:r w:rsidR="007E71F4">
        <w:rPr>
          <w:sz w:val="28"/>
          <w:szCs w:val="28"/>
        </w:rPr>
        <w:t>О.С. Садков</w:t>
      </w:r>
    </w:p>
    <w:p w:rsidR="00324F34" w:rsidRDefault="00324F3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892315" w:rsidRDefault="00892315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sectPr w:rsidR="00892315" w:rsidSect="00F541C2">
      <w:pgSz w:w="11906" w:h="16838" w:code="9"/>
      <w:pgMar w:top="851" w:right="566" w:bottom="851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bookFoldPrintingSheets w:val="-4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4F34"/>
    <w:rsid w:val="000057BD"/>
    <w:rsid w:val="000619BB"/>
    <w:rsid w:val="001011C2"/>
    <w:rsid w:val="00145112"/>
    <w:rsid w:val="00163648"/>
    <w:rsid w:val="002A51D8"/>
    <w:rsid w:val="002C4D9C"/>
    <w:rsid w:val="00314A68"/>
    <w:rsid w:val="00324F34"/>
    <w:rsid w:val="0035215D"/>
    <w:rsid w:val="003C15FE"/>
    <w:rsid w:val="00456391"/>
    <w:rsid w:val="00462E8E"/>
    <w:rsid w:val="00486AF3"/>
    <w:rsid w:val="004A1186"/>
    <w:rsid w:val="0052212C"/>
    <w:rsid w:val="00535CC4"/>
    <w:rsid w:val="005413B5"/>
    <w:rsid w:val="005D6722"/>
    <w:rsid w:val="006434CB"/>
    <w:rsid w:val="00692A30"/>
    <w:rsid w:val="00694A6F"/>
    <w:rsid w:val="006C0BC1"/>
    <w:rsid w:val="006F1A35"/>
    <w:rsid w:val="00782C85"/>
    <w:rsid w:val="0079020A"/>
    <w:rsid w:val="007A64B6"/>
    <w:rsid w:val="007E71F4"/>
    <w:rsid w:val="008175AF"/>
    <w:rsid w:val="00821677"/>
    <w:rsid w:val="00822CDF"/>
    <w:rsid w:val="0087218D"/>
    <w:rsid w:val="00892315"/>
    <w:rsid w:val="008A0407"/>
    <w:rsid w:val="008B47C7"/>
    <w:rsid w:val="008D2EF5"/>
    <w:rsid w:val="0093130E"/>
    <w:rsid w:val="00950DB5"/>
    <w:rsid w:val="00A90919"/>
    <w:rsid w:val="00B3789A"/>
    <w:rsid w:val="00B4370F"/>
    <w:rsid w:val="00B61BA7"/>
    <w:rsid w:val="00D479CC"/>
    <w:rsid w:val="00DA39E7"/>
    <w:rsid w:val="00E67082"/>
    <w:rsid w:val="00E810E1"/>
    <w:rsid w:val="00ED5C3F"/>
    <w:rsid w:val="00ED69E2"/>
    <w:rsid w:val="00EE7825"/>
    <w:rsid w:val="00F12D96"/>
    <w:rsid w:val="00F541C2"/>
    <w:rsid w:val="00FA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4F34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4F3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unhideWhenUsed/>
    <w:rsid w:val="00324F34"/>
    <w:rPr>
      <w:color w:val="0000FF"/>
      <w:u w:val="single"/>
    </w:rPr>
  </w:style>
  <w:style w:type="paragraph" w:customStyle="1" w:styleId="ConsPlusNonformat">
    <w:name w:val="ConsPlusNonformat"/>
    <w:rsid w:val="00324F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A04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69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9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BEFAC-3505-4649-AED9-A6A6CD12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Депутаты</dc:creator>
  <cp:lastModifiedBy>Инна Борисовна Михайличенко</cp:lastModifiedBy>
  <cp:revision>33</cp:revision>
  <cp:lastPrinted>2025-07-17T05:12:00Z</cp:lastPrinted>
  <dcterms:created xsi:type="dcterms:W3CDTF">2018-12-04T10:34:00Z</dcterms:created>
  <dcterms:modified xsi:type="dcterms:W3CDTF">2025-07-17T05:50:00Z</dcterms:modified>
</cp:coreProperties>
</file>