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CC" w:rsidRDefault="000670CC" w:rsidP="000670CC">
      <w:pPr>
        <w:spacing w:after="0" w:line="240" w:lineRule="auto"/>
        <w:rPr>
          <w:rFonts w:cs="Times New Roman"/>
          <w:noProof/>
          <w:sz w:val="28"/>
          <w:szCs w:val="28"/>
        </w:rPr>
      </w:pPr>
      <w:r w:rsidRPr="00537480">
        <w:rPr>
          <w:rFonts w:asciiTheme="minorHAnsi" w:eastAsiaTheme="minorEastAsia" w:hAnsiTheme="minorHAnsi"/>
          <w:noProof/>
          <w:sz w:val="22"/>
          <w:lang w:eastAsia="ru-RU"/>
        </w:rPr>
        <w:drawing>
          <wp:anchor distT="0" distB="0" distL="114300" distR="114300" simplePos="0" relativeHeight="251661312" behindDoc="0" locked="0" layoutInCell="1" allowOverlap="1" wp14:anchorId="4E36F72B" wp14:editId="2DB5063D">
            <wp:simplePos x="0" y="0"/>
            <wp:positionH relativeFrom="page">
              <wp:posOffset>3657600</wp:posOffset>
            </wp:positionH>
            <wp:positionV relativeFrom="page">
              <wp:posOffset>508000</wp:posOffset>
            </wp:positionV>
            <wp:extent cx="628650" cy="7905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0CC" w:rsidRDefault="000670CC" w:rsidP="000670CC">
      <w:pPr>
        <w:spacing w:after="0" w:line="240" w:lineRule="auto"/>
        <w:rPr>
          <w:rFonts w:cs="Times New Roman"/>
          <w:noProof/>
          <w:sz w:val="28"/>
          <w:szCs w:val="28"/>
        </w:rPr>
      </w:pPr>
    </w:p>
    <w:p w:rsidR="000670CC" w:rsidRPr="005D6BD6" w:rsidRDefault="000670CC" w:rsidP="000670CC">
      <w:pPr>
        <w:pStyle w:val="a7"/>
        <w:jc w:val="center"/>
        <w:rPr>
          <w:sz w:val="28"/>
          <w:szCs w:val="28"/>
        </w:rPr>
      </w:pPr>
      <w:r w:rsidRPr="005D6BD6">
        <w:rPr>
          <w:sz w:val="28"/>
          <w:szCs w:val="28"/>
        </w:rPr>
        <w:t>МУНИЦИПАЛЬНОЕ ОБРАЗОВАНИЕ</w:t>
      </w:r>
    </w:p>
    <w:p w:rsidR="000670CC" w:rsidRPr="005D6BD6" w:rsidRDefault="000670CC" w:rsidP="000670CC">
      <w:pPr>
        <w:pStyle w:val="a7"/>
        <w:jc w:val="center"/>
        <w:rPr>
          <w:sz w:val="28"/>
          <w:szCs w:val="28"/>
        </w:rPr>
      </w:pPr>
      <w:r w:rsidRPr="005D6BD6">
        <w:rPr>
          <w:sz w:val="28"/>
          <w:szCs w:val="28"/>
        </w:rPr>
        <w:t>ХАНТЫ-МАНСИЙСКИЙ РАЙОН</w:t>
      </w:r>
    </w:p>
    <w:p w:rsidR="000670CC" w:rsidRPr="005D6BD6" w:rsidRDefault="000670CC" w:rsidP="000670CC">
      <w:pPr>
        <w:pStyle w:val="a7"/>
        <w:jc w:val="center"/>
        <w:rPr>
          <w:sz w:val="28"/>
          <w:szCs w:val="28"/>
        </w:rPr>
      </w:pPr>
      <w:r w:rsidRPr="005D6BD6">
        <w:rPr>
          <w:sz w:val="28"/>
          <w:szCs w:val="28"/>
        </w:rPr>
        <w:t>Ханты-Мансийский автономный округ – Югра</w:t>
      </w:r>
    </w:p>
    <w:p w:rsidR="000670CC" w:rsidRPr="005D6BD6" w:rsidRDefault="000670CC" w:rsidP="000670CC">
      <w:pPr>
        <w:pStyle w:val="a7"/>
        <w:jc w:val="center"/>
        <w:rPr>
          <w:sz w:val="28"/>
          <w:szCs w:val="28"/>
        </w:rPr>
      </w:pPr>
    </w:p>
    <w:p w:rsidR="000670CC" w:rsidRPr="005D6BD6" w:rsidRDefault="000670CC" w:rsidP="000670CC">
      <w:pPr>
        <w:pStyle w:val="a7"/>
        <w:jc w:val="center"/>
        <w:rPr>
          <w:b/>
          <w:sz w:val="28"/>
          <w:szCs w:val="28"/>
        </w:rPr>
      </w:pPr>
      <w:r w:rsidRPr="005D6BD6">
        <w:rPr>
          <w:b/>
          <w:sz w:val="28"/>
          <w:szCs w:val="28"/>
        </w:rPr>
        <w:t>АДМИНИСТРАЦИЯ ХАНТЫ-МАНСИЙСКОГО РАЙОНА</w:t>
      </w:r>
    </w:p>
    <w:p w:rsidR="000670CC" w:rsidRPr="005D6BD6" w:rsidRDefault="000670CC" w:rsidP="000670CC">
      <w:pPr>
        <w:pStyle w:val="a7"/>
        <w:jc w:val="center"/>
        <w:rPr>
          <w:b/>
          <w:sz w:val="28"/>
          <w:szCs w:val="28"/>
        </w:rPr>
      </w:pPr>
    </w:p>
    <w:p w:rsidR="000670CC" w:rsidRDefault="000670CC" w:rsidP="000670CC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0670CC" w:rsidRPr="00866C06" w:rsidRDefault="000670CC" w:rsidP="000670CC">
      <w:pPr>
        <w:pStyle w:val="a7"/>
        <w:jc w:val="center"/>
        <w:rPr>
          <w:rFonts w:cs="Times New Roman"/>
          <w:sz w:val="28"/>
          <w:szCs w:val="28"/>
        </w:rPr>
      </w:pPr>
    </w:p>
    <w:p w:rsidR="000670CC" w:rsidRPr="00866C06" w:rsidRDefault="000670CC" w:rsidP="000670CC">
      <w:pPr>
        <w:pStyle w:val="a7"/>
        <w:rPr>
          <w:rFonts w:cs="Times New Roman"/>
          <w:sz w:val="28"/>
          <w:szCs w:val="28"/>
        </w:rPr>
      </w:pPr>
      <w:r w:rsidRPr="00866C06">
        <w:rPr>
          <w:rFonts w:cs="Times New Roman"/>
          <w:sz w:val="28"/>
          <w:szCs w:val="28"/>
        </w:rPr>
        <w:t xml:space="preserve">от </w:t>
      </w:r>
      <w:r w:rsidR="00CD4965">
        <w:rPr>
          <w:rFonts w:cs="Times New Roman"/>
          <w:sz w:val="28"/>
          <w:szCs w:val="28"/>
        </w:rPr>
        <w:t>24.12.2018</w:t>
      </w:r>
      <w:r w:rsidRPr="00866C06">
        <w:rPr>
          <w:rFonts w:cs="Times New Roman"/>
          <w:sz w:val="28"/>
          <w:szCs w:val="28"/>
        </w:rPr>
        <w:t xml:space="preserve">                                                                             </w:t>
      </w:r>
      <w:r w:rsidR="00CD4965">
        <w:rPr>
          <w:rFonts w:cs="Times New Roman"/>
          <w:sz w:val="28"/>
          <w:szCs w:val="28"/>
        </w:rPr>
        <w:t xml:space="preserve">         </w:t>
      </w:r>
      <w:bookmarkStart w:id="0" w:name="_GoBack"/>
      <w:bookmarkEnd w:id="0"/>
      <w:r w:rsidRPr="00866C06">
        <w:rPr>
          <w:rFonts w:cs="Times New Roman"/>
          <w:sz w:val="28"/>
          <w:szCs w:val="28"/>
        </w:rPr>
        <w:t xml:space="preserve">    № </w:t>
      </w:r>
      <w:r w:rsidR="00CD4965">
        <w:rPr>
          <w:rFonts w:cs="Times New Roman"/>
          <w:sz w:val="28"/>
          <w:szCs w:val="28"/>
        </w:rPr>
        <w:t>1263-р</w:t>
      </w:r>
    </w:p>
    <w:p w:rsidR="000670CC" w:rsidRPr="00866C06" w:rsidRDefault="000670CC" w:rsidP="000670CC">
      <w:pPr>
        <w:pStyle w:val="a7"/>
        <w:rPr>
          <w:rFonts w:cs="Times New Roman"/>
          <w:i/>
          <w:szCs w:val="24"/>
        </w:rPr>
      </w:pPr>
      <w:r w:rsidRPr="00866C06">
        <w:rPr>
          <w:rFonts w:cs="Times New Roman"/>
          <w:i/>
          <w:szCs w:val="24"/>
        </w:rPr>
        <w:t>г. Ханты-Мансийск</w:t>
      </w:r>
    </w:p>
    <w:p w:rsidR="000670CC" w:rsidRPr="00866C06" w:rsidRDefault="000670CC" w:rsidP="000670CC">
      <w:pPr>
        <w:spacing w:after="0" w:line="240" w:lineRule="auto"/>
        <w:rPr>
          <w:sz w:val="28"/>
        </w:rPr>
      </w:pPr>
    </w:p>
    <w:p w:rsidR="000670CC" w:rsidRPr="00866C06" w:rsidRDefault="000670CC" w:rsidP="000670CC">
      <w:pPr>
        <w:spacing w:after="0" w:line="240" w:lineRule="auto"/>
        <w:jc w:val="both"/>
        <w:rPr>
          <w:sz w:val="28"/>
        </w:rPr>
      </w:pPr>
    </w:p>
    <w:p w:rsidR="00BB5132" w:rsidRDefault="00BB5132" w:rsidP="000670CC">
      <w:pPr>
        <w:spacing w:after="0" w:line="240" w:lineRule="auto"/>
        <w:rPr>
          <w:rFonts w:cs="Times New Roman"/>
          <w:noProof/>
          <w:sz w:val="28"/>
          <w:szCs w:val="28"/>
        </w:rPr>
      </w:pPr>
      <w:r w:rsidRPr="00BB5132">
        <w:rPr>
          <w:rFonts w:cs="Times New Roman"/>
          <w:noProof/>
          <w:sz w:val="28"/>
          <w:szCs w:val="28"/>
        </w:rPr>
        <w:t xml:space="preserve">О внесении изменений </w:t>
      </w:r>
      <w:r>
        <w:rPr>
          <w:rFonts w:cs="Times New Roman"/>
          <w:noProof/>
          <w:sz w:val="28"/>
          <w:szCs w:val="28"/>
        </w:rPr>
        <w:t xml:space="preserve">в распоряжение </w:t>
      </w:r>
    </w:p>
    <w:p w:rsidR="00BB5132" w:rsidRDefault="00BB5132" w:rsidP="000670CC">
      <w:pPr>
        <w:spacing w:after="0" w:line="240" w:lineRule="auto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 xml:space="preserve">администрации Ханты-Мансийского </w:t>
      </w:r>
    </w:p>
    <w:p w:rsidR="000670CC" w:rsidRDefault="00BB5132" w:rsidP="000670CC">
      <w:pPr>
        <w:spacing w:after="0" w:line="240" w:lineRule="auto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 xml:space="preserve">района от 18.01.2012 № 38-р </w:t>
      </w:r>
    </w:p>
    <w:p w:rsidR="00BB5132" w:rsidRDefault="00BB5132" w:rsidP="000670CC">
      <w:pPr>
        <w:spacing w:after="0" w:line="240" w:lineRule="auto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 xml:space="preserve">«Об утверждении регламента </w:t>
      </w:r>
    </w:p>
    <w:p w:rsidR="00BB5132" w:rsidRDefault="00BB5132" w:rsidP="000670CC">
      <w:pPr>
        <w:spacing w:after="0" w:line="240" w:lineRule="auto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 xml:space="preserve">администрации Ханты-Мансийского </w:t>
      </w:r>
    </w:p>
    <w:p w:rsidR="00BB5132" w:rsidRDefault="00BB5132" w:rsidP="000670CC">
      <w:pPr>
        <w:spacing w:after="0" w:line="240" w:lineRule="auto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района»</w:t>
      </w:r>
    </w:p>
    <w:p w:rsidR="00BB5132" w:rsidRDefault="00BB5132" w:rsidP="000670CC">
      <w:pPr>
        <w:spacing w:after="0" w:line="240" w:lineRule="auto"/>
        <w:rPr>
          <w:rFonts w:cs="Times New Roman"/>
          <w:noProof/>
          <w:sz w:val="28"/>
          <w:szCs w:val="28"/>
        </w:rPr>
      </w:pPr>
    </w:p>
    <w:p w:rsidR="000670CC" w:rsidRDefault="000670CC" w:rsidP="000670CC">
      <w:pPr>
        <w:spacing w:after="0" w:line="240" w:lineRule="auto"/>
        <w:rPr>
          <w:rFonts w:cs="Times New Roman"/>
          <w:noProof/>
          <w:sz w:val="28"/>
          <w:szCs w:val="28"/>
        </w:rPr>
      </w:pPr>
    </w:p>
    <w:p w:rsidR="005E06E6" w:rsidRDefault="00E349DE" w:rsidP="000670CC">
      <w:pPr>
        <w:spacing w:after="0" w:line="240" w:lineRule="auto"/>
        <w:ind w:firstLine="709"/>
        <w:jc w:val="both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На основании Устава</w:t>
      </w:r>
      <w:r w:rsidR="00BE7154">
        <w:rPr>
          <w:rFonts w:cs="Times New Roman"/>
          <w:noProof/>
          <w:sz w:val="28"/>
          <w:szCs w:val="28"/>
        </w:rPr>
        <w:t xml:space="preserve"> Ханты-Мансийского района, в</w:t>
      </w:r>
      <w:r w:rsidR="00BB5132">
        <w:rPr>
          <w:rFonts w:cs="Times New Roman"/>
          <w:noProof/>
          <w:sz w:val="28"/>
          <w:szCs w:val="28"/>
        </w:rPr>
        <w:t xml:space="preserve"> целях повышения</w:t>
      </w:r>
      <w:r w:rsidR="00BE7154">
        <w:rPr>
          <w:rFonts w:cs="Times New Roman"/>
          <w:noProof/>
          <w:sz w:val="28"/>
          <w:szCs w:val="28"/>
        </w:rPr>
        <w:t xml:space="preserve"> э</w:t>
      </w:r>
      <w:r w:rsidR="00BB5132">
        <w:rPr>
          <w:rFonts w:cs="Times New Roman"/>
          <w:noProof/>
          <w:sz w:val="28"/>
          <w:szCs w:val="28"/>
        </w:rPr>
        <w:t xml:space="preserve">ффективности деятельности администрации Ханты-Мансийского района </w:t>
      </w:r>
      <w:r w:rsidR="000670CC">
        <w:rPr>
          <w:rFonts w:cs="Times New Roman"/>
          <w:noProof/>
          <w:sz w:val="28"/>
          <w:szCs w:val="28"/>
        </w:rPr>
        <w:br/>
      </w:r>
      <w:r w:rsidR="00BB5132">
        <w:rPr>
          <w:rFonts w:cs="Times New Roman"/>
          <w:noProof/>
          <w:sz w:val="28"/>
          <w:szCs w:val="28"/>
        </w:rPr>
        <w:t>и ее органов</w:t>
      </w:r>
      <w:r w:rsidR="00BE7154">
        <w:rPr>
          <w:rFonts w:cs="Times New Roman"/>
          <w:noProof/>
          <w:sz w:val="28"/>
          <w:szCs w:val="28"/>
        </w:rPr>
        <w:t xml:space="preserve">: </w:t>
      </w:r>
    </w:p>
    <w:p w:rsidR="005E06E6" w:rsidRDefault="005E06E6" w:rsidP="000670CC">
      <w:pPr>
        <w:spacing w:after="0" w:line="240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:rsidR="00BE7154" w:rsidRDefault="00BE7154" w:rsidP="000670CC">
      <w:pPr>
        <w:spacing w:after="0" w:line="240" w:lineRule="auto"/>
        <w:ind w:firstLine="709"/>
        <w:jc w:val="both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 xml:space="preserve">1. Внести в приложение к распоряжению администрации Ханты-Мансийского района от 18.01.2012 № 38-р «Об утверждении регламента администрации Ханты-Мансийского района» изменения, изложив </w:t>
      </w:r>
      <w:r w:rsidR="005E06E6">
        <w:rPr>
          <w:rFonts w:cs="Times New Roman"/>
          <w:noProof/>
          <w:sz w:val="28"/>
          <w:szCs w:val="28"/>
        </w:rPr>
        <w:t xml:space="preserve">                 </w:t>
      </w:r>
      <w:r>
        <w:rPr>
          <w:rFonts w:cs="Times New Roman"/>
          <w:noProof/>
          <w:sz w:val="28"/>
          <w:szCs w:val="28"/>
        </w:rPr>
        <w:t>статью 9 в новой редакции:</w:t>
      </w:r>
    </w:p>
    <w:p w:rsidR="00BE7154" w:rsidRDefault="00BE7154" w:rsidP="000670CC">
      <w:pPr>
        <w:spacing w:after="0" w:line="240" w:lineRule="auto"/>
        <w:ind w:firstLine="709"/>
        <w:jc w:val="center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«Статья 9. Порядок планирования работы администрации района</w:t>
      </w:r>
    </w:p>
    <w:p w:rsidR="00BE7154" w:rsidRDefault="00BE7154" w:rsidP="000670CC">
      <w:pPr>
        <w:spacing w:after="0" w:line="240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:rsidR="00BE7154" w:rsidRDefault="005E06E6" w:rsidP="000670CC">
      <w:pPr>
        <w:spacing w:after="0" w:line="240" w:lineRule="auto"/>
        <w:ind w:firstLine="709"/>
        <w:jc w:val="both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1. Деятельность администрации района строится на основе планов, разработанных в соответствии с основными направлениями социально-экономического развития района.</w:t>
      </w:r>
    </w:p>
    <w:p w:rsidR="00D33B1E" w:rsidRDefault="005E06E6" w:rsidP="000670C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Планирование осуществляется на предстоящий год. </w:t>
      </w:r>
    </w:p>
    <w:p w:rsidR="005E06E6" w:rsidRDefault="00D33B1E" w:rsidP="000670C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="005E06E6">
        <w:rPr>
          <w:rFonts w:cs="Times New Roman"/>
          <w:sz w:val="28"/>
          <w:szCs w:val="28"/>
        </w:rPr>
        <w:t>План основных мероприятий формируется отделом организационной и контрольной работы</w:t>
      </w:r>
      <w:r w:rsidR="00BE29FF">
        <w:rPr>
          <w:rFonts w:cs="Times New Roman"/>
          <w:sz w:val="28"/>
          <w:szCs w:val="28"/>
        </w:rPr>
        <w:t xml:space="preserve"> на основании планов органов администрации района, согласованных</w:t>
      </w:r>
      <w:r w:rsidR="00A17993">
        <w:rPr>
          <w:rFonts w:cs="Times New Roman"/>
          <w:sz w:val="28"/>
          <w:szCs w:val="28"/>
        </w:rPr>
        <w:t xml:space="preserve"> с заместителями главы района, курирующими деятельность соответствующих органов.</w:t>
      </w:r>
    </w:p>
    <w:p w:rsidR="00A17993" w:rsidRDefault="00D33B1E" w:rsidP="000670C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A17993">
        <w:rPr>
          <w:rFonts w:cs="Times New Roman"/>
          <w:sz w:val="28"/>
          <w:szCs w:val="28"/>
        </w:rPr>
        <w:t>. Ор</w:t>
      </w:r>
      <w:r w:rsidR="00BE29FF">
        <w:rPr>
          <w:rFonts w:cs="Times New Roman"/>
          <w:sz w:val="28"/>
          <w:szCs w:val="28"/>
        </w:rPr>
        <w:t>ганы администрации района направляют свои планы в отдел организационной и контрольной работы в срок до 1</w:t>
      </w:r>
      <w:r w:rsidR="00A17993">
        <w:rPr>
          <w:rFonts w:cs="Times New Roman"/>
          <w:sz w:val="28"/>
          <w:szCs w:val="28"/>
        </w:rPr>
        <w:t>0 декабря.</w:t>
      </w:r>
    </w:p>
    <w:p w:rsidR="00A17993" w:rsidRDefault="00D33B1E" w:rsidP="000670C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A17993">
        <w:rPr>
          <w:rFonts w:cs="Times New Roman"/>
          <w:sz w:val="28"/>
          <w:szCs w:val="28"/>
        </w:rPr>
        <w:t xml:space="preserve">. Отдел организационной и контрольной работы до </w:t>
      </w:r>
      <w:r>
        <w:rPr>
          <w:rFonts w:cs="Times New Roman"/>
          <w:sz w:val="28"/>
          <w:szCs w:val="28"/>
        </w:rPr>
        <w:t xml:space="preserve">25 декабря подготавливает проект распоряжения об утверждении плана основных </w:t>
      </w:r>
      <w:r>
        <w:rPr>
          <w:rFonts w:cs="Times New Roman"/>
          <w:sz w:val="28"/>
          <w:szCs w:val="28"/>
        </w:rPr>
        <w:lastRenderedPageBreak/>
        <w:t>мероприятий администрации района на год с указанием мероприятий, исполнителей, сроков исполнения.</w:t>
      </w:r>
    </w:p>
    <w:p w:rsidR="00D33B1E" w:rsidRDefault="00D33B1E" w:rsidP="000670C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План основных мероприятий администрации района утверждается распоряжением администрации района.</w:t>
      </w:r>
    </w:p>
    <w:p w:rsidR="00D33B1E" w:rsidRDefault="00D33B1E" w:rsidP="000670C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Перенос сроков рассмотрения запланированных вопросов или их исключение из плана производится только с согласия главы района на основании служебной записки.</w:t>
      </w:r>
    </w:p>
    <w:p w:rsidR="00D33B1E" w:rsidRDefault="00D33B1E" w:rsidP="000670C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8. Информация о выполнении утвержденного плана представляется органами администрации района в отдел организационной и </w:t>
      </w:r>
      <w:r w:rsidR="00BE29FF">
        <w:rPr>
          <w:rFonts w:cs="Times New Roman"/>
          <w:sz w:val="28"/>
          <w:szCs w:val="28"/>
        </w:rPr>
        <w:t>контрольной работы ежеквартально до 10 числа месяца</w:t>
      </w:r>
      <w:r>
        <w:rPr>
          <w:rFonts w:cs="Times New Roman"/>
          <w:sz w:val="28"/>
          <w:szCs w:val="28"/>
        </w:rPr>
        <w:t>,</w:t>
      </w:r>
      <w:r w:rsidR="00BE29FF">
        <w:rPr>
          <w:rFonts w:cs="Times New Roman"/>
          <w:sz w:val="28"/>
          <w:szCs w:val="28"/>
        </w:rPr>
        <w:t xml:space="preserve"> следующего за отчетным кварталом</w:t>
      </w:r>
      <w:r>
        <w:rPr>
          <w:rFonts w:cs="Times New Roman"/>
          <w:sz w:val="28"/>
          <w:szCs w:val="28"/>
        </w:rPr>
        <w:t>.</w:t>
      </w:r>
    </w:p>
    <w:p w:rsidR="00D33B1E" w:rsidRDefault="00A74BDD" w:rsidP="000670C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 Выполнение плана мероприятий учитывается при подведении итогов де</w:t>
      </w:r>
      <w:r w:rsidR="00E349DE">
        <w:rPr>
          <w:rFonts w:cs="Times New Roman"/>
          <w:sz w:val="28"/>
          <w:szCs w:val="28"/>
        </w:rPr>
        <w:t xml:space="preserve">ятельности </w:t>
      </w:r>
      <w:r w:rsidR="000670CC">
        <w:rPr>
          <w:rFonts w:cs="Times New Roman"/>
          <w:sz w:val="28"/>
          <w:szCs w:val="28"/>
        </w:rPr>
        <w:t xml:space="preserve">органов </w:t>
      </w:r>
      <w:r w:rsidR="00E349DE">
        <w:rPr>
          <w:rFonts w:cs="Times New Roman"/>
          <w:sz w:val="28"/>
          <w:szCs w:val="28"/>
        </w:rPr>
        <w:t>администрации района</w:t>
      </w:r>
      <w:r>
        <w:rPr>
          <w:rFonts w:cs="Times New Roman"/>
          <w:sz w:val="28"/>
          <w:szCs w:val="28"/>
        </w:rPr>
        <w:t>.</w:t>
      </w:r>
    </w:p>
    <w:p w:rsidR="00A74BDD" w:rsidRDefault="00A74BDD" w:rsidP="000670C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10. </w:t>
      </w:r>
      <w:r w:rsidR="00581881">
        <w:rPr>
          <w:rFonts w:cs="Times New Roman"/>
          <w:sz w:val="28"/>
          <w:szCs w:val="28"/>
        </w:rPr>
        <w:t xml:space="preserve">Отдел организационной и контрольной работы </w:t>
      </w:r>
      <w:r w:rsidR="00BE29FF">
        <w:rPr>
          <w:rFonts w:cs="Times New Roman"/>
          <w:sz w:val="28"/>
          <w:szCs w:val="28"/>
        </w:rPr>
        <w:t xml:space="preserve">ежеквартально               до 20 числа месяца, следующего за отчетным кварталом, </w:t>
      </w:r>
      <w:r w:rsidR="00581881">
        <w:rPr>
          <w:rFonts w:cs="Times New Roman"/>
          <w:sz w:val="28"/>
          <w:szCs w:val="28"/>
        </w:rPr>
        <w:t>предоставляет сводную информацию об исполнении плана главе района.</w:t>
      </w:r>
    </w:p>
    <w:p w:rsidR="00581881" w:rsidRDefault="00581881" w:rsidP="000670C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11. В планы администрации района включаются:</w:t>
      </w:r>
    </w:p>
    <w:p w:rsidR="00581881" w:rsidRDefault="00581881" w:rsidP="000670C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вопросы, вносимые на рассмотрение Думы района;</w:t>
      </w:r>
    </w:p>
    <w:p w:rsidR="00581881" w:rsidRDefault="00581881" w:rsidP="000670C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вопросы, вносимые для рассмотрения на совете глав сельских поселений;</w:t>
      </w:r>
    </w:p>
    <w:p w:rsidR="00581881" w:rsidRDefault="00581881" w:rsidP="000670C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вопросы, вносимые на аппаратные совещания администрации района;</w:t>
      </w:r>
    </w:p>
    <w:p w:rsidR="00581881" w:rsidRDefault="00581881" w:rsidP="000670C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вопросы, вносимые для рассмотрения на комиссиях, рабочих группах, совещаниях, координац</w:t>
      </w:r>
      <w:r w:rsidR="00BE29FF">
        <w:rPr>
          <w:rFonts w:cs="Times New Roman"/>
          <w:sz w:val="28"/>
          <w:szCs w:val="28"/>
        </w:rPr>
        <w:t>ионных советах при главе района,</w:t>
      </w:r>
      <w:r>
        <w:rPr>
          <w:rFonts w:cs="Times New Roman"/>
          <w:sz w:val="28"/>
          <w:szCs w:val="28"/>
        </w:rPr>
        <w:t xml:space="preserve"> администрации района;</w:t>
      </w:r>
      <w:r w:rsidR="00BE29FF">
        <w:rPr>
          <w:rFonts w:cs="Times New Roman"/>
          <w:sz w:val="28"/>
          <w:szCs w:val="28"/>
        </w:rPr>
        <w:t xml:space="preserve"> </w:t>
      </w:r>
    </w:p>
    <w:p w:rsidR="00EF415B" w:rsidRDefault="00BE29FF" w:rsidP="000670C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6)</w:t>
      </w:r>
      <w:r w:rsidR="000670CC">
        <w:rPr>
          <w:rFonts w:cs="Times New Roman"/>
          <w:sz w:val="28"/>
          <w:szCs w:val="28"/>
        </w:rPr>
        <w:t xml:space="preserve"> </w:t>
      </w:r>
      <w:r w:rsidR="00AD6EEA">
        <w:rPr>
          <w:rFonts w:cs="Times New Roman"/>
          <w:sz w:val="28"/>
          <w:szCs w:val="28"/>
        </w:rPr>
        <w:t xml:space="preserve">основные </w:t>
      </w:r>
      <w:r w:rsidR="000670CC">
        <w:rPr>
          <w:rFonts w:cs="Times New Roman"/>
          <w:sz w:val="28"/>
          <w:szCs w:val="28"/>
        </w:rPr>
        <w:t>мероприятия</w:t>
      </w:r>
      <w:r w:rsidR="00EF415B">
        <w:rPr>
          <w:rFonts w:cs="Times New Roman"/>
          <w:sz w:val="28"/>
          <w:szCs w:val="28"/>
        </w:rPr>
        <w:t>, связанные с деятельностью администрации</w:t>
      </w:r>
      <w:r w:rsidR="00786F3A">
        <w:rPr>
          <w:rFonts w:cs="Times New Roman"/>
          <w:sz w:val="28"/>
          <w:szCs w:val="28"/>
        </w:rPr>
        <w:t xml:space="preserve">, органов администрации </w:t>
      </w:r>
      <w:r w:rsidR="00EF415B">
        <w:rPr>
          <w:rFonts w:cs="Times New Roman"/>
          <w:sz w:val="28"/>
          <w:szCs w:val="28"/>
        </w:rPr>
        <w:t>района</w:t>
      </w:r>
      <w:r>
        <w:rPr>
          <w:rFonts w:cs="Times New Roman"/>
          <w:sz w:val="28"/>
          <w:szCs w:val="28"/>
        </w:rPr>
        <w:t xml:space="preserve"> в соответствии с</w:t>
      </w:r>
      <w:r w:rsidR="00786F3A">
        <w:rPr>
          <w:rFonts w:cs="Times New Roman"/>
          <w:sz w:val="28"/>
          <w:szCs w:val="28"/>
        </w:rPr>
        <w:t xml:space="preserve"> их</w:t>
      </w:r>
      <w:r>
        <w:rPr>
          <w:rFonts w:cs="Times New Roman"/>
          <w:sz w:val="28"/>
          <w:szCs w:val="28"/>
        </w:rPr>
        <w:t xml:space="preserve"> полномочиями</w:t>
      </w:r>
      <w:r w:rsidR="000670CC">
        <w:rPr>
          <w:rFonts w:cs="Times New Roman"/>
          <w:sz w:val="28"/>
          <w:szCs w:val="28"/>
        </w:rPr>
        <w:t>,</w:t>
      </w:r>
      <w:r w:rsidR="000670CC" w:rsidRPr="000670CC">
        <w:rPr>
          <w:rFonts w:cs="Times New Roman"/>
          <w:sz w:val="28"/>
          <w:szCs w:val="28"/>
        </w:rPr>
        <w:t xml:space="preserve"> </w:t>
      </w:r>
      <w:r w:rsidR="000670CC">
        <w:rPr>
          <w:rFonts w:cs="Times New Roman"/>
          <w:sz w:val="28"/>
          <w:szCs w:val="28"/>
        </w:rPr>
        <w:t>организационные мероприятия (проведение пресс-конфе</w:t>
      </w:r>
      <w:r w:rsidR="00AD6EEA">
        <w:rPr>
          <w:rFonts w:cs="Times New Roman"/>
          <w:sz w:val="28"/>
          <w:szCs w:val="28"/>
        </w:rPr>
        <w:t>ренций, конференций, семинаров).</w:t>
      </w:r>
    </w:p>
    <w:p w:rsidR="00EF415B" w:rsidRDefault="00EF415B" w:rsidP="000670C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12. В случае изменения федерального и регионального законодательства, влекущего необходимость изменения муниципальных нормативных правовых актов Ханты-Мансийского района, органы администр</w:t>
      </w:r>
      <w:r w:rsidR="00E349DE">
        <w:rPr>
          <w:rFonts w:cs="Times New Roman"/>
          <w:sz w:val="28"/>
          <w:szCs w:val="28"/>
        </w:rPr>
        <w:t>ации района вносят изменения в план</w:t>
      </w:r>
      <w:r>
        <w:rPr>
          <w:rFonts w:cs="Times New Roman"/>
          <w:sz w:val="28"/>
          <w:szCs w:val="28"/>
        </w:rPr>
        <w:t xml:space="preserve"> основных мероприятий администрации района в целях включения в него мероприятий </w:t>
      </w:r>
      <w:r w:rsidR="00E349DE">
        <w:rPr>
          <w:rFonts w:cs="Times New Roman"/>
          <w:sz w:val="28"/>
          <w:szCs w:val="28"/>
        </w:rPr>
        <w:t xml:space="preserve">                                </w:t>
      </w:r>
      <w:r>
        <w:rPr>
          <w:rFonts w:cs="Times New Roman"/>
          <w:sz w:val="28"/>
          <w:szCs w:val="28"/>
        </w:rPr>
        <w:t>по разработке и принятию соответствующих муниципальных правовых</w:t>
      </w:r>
      <w:r w:rsidR="00E349DE">
        <w:rPr>
          <w:rFonts w:cs="Times New Roman"/>
          <w:sz w:val="28"/>
          <w:szCs w:val="28"/>
        </w:rPr>
        <w:t xml:space="preserve"> актов Ханты-Мансийского района по собственной инициативе </w:t>
      </w:r>
      <w:r w:rsidR="000670CC">
        <w:rPr>
          <w:rFonts w:cs="Times New Roman"/>
          <w:sz w:val="28"/>
          <w:szCs w:val="28"/>
        </w:rPr>
        <w:br/>
      </w:r>
      <w:r w:rsidR="00E349DE">
        <w:rPr>
          <w:rFonts w:cs="Times New Roman"/>
          <w:sz w:val="28"/>
          <w:szCs w:val="28"/>
        </w:rPr>
        <w:t>или по требованию прокурора.</w:t>
      </w:r>
      <w:r>
        <w:rPr>
          <w:rFonts w:cs="Times New Roman"/>
          <w:sz w:val="28"/>
          <w:szCs w:val="28"/>
        </w:rPr>
        <w:t>».</w:t>
      </w:r>
    </w:p>
    <w:p w:rsidR="00EF415B" w:rsidRDefault="00EF415B" w:rsidP="000670C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Контроль за выполнением распоряжения оставляю за собой.</w:t>
      </w:r>
    </w:p>
    <w:p w:rsidR="00EF415B" w:rsidRDefault="00EF415B" w:rsidP="000670CC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EF415B" w:rsidRDefault="00EF415B" w:rsidP="000670CC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EF415B" w:rsidRDefault="00EF415B" w:rsidP="000670CC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D33B1E" w:rsidRPr="00BE7154" w:rsidRDefault="00EF415B" w:rsidP="000670CC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Ханты-Мансийского района                                                  </w:t>
      </w:r>
      <w:proofErr w:type="spellStart"/>
      <w:r>
        <w:rPr>
          <w:rFonts w:cs="Times New Roman"/>
          <w:sz w:val="28"/>
          <w:szCs w:val="28"/>
        </w:rPr>
        <w:t>К.Р.Минулин</w:t>
      </w:r>
      <w:proofErr w:type="spellEnd"/>
    </w:p>
    <w:sectPr w:rsidR="00D33B1E" w:rsidRPr="00BE7154" w:rsidSect="00383051">
      <w:headerReference w:type="default" r:id="rId8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08A" w:rsidRDefault="0074708A" w:rsidP="000670CC">
      <w:pPr>
        <w:spacing w:after="0" w:line="240" w:lineRule="auto"/>
      </w:pPr>
      <w:r>
        <w:separator/>
      </w:r>
    </w:p>
  </w:endnote>
  <w:endnote w:type="continuationSeparator" w:id="0">
    <w:p w:rsidR="0074708A" w:rsidRDefault="0074708A" w:rsidP="0006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08A" w:rsidRDefault="0074708A" w:rsidP="000670CC">
      <w:pPr>
        <w:spacing w:after="0" w:line="240" w:lineRule="auto"/>
      </w:pPr>
      <w:r>
        <w:separator/>
      </w:r>
    </w:p>
  </w:footnote>
  <w:footnote w:type="continuationSeparator" w:id="0">
    <w:p w:rsidR="0074708A" w:rsidRDefault="0074708A" w:rsidP="0006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24457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0670CC" w:rsidRPr="000670CC" w:rsidRDefault="000670CC" w:rsidP="000670CC">
        <w:pPr>
          <w:pStyle w:val="a8"/>
          <w:jc w:val="center"/>
          <w:rPr>
            <w:sz w:val="26"/>
            <w:szCs w:val="26"/>
          </w:rPr>
        </w:pPr>
        <w:r w:rsidRPr="000670CC">
          <w:rPr>
            <w:sz w:val="26"/>
            <w:szCs w:val="26"/>
          </w:rPr>
          <w:fldChar w:fldCharType="begin"/>
        </w:r>
        <w:r w:rsidRPr="000670CC">
          <w:rPr>
            <w:sz w:val="26"/>
            <w:szCs w:val="26"/>
          </w:rPr>
          <w:instrText>PAGE   \* MERGEFORMAT</w:instrText>
        </w:r>
        <w:r w:rsidRPr="000670CC">
          <w:rPr>
            <w:sz w:val="26"/>
            <w:szCs w:val="26"/>
          </w:rPr>
          <w:fldChar w:fldCharType="separate"/>
        </w:r>
        <w:r w:rsidR="00CD4965">
          <w:rPr>
            <w:noProof/>
            <w:sz w:val="26"/>
            <w:szCs w:val="26"/>
          </w:rPr>
          <w:t>2</w:t>
        </w:r>
        <w:r w:rsidRPr="000670CC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161CE"/>
    <w:multiLevelType w:val="hybridMultilevel"/>
    <w:tmpl w:val="EDA42E3A"/>
    <w:lvl w:ilvl="0" w:tplc="901E49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2A"/>
    <w:rsid w:val="00003C21"/>
    <w:rsid w:val="000670CC"/>
    <w:rsid w:val="002023C3"/>
    <w:rsid w:val="00217BAA"/>
    <w:rsid w:val="0023695A"/>
    <w:rsid w:val="00383051"/>
    <w:rsid w:val="003A7378"/>
    <w:rsid w:val="00537480"/>
    <w:rsid w:val="00581881"/>
    <w:rsid w:val="005E06E6"/>
    <w:rsid w:val="0074708A"/>
    <w:rsid w:val="00786F3A"/>
    <w:rsid w:val="009F7814"/>
    <w:rsid w:val="00A17993"/>
    <w:rsid w:val="00A3306E"/>
    <w:rsid w:val="00A74BDD"/>
    <w:rsid w:val="00AD6EEA"/>
    <w:rsid w:val="00BB5132"/>
    <w:rsid w:val="00BE29FF"/>
    <w:rsid w:val="00BE7154"/>
    <w:rsid w:val="00C61A29"/>
    <w:rsid w:val="00CD4965"/>
    <w:rsid w:val="00D33B1E"/>
    <w:rsid w:val="00E349DE"/>
    <w:rsid w:val="00E6202A"/>
    <w:rsid w:val="00EF415B"/>
    <w:rsid w:val="00F4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C5119-DF58-474E-B292-B8E0E337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1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1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A29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link w:val="a7"/>
    <w:uiPriority w:val="1"/>
    <w:locked/>
    <w:rsid w:val="000670CC"/>
  </w:style>
  <w:style w:type="paragraph" w:styleId="a7">
    <w:name w:val="No Spacing"/>
    <w:link w:val="a6"/>
    <w:uiPriority w:val="1"/>
    <w:qFormat/>
    <w:rsid w:val="000670CC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67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70CC"/>
  </w:style>
  <w:style w:type="paragraph" w:styleId="aa">
    <w:name w:val="footer"/>
    <w:basedOn w:val="a"/>
    <w:link w:val="ab"/>
    <w:uiPriority w:val="99"/>
    <w:unhideWhenUsed/>
    <w:rsid w:val="00067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Редикульцева Олеся Николаевна</dc:creator>
  <cp:keywords/>
  <dc:description/>
  <cp:lastModifiedBy>ООиКР</cp:lastModifiedBy>
  <cp:revision>6</cp:revision>
  <cp:lastPrinted>2018-12-21T05:16:00Z</cp:lastPrinted>
  <dcterms:created xsi:type="dcterms:W3CDTF">2018-12-21T04:32:00Z</dcterms:created>
  <dcterms:modified xsi:type="dcterms:W3CDTF">2018-12-24T10:35:00Z</dcterms:modified>
</cp:coreProperties>
</file>