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FDC" w:rsidRPr="00ED4F63" w:rsidRDefault="00766FDC" w:rsidP="00552BC9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3592830</wp:posOffset>
            </wp:positionH>
            <wp:positionV relativeFrom="page">
              <wp:posOffset>283845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6FDC" w:rsidRPr="005D6BD6" w:rsidRDefault="00766FDC" w:rsidP="00552BC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766FDC" w:rsidRPr="005D6BD6" w:rsidRDefault="00766FDC" w:rsidP="00552BC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РАЙОН</w:t>
      </w:r>
    </w:p>
    <w:p w:rsidR="00766FDC" w:rsidRPr="005D6BD6" w:rsidRDefault="00766FDC" w:rsidP="00552BC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766FDC" w:rsidRPr="005D6BD6" w:rsidRDefault="00766FDC" w:rsidP="00552BC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66FDC" w:rsidRPr="005D6BD6" w:rsidRDefault="00766FDC" w:rsidP="00552BC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D6BD6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766FDC" w:rsidRPr="005D6BD6" w:rsidRDefault="00766FDC" w:rsidP="00552BC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66FDC" w:rsidRDefault="00766FDC" w:rsidP="00552BC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А С П О Р Я Ж Е Н И Е</w:t>
      </w:r>
    </w:p>
    <w:p w:rsidR="00766FDC" w:rsidRPr="00866C06" w:rsidRDefault="00766FDC" w:rsidP="00552BC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66FDC" w:rsidRPr="00866C06" w:rsidRDefault="00766FDC" w:rsidP="00552BC9">
      <w:pPr>
        <w:pStyle w:val="a3"/>
        <w:rPr>
          <w:rFonts w:ascii="Times New Roman" w:hAnsi="Times New Roman"/>
          <w:sz w:val="28"/>
          <w:szCs w:val="28"/>
        </w:rPr>
      </w:pPr>
      <w:r w:rsidRPr="00866C06">
        <w:rPr>
          <w:rFonts w:ascii="Times New Roman" w:hAnsi="Times New Roman"/>
          <w:sz w:val="28"/>
          <w:szCs w:val="28"/>
        </w:rPr>
        <w:t xml:space="preserve">от </w:t>
      </w:r>
      <w:r w:rsidR="00243112">
        <w:rPr>
          <w:rFonts w:ascii="Times New Roman" w:hAnsi="Times New Roman"/>
          <w:sz w:val="28"/>
          <w:szCs w:val="28"/>
        </w:rPr>
        <w:t>21.03.2019</w:t>
      </w:r>
      <w:r w:rsidRPr="00866C0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243112">
        <w:rPr>
          <w:rFonts w:ascii="Times New Roman" w:hAnsi="Times New Roman"/>
          <w:sz w:val="28"/>
          <w:szCs w:val="28"/>
        </w:rPr>
        <w:t xml:space="preserve">        </w:t>
      </w:r>
      <w:bookmarkStart w:id="0" w:name="_GoBack"/>
      <w:bookmarkEnd w:id="0"/>
      <w:r w:rsidRPr="00866C06">
        <w:rPr>
          <w:rFonts w:ascii="Times New Roman" w:hAnsi="Times New Roman"/>
          <w:sz w:val="28"/>
          <w:szCs w:val="28"/>
        </w:rPr>
        <w:t xml:space="preserve">        № </w:t>
      </w:r>
      <w:r w:rsidR="00243112">
        <w:rPr>
          <w:rFonts w:ascii="Times New Roman" w:hAnsi="Times New Roman"/>
          <w:sz w:val="28"/>
          <w:szCs w:val="28"/>
        </w:rPr>
        <w:t>289-р</w:t>
      </w:r>
    </w:p>
    <w:p w:rsidR="00766FDC" w:rsidRPr="00552BC9" w:rsidRDefault="00766FDC" w:rsidP="00552BC9">
      <w:pPr>
        <w:pStyle w:val="a3"/>
        <w:rPr>
          <w:rFonts w:ascii="Times New Roman" w:hAnsi="Times New Roman"/>
          <w:i/>
          <w:sz w:val="24"/>
          <w:szCs w:val="24"/>
        </w:rPr>
      </w:pPr>
      <w:r w:rsidRPr="00552BC9">
        <w:rPr>
          <w:rFonts w:ascii="Times New Roman" w:hAnsi="Times New Roman"/>
          <w:i/>
          <w:sz w:val="24"/>
          <w:szCs w:val="24"/>
        </w:rPr>
        <w:t>г. Ханты-Мансийск</w:t>
      </w:r>
    </w:p>
    <w:p w:rsidR="00766FDC" w:rsidRPr="00552BC9" w:rsidRDefault="00766FDC" w:rsidP="00552BC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66FDC" w:rsidRPr="00552BC9" w:rsidRDefault="00766FDC" w:rsidP="00552BC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66FDC" w:rsidRPr="00552BC9" w:rsidRDefault="00766FDC" w:rsidP="00552BC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52BC9">
        <w:rPr>
          <w:rFonts w:ascii="Times New Roman" w:hAnsi="Times New Roman"/>
          <w:sz w:val="28"/>
          <w:szCs w:val="28"/>
        </w:rPr>
        <w:t xml:space="preserve">О внесении изменений в распоряжение </w:t>
      </w:r>
    </w:p>
    <w:p w:rsidR="00552BC9" w:rsidRDefault="00766FDC" w:rsidP="00552BC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52BC9">
        <w:rPr>
          <w:rFonts w:ascii="Times New Roman" w:hAnsi="Times New Roman"/>
          <w:sz w:val="28"/>
          <w:szCs w:val="28"/>
        </w:rPr>
        <w:t xml:space="preserve">администрации Ханты-Мансийского </w:t>
      </w:r>
    </w:p>
    <w:p w:rsidR="00552BC9" w:rsidRDefault="00766FDC" w:rsidP="00552BC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52BC9">
        <w:rPr>
          <w:rFonts w:ascii="Times New Roman" w:hAnsi="Times New Roman"/>
          <w:sz w:val="28"/>
          <w:szCs w:val="28"/>
        </w:rPr>
        <w:t xml:space="preserve">района от 26.12.2018 № 1278-р </w:t>
      </w:r>
    </w:p>
    <w:p w:rsidR="00552BC9" w:rsidRDefault="00766FDC" w:rsidP="00552BC9">
      <w:pPr>
        <w:pStyle w:val="a3"/>
        <w:tabs>
          <w:tab w:val="left" w:pos="4536"/>
        </w:tabs>
        <w:jc w:val="both"/>
        <w:rPr>
          <w:rFonts w:ascii="Times New Roman" w:hAnsi="Times New Roman"/>
          <w:sz w:val="28"/>
          <w:szCs w:val="28"/>
        </w:rPr>
      </w:pPr>
      <w:r w:rsidRPr="00552BC9">
        <w:rPr>
          <w:rFonts w:ascii="Times New Roman" w:hAnsi="Times New Roman"/>
          <w:sz w:val="28"/>
          <w:szCs w:val="28"/>
        </w:rPr>
        <w:t xml:space="preserve">«Об утверждении плана создания </w:t>
      </w:r>
    </w:p>
    <w:p w:rsidR="00552BC9" w:rsidRDefault="00766FDC" w:rsidP="00552BC9">
      <w:pPr>
        <w:pStyle w:val="a3"/>
        <w:tabs>
          <w:tab w:val="left" w:pos="4536"/>
        </w:tabs>
        <w:jc w:val="both"/>
        <w:rPr>
          <w:rFonts w:ascii="Times New Roman" w:hAnsi="Times New Roman"/>
          <w:sz w:val="28"/>
          <w:szCs w:val="28"/>
        </w:rPr>
      </w:pPr>
      <w:r w:rsidRPr="00552BC9">
        <w:rPr>
          <w:rFonts w:ascii="Times New Roman" w:hAnsi="Times New Roman"/>
          <w:sz w:val="28"/>
          <w:szCs w:val="28"/>
        </w:rPr>
        <w:t xml:space="preserve">объектов инвестиционной </w:t>
      </w:r>
    </w:p>
    <w:p w:rsidR="00766FDC" w:rsidRPr="00552BC9" w:rsidRDefault="00766FDC" w:rsidP="00552BC9">
      <w:pPr>
        <w:pStyle w:val="a3"/>
        <w:tabs>
          <w:tab w:val="left" w:pos="4536"/>
        </w:tabs>
        <w:jc w:val="both"/>
        <w:rPr>
          <w:rFonts w:ascii="Times New Roman" w:hAnsi="Times New Roman"/>
          <w:sz w:val="28"/>
          <w:szCs w:val="28"/>
        </w:rPr>
      </w:pPr>
      <w:r w:rsidRPr="00552BC9">
        <w:rPr>
          <w:rFonts w:ascii="Times New Roman" w:hAnsi="Times New Roman"/>
          <w:sz w:val="28"/>
          <w:szCs w:val="28"/>
        </w:rPr>
        <w:t xml:space="preserve">инфраструктуры в Ханты-Мансийском </w:t>
      </w:r>
    </w:p>
    <w:p w:rsidR="00766FDC" w:rsidRDefault="00766FDC" w:rsidP="00552BC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52BC9">
        <w:rPr>
          <w:rFonts w:ascii="Times New Roman" w:hAnsi="Times New Roman"/>
          <w:sz w:val="28"/>
          <w:szCs w:val="28"/>
        </w:rPr>
        <w:t>районе на 2019</w:t>
      </w:r>
      <w:r>
        <w:rPr>
          <w:rFonts w:ascii="Times New Roman" w:hAnsi="Times New Roman"/>
          <w:sz w:val="28"/>
          <w:szCs w:val="28"/>
        </w:rPr>
        <w:t xml:space="preserve"> год»</w:t>
      </w:r>
    </w:p>
    <w:p w:rsidR="00766FDC" w:rsidRDefault="00766FDC" w:rsidP="00552B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66FDC" w:rsidRDefault="00766FDC" w:rsidP="00552B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66FDC" w:rsidRPr="00385350" w:rsidRDefault="00766FDC" w:rsidP="00552B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  <w:lang w:eastAsia="ru-RU"/>
        </w:rPr>
        <w:t>Федеральным</w:t>
      </w:r>
      <w:r w:rsidRPr="00552BC9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8" w:history="1">
        <w:r w:rsidRPr="00552BC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закон</w:t>
        </w:r>
      </w:hyperlink>
      <w:r w:rsidRPr="00552BC9">
        <w:rPr>
          <w:rFonts w:ascii="Times New Roman" w:hAnsi="Times New Roman"/>
          <w:sz w:val="28"/>
          <w:szCs w:val="28"/>
          <w:lang w:eastAsia="ru-RU"/>
        </w:rPr>
        <w:t xml:space="preserve">ом от 25.02.1999 № 39-ФЗ </w:t>
      </w:r>
      <w:r w:rsidRPr="00552BC9">
        <w:rPr>
          <w:rFonts w:ascii="Times New Roman" w:hAnsi="Times New Roman"/>
          <w:sz w:val="28"/>
          <w:szCs w:val="28"/>
          <w:lang w:eastAsia="ru-RU"/>
        </w:rPr>
        <w:br/>
        <w:t>«Об инвестиционной деятельности в Российской Федерации, осуществляемой в форме капитальных вложений»</w:t>
      </w:r>
      <w:r w:rsidRPr="00552BC9">
        <w:rPr>
          <w:rFonts w:ascii="Times New Roman" w:hAnsi="Times New Roman"/>
          <w:sz w:val="28"/>
          <w:szCs w:val="28"/>
        </w:rPr>
        <w:t xml:space="preserve">, решением Думы Ханты-Мансийского района от 20.02.2019 № 440 «О внесении изменений в решение Думы Ханты-Мансийского района от 07.12.2018 № 375 «О бюджете Ханты-Мансийского района на 2019 год и плановый период 2020 и 2021 годов», Уставом Ханты-Мансийского района, протоколом заседания Совета </w:t>
      </w:r>
      <w:r w:rsidR="00552BC9">
        <w:rPr>
          <w:rFonts w:ascii="Times New Roman" w:hAnsi="Times New Roman"/>
          <w:sz w:val="28"/>
          <w:szCs w:val="28"/>
        </w:rPr>
        <w:br/>
      </w:r>
      <w:r w:rsidRPr="00552BC9">
        <w:rPr>
          <w:rFonts w:ascii="Times New Roman" w:hAnsi="Times New Roman"/>
          <w:sz w:val="28"/>
          <w:szCs w:val="28"/>
        </w:rPr>
        <w:t>по вопросам развития инвестиционной деятельности при администрации Ханты-Мансийского района от 28.02.2019</w:t>
      </w:r>
      <w:r w:rsidR="00552BC9">
        <w:rPr>
          <w:rFonts w:ascii="Times New Roman" w:hAnsi="Times New Roman"/>
          <w:sz w:val="28"/>
          <w:szCs w:val="28"/>
        </w:rPr>
        <w:t>,</w:t>
      </w:r>
      <w:r w:rsidRPr="00552BC9">
        <w:rPr>
          <w:rFonts w:ascii="Times New Roman" w:hAnsi="Times New Roman"/>
          <w:sz w:val="28"/>
          <w:szCs w:val="28"/>
        </w:rPr>
        <w:t xml:space="preserve"> в </w:t>
      </w:r>
      <w:r w:rsidRPr="00385350">
        <w:rPr>
          <w:rFonts w:ascii="Times New Roman" w:hAnsi="Times New Roman"/>
          <w:sz w:val="28"/>
          <w:szCs w:val="28"/>
        </w:rPr>
        <w:t>целях формирования благоприятного инвестиционного климата на территории Ханты-Мансийского района:</w:t>
      </w:r>
    </w:p>
    <w:p w:rsidR="00766FDC" w:rsidRPr="00636997" w:rsidRDefault="00766FDC" w:rsidP="00552BC9">
      <w:pPr>
        <w:pStyle w:val="a3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766FDC" w:rsidRPr="00352118" w:rsidRDefault="00766FDC" w:rsidP="00552BC9">
      <w:pPr>
        <w:pStyle w:val="ConsPlusTitle"/>
        <w:widowControl/>
        <w:numPr>
          <w:ilvl w:val="0"/>
          <w:numId w:val="1"/>
        </w:numPr>
        <w:tabs>
          <w:tab w:val="left" w:pos="709"/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Внести в распоряжение администрации Ханты-Мансийского района </w:t>
      </w:r>
      <w:r w:rsidRPr="00F46236">
        <w:rPr>
          <w:rFonts w:ascii="Times New Roman" w:hAnsi="Times New Roman"/>
          <w:b w:val="0"/>
          <w:sz w:val="28"/>
          <w:szCs w:val="28"/>
        </w:rPr>
        <w:t>от 2</w:t>
      </w:r>
      <w:r>
        <w:rPr>
          <w:rFonts w:ascii="Times New Roman" w:hAnsi="Times New Roman"/>
          <w:b w:val="0"/>
          <w:sz w:val="28"/>
          <w:szCs w:val="28"/>
        </w:rPr>
        <w:t>6.12.</w:t>
      </w:r>
      <w:r w:rsidRPr="00F46236">
        <w:rPr>
          <w:rFonts w:ascii="Times New Roman" w:hAnsi="Times New Roman"/>
          <w:b w:val="0"/>
          <w:sz w:val="28"/>
          <w:szCs w:val="28"/>
        </w:rPr>
        <w:t>201</w:t>
      </w:r>
      <w:r>
        <w:rPr>
          <w:rFonts w:ascii="Times New Roman" w:hAnsi="Times New Roman"/>
          <w:b w:val="0"/>
          <w:sz w:val="28"/>
          <w:szCs w:val="28"/>
        </w:rPr>
        <w:t xml:space="preserve">8 </w:t>
      </w:r>
      <w:r w:rsidRPr="00F46236">
        <w:rPr>
          <w:rFonts w:ascii="Times New Roman" w:hAnsi="Times New Roman"/>
          <w:b w:val="0"/>
          <w:sz w:val="28"/>
          <w:szCs w:val="28"/>
        </w:rPr>
        <w:t>№ 1</w:t>
      </w:r>
      <w:r>
        <w:rPr>
          <w:rFonts w:ascii="Times New Roman" w:hAnsi="Times New Roman"/>
          <w:b w:val="0"/>
          <w:sz w:val="28"/>
          <w:szCs w:val="28"/>
        </w:rPr>
        <w:t>278</w:t>
      </w:r>
      <w:r w:rsidRPr="00F46236">
        <w:rPr>
          <w:rFonts w:ascii="Times New Roman" w:hAnsi="Times New Roman"/>
          <w:b w:val="0"/>
          <w:sz w:val="28"/>
          <w:szCs w:val="28"/>
        </w:rPr>
        <w:t>-р «Об утверждении плана создания объектов</w:t>
      </w:r>
      <w:r w:rsidRPr="00C33C3C">
        <w:rPr>
          <w:rFonts w:ascii="Times New Roman" w:hAnsi="Times New Roman"/>
          <w:b w:val="0"/>
          <w:sz w:val="28"/>
          <w:szCs w:val="28"/>
        </w:rPr>
        <w:t xml:space="preserve"> инвестиционной инфраструктуры в Ханты-Мансийском районе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C33C3C">
        <w:rPr>
          <w:rFonts w:ascii="Times New Roman" w:hAnsi="Times New Roman"/>
          <w:b w:val="0"/>
          <w:sz w:val="28"/>
          <w:szCs w:val="28"/>
        </w:rPr>
        <w:t>на 201</w:t>
      </w:r>
      <w:r>
        <w:rPr>
          <w:rFonts w:ascii="Times New Roman" w:hAnsi="Times New Roman"/>
          <w:b w:val="0"/>
          <w:sz w:val="28"/>
          <w:szCs w:val="28"/>
        </w:rPr>
        <w:t>9</w:t>
      </w:r>
      <w:r w:rsidRPr="00C33C3C">
        <w:rPr>
          <w:rFonts w:ascii="Times New Roman" w:hAnsi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/>
          <w:b w:val="0"/>
          <w:sz w:val="28"/>
          <w:szCs w:val="28"/>
        </w:rPr>
        <w:t>» изменения, изложив приложение к распоряжению в следующей редакции:</w:t>
      </w:r>
      <w:r w:rsidRPr="00C33C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66FDC" w:rsidRDefault="00766FDC" w:rsidP="00552BC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66FDC" w:rsidRDefault="00766FDC" w:rsidP="00552BC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66FDC" w:rsidRDefault="00766FDC" w:rsidP="00552BC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66FDC" w:rsidRDefault="00766FDC" w:rsidP="00552BC9">
      <w:pPr>
        <w:pStyle w:val="a3"/>
        <w:jc w:val="right"/>
        <w:rPr>
          <w:rFonts w:ascii="Times New Roman" w:hAnsi="Times New Roman"/>
          <w:sz w:val="28"/>
          <w:szCs w:val="28"/>
        </w:rPr>
        <w:sectPr w:rsidR="00766FDC" w:rsidSect="00F46236">
          <w:headerReference w:type="default" r:id="rId9"/>
          <w:pgSz w:w="11905" w:h="16838"/>
          <w:pgMar w:top="1418" w:right="1276" w:bottom="1134" w:left="1559" w:header="0" w:footer="0" w:gutter="0"/>
          <w:cols w:space="720"/>
        </w:sectPr>
      </w:pPr>
    </w:p>
    <w:p w:rsidR="00766FDC" w:rsidRPr="00030E7D" w:rsidRDefault="00766FDC" w:rsidP="00552BC9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«Приложение</w:t>
      </w:r>
    </w:p>
    <w:p w:rsidR="00766FDC" w:rsidRPr="00030E7D" w:rsidRDefault="00766FDC" w:rsidP="00552BC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E7D">
        <w:rPr>
          <w:rFonts w:ascii="Times New Roman" w:eastAsia="Times New Roman" w:hAnsi="Times New Roman"/>
          <w:sz w:val="28"/>
          <w:szCs w:val="28"/>
          <w:lang w:eastAsia="ru-RU"/>
        </w:rPr>
        <w:t>к распоряжению администрации</w:t>
      </w:r>
    </w:p>
    <w:p w:rsidR="00766FDC" w:rsidRPr="00030E7D" w:rsidRDefault="00766FDC" w:rsidP="00552BC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E7D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</w:t>
      </w:r>
    </w:p>
    <w:p w:rsidR="00766FDC" w:rsidRPr="00030E7D" w:rsidRDefault="00766FDC" w:rsidP="00552BC9">
      <w:pPr>
        <w:tabs>
          <w:tab w:val="left" w:pos="10080"/>
          <w:tab w:val="right" w:pos="14003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от 26.12.2018 № 1278-р</w:t>
      </w:r>
    </w:p>
    <w:p w:rsidR="00766FDC" w:rsidRDefault="00766FDC" w:rsidP="00552B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6FDC" w:rsidRDefault="00766FDC" w:rsidP="00552B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E7D">
        <w:rPr>
          <w:rFonts w:ascii="Times New Roman" w:eastAsia="Times New Roman" w:hAnsi="Times New Roman"/>
          <w:sz w:val="28"/>
          <w:szCs w:val="28"/>
          <w:lang w:eastAsia="ru-RU"/>
        </w:rPr>
        <w:t>План создания объектов инвестиционной инфраструктуры в Ханты-Мансийском районе на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030E7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66FDC" w:rsidRPr="00DD3428" w:rsidRDefault="00766FDC" w:rsidP="00552BC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421"/>
        <w:gridCol w:w="2944"/>
        <w:gridCol w:w="1559"/>
        <w:gridCol w:w="709"/>
        <w:gridCol w:w="850"/>
        <w:gridCol w:w="638"/>
        <w:gridCol w:w="567"/>
        <w:gridCol w:w="877"/>
        <w:gridCol w:w="709"/>
        <w:gridCol w:w="1098"/>
        <w:gridCol w:w="1276"/>
        <w:gridCol w:w="2478"/>
      </w:tblGrid>
      <w:tr w:rsidR="00766FDC" w:rsidRPr="000F7C59" w:rsidTr="00145DDC">
        <w:trPr>
          <w:trHeight w:val="251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766FDC" w:rsidRPr="000F7C59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944" w:type="dxa"/>
            <w:vMerge w:val="restart"/>
            <w:shd w:val="clear" w:color="auto" w:fill="auto"/>
          </w:tcPr>
          <w:p w:rsidR="00766FDC" w:rsidRPr="000F7C59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FDC" w:rsidRPr="000F7C59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Месторасположение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66FDC" w:rsidRPr="000F7C59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работ (</w:t>
            </w:r>
            <w:proofErr w:type="gramStart"/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тельство</w:t>
            </w:r>
            <w:proofErr w:type="spellEnd"/>
            <w:proofErr w:type="gramEnd"/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</w:t>
            </w:r>
          </w:p>
          <w:p w:rsidR="00766FDC" w:rsidRPr="000F7C59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реконст-рукция</w:t>
            </w:r>
            <w:proofErr w:type="spellEnd"/>
            <w:proofErr w:type="gramEnd"/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66FDC" w:rsidRPr="000F7C59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Этап (</w:t>
            </w:r>
            <w:proofErr w:type="spellStart"/>
            <w:proofErr w:type="gramStart"/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проекти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рование</w:t>
            </w:r>
            <w:proofErr w:type="spellEnd"/>
            <w:proofErr w:type="gramEnd"/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 строитель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ство</w:t>
            </w:r>
            <w:proofErr w:type="spellEnd"/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05" w:type="dxa"/>
            <w:gridSpan w:val="2"/>
            <w:shd w:val="clear" w:color="auto" w:fill="auto"/>
          </w:tcPr>
          <w:p w:rsidR="00766FDC" w:rsidRPr="000F7C59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Планируемые сроки строительства/ реконструкции</w:t>
            </w:r>
          </w:p>
        </w:tc>
        <w:tc>
          <w:tcPr>
            <w:tcW w:w="2684" w:type="dxa"/>
            <w:gridSpan w:val="3"/>
            <w:shd w:val="clear" w:color="auto" w:fill="auto"/>
          </w:tcPr>
          <w:p w:rsidR="00766FDC" w:rsidRPr="000F7C59" w:rsidRDefault="00766FDC" w:rsidP="00552BC9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Размер планируемых средств </w:t>
            </w:r>
          </w:p>
          <w:p w:rsidR="00766FDC" w:rsidRDefault="00766FDC" w:rsidP="00552BC9">
            <w:pPr>
              <w:spacing w:after="0" w:line="240" w:lineRule="auto"/>
              <w:ind w:hanging="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 реализацию проекта </w:t>
            </w:r>
          </w:p>
          <w:p w:rsidR="00766FDC" w:rsidRDefault="00766FDC" w:rsidP="00552BC9">
            <w:pPr>
              <w:spacing w:after="0" w:line="240" w:lineRule="auto"/>
              <w:ind w:hanging="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 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год (строительство/ реконструкция), </w:t>
            </w:r>
          </w:p>
          <w:p w:rsidR="00766FDC" w:rsidRPr="000F7C59" w:rsidRDefault="00766FDC" w:rsidP="00552BC9">
            <w:pPr>
              <w:spacing w:after="0" w:line="240" w:lineRule="auto"/>
              <w:ind w:hanging="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1276" w:type="dxa"/>
            <w:vMerge w:val="restart"/>
          </w:tcPr>
          <w:p w:rsidR="00766FDC" w:rsidRPr="000F7C59" w:rsidRDefault="00766FDC" w:rsidP="00552BC9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Мощность ресурсов (электроэнергия, газ, </w:t>
            </w:r>
            <w:proofErr w:type="spellStart"/>
            <w:proofErr w:type="gramStart"/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водопотребле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ние</w:t>
            </w:r>
            <w:proofErr w:type="spellEnd"/>
            <w:proofErr w:type="gramEnd"/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), потребляемая объектом</w:t>
            </w:r>
          </w:p>
        </w:tc>
        <w:tc>
          <w:tcPr>
            <w:tcW w:w="2478" w:type="dxa"/>
            <w:vMerge w:val="restart"/>
          </w:tcPr>
          <w:p w:rsidR="00766FDC" w:rsidRPr="000F7C59" w:rsidRDefault="00766FDC" w:rsidP="00552BC9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Наименование документа, </w:t>
            </w:r>
          </w:p>
          <w:p w:rsidR="00766FDC" w:rsidRPr="000F7C59" w:rsidRDefault="00766FDC" w:rsidP="00552BC9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которым предусмотрено </w:t>
            </w:r>
          </w:p>
          <w:p w:rsidR="00766FDC" w:rsidRPr="000F7C59" w:rsidRDefault="00766FDC" w:rsidP="00552BC9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создание объекта </w:t>
            </w:r>
          </w:p>
        </w:tc>
      </w:tr>
      <w:tr w:rsidR="00766FDC" w:rsidRPr="000F7C59" w:rsidTr="00145DDC">
        <w:trPr>
          <w:trHeight w:val="283"/>
          <w:jc w:val="center"/>
        </w:trPr>
        <w:tc>
          <w:tcPr>
            <w:tcW w:w="421" w:type="dxa"/>
            <w:vMerge/>
            <w:shd w:val="clear" w:color="auto" w:fill="auto"/>
          </w:tcPr>
          <w:p w:rsidR="00766FDC" w:rsidRPr="000F7C59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4" w:type="dxa"/>
            <w:vMerge/>
            <w:shd w:val="clear" w:color="auto" w:fill="auto"/>
          </w:tcPr>
          <w:p w:rsidR="00766FDC" w:rsidRPr="000F7C59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FDC" w:rsidRPr="000F7C59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66FDC" w:rsidRPr="000F7C59" w:rsidRDefault="00766FDC" w:rsidP="00552B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6FDC" w:rsidRPr="000F7C59" w:rsidRDefault="00766FDC" w:rsidP="00552B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shd w:val="clear" w:color="auto" w:fill="auto"/>
          </w:tcPr>
          <w:p w:rsidR="00766FDC" w:rsidRPr="000F7C59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начало</w:t>
            </w:r>
          </w:p>
        </w:tc>
        <w:tc>
          <w:tcPr>
            <w:tcW w:w="567" w:type="dxa"/>
            <w:shd w:val="clear" w:color="auto" w:fill="auto"/>
          </w:tcPr>
          <w:p w:rsidR="00766FDC" w:rsidRPr="000F7C59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конец</w:t>
            </w:r>
          </w:p>
        </w:tc>
        <w:tc>
          <w:tcPr>
            <w:tcW w:w="877" w:type="dxa"/>
            <w:shd w:val="clear" w:color="auto" w:fill="auto"/>
          </w:tcPr>
          <w:p w:rsidR="00766FDC" w:rsidRPr="000F7C59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766FDC" w:rsidRPr="000F7C59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бюджет </w:t>
            </w:r>
            <w:proofErr w:type="gramStart"/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</w:t>
            </w:r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ного</w:t>
            </w:r>
            <w:proofErr w:type="spellEnd"/>
            <w:proofErr w:type="gramEnd"/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98" w:type="dxa"/>
            <w:shd w:val="clear" w:color="auto" w:fill="auto"/>
          </w:tcPr>
          <w:p w:rsidR="00766FDC" w:rsidRPr="000F7C59" w:rsidRDefault="00766FDC" w:rsidP="00552BC9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бюджет </w:t>
            </w:r>
            <w:proofErr w:type="spellStart"/>
            <w:proofErr w:type="gramStart"/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муници-пального</w:t>
            </w:r>
            <w:proofErr w:type="spellEnd"/>
            <w:proofErr w:type="gramEnd"/>
            <w:r w:rsidRPr="000F7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1276" w:type="dxa"/>
            <w:vMerge/>
          </w:tcPr>
          <w:p w:rsidR="00766FDC" w:rsidRPr="000F7C59" w:rsidRDefault="00766FDC" w:rsidP="00552BC9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8" w:type="dxa"/>
            <w:vMerge/>
          </w:tcPr>
          <w:p w:rsidR="00766FDC" w:rsidRPr="000F7C59" w:rsidRDefault="00766FDC" w:rsidP="00552BC9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66FDC" w:rsidRPr="000F7C59" w:rsidTr="00145DDC">
        <w:trPr>
          <w:trHeight w:val="27"/>
          <w:jc w:val="center"/>
        </w:trPr>
        <w:tc>
          <w:tcPr>
            <w:tcW w:w="421" w:type="dxa"/>
            <w:shd w:val="clear" w:color="auto" w:fill="auto"/>
            <w:hideMark/>
          </w:tcPr>
          <w:p w:rsidR="00766FDC" w:rsidRPr="000F7C59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44" w:type="dxa"/>
            <w:shd w:val="clear" w:color="auto" w:fill="auto"/>
            <w:hideMark/>
          </w:tcPr>
          <w:p w:rsidR="00766FDC" w:rsidRPr="000F7C59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766FDC" w:rsidRPr="000F7C59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hideMark/>
          </w:tcPr>
          <w:p w:rsidR="00766FDC" w:rsidRPr="000F7C59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766FDC" w:rsidRPr="000F7C59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8" w:type="dxa"/>
            <w:shd w:val="clear" w:color="auto" w:fill="auto"/>
            <w:hideMark/>
          </w:tcPr>
          <w:p w:rsidR="00766FDC" w:rsidRPr="000F7C59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hideMark/>
          </w:tcPr>
          <w:p w:rsidR="00766FDC" w:rsidRPr="000F7C59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7" w:type="dxa"/>
            <w:shd w:val="clear" w:color="auto" w:fill="auto"/>
            <w:hideMark/>
          </w:tcPr>
          <w:p w:rsidR="00766FDC" w:rsidRPr="000F7C59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hideMark/>
          </w:tcPr>
          <w:p w:rsidR="00766FDC" w:rsidRPr="000F7C59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98" w:type="dxa"/>
            <w:shd w:val="clear" w:color="auto" w:fill="auto"/>
            <w:hideMark/>
          </w:tcPr>
          <w:p w:rsidR="00766FDC" w:rsidRPr="000F7C59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</w:tcPr>
          <w:p w:rsidR="00766FDC" w:rsidRPr="000F7C59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78" w:type="dxa"/>
          </w:tcPr>
          <w:p w:rsidR="00766FDC" w:rsidRPr="000F7C59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7C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766FDC" w:rsidRPr="000F7C59" w:rsidTr="00145DDC">
        <w:trPr>
          <w:trHeight w:val="14"/>
          <w:jc w:val="center"/>
        </w:trPr>
        <w:tc>
          <w:tcPr>
            <w:tcW w:w="14126" w:type="dxa"/>
            <w:gridSpan w:val="12"/>
            <w:shd w:val="clear" w:color="auto" w:fill="auto"/>
          </w:tcPr>
          <w:p w:rsidR="00766FDC" w:rsidRPr="000F7C59" w:rsidRDefault="00766FDC" w:rsidP="00552BC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7C59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</w:tr>
      <w:tr w:rsidR="00766FDC" w:rsidRPr="008915EE" w:rsidTr="00145DDC">
        <w:trPr>
          <w:trHeight w:val="577"/>
          <w:jc w:val="center"/>
        </w:trPr>
        <w:tc>
          <w:tcPr>
            <w:tcW w:w="421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944" w:type="dxa"/>
            <w:shd w:val="clear" w:color="auto" w:fill="auto"/>
          </w:tcPr>
          <w:p w:rsidR="0057001A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E1580">
              <w:rPr>
                <w:rFonts w:ascii="Times New Roman" w:hAnsi="Times New Roman"/>
                <w:sz w:val="16"/>
                <w:szCs w:val="16"/>
              </w:rPr>
              <w:t xml:space="preserve">Реконструкция школы с </w:t>
            </w:r>
            <w:proofErr w:type="spellStart"/>
            <w:r w:rsidRPr="00CE1580">
              <w:rPr>
                <w:rFonts w:ascii="Times New Roman" w:hAnsi="Times New Roman"/>
                <w:sz w:val="16"/>
                <w:szCs w:val="16"/>
              </w:rPr>
              <w:t>пристроем</w:t>
            </w:r>
            <w:proofErr w:type="spellEnd"/>
            <w:r w:rsidRPr="00CE1580">
              <w:rPr>
                <w:rFonts w:ascii="Times New Roman" w:hAnsi="Times New Roman"/>
                <w:sz w:val="16"/>
                <w:szCs w:val="16"/>
              </w:rPr>
              <w:t xml:space="preserve"> для размещения групп детского сада </w:t>
            </w:r>
          </w:p>
          <w:p w:rsidR="00766FDC" w:rsidRPr="00CE1580" w:rsidRDefault="00766FDC" w:rsidP="00552B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E1580">
              <w:rPr>
                <w:rFonts w:ascii="Times New Roman" w:hAnsi="Times New Roman"/>
                <w:sz w:val="16"/>
                <w:szCs w:val="16"/>
              </w:rPr>
              <w:t xml:space="preserve">п. </w:t>
            </w:r>
            <w:proofErr w:type="spellStart"/>
            <w:r w:rsidRPr="00CE1580">
              <w:rPr>
                <w:rFonts w:ascii="Times New Roman" w:hAnsi="Times New Roman"/>
                <w:sz w:val="16"/>
                <w:szCs w:val="16"/>
              </w:rPr>
              <w:t>Луговской</w:t>
            </w:r>
            <w:proofErr w:type="spellEnd"/>
            <w:r w:rsidRPr="00CE158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Ханты-Мансийский район, п. </w:t>
            </w:r>
            <w:proofErr w:type="spell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Луговской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915EE">
              <w:rPr>
                <w:rFonts w:ascii="Times New Roman" w:hAnsi="Times New Roman"/>
                <w:sz w:val="16"/>
                <w:szCs w:val="16"/>
              </w:rPr>
              <w:t>реконст</w:t>
            </w:r>
            <w:r w:rsidR="0057001A">
              <w:rPr>
                <w:rFonts w:ascii="Times New Roman" w:hAnsi="Times New Roman"/>
                <w:sz w:val="16"/>
                <w:szCs w:val="16"/>
              </w:rPr>
              <w:t>-</w:t>
            </w:r>
            <w:r w:rsidRPr="008915EE">
              <w:rPr>
                <w:rFonts w:ascii="Times New Roman" w:hAnsi="Times New Roman"/>
                <w:sz w:val="16"/>
                <w:szCs w:val="16"/>
              </w:rPr>
              <w:t>рукция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915EE">
              <w:rPr>
                <w:rFonts w:ascii="Times New Roman" w:hAnsi="Times New Roman"/>
                <w:sz w:val="16"/>
                <w:szCs w:val="16"/>
              </w:rPr>
              <w:t>строитель</w:t>
            </w:r>
            <w:r w:rsidR="0057001A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8915EE">
              <w:rPr>
                <w:rFonts w:ascii="Times New Roman" w:hAnsi="Times New Roman"/>
                <w:sz w:val="16"/>
                <w:szCs w:val="16"/>
              </w:rPr>
              <w:t>ство</w:t>
            </w:r>
            <w:proofErr w:type="spellEnd"/>
            <w:proofErr w:type="gramEnd"/>
          </w:p>
        </w:tc>
        <w:tc>
          <w:tcPr>
            <w:tcW w:w="638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567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77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75 895,2</w:t>
            </w:r>
          </w:p>
        </w:tc>
        <w:tc>
          <w:tcPr>
            <w:tcW w:w="709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0,0</w:t>
            </w:r>
          </w:p>
          <w:p w:rsidR="00766FDC" w:rsidRPr="008915EE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75 895,2</w:t>
            </w:r>
          </w:p>
        </w:tc>
        <w:tc>
          <w:tcPr>
            <w:tcW w:w="1276" w:type="dxa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электроэнергия – 200 кВт, водоснабжение – 4,2 м куб/час</w:t>
            </w:r>
          </w:p>
        </w:tc>
        <w:tc>
          <w:tcPr>
            <w:tcW w:w="2478" w:type="dxa"/>
            <w:vMerge w:val="restart"/>
          </w:tcPr>
          <w:p w:rsidR="0057001A" w:rsidRDefault="00766FDC" w:rsidP="00552BC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 xml:space="preserve">муниципальная программа «Развитие образования в Ханты-Мансийском районе </w:t>
            </w:r>
          </w:p>
          <w:p w:rsidR="00E84E51" w:rsidRDefault="00766FDC" w:rsidP="0057001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 xml:space="preserve">на 2019 – 2021 годы», утверждена постановлением администрации Ханты-Мансийского района </w:t>
            </w:r>
          </w:p>
          <w:p w:rsidR="00766FDC" w:rsidRPr="008915EE" w:rsidRDefault="00766FDC" w:rsidP="0057001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от 12.11.2018 № 333</w:t>
            </w:r>
          </w:p>
        </w:tc>
      </w:tr>
      <w:tr w:rsidR="00766FDC" w:rsidRPr="008915EE" w:rsidTr="00145DDC">
        <w:trPr>
          <w:trHeight w:val="716"/>
          <w:jc w:val="center"/>
        </w:trPr>
        <w:tc>
          <w:tcPr>
            <w:tcW w:w="421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44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Разработка проектно-сметой документации на строительство плоскостных сооружений МКОУ ХМР «СОШ п.</w:t>
            </w:r>
            <w:r w:rsidR="0057001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915EE">
              <w:rPr>
                <w:rFonts w:ascii="Times New Roman" w:hAnsi="Times New Roman"/>
                <w:sz w:val="16"/>
                <w:szCs w:val="16"/>
              </w:rPr>
              <w:t>Сибирский»</w:t>
            </w:r>
          </w:p>
        </w:tc>
        <w:tc>
          <w:tcPr>
            <w:tcW w:w="1559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Ханты-Мансийский район, п. Сибирский</w:t>
            </w:r>
          </w:p>
        </w:tc>
        <w:tc>
          <w:tcPr>
            <w:tcW w:w="709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915EE">
              <w:rPr>
                <w:rFonts w:ascii="Times New Roman" w:hAnsi="Times New Roman"/>
                <w:sz w:val="16"/>
                <w:szCs w:val="16"/>
              </w:rPr>
              <w:t>строи</w:t>
            </w:r>
            <w:r w:rsidR="0057001A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8915EE">
              <w:rPr>
                <w:rFonts w:ascii="Times New Roman" w:hAnsi="Times New Roman"/>
                <w:sz w:val="16"/>
                <w:szCs w:val="16"/>
              </w:rPr>
              <w:t>тельство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8915EE">
              <w:rPr>
                <w:rFonts w:ascii="Times New Roman" w:hAnsi="Times New Roman"/>
                <w:sz w:val="16"/>
                <w:szCs w:val="16"/>
              </w:rPr>
              <w:t>проекти</w:t>
            </w:r>
            <w:r w:rsidR="0057001A">
              <w:rPr>
                <w:rFonts w:ascii="Times New Roman" w:hAnsi="Times New Roman"/>
                <w:sz w:val="16"/>
                <w:szCs w:val="16"/>
              </w:rPr>
              <w:t>-</w:t>
            </w:r>
            <w:r w:rsidRPr="008915EE">
              <w:rPr>
                <w:rFonts w:ascii="Times New Roman" w:hAnsi="Times New Roman"/>
                <w:sz w:val="16"/>
                <w:szCs w:val="16"/>
              </w:rPr>
              <w:t>рование</w:t>
            </w:r>
            <w:proofErr w:type="spellEnd"/>
            <w:proofErr w:type="gramEnd"/>
          </w:p>
        </w:tc>
        <w:tc>
          <w:tcPr>
            <w:tcW w:w="638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67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77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2 507,7</w:t>
            </w:r>
          </w:p>
        </w:tc>
        <w:tc>
          <w:tcPr>
            <w:tcW w:w="709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98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2 507,7</w:t>
            </w:r>
          </w:p>
        </w:tc>
        <w:tc>
          <w:tcPr>
            <w:tcW w:w="1276" w:type="dxa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мощность ресурсов будет определена проектом</w:t>
            </w:r>
          </w:p>
        </w:tc>
        <w:tc>
          <w:tcPr>
            <w:tcW w:w="2478" w:type="dxa"/>
            <w:vMerge/>
          </w:tcPr>
          <w:p w:rsidR="00766FDC" w:rsidRPr="008915EE" w:rsidRDefault="00766FDC" w:rsidP="00552BC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6FDC" w:rsidRPr="008915EE" w:rsidTr="00145DDC">
        <w:trPr>
          <w:trHeight w:val="671"/>
          <w:jc w:val="center"/>
        </w:trPr>
        <w:tc>
          <w:tcPr>
            <w:tcW w:w="421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44" w:type="dxa"/>
            <w:shd w:val="clear" w:color="auto" w:fill="auto"/>
          </w:tcPr>
          <w:p w:rsidR="0057001A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 xml:space="preserve">Корректировка проектно-сметной документации по объекту: «Реконструкция школы с </w:t>
            </w:r>
            <w:proofErr w:type="spellStart"/>
            <w:r w:rsidRPr="008915EE">
              <w:rPr>
                <w:rFonts w:ascii="Times New Roman" w:hAnsi="Times New Roman"/>
                <w:sz w:val="16"/>
                <w:szCs w:val="16"/>
              </w:rPr>
              <w:t>пристроем</w:t>
            </w:r>
            <w:proofErr w:type="spellEnd"/>
            <w:r w:rsidRPr="008915E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66FDC" w:rsidRPr="008915EE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в п.</w:t>
            </w:r>
            <w:r w:rsidR="0057001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915EE">
              <w:rPr>
                <w:rFonts w:ascii="Times New Roman" w:hAnsi="Times New Roman"/>
                <w:sz w:val="16"/>
                <w:szCs w:val="16"/>
              </w:rPr>
              <w:t>Красноленинский</w:t>
            </w:r>
            <w:proofErr w:type="spellEnd"/>
            <w:r w:rsidRPr="008915EE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766FDC" w:rsidRPr="008915EE" w:rsidRDefault="00766FDC" w:rsidP="004A13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Ханты-Мансийский район, п. </w:t>
            </w:r>
            <w:proofErr w:type="spell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Красаноленинский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8915EE">
              <w:rPr>
                <w:rFonts w:ascii="Times New Roman" w:hAnsi="Times New Roman"/>
                <w:sz w:val="16"/>
                <w:szCs w:val="16"/>
              </w:rPr>
              <w:t>реконст</w:t>
            </w:r>
            <w:r w:rsidR="0057001A">
              <w:rPr>
                <w:rFonts w:ascii="Times New Roman" w:hAnsi="Times New Roman"/>
                <w:sz w:val="16"/>
                <w:szCs w:val="16"/>
              </w:rPr>
              <w:t>-</w:t>
            </w:r>
            <w:r w:rsidRPr="008915EE">
              <w:rPr>
                <w:rFonts w:ascii="Times New Roman" w:hAnsi="Times New Roman"/>
                <w:sz w:val="16"/>
                <w:szCs w:val="16"/>
              </w:rPr>
              <w:t>рукция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8915EE">
              <w:rPr>
                <w:rFonts w:ascii="Times New Roman" w:hAnsi="Times New Roman"/>
                <w:sz w:val="16"/>
                <w:szCs w:val="16"/>
              </w:rPr>
              <w:t>проекти</w:t>
            </w:r>
            <w:r w:rsidR="0057001A">
              <w:rPr>
                <w:rFonts w:ascii="Times New Roman" w:hAnsi="Times New Roman"/>
                <w:sz w:val="16"/>
                <w:szCs w:val="16"/>
              </w:rPr>
              <w:t>-</w:t>
            </w:r>
            <w:r w:rsidRPr="008915EE">
              <w:rPr>
                <w:rFonts w:ascii="Times New Roman" w:hAnsi="Times New Roman"/>
                <w:sz w:val="16"/>
                <w:szCs w:val="16"/>
              </w:rPr>
              <w:t>рование</w:t>
            </w:r>
            <w:proofErr w:type="spellEnd"/>
            <w:proofErr w:type="gramEnd"/>
          </w:p>
        </w:tc>
        <w:tc>
          <w:tcPr>
            <w:tcW w:w="638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67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77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3 700,0</w:t>
            </w:r>
          </w:p>
        </w:tc>
        <w:tc>
          <w:tcPr>
            <w:tcW w:w="709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98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3 700,0</w:t>
            </w:r>
          </w:p>
        </w:tc>
        <w:tc>
          <w:tcPr>
            <w:tcW w:w="1276" w:type="dxa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мощность ресурсов будет определена проектом</w:t>
            </w:r>
          </w:p>
        </w:tc>
        <w:tc>
          <w:tcPr>
            <w:tcW w:w="2478" w:type="dxa"/>
            <w:vMerge/>
          </w:tcPr>
          <w:p w:rsidR="00766FDC" w:rsidRPr="008915EE" w:rsidRDefault="00766FDC" w:rsidP="00552BC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6FDC" w:rsidRPr="008915EE" w:rsidTr="00145DDC">
        <w:trPr>
          <w:trHeight w:val="487"/>
          <w:jc w:val="center"/>
        </w:trPr>
        <w:tc>
          <w:tcPr>
            <w:tcW w:w="421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44" w:type="dxa"/>
            <w:shd w:val="clear" w:color="auto" w:fill="auto"/>
          </w:tcPr>
          <w:p w:rsidR="0057001A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Устройство ветрозащитных ограждающих конструкций на соору</w:t>
            </w:r>
            <w:r>
              <w:rPr>
                <w:rFonts w:ascii="Times New Roman" w:hAnsi="Times New Roman"/>
                <w:sz w:val="16"/>
                <w:szCs w:val="16"/>
              </w:rPr>
              <w:t>жении хоккейного корта, объект «</w:t>
            </w:r>
            <w:r w:rsidRPr="008915EE">
              <w:rPr>
                <w:rFonts w:ascii="Times New Roman" w:hAnsi="Times New Roman"/>
                <w:sz w:val="16"/>
                <w:szCs w:val="16"/>
              </w:rPr>
              <w:t xml:space="preserve">Трансформируемая универсальная арена для катка с естественным льдом, площадками для игровых дисциплин, трибунами на 250 мест и отапливаемым административно-бытовым блоком </w:t>
            </w:r>
          </w:p>
          <w:p w:rsidR="00766FDC" w:rsidRPr="008915EE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 xml:space="preserve">в п. </w:t>
            </w:r>
            <w:proofErr w:type="spellStart"/>
            <w:r w:rsidRPr="008915EE">
              <w:rPr>
                <w:rFonts w:ascii="Times New Roman" w:hAnsi="Times New Roman"/>
                <w:sz w:val="16"/>
                <w:szCs w:val="16"/>
              </w:rPr>
              <w:t>Горноправ</w:t>
            </w:r>
            <w:r>
              <w:rPr>
                <w:rFonts w:ascii="Times New Roman" w:hAnsi="Times New Roman"/>
                <w:sz w:val="16"/>
                <w:szCs w:val="16"/>
              </w:rPr>
              <w:t>динске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Ханты-Мансийского района»</w:t>
            </w:r>
          </w:p>
        </w:tc>
        <w:tc>
          <w:tcPr>
            <w:tcW w:w="1559" w:type="dxa"/>
            <w:shd w:val="clear" w:color="auto" w:fill="auto"/>
          </w:tcPr>
          <w:p w:rsidR="0057001A" w:rsidRDefault="00766FDC" w:rsidP="00552B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Ханты-Мансийский район, </w:t>
            </w:r>
          </w:p>
          <w:p w:rsidR="00766FDC" w:rsidRPr="008915EE" w:rsidRDefault="00766FDC" w:rsidP="00552B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proofErr w:type="spell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Горноправдинск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915EE">
              <w:rPr>
                <w:rFonts w:ascii="Times New Roman" w:hAnsi="Times New Roman"/>
                <w:sz w:val="16"/>
                <w:szCs w:val="16"/>
              </w:rPr>
              <w:t>строи</w:t>
            </w:r>
            <w:r w:rsidR="0057001A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8915EE">
              <w:rPr>
                <w:rFonts w:ascii="Times New Roman" w:hAnsi="Times New Roman"/>
                <w:sz w:val="16"/>
                <w:szCs w:val="16"/>
              </w:rPr>
              <w:t>тельство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915EE">
              <w:rPr>
                <w:rFonts w:ascii="Times New Roman" w:hAnsi="Times New Roman"/>
                <w:sz w:val="16"/>
                <w:szCs w:val="16"/>
              </w:rPr>
              <w:t>строитель</w:t>
            </w:r>
            <w:r w:rsidR="0057001A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8915EE">
              <w:rPr>
                <w:rFonts w:ascii="Times New Roman" w:hAnsi="Times New Roman"/>
                <w:sz w:val="16"/>
                <w:szCs w:val="16"/>
              </w:rPr>
              <w:t>ство</w:t>
            </w:r>
            <w:proofErr w:type="spellEnd"/>
            <w:proofErr w:type="gramEnd"/>
          </w:p>
        </w:tc>
        <w:tc>
          <w:tcPr>
            <w:tcW w:w="638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67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77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13 526,4</w:t>
            </w:r>
          </w:p>
        </w:tc>
        <w:tc>
          <w:tcPr>
            <w:tcW w:w="709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98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13 526,4</w:t>
            </w:r>
          </w:p>
        </w:tc>
        <w:tc>
          <w:tcPr>
            <w:tcW w:w="1276" w:type="dxa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объект не потребляет ресурсов</w:t>
            </w:r>
          </w:p>
        </w:tc>
        <w:tc>
          <w:tcPr>
            <w:tcW w:w="2478" w:type="dxa"/>
          </w:tcPr>
          <w:p w:rsidR="0057001A" w:rsidRDefault="00766FDC" w:rsidP="0057001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муниципальная программа «Развитие спорта и туризма на территории Ханты-Мансийского района на 2019</w:t>
            </w:r>
            <w:r w:rsidR="0057001A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Pr="008915EE">
              <w:rPr>
                <w:rFonts w:ascii="Times New Roman" w:hAnsi="Times New Roman"/>
                <w:sz w:val="16"/>
                <w:szCs w:val="16"/>
              </w:rPr>
              <w:t xml:space="preserve">2021 годы», утверждена постановлением администрации Ханты-Мансийского района </w:t>
            </w:r>
          </w:p>
          <w:p w:rsidR="00766FDC" w:rsidRPr="008915EE" w:rsidRDefault="00766FDC" w:rsidP="0057001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от 12.11.2018 № 336</w:t>
            </w:r>
          </w:p>
        </w:tc>
      </w:tr>
      <w:tr w:rsidR="00766FDC" w:rsidRPr="008915EE" w:rsidTr="00145DDC">
        <w:trPr>
          <w:trHeight w:val="623"/>
          <w:jc w:val="center"/>
        </w:trPr>
        <w:tc>
          <w:tcPr>
            <w:tcW w:w="421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44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0EE2">
              <w:rPr>
                <w:rFonts w:ascii="Times New Roman" w:hAnsi="Times New Roman"/>
                <w:sz w:val="16"/>
                <w:szCs w:val="16"/>
              </w:rPr>
              <w:t>Строительство СДК п.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10EE2">
              <w:rPr>
                <w:rFonts w:ascii="Times New Roman" w:hAnsi="Times New Roman"/>
                <w:sz w:val="16"/>
                <w:szCs w:val="16"/>
              </w:rPr>
              <w:t>Горноправдинск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7001A" w:rsidRDefault="00766FDC" w:rsidP="00552B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Ханты-Мансийский район, </w:t>
            </w:r>
          </w:p>
          <w:p w:rsidR="00766FDC" w:rsidRPr="008915EE" w:rsidRDefault="00766FDC" w:rsidP="00552B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proofErr w:type="spell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Горноправдинск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8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567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77" w:type="dxa"/>
            <w:shd w:val="clear" w:color="auto" w:fill="auto"/>
          </w:tcPr>
          <w:p w:rsidR="00766FDC" w:rsidRPr="00410EE2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EE2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709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98" w:type="dxa"/>
            <w:shd w:val="clear" w:color="auto" w:fill="auto"/>
          </w:tcPr>
          <w:p w:rsidR="00766FDC" w:rsidRPr="00410EE2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276" w:type="dxa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</w:tcPr>
          <w:p w:rsidR="0057001A" w:rsidRDefault="00766FDC" w:rsidP="0057001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 xml:space="preserve">муниципальная программа «Культура Ханты-Мансийского района на 2019 – 2021 годы», </w:t>
            </w:r>
            <w:r w:rsidRPr="008915E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утверждена постановлением администрации Ханты-Мансийского района </w:t>
            </w:r>
          </w:p>
          <w:p w:rsidR="00766FDC" w:rsidRPr="008915EE" w:rsidRDefault="00766FDC" w:rsidP="0057001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от 12.11.2018 № 327</w:t>
            </w:r>
          </w:p>
        </w:tc>
      </w:tr>
      <w:tr w:rsidR="00766FDC" w:rsidRPr="008915EE" w:rsidTr="00145DDC">
        <w:trPr>
          <w:trHeight w:val="367"/>
          <w:jc w:val="center"/>
        </w:trPr>
        <w:tc>
          <w:tcPr>
            <w:tcW w:w="421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6</w:t>
            </w: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44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 xml:space="preserve">Строительство «Сельский дом культуры с. </w:t>
            </w:r>
            <w:proofErr w:type="spellStart"/>
            <w:r w:rsidRPr="008915EE">
              <w:rPr>
                <w:rFonts w:ascii="Times New Roman" w:hAnsi="Times New Roman"/>
                <w:sz w:val="16"/>
                <w:szCs w:val="16"/>
              </w:rPr>
              <w:t>Реполово</w:t>
            </w:r>
            <w:proofErr w:type="spellEnd"/>
            <w:r w:rsidRPr="008915EE">
              <w:rPr>
                <w:rFonts w:ascii="Times New Roman" w:hAnsi="Times New Roman"/>
                <w:sz w:val="16"/>
                <w:szCs w:val="16"/>
              </w:rPr>
              <w:t xml:space="preserve"> на 60 мест»</w:t>
            </w:r>
          </w:p>
        </w:tc>
        <w:tc>
          <w:tcPr>
            <w:tcW w:w="1559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Ханты-Мансийский район, с. </w:t>
            </w:r>
            <w:proofErr w:type="spell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Реполово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66FDC" w:rsidRPr="008915EE" w:rsidRDefault="00766FDC" w:rsidP="005700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915EE">
              <w:rPr>
                <w:rFonts w:ascii="Times New Roman" w:hAnsi="Times New Roman"/>
                <w:sz w:val="16"/>
                <w:szCs w:val="16"/>
              </w:rPr>
              <w:t>строи</w:t>
            </w:r>
            <w:r w:rsidR="0057001A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8915EE">
              <w:rPr>
                <w:rFonts w:ascii="Times New Roman" w:hAnsi="Times New Roman"/>
                <w:sz w:val="16"/>
                <w:szCs w:val="16"/>
              </w:rPr>
              <w:t>тельство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766FDC" w:rsidRPr="008915EE" w:rsidRDefault="00766FDC" w:rsidP="005700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915EE">
              <w:rPr>
                <w:rFonts w:ascii="Times New Roman" w:hAnsi="Times New Roman"/>
                <w:sz w:val="16"/>
                <w:szCs w:val="16"/>
              </w:rPr>
              <w:t>строитель</w:t>
            </w:r>
            <w:r w:rsidR="0057001A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8915EE">
              <w:rPr>
                <w:rFonts w:ascii="Times New Roman" w:hAnsi="Times New Roman"/>
                <w:sz w:val="16"/>
                <w:szCs w:val="16"/>
              </w:rPr>
              <w:t>ство</w:t>
            </w:r>
            <w:proofErr w:type="spellEnd"/>
            <w:proofErr w:type="gramEnd"/>
          </w:p>
        </w:tc>
        <w:tc>
          <w:tcPr>
            <w:tcW w:w="638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67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77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5 385,7</w:t>
            </w:r>
          </w:p>
        </w:tc>
        <w:tc>
          <w:tcPr>
            <w:tcW w:w="709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98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5 385,7</w:t>
            </w:r>
          </w:p>
        </w:tc>
        <w:tc>
          <w:tcPr>
            <w:tcW w:w="1276" w:type="dxa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 xml:space="preserve">эл. энергия – </w:t>
            </w:r>
            <w:r w:rsidRPr="008915EE">
              <w:rPr>
                <w:rFonts w:ascii="Times New Roman" w:hAnsi="Times New Roman"/>
                <w:sz w:val="16"/>
                <w:szCs w:val="16"/>
              </w:rPr>
              <w:br/>
              <w:t>218 кВт,</w:t>
            </w:r>
          </w:p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водоснабжение –</w:t>
            </w:r>
          </w:p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0,8 м куб./</w:t>
            </w:r>
            <w:proofErr w:type="spellStart"/>
            <w:r w:rsidRPr="008915EE">
              <w:rPr>
                <w:rFonts w:ascii="Times New Roman" w:hAnsi="Times New Roman"/>
                <w:sz w:val="16"/>
                <w:szCs w:val="16"/>
              </w:rPr>
              <w:t>сут</w:t>
            </w:r>
            <w:proofErr w:type="spellEnd"/>
            <w:r w:rsidRPr="008915EE">
              <w:rPr>
                <w:rFonts w:ascii="Times New Roman" w:hAnsi="Times New Roman"/>
                <w:sz w:val="16"/>
                <w:szCs w:val="16"/>
              </w:rPr>
              <w:t xml:space="preserve">, газоснабжение – 0,000034 тыс. </w:t>
            </w:r>
            <w:proofErr w:type="spellStart"/>
            <w:r w:rsidRPr="008915EE">
              <w:rPr>
                <w:rFonts w:ascii="Times New Roman" w:hAnsi="Times New Roman"/>
                <w:sz w:val="16"/>
                <w:szCs w:val="16"/>
              </w:rPr>
              <w:t>усл</w:t>
            </w:r>
            <w:proofErr w:type="spellEnd"/>
            <w:r w:rsidRPr="008915EE">
              <w:rPr>
                <w:rFonts w:ascii="Times New Roman" w:hAnsi="Times New Roman"/>
                <w:sz w:val="16"/>
                <w:szCs w:val="16"/>
              </w:rPr>
              <w:t>. ед./час</w:t>
            </w:r>
          </w:p>
        </w:tc>
        <w:tc>
          <w:tcPr>
            <w:tcW w:w="2478" w:type="dxa"/>
            <w:vMerge/>
          </w:tcPr>
          <w:p w:rsidR="00766FDC" w:rsidRPr="008915EE" w:rsidRDefault="00766FDC" w:rsidP="00552BC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6FDC" w:rsidRPr="008915EE" w:rsidTr="00145DDC">
        <w:trPr>
          <w:trHeight w:val="1915"/>
          <w:jc w:val="center"/>
        </w:trPr>
        <w:tc>
          <w:tcPr>
            <w:tcW w:w="421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7</w:t>
            </w: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44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 xml:space="preserve">Разработка проектно-сметной документации по строительству объекта «Многофункциональный досуговый центр (дом культуры, библиотека, детская музыкальная школа, административные помещения, сельская администрация, учреждения для работников территориальных органов власти, парк Победы, детская площадка, благоустройство) в п. </w:t>
            </w:r>
            <w:proofErr w:type="spellStart"/>
            <w:r w:rsidRPr="008915EE">
              <w:rPr>
                <w:rFonts w:ascii="Times New Roman" w:hAnsi="Times New Roman"/>
                <w:sz w:val="16"/>
                <w:szCs w:val="16"/>
              </w:rPr>
              <w:t>Луговском</w:t>
            </w:r>
            <w:proofErr w:type="spellEnd"/>
            <w:r w:rsidRPr="008915EE">
              <w:rPr>
                <w:rFonts w:ascii="Times New Roman" w:hAnsi="Times New Roman"/>
                <w:sz w:val="16"/>
                <w:szCs w:val="16"/>
              </w:rPr>
              <w:t xml:space="preserve"> Ханты-Мансийского района»</w:t>
            </w:r>
          </w:p>
        </w:tc>
        <w:tc>
          <w:tcPr>
            <w:tcW w:w="1559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Ханты-Мансийский район, п. </w:t>
            </w:r>
            <w:proofErr w:type="spell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Луговской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66FDC" w:rsidRPr="008915EE" w:rsidRDefault="00766FDC" w:rsidP="005700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915EE">
              <w:rPr>
                <w:rFonts w:ascii="Times New Roman" w:hAnsi="Times New Roman"/>
                <w:sz w:val="16"/>
                <w:szCs w:val="16"/>
              </w:rPr>
              <w:t>строи</w:t>
            </w:r>
            <w:r w:rsidR="0057001A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8915EE">
              <w:rPr>
                <w:rFonts w:ascii="Times New Roman" w:hAnsi="Times New Roman"/>
                <w:sz w:val="16"/>
                <w:szCs w:val="16"/>
              </w:rPr>
              <w:t>тельство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766FDC" w:rsidRPr="008915EE" w:rsidRDefault="00766FDC" w:rsidP="005700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8915EE">
              <w:rPr>
                <w:rFonts w:ascii="Times New Roman" w:hAnsi="Times New Roman"/>
                <w:sz w:val="16"/>
                <w:szCs w:val="16"/>
              </w:rPr>
              <w:t>проекти</w:t>
            </w:r>
            <w:r w:rsidR="0057001A">
              <w:rPr>
                <w:rFonts w:ascii="Times New Roman" w:hAnsi="Times New Roman"/>
                <w:sz w:val="16"/>
                <w:szCs w:val="16"/>
              </w:rPr>
              <w:t>-</w:t>
            </w:r>
            <w:r w:rsidRPr="008915EE">
              <w:rPr>
                <w:rFonts w:ascii="Times New Roman" w:hAnsi="Times New Roman"/>
                <w:sz w:val="16"/>
                <w:szCs w:val="16"/>
              </w:rPr>
              <w:t>рование</w:t>
            </w:r>
            <w:proofErr w:type="spellEnd"/>
            <w:proofErr w:type="gramEnd"/>
          </w:p>
        </w:tc>
        <w:tc>
          <w:tcPr>
            <w:tcW w:w="638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67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77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2 300,0</w:t>
            </w:r>
          </w:p>
        </w:tc>
        <w:tc>
          <w:tcPr>
            <w:tcW w:w="709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98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2 300,0</w:t>
            </w:r>
          </w:p>
        </w:tc>
        <w:tc>
          <w:tcPr>
            <w:tcW w:w="1276" w:type="dxa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мощность ресурсов будет определена проектом</w:t>
            </w:r>
          </w:p>
        </w:tc>
        <w:tc>
          <w:tcPr>
            <w:tcW w:w="2478" w:type="dxa"/>
            <w:vMerge/>
          </w:tcPr>
          <w:p w:rsidR="00766FDC" w:rsidRPr="008915EE" w:rsidRDefault="00766FDC" w:rsidP="00552BC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6FDC" w:rsidRPr="008915EE" w:rsidTr="00145DDC">
        <w:trPr>
          <w:trHeight w:val="785"/>
          <w:jc w:val="center"/>
        </w:trPr>
        <w:tc>
          <w:tcPr>
            <w:tcW w:w="421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44" w:type="dxa"/>
            <w:shd w:val="clear" w:color="auto" w:fill="auto"/>
          </w:tcPr>
          <w:p w:rsidR="00766FDC" w:rsidRPr="00A85CCB" w:rsidRDefault="00766FDC" w:rsidP="005700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85CCB">
              <w:rPr>
                <w:rFonts w:ascii="Times New Roman" w:hAnsi="Times New Roman"/>
                <w:sz w:val="16"/>
                <w:szCs w:val="16"/>
              </w:rPr>
              <w:t>Культурно-спортивный комплекс (дом культуры – библиотека – универсальный игровой зал) в д. Ярки Ханты</w:t>
            </w:r>
            <w:r w:rsidR="0057001A">
              <w:rPr>
                <w:rFonts w:ascii="Times New Roman" w:hAnsi="Times New Roman"/>
                <w:sz w:val="16"/>
                <w:szCs w:val="16"/>
              </w:rPr>
              <w:t>-</w:t>
            </w:r>
            <w:r w:rsidRPr="00A85CCB">
              <w:rPr>
                <w:rFonts w:ascii="Times New Roman" w:hAnsi="Times New Roman"/>
                <w:sz w:val="16"/>
                <w:szCs w:val="16"/>
              </w:rPr>
              <w:t xml:space="preserve">Мансийского района </w:t>
            </w:r>
          </w:p>
        </w:tc>
        <w:tc>
          <w:tcPr>
            <w:tcW w:w="1559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Ханты-Мансийский район, д. Ярки</w:t>
            </w:r>
          </w:p>
        </w:tc>
        <w:tc>
          <w:tcPr>
            <w:tcW w:w="709" w:type="dxa"/>
            <w:shd w:val="clear" w:color="auto" w:fill="auto"/>
          </w:tcPr>
          <w:p w:rsidR="00766FDC" w:rsidRPr="008915EE" w:rsidRDefault="00766FDC" w:rsidP="005700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строи</w:t>
            </w:r>
            <w:r w:rsidR="0057001A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тельство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766FDC" w:rsidRPr="008915EE" w:rsidRDefault="00766FDC" w:rsidP="005700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8915EE">
              <w:rPr>
                <w:rFonts w:ascii="Times New Roman" w:hAnsi="Times New Roman"/>
                <w:sz w:val="16"/>
                <w:szCs w:val="16"/>
              </w:rPr>
              <w:t>проекти</w:t>
            </w:r>
            <w:r w:rsidR="0057001A">
              <w:rPr>
                <w:rFonts w:ascii="Times New Roman" w:hAnsi="Times New Roman"/>
                <w:sz w:val="16"/>
                <w:szCs w:val="16"/>
              </w:rPr>
              <w:t>-</w:t>
            </w:r>
            <w:r w:rsidRPr="008915EE">
              <w:rPr>
                <w:rFonts w:ascii="Times New Roman" w:hAnsi="Times New Roman"/>
                <w:sz w:val="16"/>
                <w:szCs w:val="16"/>
              </w:rPr>
              <w:t>рование</w:t>
            </w:r>
            <w:proofErr w:type="spellEnd"/>
            <w:proofErr w:type="gramEnd"/>
          </w:p>
        </w:tc>
        <w:tc>
          <w:tcPr>
            <w:tcW w:w="638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67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77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203 380,0</w:t>
            </w:r>
          </w:p>
        </w:tc>
        <w:tc>
          <w:tcPr>
            <w:tcW w:w="709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98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203 380,0</w:t>
            </w:r>
          </w:p>
        </w:tc>
        <w:tc>
          <w:tcPr>
            <w:tcW w:w="1276" w:type="dxa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мощность ресурсов будет определена проектом</w:t>
            </w:r>
          </w:p>
        </w:tc>
        <w:tc>
          <w:tcPr>
            <w:tcW w:w="2478" w:type="dxa"/>
            <w:vMerge/>
          </w:tcPr>
          <w:p w:rsidR="00766FDC" w:rsidRPr="008915EE" w:rsidRDefault="00766FDC" w:rsidP="00552BC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6FDC" w:rsidRPr="007C767A" w:rsidTr="00145DDC">
        <w:trPr>
          <w:trHeight w:val="21"/>
          <w:jc w:val="center"/>
        </w:trPr>
        <w:tc>
          <w:tcPr>
            <w:tcW w:w="14126" w:type="dxa"/>
            <w:gridSpan w:val="12"/>
            <w:shd w:val="clear" w:color="auto" w:fill="auto"/>
          </w:tcPr>
          <w:p w:rsidR="00766FDC" w:rsidRPr="007C767A" w:rsidRDefault="00766FDC" w:rsidP="00552BC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767A">
              <w:rPr>
                <w:rFonts w:ascii="Times New Roman" w:hAnsi="Times New Roman"/>
                <w:sz w:val="16"/>
                <w:szCs w:val="16"/>
              </w:rPr>
              <w:t>Дорожное хозяйство</w:t>
            </w:r>
          </w:p>
        </w:tc>
      </w:tr>
      <w:tr w:rsidR="00766FDC" w:rsidRPr="007C767A" w:rsidTr="00145DDC">
        <w:trPr>
          <w:trHeight w:val="663"/>
          <w:jc w:val="center"/>
        </w:trPr>
        <w:tc>
          <w:tcPr>
            <w:tcW w:w="421" w:type="dxa"/>
            <w:shd w:val="clear" w:color="auto" w:fill="auto"/>
          </w:tcPr>
          <w:p w:rsidR="00766FDC" w:rsidRPr="007C767A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766FDC" w:rsidRPr="007C767A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C767A">
              <w:rPr>
                <w:rFonts w:ascii="Times New Roman" w:hAnsi="Times New Roman"/>
                <w:sz w:val="16"/>
                <w:szCs w:val="16"/>
              </w:rPr>
              <w:t>Корректировка проектно-сметной документации по объекту: «Строительство улично-дорожной сети д. Ярки Ханты-Мансийского района»</w:t>
            </w:r>
          </w:p>
        </w:tc>
        <w:tc>
          <w:tcPr>
            <w:tcW w:w="1559" w:type="dxa"/>
            <w:shd w:val="clear" w:color="auto" w:fill="auto"/>
          </w:tcPr>
          <w:p w:rsidR="00766FDC" w:rsidRPr="007C767A" w:rsidRDefault="00766FDC" w:rsidP="00552B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C76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Ханты-Мансийский район,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</w:t>
            </w:r>
            <w:r w:rsidRPr="007C76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Ярки</w:t>
            </w:r>
          </w:p>
        </w:tc>
        <w:tc>
          <w:tcPr>
            <w:tcW w:w="709" w:type="dxa"/>
            <w:shd w:val="clear" w:color="auto" w:fill="auto"/>
          </w:tcPr>
          <w:p w:rsidR="00766FDC" w:rsidRPr="007C767A" w:rsidRDefault="00766FDC" w:rsidP="00570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7C76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строи-</w:t>
            </w:r>
            <w:proofErr w:type="spellStart"/>
            <w:r w:rsidRPr="007C76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тельство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766FDC" w:rsidRPr="007C767A" w:rsidRDefault="00766FDC" w:rsidP="00570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C76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проекти</w:t>
            </w:r>
            <w:r w:rsidR="005700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7C76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рование</w:t>
            </w:r>
            <w:proofErr w:type="spellEnd"/>
            <w:proofErr w:type="gramEnd"/>
          </w:p>
        </w:tc>
        <w:tc>
          <w:tcPr>
            <w:tcW w:w="638" w:type="dxa"/>
            <w:shd w:val="clear" w:color="auto" w:fill="auto"/>
          </w:tcPr>
          <w:p w:rsidR="00766FDC" w:rsidRPr="007C767A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67" w:type="dxa"/>
            <w:shd w:val="clear" w:color="auto" w:fill="auto"/>
          </w:tcPr>
          <w:p w:rsidR="00766FDC" w:rsidRPr="007C767A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77" w:type="dxa"/>
            <w:shd w:val="clear" w:color="auto" w:fill="auto"/>
          </w:tcPr>
          <w:p w:rsidR="00766FDC" w:rsidRPr="007C767A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767A">
              <w:rPr>
                <w:rFonts w:ascii="Times New Roman" w:hAnsi="Times New Roman"/>
                <w:sz w:val="16"/>
                <w:szCs w:val="16"/>
              </w:rPr>
              <w:t>1 887,4</w:t>
            </w:r>
          </w:p>
        </w:tc>
        <w:tc>
          <w:tcPr>
            <w:tcW w:w="709" w:type="dxa"/>
            <w:shd w:val="clear" w:color="auto" w:fill="auto"/>
          </w:tcPr>
          <w:p w:rsidR="00766FDC" w:rsidRPr="007C767A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767A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98" w:type="dxa"/>
            <w:shd w:val="clear" w:color="auto" w:fill="auto"/>
          </w:tcPr>
          <w:p w:rsidR="00766FDC" w:rsidRPr="007C767A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767A">
              <w:rPr>
                <w:rFonts w:ascii="Times New Roman" w:hAnsi="Times New Roman"/>
                <w:sz w:val="16"/>
                <w:szCs w:val="16"/>
              </w:rPr>
              <w:t>1 887,4</w:t>
            </w:r>
          </w:p>
        </w:tc>
        <w:tc>
          <w:tcPr>
            <w:tcW w:w="1276" w:type="dxa"/>
          </w:tcPr>
          <w:p w:rsidR="00766FDC" w:rsidRPr="007C767A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мощность ресурсов будет определена проектом</w:t>
            </w:r>
          </w:p>
        </w:tc>
        <w:tc>
          <w:tcPr>
            <w:tcW w:w="2478" w:type="dxa"/>
            <w:vMerge w:val="restart"/>
          </w:tcPr>
          <w:p w:rsidR="00766FDC" w:rsidRPr="007C767A" w:rsidRDefault="00766FDC" w:rsidP="00552BC9">
            <w:pPr>
              <w:pStyle w:val="a3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766FDC" w:rsidRPr="007C767A" w:rsidTr="00145DDC">
        <w:trPr>
          <w:trHeight w:val="773"/>
          <w:jc w:val="center"/>
        </w:trPr>
        <w:tc>
          <w:tcPr>
            <w:tcW w:w="421" w:type="dxa"/>
            <w:shd w:val="clear" w:color="auto" w:fill="auto"/>
          </w:tcPr>
          <w:p w:rsidR="00766FDC" w:rsidRPr="007C767A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766FDC" w:rsidRPr="007C767A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C767A">
              <w:rPr>
                <w:rFonts w:ascii="Times New Roman" w:hAnsi="Times New Roman"/>
                <w:sz w:val="16"/>
                <w:szCs w:val="16"/>
              </w:rPr>
              <w:t>Корректировка проектно</w:t>
            </w:r>
            <w:r>
              <w:rPr>
                <w:rFonts w:ascii="Times New Roman" w:hAnsi="Times New Roman"/>
                <w:sz w:val="16"/>
                <w:szCs w:val="16"/>
              </w:rPr>
              <w:t>-сметной документации объекта: «</w:t>
            </w:r>
            <w:r w:rsidRPr="007C767A">
              <w:rPr>
                <w:rFonts w:ascii="Times New Roman" w:hAnsi="Times New Roman"/>
                <w:sz w:val="16"/>
                <w:szCs w:val="16"/>
              </w:rPr>
              <w:t xml:space="preserve">Реконструкция </w:t>
            </w:r>
            <w:proofErr w:type="spellStart"/>
            <w:r w:rsidRPr="007C767A">
              <w:rPr>
                <w:rFonts w:ascii="Times New Roman" w:hAnsi="Times New Roman"/>
                <w:sz w:val="16"/>
                <w:szCs w:val="16"/>
              </w:rPr>
              <w:t>внутрипоселковых</w:t>
            </w:r>
            <w:proofErr w:type="spellEnd"/>
            <w:r w:rsidRPr="007C767A">
              <w:rPr>
                <w:rFonts w:ascii="Times New Roman" w:hAnsi="Times New Roman"/>
                <w:sz w:val="16"/>
                <w:szCs w:val="16"/>
              </w:rPr>
              <w:t xml:space="preserve"> дорог в с.</w:t>
            </w:r>
            <w:r w:rsidR="0057001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Батово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Ханты-Мансийского района»</w:t>
            </w:r>
          </w:p>
        </w:tc>
        <w:tc>
          <w:tcPr>
            <w:tcW w:w="1559" w:type="dxa"/>
            <w:shd w:val="clear" w:color="auto" w:fill="auto"/>
          </w:tcPr>
          <w:p w:rsidR="00766FDC" w:rsidRPr="007C767A" w:rsidRDefault="00766FDC" w:rsidP="00552B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C76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Ханты-Мансийский район,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r w:rsidRPr="007C76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Батово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66FDC" w:rsidRPr="007C767A" w:rsidRDefault="00766FDC" w:rsidP="00570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7C76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строи-</w:t>
            </w:r>
            <w:proofErr w:type="spellStart"/>
            <w:r w:rsidRPr="007C76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тельство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766FDC" w:rsidRPr="007C767A" w:rsidRDefault="00766FDC" w:rsidP="00570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C76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проекти</w:t>
            </w:r>
            <w:r w:rsidR="005700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7C76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рование</w:t>
            </w:r>
            <w:proofErr w:type="spellEnd"/>
            <w:proofErr w:type="gramEnd"/>
          </w:p>
        </w:tc>
        <w:tc>
          <w:tcPr>
            <w:tcW w:w="638" w:type="dxa"/>
            <w:shd w:val="clear" w:color="auto" w:fill="auto"/>
          </w:tcPr>
          <w:p w:rsidR="00766FDC" w:rsidRPr="007C767A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567" w:type="dxa"/>
            <w:shd w:val="clear" w:color="auto" w:fill="auto"/>
          </w:tcPr>
          <w:p w:rsidR="00766FDC" w:rsidRPr="007C767A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77" w:type="dxa"/>
            <w:shd w:val="clear" w:color="auto" w:fill="auto"/>
          </w:tcPr>
          <w:p w:rsidR="00766FDC" w:rsidRPr="007C767A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767A">
              <w:rPr>
                <w:rFonts w:ascii="Times New Roman" w:hAnsi="Times New Roman"/>
                <w:sz w:val="16"/>
                <w:szCs w:val="16"/>
              </w:rPr>
              <w:t>5 052,0</w:t>
            </w:r>
          </w:p>
        </w:tc>
        <w:tc>
          <w:tcPr>
            <w:tcW w:w="709" w:type="dxa"/>
            <w:shd w:val="clear" w:color="auto" w:fill="auto"/>
          </w:tcPr>
          <w:p w:rsidR="00766FDC" w:rsidRPr="007C767A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767A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98" w:type="dxa"/>
            <w:shd w:val="clear" w:color="auto" w:fill="auto"/>
          </w:tcPr>
          <w:p w:rsidR="00766FDC" w:rsidRPr="007C767A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767A">
              <w:rPr>
                <w:rFonts w:ascii="Times New Roman" w:hAnsi="Times New Roman"/>
                <w:sz w:val="16"/>
                <w:szCs w:val="16"/>
              </w:rPr>
              <w:t>5 052,0</w:t>
            </w:r>
          </w:p>
        </w:tc>
        <w:tc>
          <w:tcPr>
            <w:tcW w:w="1276" w:type="dxa"/>
          </w:tcPr>
          <w:p w:rsidR="00766FDC" w:rsidRPr="007C767A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:rsidR="00766FDC" w:rsidRPr="007C767A" w:rsidRDefault="00766FDC" w:rsidP="00552BC9">
            <w:pPr>
              <w:pStyle w:val="a3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766FDC" w:rsidRPr="007C767A" w:rsidTr="00145DDC">
        <w:trPr>
          <w:trHeight w:val="43"/>
          <w:jc w:val="center"/>
        </w:trPr>
        <w:tc>
          <w:tcPr>
            <w:tcW w:w="14126" w:type="dxa"/>
            <w:gridSpan w:val="12"/>
            <w:shd w:val="clear" w:color="auto" w:fill="auto"/>
          </w:tcPr>
          <w:p w:rsidR="00766FDC" w:rsidRPr="007C767A" w:rsidRDefault="00766FDC" w:rsidP="00552BC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767A">
              <w:rPr>
                <w:rFonts w:ascii="Times New Roman" w:hAnsi="Times New Roman"/>
                <w:sz w:val="16"/>
                <w:szCs w:val="16"/>
              </w:rPr>
              <w:t>Жилищно-коммунальный комплекс</w:t>
            </w:r>
          </w:p>
        </w:tc>
      </w:tr>
      <w:tr w:rsidR="00766FDC" w:rsidRPr="007C767A" w:rsidTr="00145DDC">
        <w:trPr>
          <w:trHeight w:val="100"/>
          <w:jc w:val="center"/>
        </w:trPr>
        <w:tc>
          <w:tcPr>
            <w:tcW w:w="421" w:type="dxa"/>
            <w:shd w:val="clear" w:color="auto" w:fill="auto"/>
          </w:tcPr>
          <w:p w:rsidR="00766FDC" w:rsidRPr="007C767A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2944" w:type="dxa"/>
            <w:shd w:val="clear" w:color="auto" w:fill="auto"/>
          </w:tcPr>
          <w:p w:rsidR="00766FDC" w:rsidRPr="007C767A" w:rsidRDefault="00766FDC" w:rsidP="00552B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C767A">
              <w:rPr>
                <w:rFonts w:ascii="Times New Roman" w:hAnsi="Times New Roman"/>
                <w:sz w:val="16"/>
                <w:szCs w:val="16"/>
              </w:rPr>
              <w:t>Корректировка проектно-сметной документации объекта «Строительство КОС в населенных пунктах Ханты-Мансийского района: с. Елизарово»</w:t>
            </w:r>
          </w:p>
        </w:tc>
        <w:tc>
          <w:tcPr>
            <w:tcW w:w="1559" w:type="dxa"/>
            <w:shd w:val="clear" w:color="auto" w:fill="auto"/>
          </w:tcPr>
          <w:p w:rsidR="00766FDC" w:rsidRPr="007C767A" w:rsidRDefault="00766FDC" w:rsidP="00552B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C76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Ханты-Мансийский район, </w:t>
            </w:r>
            <w:r w:rsidRPr="007C767A">
              <w:rPr>
                <w:rFonts w:ascii="Times New Roman" w:hAnsi="Times New Roman"/>
                <w:sz w:val="16"/>
                <w:szCs w:val="16"/>
              </w:rPr>
              <w:t>с. Елизарово</w:t>
            </w:r>
          </w:p>
        </w:tc>
        <w:tc>
          <w:tcPr>
            <w:tcW w:w="709" w:type="dxa"/>
            <w:shd w:val="clear" w:color="auto" w:fill="auto"/>
            <w:noWrap/>
          </w:tcPr>
          <w:p w:rsidR="00766FDC" w:rsidRPr="007C767A" w:rsidRDefault="00766FDC" w:rsidP="00570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7C76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строи-</w:t>
            </w:r>
            <w:proofErr w:type="spellStart"/>
            <w:r w:rsidRPr="007C76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тельство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noWrap/>
          </w:tcPr>
          <w:p w:rsidR="00766FDC" w:rsidRPr="00DD27A3" w:rsidRDefault="00766FDC" w:rsidP="00570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проекти</w:t>
            </w:r>
            <w:r w:rsidR="005700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рование</w:t>
            </w:r>
            <w:proofErr w:type="spellEnd"/>
            <w:proofErr w:type="gramEnd"/>
          </w:p>
        </w:tc>
        <w:tc>
          <w:tcPr>
            <w:tcW w:w="638" w:type="dxa"/>
            <w:shd w:val="clear" w:color="auto" w:fill="auto"/>
            <w:noWrap/>
          </w:tcPr>
          <w:p w:rsidR="00766FDC" w:rsidRPr="007C767A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C76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567" w:type="dxa"/>
            <w:shd w:val="clear" w:color="auto" w:fill="auto"/>
            <w:noWrap/>
          </w:tcPr>
          <w:p w:rsidR="00766FDC" w:rsidRPr="007C767A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C76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77" w:type="dxa"/>
            <w:shd w:val="clear" w:color="auto" w:fill="auto"/>
          </w:tcPr>
          <w:p w:rsidR="00766FDC" w:rsidRPr="007C767A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C767A">
              <w:rPr>
                <w:rFonts w:ascii="Times New Roman" w:hAnsi="Times New Roman"/>
                <w:bCs/>
                <w:sz w:val="16"/>
                <w:szCs w:val="16"/>
              </w:rPr>
              <w:t>480,0</w:t>
            </w:r>
          </w:p>
        </w:tc>
        <w:tc>
          <w:tcPr>
            <w:tcW w:w="709" w:type="dxa"/>
            <w:shd w:val="clear" w:color="auto" w:fill="auto"/>
            <w:noWrap/>
          </w:tcPr>
          <w:p w:rsidR="00766FDC" w:rsidRPr="007C767A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767A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98" w:type="dxa"/>
            <w:shd w:val="clear" w:color="auto" w:fill="auto"/>
            <w:noWrap/>
          </w:tcPr>
          <w:p w:rsidR="00766FDC" w:rsidRPr="007C767A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767A">
              <w:rPr>
                <w:rFonts w:ascii="Times New Roman" w:hAnsi="Times New Roman"/>
                <w:sz w:val="16"/>
                <w:szCs w:val="16"/>
              </w:rPr>
              <w:t>480,0</w:t>
            </w:r>
          </w:p>
        </w:tc>
        <w:tc>
          <w:tcPr>
            <w:tcW w:w="1276" w:type="dxa"/>
          </w:tcPr>
          <w:p w:rsidR="00766FDC" w:rsidRPr="007C767A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</w:tcPr>
          <w:p w:rsidR="00C02DFC" w:rsidRDefault="00766FDC" w:rsidP="00552BC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7C767A">
              <w:rPr>
                <w:rFonts w:ascii="Times New Roman" w:hAnsi="Times New Roman"/>
                <w:sz w:val="16"/>
                <w:szCs w:val="16"/>
              </w:rPr>
              <w:t xml:space="preserve">муниципальная программа «Развитие и модернизация жилищно-коммунального комплекса и повышение энергетической эффективности в Ханты-Мансийском районе </w:t>
            </w:r>
          </w:p>
          <w:p w:rsidR="00C02DFC" w:rsidRDefault="00766FDC" w:rsidP="00552BC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7C767A">
              <w:rPr>
                <w:rFonts w:ascii="Times New Roman" w:hAnsi="Times New Roman"/>
                <w:sz w:val="16"/>
                <w:szCs w:val="16"/>
              </w:rPr>
              <w:t xml:space="preserve">на 2019 – 2024 годы», утверждена постановлением администрации Ханты-Мансийского района </w:t>
            </w:r>
          </w:p>
          <w:p w:rsidR="00766FDC" w:rsidRPr="007C767A" w:rsidRDefault="00766FDC" w:rsidP="00552BC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7C767A">
              <w:rPr>
                <w:rFonts w:ascii="Times New Roman" w:hAnsi="Times New Roman"/>
                <w:sz w:val="16"/>
                <w:szCs w:val="16"/>
              </w:rPr>
              <w:t>от 12.11.2018 № 328</w:t>
            </w:r>
          </w:p>
        </w:tc>
      </w:tr>
      <w:tr w:rsidR="00766FDC" w:rsidRPr="007C767A" w:rsidTr="00145DDC">
        <w:trPr>
          <w:trHeight w:val="174"/>
          <w:jc w:val="center"/>
        </w:trPr>
        <w:tc>
          <w:tcPr>
            <w:tcW w:w="421" w:type="dxa"/>
            <w:shd w:val="clear" w:color="auto" w:fill="auto"/>
          </w:tcPr>
          <w:p w:rsidR="00766FDC" w:rsidRPr="007C767A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2944" w:type="dxa"/>
            <w:shd w:val="clear" w:color="auto" w:fill="auto"/>
          </w:tcPr>
          <w:p w:rsidR="00766FDC" w:rsidRPr="007C767A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C767A">
              <w:rPr>
                <w:rFonts w:ascii="Times New Roman" w:hAnsi="Times New Roman"/>
                <w:sz w:val="16"/>
                <w:szCs w:val="16"/>
              </w:rPr>
              <w:t xml:space="preserve">Корректировка проектно-сметной документации объекта «Строительство КОС в населенных пунктах Ханты-Мансийского района: с. </w:t>
            </w:r>
            <w:proofErr w:type="spellStart"/>
            <w:r w:rsidRPr="007C767A">
              <w:rPr>
                <w:rFonts w:ascii="Times New Roman" w:hAnsi="Times New Roman"/>
                <w:sz w:val="16"/>
                <w:szCs w:val="16"/>
              </w:rPr>
              <w:t>Селиярово</w:t>
            </w:r>
            <w:proofErr w:type="spellEnd"/>
            <w:r w:rsidRPr="007C767A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766FDC" w:rsidRPr="007C767A" w:rsidRDefault="00766FDC" w:rsidP="00552B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C76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Ханты-Мансийский район, </w:t>
            </w:r>
            <w:r w:rsidRPr="007C767A">
              <w:rPr>
                <w:rFonts w:ascii="Times New Roman" w:hAnsi="Times New Roman"/>
                <w:sz w:val="16"/>
                <w:szCs w:val="16"/>
              </w:rPr>
              <w:t xml:space="preserve">с. </w:t>
            </w:r>
            <w:proofErr w:type="spellStart"/>
            <w:r w:rsidRPr="007C767A">
              <w:rPr>
                <w:rFonts w:ascii="Times New Roman" w:hAnsi="Times New Roman"/>
                <w:sz w:val="16"/>
                <w:szCs w:val="16"/>
              </w:rPr>
              <w:t>Селиярово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766FDC" w:rsidRPr="007C767A" w:rsidRDefault="00766FDC" w:rsidP="00570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7C76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строи-</w:t>
            </w:r>
            <w:proofErr w:type="spellStart"/>
            <w:r w:rsidRPr="007C76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тельство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noWrap/>
          </w:tcPr>
          <w:p w:rsidR="00766FDC" w:rsidRPr="007C767A" w:rsidRDefault="00766FDC" w:rsidP="00570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проекти</w:t>
            </w:r>
            <w:r w:rsidR="005700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рование</w:t>
            </w:r>
            <w:proofErr w:type="spellEnd"/>
            <w:proofErr w:type="gramEnd"/>
          </w:p>
        </w:tc>
        <w:tc>
          <w:tcPr>
            <w:tcW w:w="638" w:type="dxa"/>
            <w:shd w:val="clear" w:color="auto" w:fill="auto"/>
            <w:noWrap/>
          </w:tcPr>
          <w:p w:rsidR="00766FDC" w:rsidRPr="007C767A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C76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567" w:type="dxa"/>
            <w:shd w:val="clear" w:color="auto" w:fill="auto"/>
            <w:noWrap/>
          </w:tcPr>
          <w:p w:rsidR="00766FDC" w:rsidRPr="007C767A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C76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77" w:type="dxa"/>
            <w:shd w:val="clear" w:color="auto" w:fill="auto"/>
          </w:tcPr>
          <w:p w:rsidR="00766FDC" w:rsidRPr="007C767A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C76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709" w:type="dxa"/>
            <w:shd w:val="clear" w:color="auto" w:fill="auto"/>
            <w:noWrap/>
          </w:tcPr>
          <w:p w:rsidR="00766FDC" w:rsidRPr="007C767A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C76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8" w:type="dxa"/>
            <w:shd w:val="clear" w:color="auto" w:fill="auto"/>
            <w:noWrap/>
          </w:tcPr>
          <w:p w:rsidR="00766FDC" w:rsidRPr="007C767A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C76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1276" w:type="dxa"/>
            <w:shd w:val="clear" w:color="auto" w:fill="auto"/>
          </w:tcPr>
          <w:p w:rsidR="00766FDC" w:rsidRPr="007C767A" w:rsidRDefault="00766FDC" w:rsidP="00552B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8" w:type="dxa"/>
            <w:vMerge/>
          </w:tcPr>
          <w:p w:rsidR="00766FDC" w:rsidRPr="007C767A" w:rsidRDefault="00766FDC" w:rsidP="00552BC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766FDC" w:rsidRPr="008915EE" w:rsidTr="00145DDC">
        <w:trPr>
          <w:trHeight w:val="174"/>
          <w:jc w:val="center"/>
        </w:trPr>
        <w:tc>
          <w:tcPr>
            <w:tcW w:w="421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44" w:type="dxa"/>
            <w:shd w:val="clear" w:color="auto" w:fill="auto"/>
          </w:tcPr>
          <w:p w:rsidR="0057001A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 xml:space="preserve">Строительство КОС в населенных пунктах Ханты-Мансийского района: </w:t>
            </w:r>
          </w:p>
          <w:p w:rsidR="00766FDC" w:rsidRPr="008915EE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 xml:space="preserve">п. </w:t>
            </w:r>
            <w:proofErr w:type="spellStart"/>
            <w:r w:rsidRPr="008915EE">
              <w:rPr>
                <w:rFonts w:ascii="Times New Roman" w:hAnsi="Times New Roman"/>
                <w:sz w:val="16"/>
                <w:szCs w:val="16"/>
              </w:rPr>
              <w:t>Луговской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Ханты-Мансийский район, </w:t>
            </w:r>
            <w:r w:rsidRPr="008915EE">
              <w:rPr>
                <w:rFonts w:ascii="Times New Roman" w:hAnsi="Times New Roman"/>
                <w:sz w:val="16"/>
                <w:szCs w:val="16"/>
              </w:rPr>
              <w:t xml:space="preserve">п. </w:t>
            </w:r>
            <w:proofErr w:type="spellStart"/>
            <w:r w:rsidRPr="008915EE">
              <w:rPr>
                <w:rFonts w:ascii="Times New Roman" w:hAnsi="Times New Roman"/>
                <w:sz w:val="16"/>
                <w:szCs w:val="16"/>
              </w:rPr>
              <w:t>Луговской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766FDC" w:rsidRPr="008915EE" w:rsidRDefault="00766FDC" w:rsidP="00570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строи-</w:t>
            </w:r>
            <w:proofErr w:type="spell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тельство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noWrap/>
          </w:tcPr>
          <w:p w:rsidR="00766FDC" w:rsidRPr="008915EE" w:rsidRDefault="00766FDC" w:rsidP="00570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</w:t>
            </w:r>
            <w:r w:rsidR="005700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тельство</w:t>
            </w:r>
            <w:proofErr w:type="spellEnd"/>
            <w:proofErr w:type="gramEnd"/>
          </w:p>
        </w:tc>
        <w:tc>
          <w:tcPr>
            <w:tcW w:w="638" w:type="dxa"/>
            <w:shd w:val="clear" w:color="auto" w:fill="auto"/>
            <w:noWrap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567" w:type="dxa"/>
            <w:shd w:val="clear" w:color="auto" w:fill="auto"/>
            <w:noWrap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77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709" w:type="dxa"/>
            <w:shd w:val="clear" w:color="auto" w:fill="auto"/>
            <w:noWrap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98" w:type="dxa"/>
            <w:shd w:val="clear" w:color="auto" w:fill="auto"/>
            <w:noWrap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276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эл. энергия –</w:t>
            </w:r>
          </w:p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 xml:space="preserve">356,2 кВт, </w:t>
            </w:r>
            <w:r>
              <w:rPr>
                <w:rFonts w:ascii="Times New Roman" w:hAnsi="Times New Roman"/>
                <w:sz w:val="16"/>
                <w:szCs w:val="16"/>
              </w:rPr>
              <w:t>водоснабжени</w:t>
            </w:r>
            <w:r w:rsidR="009B05A3">
              <w:rPr>
                <w:rFonts w:ascii="Times New Roman" w:hAnsi="Times New Roman"/>
                <w:sz w:val="16"/>
                <w:szCs w:val="16"/>
              </w:rPr>
              <w:t>е</w:t>
            </w:r>
            <w:r w:rsidR="0057001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915EE">
              <w:rPr>
                <w:rFonts w:ascii="Times New Roman" w:hAnsi="Times New Roman"/>
                <w:sz w:val="16"/>
                <w:szCs w:val="16"/>
              </w:rPr>
              <w:t>–</w:t>
            </w:r>
          </w:p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0,53 м куб./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сут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478" w:type="dxa"/>
            <w:vMerge/>
          </w:tcPr>
          <w:p w:rsidR="00766FDC" w:rsidRPr="008915EE" w:rsidRDefault="00766FDC" w:rsidP="00552BC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766FDC" w:rsidRPr="008915EE" w:rsidTr="00145DDC">
        <w:trPr>
          <w:trHeight w:val="657"/>
          <w:jc w:val="center"/>
        </w:trPr>
        <w:tc>
          <w:tcPr>
            <w:tcW w:w="421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44" w:type="dxa"/>
            <w:shd w:val="clear" w:color="auto" w:fill="auto"/>
          </w:tcPr>
          <w:p w:rsidR="00C02DFC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85CCB">
              <w:rPr>
                <w:rFonts w:ascii="Times New Roman" w:hAnsi="Times New Roman"/>
                <w:sz w:val="16"/>
                <w:szCs w:val="16"/>
              </w:rPr>
              <w:t xml:space="preserve">Реконструкция локальных очистных сооружений с 1300 </w:t>
            </w:r>
            <w:proofErr w:type="spellStart"/>
            <w:r w:rsidRPr="00A85CCB">
              <w:rPr>
                <w:rFonts w:ascii="Times New Roman" w:hAnsi="Times New Roman"/>
                <w:sz w:val="16"/>
                <w:szCs w:val="16"/>
              </w:rPr>
              <w:t>м3</w:t>
            </w:r>
            <w:proofErr w:type="spellEnd"/>
            <w:r w:rsidRPr="00A85CCB">
              <w:rPr>
                <w:rFonts w:ascii="Times New Roman" w:hAnsi="Times New Roman"/>
                <w:sz w:val="16"/>
                <w:szCs w:val="16"/>
              </w:rPr>
              <w:t xml:space="preserve">/сутки </w:t>
            </w:r>
          </w:p>
          <w:p w:rsidR="00C02DFC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85CCB">
              <w:rPr>
                <w:rFonts w:ascii="Times New Roman" w:hAnsi="Times New Roman"/>
                <w:sz w:val="16"/>
                <w:szCs w:val="16"/>
              </w:rPr>
              <w:t xml:space="preserve">до 2000 </w:t>
            </w:r>
            <w:proofErr w:type="spellStart"/>
            <w:r w:rsidRPr="00A85CCB">
              <w:rPr>
                <w:rFonts w:ascii="Times New Roman" w:hAnsi="Times New Roman"/>
                <w:sz w:val="16"/>
                <w:szCs w:val="16"/>
              </w:rPr>
              <w:t>м3</w:t>
            </w:r>
            <w:proofErr w:type="spellEnd"/>
            <w:r w:rsidRPr="00A85CCB">
              <w:rPr>
                <w:rFonts w:ascii="Times New Roman" w:hAnsi="Times New Roman"/>
                <w:sz w:val="16"/>
                <w:szCs w:val="16"/>
              </w:rPr>
              <w:t xml:space="preserve">/сутки, </w:t>
            </w:r>
            <w:proofErr w:type="spellStart"/>
            <w:r w:rsidRPr="00A85CCB">
              <w:rPr>
                <w:rFonts w:ascii="Times New Roman" w:hAnsi="Times New Roman"/>
                <w:sz w:val="16"/>
                <w:szCs w:val="16"/>
              </w:rPr>
              <w:t>2-ой</w:t>
            </w:r>
            <w:proofErr w:type="spellEnd"/>
            <w:r w:rsidRPr="00A85CCB">
              <w:rPr>
                <w:rFonts w:ascii="Times New Roman" w:hAnsi="Times New Roman"/>
                <w:sz w:val="16"/>
                <w:szCs w:val="16"/>
              </w:rPr>
              <w:t xml:space="preserve"> этап </w:t>
            </w:r>
          </w:p>
          <w:p w:rsidR="00766FDC" w:rsidRPr="00A85CCB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85CCB">
              <w:rPr>
                <w:rFonts w:ascii="Times New Roman" w:hAnsi="Times New Roman"/>
                <w:sz w:val="16"/>
                <w:szCs w:val="16"/>
              </w:rPr>
              <w:t xml:space="preserve">п. </w:t>
            </w:r>
            <w:proofErr w:type="spellStart"/>
            <w:r w:rsidRPr="00A85CCB">
              <w:rPr>
                <w:rFonts w:ascii="Times New Roman" w:hAnsi="Times New Roman"/>
                <w:sz w:val="16"/>
                <w:szCs w:val="16"/>
              </w:rPr>
              <w:t>Горноправдинск</w:t>
            </w:r>
            <w:proofErr w:type="spellEnd"/>
            <w:r w:rsidRPr="00A85CCB">
              <w:rPr>
                <w:rFonts w:ascii="Times New Roman" w:hAnsi="Times New Roman"/>
                <w:sz w:val="16"/>
                <w:szCs w:val="16"/>
              </w:rPr>
              <w:t xml:space="preserve"> Ханты-Мансийского района </w:t>
            </w:r>
          </w:p>
        </w:tc>
        <w:tc>
          <w:tcPr>
            <w:tcW w:w="1559" w:type="dxa"/>
            <w:shd w:val="clear" w:color="auto" w:fill="auto"/>
          </w:tcPr>
          <w:p w:rsidR="00C02DFC" w:rsidRDefault="00766FDC" w:rsidP="00552B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Ханты-Мансийский район, </w:t>
            </w:r>
          </w:p>
          <w:p w:rsidR="00766FDC" w:rsidRPr="008915EE" w:rsidRDefault="00766FDC" w:rsidP="00552B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proofErr w:type="spell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Горноправдинск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766FDC" w:rsidRPr="008915EE" w:rsidRDefault="00766FDC" w:rsidP="005700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8915EE">
              <w:rPr>
                <w:rFonts w:ascii="Times New Roman" w:hAnsi="Times New Roman"/>
                <w:sz w:val="16"/>
                <w:szCs w:val="16"/>
              </w:rPr>
              <w:t>реконст</w:t>
            </w:r>
            <w:r w:rsidR="0057001A">
              <w:rPr>
                <w:rFonts w:ascii="Times New Roman" w:hAnsi="Times New Roman"/>
                <w:sz w:val="16"/>
                <w:szCs w:val="16"/>
              </w:rPr>
              <w:t>-</w:t>
            </w:r>
            <w:r w:rsidRPr="008915EE">
              <w:rPr>
                <w:rFonts w:ascii="Times New Roman" w:hAnsi="Times New Roman"/>
                <w:sz w:val="16"/>
                <w:szCs w:val="16"/>
              </w:rPr>
              <w:t>рукция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noWrap/>
          </w:tcPr>
          <w:p w:rsidR="00766FDC" w:rsidRPr="008915EE" w:rsidRDefault="00766FDC" w:rsidP="00570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проекти</w:t>
            </w:r>
            <w:r w:rsidR="005700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рование</w:t>
            </w:r>
            <w:proofErr w:type="spellEnd"/>
            <w:proofErr w:type="gramEnd"/>
          </w:p>
        </w:tc>
        <w:tc>
          <w:tcPr>
            <w:tcW w:w="638" w:type="dxa"/>
            <w:shd w:val="clear" w:color="auto" w:fill="auto"/>
            <w:noWrap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567" w:type="dxa"/>
            <w:shd w:val="clear" w:color="auto" w:fill="auto"/>
            <w:noWrap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77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86 682,4</w:t>
            </w:r>
          </w:p>
        </w:tc>
        <w:tc>
          <w:tcPr>
            <w:tcW w:w="709" w:type="dxa"/>
            <w:shd w:val="clear" w:color="auto" w:fill="auto"/>
            <w:noWrap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98" w:type="dxa"/>
            <w:shd w:val="clear" w:color="auto" w:fill="auto"/>
            <w:noWrap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86 682,4</w:t>
            </w:r>
          </w:p>
        </w:tc>
        <w:tc>
          <w:tcPr>
            <w:tcW w:w="1276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мощность ресурсов будет определена проектом</w:t>
            </w:r>
          </w:p>
        </w:tc>
        <w:tc>
          <w:tcPr>
            <w:tcW w:w="2478" w:type="dxa"/>
            <w:vMerge/>
          </w:tcPr>
          <w:p w:rsidR="00766FDC" w:rsidRPr="008915EE" w:rsidRDefault="00766FDC" w:rsidP="00552BC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766FDC" w:rsidRPr="008915EE" w:rsidTr="00145DDC">
        <w:trPr>
          <w:trHeight w:val="174"/>
          <w:jc w:val="center"/>
        </w:trPr>
        <w:tc>
          <w:tcPr>
            <w:tcW w:w="421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15</w:t>
            </w: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44" w:type="dxa"/>
            <w:shd w:val="clear" w:color="auto" w:fill="auto"/>
          </w:tcPr>
          <w:p w:rsidR="00C02DFC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 xml:space="preserve">Корректировка проектно-сметной документации объекта «Устройство полиэтиленового водопровода </w:t>
            </w:r>
          </w:p>
          <w:p w:rsidR="00C02DFC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с водоразборными колонками</w:t>
            </w:r>
          </w:p>
          <w:p w:rsidR="00C02DFC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 xml:space="preserve">в п. Сибирский от ВОС </w:t>
            </w:r>
          </w:p>
          <w:p w:rsidR="00766FDC" w:rsidRPr="008915EE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по ул. Центральная до школы-сада»</w:t>
            </w:r>
          </w:p>
        </w:tc>
        <w:tc>
          <w:tcPr>
            <w:tcW w:w="1559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Ханты-Мансийский район, </w:t>
            </w:r>
            <w:r w:rsidRPr="008915EE">
              <w:rPr>
                <w:rFonts w:ascii="Times New Roman" w:hAnsi="Times New Roman"/>
                <w:sz w:val="16"/>
                <w:szCs w:val="16"/>
              </w:rPr>
              <w:t>п. Сибирский</w:t>
            </w:r>
          </w:p>
        </w:tc>
        <w:tc>
          <w:tcPr>
            <w:tcW w:w="709" w:type="dxa"/>
            <w:shd w:val="clear" w:color="auto" w:fill="auto"/>
            <w:noWrap/>
          </w:tcPr>
          <w:p w:rsidR="00766FDC" w:rsidRPr="008915EE" w:rsidRDefault="00766FDC" w:rsidP="00C02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</w:t>
            </w:r>
            <w:r w:rsidR="00C02D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тельство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noWrap/>
          </w:tcPr>
          <w:p w:rsidR="00766FDC" w:rsidRPr="008915EE" w:rsidRDefault="00766FDC" w:rsidP="00C02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проекти</w:t>
            </w:r>
            <w:r w:rsidR="00C02D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рование</w:t>
            </w:r>
            <w:proofErr w:type="spellEnd"/>
            <w:proofErr w:type="gramEnd"/>
          </w:p>
        </w:tc>
        <w:tc>
          <w:tcPr>
            <w:tcW w:w="638" w:type="dxa"/>
            <w:shd w:val="clear" w:color="auto" w:fill="auto"/>
            <w:noWrap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567" w:type="dxa"/>
            <w:shd w:val="clear" w:color="auto" w:fill="auto"/>
            <w:noWrap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77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1 200,0</w:t>
            </w:r>
          </w:p>
        </w:tc>
        <w:tc>
          <w:tcPr>
            <w:tcW w:w="709" w:type="dxa"/>
            <w:shd w:val="clear" w:color="auto" w:fill="auto"/>
            <w:noWrap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98" w:type="dxa"/>
            <w:shd w:val="clear" w:color="auto" w:fill="auto"/>
            <w:noWrap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1 200,0</w:t>
            </w:r>
          </w:p>
        </w:tc>
        <w:tc>
          <w:tcPr>
            <w:tcW w:w="1276" w:type="dxa"/>
            <w:shd w:val="clear" w:color="auto" w:fill="auto"/>
          </w:tcPr>
          <w:p w:rsidR="00C02DFC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 xml:space="preserve">объект </w:t>
            </w:r>
          </w:p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не потребляет ресурсов</w:t>
            </w:r>
          </w:p>
        </w:tc>
        <w:tc>
          <w:tcPr>
            <w:tcW w:w="2478" w:type="dxa"/>
            <w:vMerge/>
          </w:tcPr>
          <w:p w:rsidR="00766FDC" w:rsidRPr="008915EE" w:rsidRDefault="00766FDC" w:rsidP="00552BC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766FDC" w:rsidRPr="008915EE" w:rsidTr="00145DDC">
        <w:trPr>
          <w:trHeight w:val="174"/>
          <w:jc w:val="center"/>
        </w:trPr>
        <w:tc>
          <w:tcPr>
            <w:tcW w:w="421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44" w:type="dxa"/>
            <w:shd w:val="clear" w:color="auto" w:fill="auto"/>
          </w:tcPr>
          <w:p w:rsidR="00C02DFC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 xml:space="preserve">Подводящий газопровод </w:t>
            </w:r>
          </w:p>
          <w:p w:rsidR="00766FDC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 xml:space="preserve">к п. </w:t>
            </w:r>
            <w:proofErr w:type="spellStart"/>
            <w:r w:rsidRPr="008915EE">
              <w:rPr>
                <w:rFonts w:ascii="Times New Roman" w:hAnsi="Times New Roman"/>
                <w:sz w:val="16"/>
                <w:szCs w:val="16"/>
              </w:rPr>
              <w:t>Горноправдинск</w:t>
            </w:r>
            <w:proofErr w:type="spellEnd"/>
            <w:r w:rsidRPr="008915EE">
              <w:rPr>
                <w:rFonts w:ascii="Times New Roman" w:hAnsi="Times New Roman"/>
                <w:sz w:val="16"/>
                <w:szCs w:val="16"/>
              </w:rPr>
              <w:t xml:space="preserve">. Резервная ветка </w:t>
            </w:r>
          </w:p>
          <w:p w:rsidR="00766FDC" w:rsidRPr="008915EE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(ПСД, СМР)</w:t>
            </w:r>
          </w:p>
        </w:tc>
        <w:tc>
          <w:tcPr>
            <w:tcW w:w="1559" w:type="dxa"/>
            <w:shd w:val="clear" w:color="auto" w:fill="auto"/>
          </w:tcPr>
          <w:p w:rsidR="00C02DFC" w:rsidRDefault="00766FDC" w:rsidP="00C02D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Ханты-Мансийский район, </w:t>
            </w:r>
          </w:p>
          <w:p w:rsidR="00766FDC" w:rsidRPr="008915EE" w:rsidRDefault="00766FDC" w:rsidP="00C02D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proofErr w:type="spell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Горноправдинск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766FDC" w:rsidRPr="008915EE" w:rsidRDefault="00766FDC" w:rsidP="00C02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</w:t>
            </w:r>
            <w:r w:rsidR="00C02D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тельство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noWrap/>
          </w:tcPr>
          <w:p w:rsidR="00766FDC" w:rsidRPr="008915EE" w:rsidRDefault="00766FDC" w:rsidP="00C02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проекти</w:t>
            </w:r>
            <w:r w:rsidR="00C02D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рование</w:t>
            </w:r>
            <w:proofErr w:type="spellEnd"/>
            <w:proofErr w:type="gramEnd"/>
          </w:p>
        </w:tc>
        <w:tc>
          <w:tcPr>
            <w:tcW w:w="638" w:type="dxa"/>
            <w:shd w:val="clear" w:color="auto" w:fill="auto"/>
            <w:noWrap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567" w:type="dxa"/>
            <w:shd w:val="clear" w:color="auto" w:fill="auto"/>
            <w:noWrap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77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8 174,2</w:t>
            </w:r>
          </w:p>
        </w:tc>
        <w:tc>
          <w:tcPr>
            <w:tcW w:w="709" w:type="dxa"/>
            <w:shd w:val="clear" w:color="auto" w:fill="auto"/>
            <w:noWrap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98" w:type="dxa"/>
            <w:shd w:val="clear" w:color="auto" w:fill="auto"/>
            <w:noWrap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8 174,2</w:t>
            </w:r>
          </w:p>
        </w:tc>
        <w:tc>
          <w:tcPr>
            <w:tcW w:w="1276" w:type="dxa"/>
            <w:shd w:val="clear" w:color="auto" w:fill="auto"/>
          </w:tcPr>
          <w:p w:rsidR="00C02DFC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 xml:space="preserve">объект </w:t>
            </w:r>
          </w:p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не потребляет ресурсов</w:t>
            </w:r>
          </w:p>
        </w:tc>
        <w:tc>
          <w:tcPr>
            <w:tcW w:w="2478" w:type="dxa"/>
            <w:vMerge/>
          </w:tcPr>
          <w:p w:rsidR="00766FDC" w:rsidRPr="008915EE" w:rsidRDefault="00766FDC" w:rsidP="00552BC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766FDC" w:rsidRPr="008915EE" w:rsidTr="00145DDC">
        <w:trPr>
          <w:trHeight w:val="174"/>
          <w:jc w:val="center"/>
        </w:trPr>
        <w:tc>
          <w:tcPr>
            <w:tcW w:w="421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44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 xml:space="preserve">Инженерные сети (сети водоснабжения) с. </w:t>
            </w:r>
            <w:proofErr w:type="spellStart"/>
            <w:r w:rsidRPr="008915EE">
              <w:rPr>
                <w:rFonts w:ascii="Times New Roman" w:hAnsi="Times New Roman"/>
                <w:sz w:val="16"/>
                <w:szCs w:val="16"/>
              </w:rPr>
              <w:t>Цингалы</w:t>
            </w:r>
            <w:proofErr w:type="spellEnd"/>
            <w:r w:rsidRPr="008915EE">
              <w:rPr>
                <w:rFonts w:ascii="Times New Roman" w:hAnsi="Times New Roman"/>
                <w:sz w:val="16"/>
                <w:szCs w:val="16"/>
              </w:rPr>
              <w:t xml:space="preserve"> Ханты-Мансийского района (2 этап)</w:t>
            </w:r>
          </w:p>
        </w:tc>
        <w:tc>
          <w:tcPr>
            <w:tcW w:w="1559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Ханты-Мансийский район, </w:t>
            </w:r>
            <w:r w:rsidRPr="008915EE">
              <w:rPr>
                <w:rFonts w:ascii="Times New Roman" w:hAnsi="Times New Roman"/>
                <w:sz w:val="16"/>
                <w:szCs w:val="16"/>
              </w:rPr>
              <w:t xml:space="preserve">с. </w:t>
            </w:r>
            <w:proofErr w:type="spellStart"/>
            <w:r w:rsidRPr="008915EE">
              <w:rPr>
                <w:rFonts w:ascii="Times New Roman" w:hAnsi="Times New Roman"/>
                <w:sz w:val="16"/>
                <w:szCs w:val="16"/>
              </w:rPr>
              <w:t>Цингалы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766FDC" w:rsidRPr="008915EE" w:rsidRDefault="00766FDC" w:rsidP="00C02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</w:t>
            </w:r>
            <w:r w:rsidR="00C02D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тельство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noWrap/>
          </w:tcPr>
          <w:p w:rsidR="00766FDC" w:rsidRPr="008915EE" w:rsidRDefault="00766FDC" w:rsidP="00C02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строитель</w:t>
            </w:r>
            <w:r w:rsidR="00C02D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ство</w:t>
            </w:r>
            <w:proofErr w:type="spellEnd"/>
            <w:proofErr w:type="gramEnd"/>
          </w:p>
        </w:tc>
        <w:tc>
          <w:tcPr>
            <w:tcW w:w="638" w:type="dxa"/>
            <w:shd w:val="clear" w:color="auto" w:fill="auto"/>
            <w:noWrap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567" w:type="dxa"/>
            <w:shd w:val="clear" w:color="auto" w:fill="auto"/>
            <w:noWrap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77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2 311,1</w:t>
            </w:r>
          </w:p>
        </w:tc>
        <w:tc>
          <w:tcPr>
            <w:tcW w:w="709" w:type="dxa"/>
            <w:shd w:val="clear" w:color="auto" w:fill="auto"/>
            <w:noWrap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98" w:type="dxa"/>
            <w:shd w:val="clear" w:color="auto" w:fill="auto"/>
            <w:noWrap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2 311,1</w:t>
            </w:r>
          </w:p>
        </w:tc>
        <w:tc>
          <w:tcPr>
            <w:tcW w:w="1276" w:type="dxa"/>
            <w:shd w:val="clear" w:color="auto" w:fill="auto"/>
          </w:tcPr>
          <w:p w:rsidR="00C02DFC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 xml:space="preserve">объект </w:t>
            </w:r>
          </w:p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не потребляет ресурсов</w:t>
            </w:r>
          </w:p>
        </w:tc>
        <w:tc>
          <w:tcPr>
            <w:tcW w:w="2478" w:type="dxa"/>
            <w:vMerge/>
          </w:tcPr>
          <w:p w:rsidR="00766FDC" w:rsidRPr="008915EE" w:rsidRDefault="00766FDC" w:rsidP="00552BC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766FDC" w:rsidRPr="008915EE" w:rsidTr="00145DDC">
        <w:trPr>
          <w:trHeight w:val="174"/>
          <w:jc w:val="center"/>
        </w:trPr>
        <w:tc>
          <w:tcPr>
            <w:tcW w:w="421" w:type="dxa"/>
            <w:shd w:val="clear" w:color="auto" w:fill="auto"/>
          </w:tcPr>
          <w:p w:rsidR="00766FDC" w:rsidRPr="00EE3BAD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  <w:r w:rsidRPr="00EE3BA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44" w:type="dxa"/>
            <w:shd w:val="clear" w:color="auto" w:fill="auto"/>
          </w:tcPr>
          <w:p w:rsidR="00C02DFC" w:rsidRDefault="00766FDC" w:rsidP="00C02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E3BAD">
              <w:rPr>
                <w:rFonts w:ascii="Times New Roman" w:hAnsi="Times New Roman"/>
                <w:sz w:val="16"/>
                <w:szCs w:val="16"/>
              </w:rPr>
              <w:t xml:space="preserve">Выполнение проектно-изыскательских работ по реконструкции КОС </w:t>
            </w:r>
          </w:p>
          <w:p w:rsidR="00766FDC" w:rsidRPr="00EE3BAD" w:rsidRDefault="00766FDC" w:rsidP="00C02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E3BAD">
              <w:rPr>
                <w:rFonts w:ascii="Times New Roman" w:hAnsi="Times New Roman"/>
                <w:sz w:val="16"/>
                <w:szCs w:val="16"/>
              </w:rPr>
              <w:t>п. Кирпичный</w:t>
            </w:r>
          </w:p>
        </w:tc>
        <w:tc>
          <w:tcPr>
            <w:tcW w:w="1559" w:type="dxa"/>
            <w:shd w:val="clear" w:color="auto" w:fill="auto"/>
          </w:tcPr>
          <w:p w:rsidR="00766FDC" w:rsidRPr="00EE3BAD" w:rsidRDefault="00766FDC" w:rsidP="00552B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E3BA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Ханты-Мансийский район, </w:t>
            </w:r>
            <w:r w:rsidRPr="00EE3BAD">
              <w:rPr>
                <w:rFonts w:ascii="Times New Roman" w:hAnsi="Times New Roman"/>
                <w:sz w:val="16"/>
                <w:szCs w:val="16"/>
              </w:rPr>
              <w:t>п. Кирпичный</w:t>
            </w:r>
          </w:p>
        </w:tc>
        <w:tc>
          <w:tcPr>
            <w:tcW w:w="709" w:type="dxa"/>
            <w:shd w:val="clear" w:color="auto" w:fill="auto"/>
            <w:noWrap/>
          </w:tcPr>
          <w:p w:rsidR="00766FDC" w:rsidRPr="00EE3BAD" w:rsidRDefault="00766FDC" w:rsidP="00C02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E3BA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проекти</w:t>
            </w:r>
            <w:r w:rsidR="00C02D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EE3BA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рование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noWrap/>
          </w:tcPr>
          <w:p w:rsidR="00766FDC" w:rsidRPr="00EE3BAD" w:rsidRDefault="00766FDC" w:rsidP="00C02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E3BA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проекти</w:t>
            </w:r>
            <w:r w:rsidR="00C02D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EE3BA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рование</w:t>
            </w:r>
            <w:proofErr w:type="spellEnd"/>
            <w:proofErr w:type="gramEnd"/>
          </w:p>
        </w:tc>
        <w:tc>
          <w:tcPr>
            <w:tcW w:w="638" w:type="dxa"/>
            <w:shd w:val="clear" w:color="auto" w:fill="auto"/>
            <w:noWrap/>
          </w:tcPr>
          <w:p w:rsidR="00766FDC" w:rsidRPr="00EE3BAD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E3BA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567" w:type="dxa"/>
            <w:shd w:val="clear" w:color="auto" w:fill="auto"/>
            <w:noWrap/>
          </w:tcPr>
          <w:p w:rsidR="00766FDC" w:rsidRPr="00EE3BAD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E3BA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77" w:type="dxa"/>
            <w:shd w:val="clear" w:color="auto" w:fill="auto"/>
          </w:tcPr>
          <w:p w:rsidR="00766FDC" w:rsidRPr="00EE3BAD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3BAD">
              <w:rPr>
                <w:rFonts w:ascii="Times New Roman" w:hAnsi="Times New Roman"/>
                <w:sz w:val="16"/>
                <w:szCs w:val="16"/>
              </w:rPr>
              <w:t>3 046,5</w:t>
            </w:r>
          </w:p>
        </w:tc>
        <w:tc>
          <w:tcPr>
            <w:tcW w:w="709" w:type="dxa"/>
            <w:shd w:val="clear" w:color="auto" w:fill="auto"/>
            <w:noWrap/>
          </w:tcPr>
          <w:p w:rsidR="00766FDC" w:rsidRPr="00EE3BAD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3BA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98" w:type="dxa"/>
            <w:shd w:val="clear" w:color="auto" w:fill="auto"/>
            <w:noWrap/>
          </w:tcPr>
          <w:p w:rsidR="00766FDC" w:rsidRPr="00EE3BAD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3BAD">
              <w:rPr>
                <w:rFonts w:ascii="Times New Roman" w:hAnsi="Times New Roman"/>
                <w:sz w:val="16"/>
                <w:szCs w:val="16"/>
              </w:rPr>
              <w:t>3 046,5</w:t>
            </w:r>
          </w:p>
        </w:tc>
        <w:tc>
          <w:tcPr>
            <w:tcW w:w="1276" w:type="dxa"/>
            <w:shd w:val="clear" w:color="auto" w:fill="auto"/>
          </w:tcPr>
          <w:p w:rsidR="00766FDC" w:rsidRPr="008915EE" w:rsidRDefault="00766FDC" w:rsidP="00C02D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3BAD">
              <w:rPr>
                <w:rFonts w:ascii="Times New Roman" w:hAnsi="Times New Roman"/>
                <w:sz w:val="16"/>
                <w:szCs w:val="16"/>
              </w:rPr>
              <w:t>мощность ресурсов будет определена проектом</w:t>
            </w:r>
          </w:p>
        </w:tc>
        <w:tc>
          <w:tcPr>
            <w:tcW w:w="2478" w:type="dxa"/>
            <w:vMerge/>
          </w:tcPr>
          <w:p w:rsidR="00766FDC" w:rsidRPr="008915EE" w:rsidRDefault="00766FDC" w:rsidP="00552BC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766FDC" w:rsidRPr="008915EE" w:rsidTr="00145DDC">
        <w:trPr>
          <w:trHeight w:val="174"/>
          <w:jc w:val="center"/>
        </w:trPr>
        <w:tc>
          <w:tcPr>
            <w:tcW w:w="421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44" w:type="dxa"/>
            <w:shd w:val="clear" w:color="auto" w:fill="auto"/>
          </w:tcPr>
          <w:p w:rsidR="00C02DFC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 xml:space="preserve">Строительство сетей водоснабжения </w:t>
            </w:r>
          </w:p>
          <w:p w:rsidR="00766FDC" w:rsidRPr="008915EE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 xml:space="preserve">д. </w:t>
            </w:r>
            <w:proofErr w:type="spellStart"/>
            <w:r w:rsidRPr="008915EE">
              <w:rPr>
                <w:rFonts w:ascii="Times New Roman" w:hAnsi="Times New Roman"/>
                <w:sz w:val="16"/>
                <w:szCs w:val="16"/>
              </w:rPr>
              <w:t>Ягурьях</w:t>
            </w:r>
            <w:proofErr w:type="spellEnd"/>
            <w:r w:rsidRPr="008915EE">
              <w:rPr>
                <w:rFonts w:ascii="Times New Roman" w:hAnsi="Times New Roman"/>
                <w:sz w:val="16"/>
                <w:szCs w:val="16"/>
              </w:rPr>
              <w:t xml:space="preserve"> (ПИР,</w:t>
            </w:r>
            <w:r w:rsidR="00C02D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915EE">
              <w:rPr>
                <w:rFonts w:ascii="Times New Roman" w:hAnsi="Times New Roman"/>
                <w:sz w:val="16"/>
                <w:szCs w:val="16"/>
              </w:rPr>
              <w:t>СМР)</w:t>
            </w:r>
          </w:p>
        </w:tc>
        <w:tc>
          <w:tcPr>
            <w:tcW w:w="1559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Ханты-Мансийский район, </w:t>
            </w:r>
            <w:r w:rsidRPr="008915EE">
              <w:rPr>
                <w:rFonts w:ascii="Times New Roman" w:hAnsi="Times New Roman"/>
                <w:sz w:val="16"/>
                <w:szCs w:val="16"/>
              </w:rPr>
              <w:t xml:space="preserve">д. </w:t>
            </w:r>
            <w:proofErr w:type="spellStart"/>
            <w:r w:rsidRPr="008915EE">
              <w:rPr>
                <w:rFonts w:ascii="Times New Roman" w:hAnsi="Times New Roman"/>
                <w:sz w:val="16"/>
                <w:szCs w:val="16"/>
              </w:rPr>
              <w:t>Ягурьях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766FDC" w:rsidRPr="008915EE" w:rsidRDefault="00766FDC" w:rsidP="00C02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</w:t>
            </w:r>
            <w:r w:rsidR="00C02D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тельство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noWrap/>
          </w:tcPr>
          <w:p w:rsidR="00766FDC" w:rsidRPr="00A70AEE" w:rsidRDefault="00766FDC" w:rsidP="00C02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70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проекти</w:t>
            </w:r>
            <w:r w:rsidR="00C02D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A70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рование</w:t>
            </w:r>
            <w:proofErr w:type="spellEnd"/>
            <w:proofErr w:type="gramEnd"/>
          </w:p>
        </w:tc>
        <w:tc>
          <w:tcPr>
            <w:tcW w:w="638" w:type="dxa"/>
            <w:shd w:val="clear" w:color="auto" w:fill="auto"/>
            <w:noWrap/>
          </w:tcPr>
          <w:p w:rsidR="00766FDC" w:rsidRPr="00640218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567" w:type="dxa"/>
            <w:shd w:val="clear" w:color="auto" w:fill="auto"/>
            <w:noWrap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77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2 435,2</w:t>
            </w:r>
          </w:p>
        </w:tc>
        <w:tc>
          <w:tcPr>
            <w:tcW w:w="709" w:type="dxa"/>
            <w:shd w:val="clear" w:color="auto" w:fill="auto"/>
            <w:noWrap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98" w:type="dxa"/>
            <w:shd w:val="clear" w:color="auto" w:fill="auto"/>
            <w:noWrap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2 435,2</w:t>
            </w:r>
          </w:p>
        </w:tc>
        <w:tc>
          <w:tcPr>
            <w:tcW w:w="1276" w:type="dxa"/>
            <w:shd w:val="clear" w:color="auto" w:fill="auto"/>
          </w:tcPr>
          <w:p w:rsidR="00C02DFC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 xml:space="preserve">объект </w:t>
            </w:r>
          </w:p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не потребляет ресурсов</w:t>
            </w:r>
          </w:p>
        </w:tc>
        <w:tc>
          <w:tcPr>
            <w:tcW w:w="2478" w:type="dxa"/>
            <w:vMerge/>
          </w:tcPr>
          <w:p w:rsidR="00766FDC" w:rsidRPr="008915EE" w:rsidRDefault="00766FDC" w:rsidP="00552BC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766FDC" w:rsidRPr="007C767A" w:rsidTr="00145DDC">
        <w:trPr>
          <w:trHeight w:val="174"/>
          <w:jc w:val="center"/>
        </w:trPr>
        <w:tc>
          <w:tcPr>
            <w:tcW w:w="421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44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Строительство сквера в с. Елизарово</w:t>
            </w:r>
          </w:p>
        </w:tc>
        <w:tc>
          <w:tcPr>
            <w:tcW w:w="1559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Ханты-Мансийский район, </w:t>
            </w:r>
            <w:r w:rsidRPr="008915EE">
              <w:rPr>
                <w:rFonts w:ascii="Times New Roman" w:hAnsi="Times New Roman"/>
                <w:sz w:val="16"/>
                <w:szCs w:val="16"/>
              </w:rPr>
              <w:t>с. Елизарово</w:t>
            </w:r>
          </w:p>
        </w:tc>
        <w:tc>
          <w:tcPr>
            <w:tcW w:w="709" w:type="dxa"/>
            <w:shd w:val="clear" w:color="auto" w:fill="auto"/>
            <w:noWrap/>
          </w:tcPr>
          <w:p w:rsidR="00766FDC" w:rsidRPr="008915EE" w:rsidRDefault="00766FDC" w:rsidP="00C02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</w:t>
            </w:r>
            <w:r w:rsidR="00C02D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тельство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noWrap/>
          </w:tcPr>
          <w:p w:rsidR="00766FDC" w:rsidRPr="008915EE" w:rsidRDefault="00766FDC" w:rsidP="00C02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проекти</w:t>
            </w:r>
            <w:r w:rsidR="00C02D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рование</w:t>
            </w:r>
            <w:proofErr w:type="spellEnd"/>
            <w:proofErr w:type="gramEnd"/>
          </w:p>
        </w:tc>
        <w:tc>
          <w:tcPr>
            <w:tcW w:w="638" w:type="dxa"/>
            <w:shd w:val="clear" w:color="auto" w:fill="auto"/>
            <w:noWrap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67" w:type="dxa"/>
            <w:shd w:val="clear" w:color="auto" w:fill="auto"/>
            <w:noWrap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15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77" w:type="dxa"/>
            <w:shd w:val="clear" w:color="auto" w:fill="auto"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4 130,4</w:t>
            </w:r>
          </w:p>
        </w:tc>
        <w:tc>
          <w:tcPr>
            <w:tcW w:w="709" w:type="dxa"/>
            <w:shd w:val="clear" w:color="auto" w:fill="auto"/>
            <w:noWrap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98" w:type="dxa"/>
            <w:shd w:val="clear" w:color="auto" w:fill="auto"/>
            <w:noWrap/>
          </w:tcPr>
          <w:p w:rsidR="00766FDC" w:rsidRPr="008915EE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>4 130,4</w:t>
            </w:r>
          </w:p>
        </w:tc>
        <w:tc>
          <w:tcPr>
            <w:tcW w:w="1276" w:type="dxa"/>
            <w:shd w:val="clear" w:color="auto" w:fill="auto"/>
          </w:tcPr>
          <w:p w:rsidR="00766FDC" w:rsidRPr="00C925BC" w:rsidRDefault="00766FDC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5EE">
              <w:rPr>
                <w:rFonts w:ascii="Times New Roman" w:hAnsi="Times New Roman"/>
                <w:sz w:val="16"/>
                <w:szCs w:val="16"/>
              </w:rPr>
              <w:t xml:space="preserve">эл. энергия – </w:t>
            </w:r>
            <w:r w:rsidRPr="008915EE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 xml:space="preserve">15 </w:t>
            </w:r>
            <w:r w:rsidRPr="008915EE">
              <w:rPr>
                <w:rFonts w:ascii="Times New Roman" w:hAnsi="Times New Roman"/>
                <w:sz w:val="16"/>
                <w:szCs w:val="16"/>
              </w:rPr>
              <w:t>кВт</w:t>
            </w:r>
          </w:p>
        </w:tc>
        <w:tc>
          <w:tcPr>
            <w:tcW w:w="2478" w:type="dxa"/>
            <w:vMerge/>
          </w:tcPr>
          <w:p w:rsidR="00766FDC" w:rsidRPr="007C767A" w:rsidRDefault="00766FDC" w:rsidP="00552BC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</w:tbl>
    <w:p w:rsidR="00766FDC" w:rsidRPr="00F6445C" w:rsidRDefault="00766FDC" w:rsidP="00552BC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6445C">
        <w:rPr>
          <w:rFonts w:ascii="Times New Roman" w:hAnsi="Times New Roman"/>
          <w:sz w:val="28"/>
          <w:szCs w:val="28"/>
        </w:rPr>
        <w:t>».</w:t>
      </w:r>
    </w:p>
    <w:p w:rsidR="00766FDC" w:rsidRPr="00C16711" w:rsidRDefault="00766FDC" w:rsidP="00552BC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16711">
        <w:rPr>
          <w:rFonts w:ascii="Times New Roman" w:hAnsi="Times New Roman"/>
          <w:sz w:val="28"/>
          <w:szCs w:val="28"/>
        </w:rPr>
        <w:t>Опубликовать настоящее распоряжение в газете «Наш район» и разместить на официальном сайте администрации Ханты-Мансийского района.</w:t>
      </w:r>
    </w:p>
    <w:p w:rsidR="00766FDC" w:rsidRPr="00C16711" w:rsidRDefault="00766FDC" w:rsidP="00552BC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16711">
        <w:rPr>
          <w:rFonts w:ascii="Times New Roman" w:hAnsi="Times New Roman"/>
          <w:sz w:val="28"/>
          <w:szCs w:val="28"/>
        </w:rPr>
        <w:t>. Контроль за выполнением распоряжения возложить на заместителя главы Ханты-Мансийского района, курирующего деятельность комитета экономической политики администрации</w:t>
      </w:r>
      <w:r>
        <w:rPr>
          <w:rFonts w:ascii="Times New Roman" w:hAnsi="Times New Roman"/>
          <w:sz w:val="28"/>
          <w:szCs w:val="28"/>
        </w:rPr>
        <w:t xml:space="preserve"> Ханты-Мансийского </w:t>
      </w:r>
      <w:r w:rsidRPr="00C16711">
        <w:rPr>
          <w:rFonts w:ascii="Times New Roman" w:hAnsi="Times New Roman"/>
          <w:sz w:val="28"/>
          <w:szCs w:val="28"/>
        </w:rPr>
        <w:t>района.</w:t>
      </w:r>
    </w:p>
    <w:p w:rsidR="00766FDC" w:rsidRPr="00C16711" w:rsidRDefault="00766FDC" w:rsidP="00552B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66FDC" w:rsidRDefault="00766FDC" w:rsidP="00552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E64" w:rsidRDefault="00C03E64" w:rsidP="00552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7522" w:rsidRDefault="00766FDC" w:rsidP="00C03E64">
      <w:pPr>
        <w:spacing w:after="0" w:line="240" w:lineRule="auto"/>
        <w:jc w:val="both"/>
      </w:pPr>
      <w:r w:rsidRPr="00C16711">
        <w:rPr>
          <w:rFonts w:ascii="Times New Roman" w:hAnsi="Times New Roman"/>
          <w:sz w:val="28"/>
          <w:szCs w:val="28"/>
        </w:rPr>
        <w:t>Глава Ханты</w:t>
      </w:r>
      <w:r w:rsidR="00C03E64">
        <w:rPr>
          <w:rFonts w:ascii="Times New Roman" w:hAnsi="Times New Roman"/>
          <w:sz w:val="28"/>
          <w:szCs w:val="28"/>
        </w:rPr>
        <w:t>-Мансийского района</w:t>
      </w:r>
      <w:r w:rsidR="00C03E64">
        <w:rPr>
          <w:rFonts w:ascii="Times New Roman" w:hAnsi="Times New Roman"/>
          <w:sz w:val="28"/>
          <w:szCs w:val="28"/>
        </w:rPr>
        <w:tab/>
      </w:r>
      <w:r w:rsidR="00C03E64">
        <w:rPr>
          <w:rFonts w:ascii="Times New Roman" w:hAnsi="Times New Roman"/>
          <w:sz w:val="28"/>
          <w:szCs w:val="28"/>
        </w:rPr>
        <w:tab/>
      </w:r>
      <w:r w:rsidR="00C03E64">
        <w:rPr>
          <w:rFonts w:ascii="Times New Roman" w:hAnsi="Times New Roman"/>
          <w:sz w:val="28"/>
          <w:szCs w:val="28"/>
        </w:rPr>
        <w:tab/>
      </w:r>
      <w:r w:rsidR="00C03E64">
        <w:rPr>
          <w:rFonts w:ascii="Times New Roman" w:hAnsi="Times New Roman"/>
          <w:sz w:val="28"/>
          <w:szCs w:val="28"/>
        </w:rPr>
        <w:tab/>
      </w:r>
      <w:r w:rsidR="00C03E64">
        <w:rPr>
          <w:rFonts w:ascii="Times New Roman" w:hAnsi="Times New Roman"/>
          <w:sz w:val="28"/>
          <w:szCs w:val="28"/>
        </w:rPr>
        <w:tab/>
      </w:r>
      <w:r w:rsidR="00C03E64">
        <w:rPr>
          <w:rFonts w:ascii="Times New Roman" w:hAnsi="Times New Roman"/>
          <w:sz w:val="28"/>
          <w:szCs w:val="28"/>
        </w:rPr>
        <w:tab/>
      </w:r>
      <w:r w:rsidR="00C03E64">
        <w:rPr>
          <w:rFonts w:ascii="Times New Roman" w:hAnsi="Times New Roman"/>
          <w:sz w:val="28"/>
          <w:szCs w:val="28"/>
        </w:rPr>
        <w:tab/>
      </w:r>
      <w:proofErr w:type="spellStart"/>
      <w:r w:rsidRPr="00C16711">
        <w:rPr>
          <w:rFonts w:ascii="Times New Roman" w:hAnsi="Times New Roman"/>
          <w:sz w:val="28"/>
          <w:szCs w:val="28"/>
        </w:rPr>
        <w:t>К.Р.Минулин</w:t>
      </w:r>
      <w:proofErr w:type="spellEnd"/>
    </w:p>
    <w:sectPr w:rsidR="008B7522" w:rsidSect="00552BC9">
      <w:headerReference w:type="default" r:id="rId10"/>
      <w:pgSz w:w="16838" w:h="11905" w:orient="landscape"/>
      <w:pgMar w:top="1418" w:right="1276" w:bottom="1134" w:left="1559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2EE" w:rsidRDefault="000452EE">
      <w:pPr>
        <w:spacing w:after="0" w:line="240" w:lineRule="auto"/>
      </w:pPr>
      <w:r>
        <w:separator/>
      </w:r>
    </w:p>
  </w:endnote>
  <w:endnote w:type="continuationSeparator" w:id="0">
    <w:p w:rsidR="000452EE" w:rsidRDefault="00045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2EE" w:rsidRDefault="000452EE">
      <w:pPr>
        <w:spacing w:after="0" w:line="240" w:lineRule="auto"/>
      </w:pPr>
      <w:r>
        <w:separator/>
      </w:r>
    </w:p>
  </w:footnote>
  <w:footnote w:type="continuationSeparator" w:id="0">
    <w:p w:rsidR="000452EE" w:rsidRDefault="00045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196" w:rsidRDefault="000452EE">
    <w:pPr>
      <w:pStyle w:val="a6"/>
      <w:jc w:val="center"/>
      <w:rPr>
        <w:lang w:val="ru-RU"/>
      </w:rPr>
    </w:pPr>
  </w:p>
  <w:p w:rsidR="00213196" w:rsidRDefault="000452EE">
    <w:pPr>
      <w:pStyle w:val="a6"/>
      <w:jc w:val="center"/>
      <w:rPr>
        <w:lang w:val="ru-RU"/>
      </w:rPr>
    </w:pPr>
  </w:p>
  <w:p w:rsidR="00213196" w:rsidRPr="00213196" w:rsidRDefault="00766FDC">
    <w:pPr>
      <w:pStyle w:val="a6"/>
      <w:jc w:val="center"/>
      <w:rPr>
        <w:rFonts w:ascii="Times New Roman" w:hAnsi="Times New Roman"/>
      </w:rPr>
    </w:pPr>
    <w:r w:rsidRPr="00213196">
      <w:rPr>
        <w:rFonts w:ascii="Times New Roman" w:hAnsi="Times New Roman"/>
      </w:rPr>
      <w:fldChar w:fldCharType="begin"/>
    </w:r>
    <w:r w:rsidRPr="00213196">
      <w:rPr>
        <w:rFonts w:ascii="Times New Roman" w:hAnsi="Times New Roman"/>
      </w:rPr>
      <w:instrText>PAGE   \* MERGEFORMAT</w:instrText>
    </w:r>
    <w:r w:rsidRPr="00213196">
      <w:rPr>
        <w:rFonts w:ascii="Times New Roman" w:hAnsi="Times New Roman"/>
      </w:rPr>
      <w:fldChar w:fldCharType="separate"/>
    </w:r>
    <w:r w:rsidR="00243112" w:rsidRPr="00243112">
      <w:rPr>
        <w:rFonts w:ascii="Times New Roman" w:hAnsi="Times New Roman"/>
        <w:noProof/>
        <w:lang w:val="ru-RU"/>
      </w:rPr>
      <w:t>1</w:t>
    </w:r>
    <w:r w:rsidRPr="00213196">
      <w:rPr>
        <w:rFonts w:ascii="Times New Roman" w:hAnsi="Times New Roman"/>
      </w:rPr>
      <w:fldChar w:fldCharType="end"/>
    </w:r>
  </w:p>
  <w:p w:rsidR="00F64F0B" w:rsidRDefault="00766FDC" w:rsidP="00213196">
    <w:pPr>
      <w:tabs>
        <w:tab w:val="left" w:pos="5998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81D" w:rsidRPr="00552BC9" w:rsidRDefault="00766FDC" w:rsidP="00552BC9">
    <w:pPr>
      <w:pStyle w:val="a6"/>
      <w:jc w:val="center"/>
      <w:rPr>
        <w:rFonts w:ascii="Times New Roman" w:hAnsi="Times New Roman"/>
      </w:rPr>
    </w:pPr>
    <w:r w:rsidRPr="00213196">
      <w:rPr>
        <w:rFonts w:ascii="Times New Roman" w:hAnsi="Times New Roman"/>
      </w:rPr>
      <w:fldChar w:fldCharType="begin"/>
    </w:r>
    <w:r w:rsidRPr="00213196">
      <w:rPr>
        <w:rFonts w:ascii="Times New Roman" w:hAnsi="Times New Roman"/>
      </w:rPr>
      <w:instrText>PAGE   \* MERGEFORMAT</w:instrText>
    </w:r>
    <w:r w:rsidRPr="00213196">
      <w:rPr>
        <w:rFonts w:ascii="Times New Roman" w:hAnsi="Times New Roman"/>
      </w:rPr>
      <w:fldChar w:fldCharType="separate"/>
    </w:r>
    <w:r w:rsidR="00243112" w:rsidRPr="00243112">
      <w:rPr>
        <w:rFonts w:ascii="Times New Roman" w:hAnsi="Times New Roman"/>
        <w:noProof/>
        <w:lang w:val="ru-RU"/>
      </w:rPr>
      <w:t>3</w:t>
    </w:r>
    <w:r w:rsidRPr="0021319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E4279"/>
    <w:multiLevelType w:val="multilevel"/>
    <w:tmpl w:val="5FA6B6C2"/>
    <w:lvl w:ilvl="0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94"/>
    <w:rsid w:val="000452EE"/>
    <w:rsid w:val="00145DDC"/>
    <w:rsid w:val="001C1594"/>
    <w:rsid w:val="00243112"/>
    <w:rsid w:val="00423164"/>
    <w:rsid w:val="004A1381"/>
    <w:rsid w:val="00552BC9"/>
    <w:rsid w:val="0057001A"/>
    <w:rsid w:val="00653BEC"/>
    <w:rsid w:val="00766FDC"/>
    <w:rsid w:val="008B7522"/>
    <w:rsid w:val="009B05A3"/>
    <w:rsid w:val="00C02DFC"/>
    <w:rsid w:val="00C03E64"/>
    <w:rsid w:val="00CB2A47"/>
    <w:rsid w:val="00E8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730C9-37B6-495E-838B-60402DBE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F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66F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link w:val="a4"/>
    <w:uiPriority w:val="1"/>
    <w:qFormat/>
    <w:rsid w:val="00766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766FDC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766F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66FDC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766FDC"/>
    <w:rPr>
      <w:rFonts w:ascii="Calibri" w:eastAsia="Calibri" w:hAnsi="Calibri" w:cs="Times New Roman"/>
      <w:lang w:val="x-none"/>
    </w:rPr>
  </w:style>
  <w:style w:type="paragraph" w:styleId="a8">
    <w:name w:val="footer"/>
    <w:basedOn w:val="a"/>
    <w:link w:val="a9"/>
    <w:uiPriority w:val="99"/>
    <w:unhideWhenUsed/>
    <w:rsid w:val="00552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2B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D7CC136065C969A6A541A06F369D9D8C3790B36B4CBADDB0FE896B15FB96E7A5F7855DD90C5CBA0D9F50B9EFL8P8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ООиКР</dc:creator>
  <cp:keywords/>
  <dc:description/>
  <cp:lastModifiedBy>ООиКР</cp:lastModifiedBy>
  <cp:revision>12</cp:revision>
  <dcterms:created xsi:type="dcterms:W3CDTF">2019-03-20T05:41:00Z</dcterms:created>
  <dcterms:modified xsi:type="dcterms:W3CDTF">2019-03-21T04:20:00Z</dcterms:modified>
</cp:coreProperties>
</file>