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B3" w:rsidRPr="004C41B3" w:rsidRDefault="00360455" w:rsidP="004C41B3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-601897</wp:posOffset>
            </wp:positionV>
            <wp:extent cx="659765" cy="803275"/>
            <wp:effectExtent l="0" t="0" r="6985" b="0"/>
            <wp:wrapNone/>
            <wp:docPr id="1" name="Рисунок 1" descr="C:\Users\Specialist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ist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C41B3" w:rsidRPr="004C41B3" w:rsidRDefault="004C41B3" w:rsidP="004C41B3">
      <w:pPr>
        <w:suppressAutoHyphens/>
        <w:jc w:val="center"/>
        <w:rPr>
          <w:sz w:val="28"/>
          <w:szCs w:val="28"/>
          <w:lang w:eastAsia="ar-SA"/>
        </w:rPr>
      </w:pPr>
    </w:p>
    <w:p w:rsidR="004C41B3" w:rsidRPr="004C41B3" w:rsidRDefault="004C41B3" w:rsidP="004C41B3">
      <w:pPr>
        <w:jc w:val="center"/>
        <w:rPr>
          <w:sz w:val="28"/>
          <w:szCs w:val="28"/>
          <w:lang w:eastAsia="en-US"/>
        </w:rPr>
      </w:pPr>
      <w:r w:rsidRPr="004C41B3">
        <w:rPr>
          <w:sz w:val="28"/>
          <w:szCs w:val="28"/>
          <w:lang w:eastAsia="en-US"/>
        </w:rPr>
        <w:t>МУНИЦИПАЛЬНОЕ ОБРАЗОВАНИЕ</w:t>
      </w:r>
    </w:p>
    <w:p w:rsidR="004C41B3" w:rsidRPr="004C41B3" w:rsidRDefault="004C41B3" w:rsidP="004C41B3">
      <w:pPr>
        <w:jc w:val="center"/>
        <w:rPr>
          <w:sz w:val="28"/>
          <w:szCs w:val="28"/>
          <w:lang w:eastAsia="en-US"/>
        </w:rPr>
      </w:pPr>
      <w:r w:rsidRPr="004C41B3">
        <w:rPr>
          <w:sz w:val="28"/>
          <w:szCs w:val="28"/>
          <w:lang w:eastAsia="en-US"/>
        </w:rPr>
        <w:t>ХАНТЫ-МАНСИЙСКИЙ РАЙОН</w:t>
      </w:r>
    </w:p>
    <w:p w:rsidR="004C41B3" w:rsidRPr="004C41B3" w:rsidRDefault="004C41B3" w:rsidP="004C41B3">
      <w:pPr>
        <w:jc w:val="center"/>
        <w:rPr>
          <w:sz w:val="28"/>
          <w:szCs w:val="28"/>
          <w:lang w:eastAsia="en-US"/>
        </w:rPr>
      </w:pPr>
      <w:r w:rsidRPr="004C41B3">
        <w:rPr>
          <w:sz w:val="28"/>
          <w:szCs w:val="28"/>
          <w:lang w:eastAsia="en-US"/>
        </w:rPr>
        <w:t>Ханты-Мансийский автономный округ – Югра</w:t>
      </w:r>
    </w:p>
    <w:p w:rsidR="004C41B3" w:rsidRPr="004C41B3" w:rsidRDefault="004C41B3" w:rsidP="004C41B3">
      <w:pPr>
        <w:jc w:val="center"/>
        <w:rPr>
          <w:sz w:val="28"/>
          <w:szCs w:val="28"/>
          <w:lang w:eastAsia="en-US"/>
        </w:rPr>
      </w:pPr>
    </w:p>
    <w:p w:rsidR="004C41B3" w:rsidRPr="004C41B3" w:rsidRDefault="004C41B3" w:rsidP="004C41B3">
      <w:pPr>
        <w:jc w:val="center"/>
        <w:rPr>
          <w:b/>
          <w:sz w:val="28"/>
          <w:szCs w:val="28"/>
          <w:lang w:eastAsia="en-US"/>
        </w:rPr>
      </w:pPr>
      <w:r w:rsidRPr="004C41B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4C41B3" w:rsidRPr="004C41B3" w:rsidRDefault="004C41B3" w:rsidP="004C41B3">
      <w:pPr>
        <w:jc w:val="center"/>
        <w:rPr>
          <w:b/>
          <w:sz w:val="28"/>
          <w:szCs w:val="28"/>
          <w:lang w:eastAsia="en-US"/>
        </w:rPr>
      </w:pPr>
    </w:p>
    <w:p w:rsidR="004C41B3" w:rsidRDefault="004C41B3" w:rsidP="004C41B3">
      <w:pPr>
        <w:jc w:val="center"/>
        <w:rPr>
          <w:b/>
          <w:sz w:val="28"/>
          <w:szCs w:val="28"/>
          <w:lang w:eastAsia="en-US"/>
        </w:rPr>
      </w:pPr>
      <w:proofErr w:type="gramStart"/>
      <w:r w:rsidRPr="004C41B3">
        <w:rPr>
          <w:b/>
          <w:sz w:val="28"/>
          <w:szCs w:val="28"/>
          <w:lang w:eastAsia="en-US"/>
        </w:rPr>
        <w:t>Р</w:t>
      </w:r>
      <w:proofErr w:type="gramEnd"/>
      <w:r w:rsidRPr="004C41B3">
        <w:rPr>
          <w:b/>
          <w:sz w:val="28"/>
          <w:szCs w:val="28"/>
          <w:lang w:eastAsia="en-US"/>
        </w:rPr>
        <w:t xml:space="preserve"> А С П О Р Я Ж Е Н И Е</w:t>
      </w:r>
    </w:p>
    <w:p w:rsidR="004C41B3" w:rsidRPr="004C41B3" w:rsidRDefault="004C41B3" w:rsidP="004C41B3">
      <w:pPr>
        <w:jc w:val="center"/>
        <w:rPr>
          <w:b/>
          <w:sz w:val="28"/>
          <w:szCs w:val="28"/>
          <w:lang w:eastAsia="en-US"/>
        </w:rPr>
      </w:pPr>
    </w:p>
    <w:p w:rsidR="004C41B3" w:rsidRPr="004C41B3" w:rsidRDefault="004C41B3" w:rsidP="004C41B3">
      <w:pPr>
        <w:jc w:val="center"/>
        <w:rPr>
          <w:sz w:val="28"/>
          <w:szCs w:val="28"/>
          <w:lang w:eastAsia="en-US"/>
        </w:rPr>
      </w:pPr>
    </w:p>
    <w:p w:rsidR="004C41B3" w:rsidRPr="004C41B3" w:rsidRDefault="004C41B3" w:rsidP="004C41B3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21.10.2014        </w:t>
      </w:r>
      <w:r w:rsidRPr="004C41B3">
        <w:rPr>
          <w:sz w:val="28"/>
          <w:szCs w:val="28"/>
          <w:lang w:eastAsia="en-US"/>
        </w:rPr>
        <w:tab/>
      </w:r>
      <w:r w:rsidRPr="004C41B3">
        <w:rPr>
          <w:sz w:val="28"/>
          <w:szCs w:val="28"/>
          <w:lang w:eastAsia="en-US"/>
        </w:rPr>
        <w:tab/>
        <w:t xml:space="preserve">                                                </w:t>
      </w:r>
      <w:r>
        <w:rPr>
          <w:sz w:val="28"/>
          <w:szCs w:val="28"/>
          <w:lang w:eastAsia="en-US"/>
        </w:rPr>
        <w:t xml:space="preserve">              </w:t>
      </w:r>
      <w:r w:rsidRPr="004C41B3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1401-р</w:t>
      </w:r>
    </w:p>
    <w:p w:rsidR="004C41B3" w:rsidRPr="004C41B3" w:rsidRDefault="004C41B3" w:rsidP="004C41B3">
      <w:pPr>
        <w:rPr>
          <w:i/>
          <w:lang w:eastAsia="en-US"/>
        </w:rPr>
      </w:pPr>
      <w:r w:rsidRPr="004C41B3">
        <w:rPr>
          <w:i/>
          <w:lang w:eastAsia="en-US"/>
        </w:rPr>
        <w:t>г. Ханты-Мансийск</w:t>
      </w:r>
    </w:p>
    <w:p w:rsidR="004C41B3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22E15" w:rsidRPr="004C41B3" w:rsidRDefault="00122E15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 xml:space="preserve">О </w:t>
      </w:r>
      <w:r w:rsidR="00683718" w:rsidRPr="004C41B3">
        <w:rPr>
          <w:rFonts w:ascii="Times New Roman" w:hAnsi="Times New Roman"/>
          <w:sz w:val="28"/>
          <w:szCs w:val="28"/>
        </w:rPr>
        <w:t xml:space="preserve">проведении инвентаризации </w:t>
      </w:r>
    </w:p>
    <w:p w:rsidR="00551A89" w:rsidRPr="004C41B3" w:rsidRDefault="00551A89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 xml:space="preserve">заглубленных и других помещений </w:t>
      </w:r>
    </w:p>
    <w:p w:rsidR="00683718" w:rsidRPr="004C41B3" w:rsidRDefault="00551A89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>подземного пространства</w:t>
      </w:r>
    </w:p>
    <w:p w:rsidR="00551A89" w:rsidRPr="004C41B3" w:rsidRDefault="00551A89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>для укрытия населения</w:t>
      </w:r>
    </w:p>
    <w:p w:rsidR="00980540" w:rsidRPr="004C41B3" w:rsidRDefault="00980540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ED6DAD" w:rsidRPr="004C41B3" w:rsidRDefault="00ED6DAD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7720E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80540" w:rsidRPr="004C41B3">
        <w:rPr>
          <w:rFonts w:ascii="Times New Roman" w:hAnsi="Times New Roman"/>
          <w:sz w:val="28"/>
          <w:szCs w:val="28"/>
        </w:rPr>
        <w:t xml:space="preserve">В </w:t>
      </w:r>
      <w:r w:rsidR="00551A89" w:rsidRPr="004C41B3">
        <w:rPr>
          <w:rFonts w:ascii="Times New Roman" w:hAnsi="Times New Roman"/>
          <w:sz w:val="28"/>
          <w:szCs w:val="28"/>
        </w:rPr>
        <w:t xml:space="preserve">соответствии с поручением Президента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551A89" w:rsidRPr="004C41B3">
        <w:rPr>
          <w:rFonts w:ascii="Times New Roman" w:hAnsi="Times New Roman"/>
          <w:sz w:val="28"/>
          <w:szCs w:val="28"/>
        </w:rPr>
        <w:t>от 07.05.2013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51A89" w:rsidRPr="004C41B3">
        <w:rPr>
          <w:rFonts w:ascii="Times New Roman" w:hAnsi="Times New Roman"/>
          <w:sz w:val="28"/>
          <w:szCs w:val="28"/>
        </w:rPr>
        <w:t>Пр-1049 «Перечень поручений Президента Российской Федерации по вопросу совершенствования гражданской обороны», в целях реализации пункта 3</w:t>
      </w:r>
      <w:r>
        <w:rPr>
          <w:rFonts w:ascii="Times New Roman" w:hAnsi="Times New Roman"/>
          <w:sz w:val="28"/>
          <w:szCs w:val="28"/>
        </w:rPr>
        <w:t xml:space="preserve"> </w:t>
      </w:r>
      <w:r w:rsidR="00551A89" w:rsidRPr="004C41B3">
        <w:rPr>
          <w:rFonts w:ascii="Times New Roman" w:hAnsi="Times New Roman"/>
          <w:sz w:val="28"/>
          <w:szCs w:val="28"/>
        </w:rPr>
        <w:t>г решения коллегии МЧС России от 21.03.2014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51A89" w:rsidRPr="004C41B3">
        <w:rPr>
          <w:rFonts w:ascii="Times New Roman" w:hAnsi="Times New Roman"/>
          <w:sz w:val="28"/>
          <w:szCs w:val="28"/>
        </w:rPr>
        <w:t>4/</w:t>
      </w:r>
      <w:proofErr w:type="gramStart"/>
      <w:r w:rsidR="00551A89" w:rsidRPr="004C41B3">
        <w:rPr>
          <w:rFonts w:ascii="Times New Roman" w:hAnsi="Times New Roman"/>
          <w:sz w:val="28"/>
          <w:szCs w:val="28"/>
        </w:rPr>
        <w:t>П</w:t>
      </w:r>
      <w:proofErr w:type="gramEnd"/>
      <w:r w:rsidR="00551A89" w:rsidRPr="004C41B3">
        <w:rPr>
          <w:rFonts w:ascii="Times New Roman" w:hAnsi="Times New Roman"/>
          <w:sz w:val="28"/>
          <w:szCs w:val="28"/>
        </w:rPr>
        <w:t xml:space="preserve"> «О проведении анализа состояния и мерах по повышению готовности защитных сооружений гражданской обороны», указаний </w:t>
      </w:r>
      <w:r w:rsidR="00EF4C02" w:rsidRPr="004C41B3">
        <w:rPr>
          <w:rFonts w:ascii="Times New Roman" w:hAnsi="Times New Roman"/>
          <w:sz w:val="28"/>
          <w:szCs w:val="28"/>
        </w:rPr>
        <w:t xml:space="preserve">заместителя Губернатора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F4C02" w:rsidRPr="004C41B3">
        <w:rPr>
          <w:rFonts w:ascii="Times New Roman" w:hAnsi="Times New Roman"/>
          <w:sz w:val="28"/>
          <w:szCs w:val="28"/>
        </w:rPr>
        <w:t>Шаповала Д.В. от 02.10.2014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F4C02" w:rsidRPr="004C41B3">
        <w:rPr>
          <w:rFonts w:ascii="Times New Roman" w:hAnsi="Times New Roman"/>
          <w:sz w:val="28"/>
          <w:szCs w:val="28"/>
        </w:rPr>
        <w:t xml:space="preserve">ДШ-19020 и </w:t>
      </w:r>
      <w:r w:rsidR="00551A89" w:rsidRPr="004C41B3">
        <w:rPr>
          <w:rFonts w:ascii="Times New Roman" w:hAnsi="Times New Roman"/>
          <w:sz w:val="28"/>
          <w:szCs w:val="28"/>
        </w:rPr>
        <w:t xml:space="preserve">Главного управления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551A89" w:rsidRPr="004C41B3">
        <w:rPr>
          <w:rFonts w:ascii="Times New Roman" w:hAnsi="Times New Roman"/>
          <w:sz w:val="28"/>
          <w:szCs w:val="28"/>
        </w:rPr>
        <w:t>МЧС России по Ханты-Мансийскому автономному округу – Югре</w:t>
      </w:r>
      <w:r w:rsidR="00EF4C02" w:rsidRPr="004C4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F4C02" w:rsidRPr="004C41B3">
        <w:rPr>
          <w:rFonts w:ascii="Times New Roman" w:hAnsi="Times New Roman"/>
          <w:sz w:val="28"/>
          <w:szCs w:val="28"/>
        </w:rPr>
        <w:t>от 26.09.2014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F4C02" w:rsidRPr="004C41B3">
        <w:rPr>
          <w:rFonts w:ascii="Times New Roman" w:hAnsi="Times New Roman"/>
          <w:sz w:val="28"/>
          <w:szCs w:val="28"/>
        </w:rPr>
        <w:t>9548-3-1-9-10-3</w:t>
      </w:r>
      <w:r w:rsidR="0017720E" w:rsidRPr="004C41B3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17720E" w:rsidRPr="004C41B3">
        <w:rPr>
          <w:rFonts w:ascii="Times New Roman" w:hAnsi="Times New Roman"/>
          <w:sz w:val="28"/>
          <w:szCs w:val="28"/>
        </w:rPr>
        <w:t>целях</w:t>
      </w:r>
      <w:proofErr w:type="gramEnd"/>
      <w:r w:rsidR="0017720E" w:rsidRPr="004C41B3">
        <w:rPr>
          <w:rFonts w:ascii="Times New Roman" w:hAnsi="Times New Roman"/>
          <w:sz w:val="28"/>
          <w:szCs w:val="28"/>
        </w:rPr>
        <w:t xml:space="preserve"> уточнения фактического наличия, определения технического состояния </w:t>
      </w:r>
      <w:r w:rsidR="00EF4C02" w:rsidRPr="004C41B3">
        <w:rPr>
          <w:rFonts w:ascii="Times New Roman" w:hAnsi="Times New Roman"/>
          <w:sz w:val="28"/>
          <w:szCs w:val="28"/>
        </w:rPr>
        <w:t>заглубленных и других помещений подземного пространства для укрытия населения</w:t>
      </w:r>
      <w:r w:rsidR="0017720E" w:rsidRPr="004C41B3">
        <w:rPr>
          <w:rFonts w:ascii="Times New Roman" w:hAnsi="Times New Roman"/>
          <w:sz w:val="28"/>
          <w:szCs w:val="28"/>
        </w:rPr>
        <w:t xml:space="preserve"> и возможности дальнейшей их эксплуатации:</w:t>
      </w:r>
    </w:p>
    <w:p w:rsidR="004C41B3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7720E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Создать к</w:t>
      </w:r>
      <w:r w:rsidR="0017720E" w:rsidRPr="004C41B3">
        <w:rPr>
          <w:rFonts w:ascii="Times New Roman" w:hAnsi="Times New Roman"/>
          <w:sz w:val="28"/>
          <w:szCs w:val="28"/>
        </w:rPr>
        <w:t xml:space="preserve">омиссию по инвентаризации </w:t>
      </w:r>
      <w:r w:rsidR="00EF4C02" w:rsidRPr="004C41B3">
        <w:rPr>
          <w:rFonts w:ascii="Times New Roman" w:hAnsi="Times New Roman"/>
          <w:sz w:val="28"/>
          <w:szCs w:val="28"/>
        </w:rPr>
        <w:t>заглубленных и других помещений подземного пространства для укрытия населения</w:t>
      </w:r>
      <w:r w:rsidR="000B2906" w:rsidRPr="004C41B3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865455" w:rsidRPr="004C41B3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865455" w:rsidRPr="004C41B3">
        <w:rPr>
          <w:rFonts w:ascii="Times New Roman" w:hAnsi="Times New Roman"/>
          <w:sz w:val="28"/>
          <w:szCs w:val="28"/>
        </w:rPr>
        <w:t xml:space="preserve"> к</w:t>
      </w:r>
      <w:r w:rsidR="0017720E" w:rsidRPr="004C41B3">
        <w:rPr>
          <w:rFonts w:ascii="Times New Roman" w:hAnsi="Times New Roman"/>
          <w:sz w:val="28"/>
          <w:szCs w:val="28"/>
        </w:rPr>
        <w:t>омиссия).</w:t>
      </w:r>
    </w:p>
    <w:p w:rsidR="0017720E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720E" w:rsidRPr="004C41B3">
        <w:rPr>
          <w:rFonts w:ascii="Times New Roman" w:hAnsi="Times New Roman"/>
          <w:sz w:val="28"/>
          <w:szCs w:val="28"/>
        </w:rPr>
        <w:t>2. Утвердить:</w:t>
      </w:r>
    </w:p>
    <w:p w:rsidR="0017720E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720E" w:rsidRPr="004C41B3">
        <w:rPr>
          <w:rFonts w:ascii="Times New Roman" w:hAnsi="Times New Roman"/>
          <w:sz w:val="28"/>
          <w:szCs w:val="28"/>
        </w:rPr>
        <w:t>2.1. Состав</w:t>
      </w:r>
      <w:r w:rsidR="00865455" w:rsidRPr="004C41B3">
        <w:rPr>
          <w:rFonts w:ascii="Times New Roman" w:hAnsi="Times New Roman"/>
          <w:sz w:val="28"/>
          <w:szCs w:val="28"/>
        </w:rPr>
        <w:t xml:space="preserve"> к</w:t>
      </w:r>
      <w:r w:rsidR="0017720E" w:rsidRPr="004C41B3">
        <w:rPr>
          <w:rFonts w:ascii="Times New Roman" w:hAnsi="Times New Roman"/>
          <w:sz w:val="28"/>
          <w:szCs w:val="28"/>
        </w:rPr>
        <w:t xml:space="preserve">омиссии по инвентаризации </w:t>
      </w:r>
      <w:r w:rsidR="00EF4C02" w:rsidRPr="004C41B3">
        <w:rPr>
          <w:rFonts w:ascii="Times New Roman" w:hAnsi="Times New Roman"/>
          <w:sz w:val="28"/>
          <w:szCs w:val="28"/>
        </w:rPr>
        <w:t>заглубленных и других помещений подземного пространства для укрытия населения</w:t>
      </w:r>
      <w:r w:rsidR="000B2906" w:rsidRPr="004C41B3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17720E" w:rsidRPr="004C41B3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FB3BEF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68D9" w:rsidRPr="004C41B3">
        <w:rPr>
          <w:rFonts w:ascii="Times New Roman" w:hAnsi="Times New Roman"/>
          <w:sz w:val="28"/>
          <w:szCs w:val="28"/>
        </w:rPr>
        <w:t>2.2</w:t>
      </w:r>
      <w:r w:rsidR="00565D05" w:rsidRPr="004C41B3">
        <w:rPr>
          <w:rFonts w:ascii="Times New Roman" w:hAnsi="Times New Roman"/>
          <w:sz w:val="28"/>
          <w:szCs w:val="28"/>
        </w:rPr>
        <w:t>.</w:t>
      </w:r>
      <w:r w:rsidR="00FB3BEF" w:rsidRPr="004C41B3">
        <w:rPr>
          <w:rFonts w:ascii="Times New Roman" w:hAnsi="Times New Roman"/>
          <w:sz w:val="28"/>
          <w:szCs w:val="28"/>
        </w:rPr>
        <w:t xml:space="preserve"> График осмотра </w:t>
      </w:r>
      <w:r w:rsidR="00FB5A91" w:rsidRPr="004C41B3">
        <w:rPr>
          <w:rFonts w:ascii="Times New Roman" w:hAnsi="Times New Roman"/>
          <w:sz w:val="28"/>
          <w:szCs w:val="28"/>
        </w:rPr>
        <w:t>заглубленных и других помещений подземного пространства для укрытия населения Ханты-Мансийского района</w:t>
      </w:r>
      <w:r w:rsidR="00FB3BEF" w:rsidRPr="004C41B3">
        <w:rPr>
          <w:rFonts w:ascii="Times New Roman" w:hAnsi="Times New Roman"/>
          <w:sz w:val="28"/>
          <w:szCs w:val="28"/>
        </w:rPr>
        <w:t xml:space="preserve"> (приложение</w:t>
      </w:r>
      <w:r w:rsidR="000068D9" w:rsidRPr="004C41B3">
        <w:rPr>
          <w:rFonts w:ascii="Times New Roman" w:hAnsi="Times New Roman"/>
          <w:sz w:val="28"/>
          <w:szCs w:val="28"/>
        </w:rPr>
        <w:t xml:space="preserve"> 2</w:t>
      </w:r>
      <w:r w:rsidR="00FB3BEF" w:rsidRPr="004C41B3">
        <w:rPr>
          <w:rFonts w:ascii="Times New Roman" w:hAnsi="Times New Roman"/>
          <w:sz w:val="28"/>
          <w:szCs w:val="28"/>
        </w:rPr>
        <w:t>).</w:t>
      </w:r>
    </w:p>
    <w:p w:rsidR="0017720E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3. </w:t>
      </w:r>
      <w:r w:rsidR="00522D0E" w:rsidRPr="004C41B3">
        <w:rPr>
          <w:rFonts w:ascii="Times New Roman" w:hAnsi="Times New Roman"/>
          <w:sz w:val="28"/>
          <w:szCs w:val="28"/>
        </w:rPr>
        <w:t xml:space="preserve">Возложить организационно-техническое обеспечение деятельности комиссии на муниципальное казенное учреждение Ханты-Мансийского района «Управление гражданской защиты» и муниципальное </w:t>
      </w:r>
      <w:r w:rsidR="00001C16" w:rsidRPr="004C41B3">
        <w:rPr>
          <w:rFonts w:ascii="Times New Roman" w:hAnsi="Times New Roman"/>
          <w:sz w:val="28"/>
          <w:szCs w:val="28"/>
        </w:rPr>
        <w:t>бюджетное</w:t>
      </w:r>
      <w:r w:rsidR="00522D0E" w:rsidRPr="004C41B3">
        <w:rPr>
          <w:rFonts w:ascii="Times New Roman" w:hAnsi="Times New Roman"/>
          <w:sz w:val="28"/>
          <w:szCs w:val="28"/>
        </w:rPr>
        <w:t xml:space="preserve"> учреждение Ханты-Мансийского района «Управление технического обеспечения»</w:t>
      </w:r>
      <w:r w:rsidR="0017720E" w:rsidRPr="004C41B3">
        <w:rPr>
          <w:rFonts w:ascii="Times New Roman" w:hAnsi="Times New Roman"/>
          <w:sz w:val="28"/>
          <w:szCs w:val="28"/>
        </w:rPr>
        <w:t>.</w:t>
      </w:r>
    </w:p>
    <w:p w:rsidR="0017720E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4086" w:rsidRPr="004C41B3">
        <w:rPr>
          <w:rFonts w:ascii="Times New Roman" w:hAnsi="Times New Roman"/>
          <w:sz w:val="28"/>
          <w:szCs w:val="28"/>
        </w:rPr>
        <w:t>4. Комиссии п</w:t>
      </w:r>
      <w:r w:rsidR="0017720E" w:rsidRPr="004C41B3">
        <w:rPr>
          <w:rFonts w:ascii="Times New Roman" w:hAnsi="Times New Roman"/>
          <w:sz w:val="28"/>
          <w:szCs w:val="28"/>
        </w:rPr>
        <w:t>рове</w:t>
      </w:r>
      <w:r w:rsidR="00865455" w:rsidRPr="004C41B3">
        <w:rPr>
          <w:rFonts w:ascii="Times New Roman" w:hAnsi="Times New Roman"/>
          <w:sz w:val="28"/>
          <w:szCs w:val="28"/>
        </w:rPr>
        <w:t xml:space="preserve">сти </w:t>
      </w:r>
      <w:r w:rsidR="00014086" w:rsidRPr="004C41B3">
        <w:rPr>
          <w:rFonts w:ascii="Times New Roman" w:hAnsi="Times New Roman"/>
          <w:sz w:val="28"/>
          <w:szCs w:val="28"/>
        </w:rPr>
        <w:t>инвентаризацию</w:t>
      </w:r>
      <w:r w:rsidR="0017720E" w:rsidRPr="004C41B3">
        <w:rPr>
          <w:rFonts w:ascii="Times New Roman" w:hAnsi="Times New Roman"/>
          <w:sz w:val="28"/>
          <w:szCs w:val="28"/>
        </w:rPr>
        <w:t xml:space="preserve"> </w:t>
      </w:r>
      <w:r w:rsidR="00EF4C02" w:rsidRPr="004C41B3">
        <w:rPr>
          <w:rFonts w:ascii="Times New Roman" w:hAnsi="Times New Roman"/>
          <w:sz w:val="28"/>
          <w:szCs w:val="28"/>
        </w:rPr>
        <w:t>заглубленных и других помещений подземного пространства для укрытия населения</w:t>
      </w:r>
      <w:r w:rsidR="00865455" w:rsidRPr="004C41B3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17720E" w:rsidRPr="004C41B3">
        <w:rPr>
          <w:rFonts w:ascii="Times New Roman" w:hAnsi="Times New Roman"/>
          <w:sz w:val="28"/>
          <w:szCs w:val="28"/>
        </w:rPr>
        <w:t xml:space="preserve"> </w:t>
      </w:r>
      <w:r w:rsidR="000068D9" w:rsidRPr="004C41B3">
        <w:rPr>
          <w:rFonts w:ascii="Times New Roman" w:hAnsi="Times New Roman"/>
          <w:sz w:val="28"/>
          <w:szCs w:val="28"/>
        </w:rPr>
        <w:t xml:space="preserve">в соответствии с </w:t>
      </w:r>
      <w:bookmarkStart w:id="1" w:name="i121045"/>
      <w:r w:rsidR="000068D9" w:rsidRPr="004C41B3">
        <w:rPr>
          <w:rFonts w:ascii="Times New Roman" w:hAnsi="Times New Roman"/>
          <w:bCs/>
          <w:sz w:val="28"/>
          <w:szCs w:val="28"/>
        </w:rPr>
        <w:t xml:space="preserve">Методическими рекомендациями </w:t>
      </w: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0068D9" w:rsidRPr="004C41B3">
        <w:rPr>
          <w:rFonts w:ascii="Times New Roman" w:hAnsi="Times New Roman"/>
          <w:bCs/>
          <w:sz w:val="28"/>
          <w:szCs w:val="28"/>
        </w:rPr>
        <w:t>по проведению</w:t>
      </w:r>
      <w:r w:rsidR="00EF4C02" w:rsidRPr="004C41B3">
        <w:rPr>
          <w:rFonts w:ascii="Times New Roman" w:hAnsi="Times New Roman"/>
          <w:bCs/>
          <w:sz w:val="28"/>
          <w:szCs w:val="28"/>
        </w:rPr>
        <w:t xml:space="preserve"> комплексной </w:t>
      </w:r>
      <w:r w:rsidR="000068D9" w:rsidRPr="004C41B3">
        <w:rPr>
          <w:rFonts w:ascii="Times New Roman" w:hAnsi="Times New Roman"/>
          <w:bCs/>
          <w:sz w:val="28"/>
          <w:szCs w:val="28"/>
        </w:rPr>
        <w:t xml:space="preserve">инвентаризации </w:t>
      </w:r>
      <w:bookmarkEnd w:id="1"/>
      <w:r w:rsidR="00EF4C02" w:rsidRPr="004C41B3">
        <w:rPr>
          <w:rFonts w:ascii="Times New Roman" w:hAnsi="Times New Roman"/>
          <w:sz w:val="28"/>
          <w:szCs w:val="28"/>
        </w:rPr>
        <w:t>заглубленных и других помещений подземного пространства для укрытия населения</w:t>
      </w:r>
      <w:r w:rsidR="000068D9" w:rsidRPr="004C41B3">
        <w:rPr>
          <w:rFonts w:ascii="Times New Roman" w:hAnsi="Times New Roman"/>
          <w:sz w:val="28"/>
          <w:szCs w:val="28"/>
        </w:rPr>
        <w:t xml:space="preserve">, утверждённых </w:t>
      </w:r>
      <w:r w:rsidR="00EF4C02" w:rsidRPr="004C41B3">
        <w:rPr>
          <w:rFonts w:ascii="Times New Roman" w:hAnsi="Times New Roman"/>
          <w:sz w:val="28"/>
          <w:szCs w:val="28"/>
        </w:rPr>
        <w:t>замест</w:t>
      </w:r>
      <w:r w:rsidR="00035BB5">
        <w:rPr>
          <w:rFonts w:ascii="Times New Roman" w:hAnsi="Times New Roman"/>
          <w:sz w:val="28"/>
          <w:szCs w:val="28"/>
        </w:rPr>
        <w:t>ителем М</w:t>
      </w:r>
      <w:r>
        <w:rPr>
          <w:rFonts w:ascii="Times New Roman" w:hAnsi="Times New Roman"/>
          <w:sz w:val="28"/>
          <w:szCs w:val="28"/>
        </w:rPr>
        <w:t xml:space="preserve">инистра МЧС России </w:t>
      </w:r>
      <w:proofErr w:type="spellStart"/>
      <w:r>
        <w:rPr>
          <w:rFonts w:ascii="Times New Roman" w:hAnsi="Times New Roman"/>
          <w:sz w:val="28"/>
          <w:szCs w:val="28"/>
        </w:rPr>
        <w:t>В.В.</w:t>
      </w:r>
      <w:r w:rsidR="00EF4C02" w:rsidRPr="004C41B3">
        <w:rPr>
          <w:rFonts w:ascii="Times New Roman" w:hAnsi="Times New Roman"/>
          <w:sz w:val="28"/>
          <w:szCs w:val="28"/>
        </w:rPr>
        <w:t>Степановым</w:t>
      </w:r>
      <w:proofErr w:type="spellEnd"/>
      <w:r w:rsidR="00EF4C02" w:rsidRPr="004C4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F4C02" w:rsidRPr="004C41B3">
        <w:rPr>
          <w:rFonts w:ascii="Times New Roman" w:hAnsi="Times New Roman"/>
          <w:sz w:val="28"/>
          <w:szCs w:val="28"/>
        </w:rPr>
        <w:t xml:space="preserve">07.08.2014 </w:t>
      </w:r>
      <w:r w:rsidR="00035BB5">
        <w:rPr>
          <w:rFonts w:ascii="Times New Roman" w:hAnsi="Times New Roman"/>
          <w:sz w:val="28"/>
          <w:szCs w:val="28"/>
        </w:rPr>
        <w:t>(</w:t>
      </w:r>
      <w:r w:rsidR="00EF4C02" w:rsidRPr="004C41B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F4C02" w:rsidRPr="004C41B3">
        <w:rPr>
          <w:rFonts w:ascii="Times New Roman" w:hAnsi="Times New Roman"/>
          <w:sz w:val="28"/>
          <w:szCs w:val="28"/>
        </w:rPr>
        <w:t>2-4-87-18-35</w:t>
      </w:r>
      <w:r w:rsidR="00035BB5">
        <w:rPr>
          <w:rFonts w:ascii="Times New Roman" w:hAnsi="Times New Roman"/>
          <w:sz w:val="28"/>
          <w:szCs w:val="28"/>
        </w:rPr>
        <w:t>)</w:t>
      </w:r>
      <w:r w:rsidR="000068D9" w:rsidRPr="004C41B3">
        <w:rPr>
          <w:rFonts w:ascii="Times New Roman" w:hAnsi="Times New Roman"/>
          <w:sz w:val="28"/>
          <w:szCs w:val="28"/>
        </w:rPr>
        <w:t>.</w:t>
      </w:r>
    </w:p>
    <w:p w:rsidR="0017720E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720E" w:rsidRPr="004C41B3">
        <w:rPr>
          <w:rFonts w:ascii="Times New Roman" w:hAnsi="Times New Roman"/>
          <w:sz w:val="28"/>
          <w:szCs w:val="28"/>
        </w:rPr>
        <w:t>5. Рекоменд</w:t>
      </w:r>
      <w:r w:rsidR="00A17233" w:rsidRPr="004C41B3">
        <w:rPr>
          <w:rFonts w:ascii="Times New Roman" w:hAnsi="Times New Roman"/>
          <w:sz w:val="28"/>
          <w:szCs w:val="28"/>
        </w:rPr>
        <w:t>овать руково</w:t>
      </w:r>
      <w:r>
        <w:rPr>
          <w:rFonts w:ascii="Times New Roman" w:hAnsi="Times New Roman"/>
          <w:sz w:val="28"/>
          <w:szCs w:val="28"/>
        </w:rPr>
        <w:t>дителям организаций (юридическим                        и  физическим</w:t>
      </w:r>
      <w:r w:rsidR="00A17233" w:rsidRPr="004C41B3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</w:t>
      </w:r>
      <w:r w:rsidR="00A17233" w:rsidRPr="004C41B3">
        <w:rPr>
          <w:rFonts w:ascii="Times New Roman" w:hAnsi="Times New Roman"/>
          <w:sz w:val="28"/>
          <w:szCs w:val="28"/>
        </w:rPr>
        <w:t>),</w:t>
      </w:r>
      <w:r w:rsidR="0017720E" w:rsidRPr="004C41B3">
        <w:rPr>
          <w:rFonts w:ascii="Times New Roman" w:hAnsi="Times New Roman"/>
          <w:sz w:val="28"/>
          <w:szCs w:val="28"/>
        </w:rPr>
        <w:t xml:space="preserve"> на балансе которых находятся</w:t>
      </w:r>
      <w:r w:rsidR="00A17233" w:rsidRPr="004C41B3">
        <w:rPr>
          <w:rFonts w:ascii="Times New Roman" w:hAnsi="Times New Roman"/>
          <w:sz w:val="28"/>
          <w:szCs w:val="28"/>
        </w:rPr>
        <w:t xml:space="preserve"> заглубленные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A17233" w:rsidRPr="004C41B3">
        <w:rPr>
          <w:rFonts w:ascii="Times New Roman" w:hAnsi="Times New Roman"/>
          <w:sz w:val="28"/>
          <w:szCs w:val="28"/>
        </w:rPr>
        <w:t>и другие помещения подземного пространства для укрытия населения</w:t>
      </w:r>
      <w:r w:rsidR="0017720E" w:rsidRPr="004C41B3">
        <w:rPr>
          <w:rFonts w:ascii="Times New Roman" w:hAnsi="Times New Roman"/>
          <w:sz w:val="28"/>
          <w:szCs w:val="28"/>
        </w:rPr>
        <w:t>, независимо от их организационно-правовой формы и ведомственной принадлежности</w:t>
      </w:r>
      <w:r>
        <w:rPr>
          <w:rFonts w:ascii="Times New Roman" w:hAnsi="Times New Roman"/>
          <w:sz w:val="28"/>
          <w:szCs w:val="28"/>
        </w:rPr>
        <w:t>,</w:t>
      </w:r>
      <w:r w:rsidR="00865455" w:rsidRPr="004C41B3">
        <w:rPr>
          <w:rFonts w:ascii="Times New Roman" w:hAnsi="Times New Roman"/>
          <w:sz w:val="28"/>
          <w:szCs w:val="28"/>
        </w:rPr>
        <w:t xml:space="preserve"> </w:t>
      </w:r>
      <w:r w:rsidR="00A17233" w:rsidRPr="004C41B3">
        <w:rPr>
          <w:rFonts w:ascii="Times New Roman" w:hAnsi="Times New Roman"/>
          <w:sz w:val="28"/>
          <w:szCs w:val="28"/>
        </w:rPr>
        <w:t>оказ</w:t>
      </w:r>
      <w:r w:rsidR="005B3800">
        <w:rPr>
          <w:rFonts w:ascii="Times New Roman" w:hAnsi="Times New Roman"/>
          <w:sz w:val="28"/>
          <w:szCs w:val="28"/>
        </w:rPr>
        <w:t>ыв</w:t>
      </w:r>
      <w:r w:rsidR="00A17233" w:rsidRPr="004C41B3">
        <w:rPr>
          <w:rFonts w:ascii="Times New Roman" w:hAnsi="Times New Roman"/>
          <w:sz w:val="28"/>
          <w:szCs w:val="28"/>
        </w:rPr>
        <w:t>ать соде</w:t>
      </w:r>
      <w:r>
        <w:rPr>
          <w:rFonts w:ascii="Times New Roman" w:hAnsi="Times New Roman"/>
          <w:sz w:val="28"/>
          <w:szCs w:val="28"/>
        </w:rPr>
        <w:t>йствие работе к</w:t>
      </w:r>
      <w:r w:rsidR="00A17233" w:rsidRPr="004C41B3">
        <w:rPr>
          <w:rFonts w:ascii="Times New Roman" w:hAnsi="Times New Roman"/>
          <w:sz w:val="28"/>
          <w:szCs w:val="28"/>
        </w:rPr>
        <w:t>омиссии</w:t>
      </w:r>
      <w:r w:rsidR="0017720E" w:rsidRPr="004C41B3">
        <w:rPr>
          <w:rFonts w:ascii="Times New Roman" w:hAnsi="Times New Roman"/>
          <w:sz w:val="28"/>
          <w:szCs w:val="28"/>
        </w:rPr>
        <w:t>.</w:t>
      </w:r>
    </w:p>
    <w:p w:rsidR="00865455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68D9" w:rsidRPr="004C41B3">
        <w:rPr>
          <w:rFonts w:ascii="Times New Roman" w:hAnsi="Times New Roman"/>
          <w:sz w:val="28"/>
          <w:szCs w:val="28"/>
        </w:rPr>
        <w:t>6</w:t>
      </w:r>
      <w:r w:rsidR="00865455" w:rsidRPr="004C41B3">
        <w:rPr>
          <w:rFonts w:ascii="Times New Roman" w:hAnsi="Times New Roman"/>
          <w:sz w:val="28"/>
          <w:szCs w:val="28"/>
        </w:rPr>
        <w:t xml:space="preserve">. Настоящее </w:t>
      </w:r>
      <w:r w:rsidR="00014086" w:rsidRPr="004C41B3">
        <w:rPr>
          <w:rFonts w:ascii="Times New Roman" w:hAnsi="Times New Roman"/>
          <w:sz w:val="28"/>
          <w:szCs w:val="28"/>
        </w:rPr>
        <w:t>распоряжение</w:t>
      </w:r>
      <w:r w:rsidR="00865455" w:rsidRPr="004C41B3">
        <w:rPr>
          <w:rFonts w:ascii="Times New Roman" w:hAnsi="Times New Roman"/>
          <w:sz w:val="28"/>
          <w:szCs w:val="28"/>
        </w:rPr>
        <w:t xml:space="preserve"> опубликовать в газете «Наш район»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865455" w:rsidRPr="004C41B3">
        <w:rPr>
          <w:rFonts w:ascii="Times New Roman" w:hAnsi="Times New Roman"/>
          <w:sz w:val="28"/>
          <w:szCs w:val="28"/>
        </w:rPr>
        <w:t>и разместить на официальном сайте администрации Ханты-Мансийского района.</w:t>
      </w:r>
    </w:p>
    <w:p w:rsidR="00865455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68D9" w:rsidRPr="004C41B3">
        <w:rPr>
          <w:rFonts w:ascii="Times New Roman" w:hAnsi="Times New Roman"/>
          <w:sz w:val="28"/>
          <w:szCs w:val="28"/>
        </w:rPr>
        <w:t>7</w:t>
      </w:r>
      <w:r w:rsidR="00865455" w:rsidRPr="004C41B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14086" w:rsidRPr="004C41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14086" w:rsidRPr="004C41B3">
        <w:rPr>
          <w:rFonts w:ascii="Times New Roman" w:hAnsi="Times New Roman"/>
          <w:sz w:val="28"/>
          <w:szCs w:val="28"/>
        </w:rPr>
        <w:t xml:space="preserve"> выполнением распоряжения</w:t>
      </w:r>
      <w:r w:rsidR="00865455" w:rsidRPr="004C41B3">
        <w:rPr>
          <w:rFonts w:ascii="Times New Roman" w:hAnsi="Times New Roman"/>
          <w:sz w:val="28"/>
          <w:szCs w:val="28"/>
        </w:rPr>
        <w:t xml:space="preserve"> возложить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65455" w:rsidRPr="004C41B3">
        <w:rPr>
          <w:rFonts w:ascii="Times New Roman" w:hAnsi="Times New Roman"/>
          <w:sz w:val="28"/>
          <w:szCs w:val="28"/>
        </w:rPr>
        <w:t xml:space="preserve">на заместителя главы администрации района по взаимодействию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65455" w:rsidRPr="004C41B3">
        <w:rPr>
          <w:rFonts w:ascii="Times New Roman" w:hAnsi="Times New Roman"/>
          <w:sz w:val="28"/>
          <w:szCs w:val="28"/>
        </w:rPr>
        <w:t>с муниципальными образованиями.</w:t>
      </w:r>
    </w:p>
    <w:p w:rsidR="00FE00F6" w:rsidRPr="004C41B3" w:rsidRDefault="00FE00F6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2315F9" w:rsidRDefault="002315F9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4C41B3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FE00F6" w:rsidRPr="004C41B3" w:rsidRDefault="004C41B3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FE00F6" w:rsidRPr="004C41B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80540" w:rsidRPr="004C41B3" w:rsidRDefault="00FE00F6" w:rsidP="004C41B3">
      <w:pPr>
        <w:pStyle w:val="ac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>Ханты-Мансийского района</w:t>
      </w:r>
      <w:r w:rsidRPr="004C41B3">
        <w:rPr>
          <w:rFonts w:ascii="Times New Roman" w:hAnsi="Times New Roman"/>
          <w:sz w:val="28"/>
          <w:szCs w:val="28"/>
        </w:rPr>
        <w:tab/>
      </w:r>
      <w:r w:rsidRPr="004C41B3">
        <w:rPr>
          <w:rFonts w:ascii="Times New Roman" w:hAnsi="Times New Roman"/>
          <w:sz w:val="28"/>
          <w:szCs w:val="28"/>
        </w:rPr>
        <w:tab/>
      </w:r>
      <w:r w:rsidR="000068D9" w:rsidRPr="004C41B3">
        <w:rPr>
          <w:rFonts w:ascii="Times New Roman" w:hAnsi="Times New Roman"/>
          <w:sz w:val="28"/>
          <w:szCs w:val="28"/>
        </w:rPr>
        <w:t xml:space="preserve">                       </w:t>
      </w:r>
      <w:r w:rsidRPr="004C41B3">
        <w:rPr>
          <w:rFonts w:ascii="Times New Roman" w:hAnsi="Times New Roman"/>
          <w:sz w:val="28"/>
          <w:szCs w:val="28"/>
        </w:rPr>
        <w:t xml:space="preserve">                 </w:t>
      </w:r>
      <w:r w:rsidR="004C41B3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4C41B3">
        <w:rPr>
          <w:rFonts w:ascii="Times New Roman" w:hAnsi="Times New Roman"/>
          <w:sz w:val="28"/>
          <w:szCs w:val="28"/>
        </w:rPr>
        <w:t>Ф.Г.Пятаков</w:t>
      </w:r>
      <w:proofErr w:type="spellEnd"/>
    </w:p>
    <w:p w:rsidR="00980540" w:rsidRPr="004C41B3" w:rsidRDefault="00980540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80540" w:rsidRPr="004C41B3" w:rsidRDefault="00980540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001C16" w:rsidRPr="004C41B3" w:rsidRDefault="00001C16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2" w:name="Par25"/>
      <w:bookmarkEnd w:id="2"/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0B2906" w:rsidRPr="004C41B3" w:rsidRDefault="000B2906" w:rsidP="004C41B3">
      <w:pPr>
        <w:pStyle w:val="ac"/>
        <w:ind w:right="-109"/>
        <w:jc w:val="right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B2906" w:rsidRPr="004C41B3" w:rsidRDefault="000B2906" w:rsidP="004C41B3">
      <w:pPr>
        <w:pStyle w:val="ac"/>
        <w:ind w:right="-109"/>
        <w:jc w:val="right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0B2906" w:rsidRPr="004C41B3" w:rsidRDefault="000B2906" w:rsidP="004C41B3">
      <w:pPr>
        <w:pStyle w:val="ac"/>
        <w:ind w:right="-109"/>
        <w:jc w:val="right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0B2906" w:rsidRPr="004C41B3" w:rsidRDefault="004C41B3" w:rsidP="004C41B3">
      <w:pPr>
        <w:pStyle w:val="ac"/>
        <w:ind w:right="-1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21.10.2014 № 1401-р</w:t>
      </w:r>
    </w:p>
    <w:p w:rsidR="000B2906" w:rsidRPr="004C41B3" w:rsidRDefault="000B2906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 xml:space="preserve">    </w:t>
      </w:r>
    </w:p>
    <w:p w:rsidR="000B2906" w:rsidRPr="004C41B3" w:rsidRDefault="000B2906" w:rsidP="004C41B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C41B3">
        <w:rPr>
          <w:rFonts w:ascii="Times New Roman" w:hAnsi="Times New Roman"/>
          <w:b/>
          <w:sz w:val="28"/>
          <w:szCs w:val="28"/>
        </w:rPr>
        <w:t>Состав комиссии</w:t>
      </w:r>
    </w:p>
    <w:p w:rsidR="000B2906" w:rsidRPr="004C41B3" w:rsidRDefault="000B2906" w:rsidP="004C41B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C41B3">
        <w:rPr>
          <w:rFonts w:ascii="Times New Roman" w:hAnsi="Times New Roman"/>
          <w:b/>
          <w:sz w:val="28"/>
          <w:szCs w:val="28"/>
        </w:rPr>
        <w:t xml:space="preserve">по инвентаризации </w:t>
      </w:r>
      <w:r w:rsidR="00A17233" w:rsidRPr="004C41B3">
        <w:rPr>
          <w:rFonts w:ascii="Times New Roman" w:hAnsi="Times New Roman"/>
          <w:b/>
          <w:sz w:val="28"/>
          <w:szCs w:val="28"/>
        </w:rPr>
        <w:t xml:space="preserve">заглубленных и других помещений подземного пространства для укрытия населения </w:t>
      </w:r>
      <w:r w:rsidRPr="004C41B3">
        <w:rPr>
          <w:rFonts w:ascii="Times New Roman" w:hAnsi="Times New Roman"/>
          <w:b/>
          <w:sz w:val="28"/>
          <w:szCs w:val="28"/>
        </w:rPr>
        <w:t>Ханты-Мансийского района</w:t>
      </w:r>
    </w:p>
    <w:p w:rsidR="000B2906" w:rsidRPr="004C41B3" w:rsidRDefault="000B2906" w:rsidP="004C41B3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060"/>
        <w:gridCol w:w="201"/>
        <w:gridCol w:w="5919"/>
      </w:tblGrid>
      <w:tr w:rsidR="00014086" w:rsidRPr="004C41B3" w:rsidTr="00CF12F0">
        <w:tc>
          <w:tcPr>
            <w:tcW w:w="3060" w:type="dxa"/>
            <w:shd w:val="clear" w:color="auto" w:fill="auto"/>
          </w:tcPr>
          <w:p w:rsidR="00014086" w:rsidRPr="004C41B3" w:rsidRDefault="00014086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014086" w:rsidRPr="004C41B3" w:rsidRDefault="00014086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014086" w:rsidRPr="004C41B3" w:rsidRDefault="00014086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Ханты-Мансийского района по взаимодействию                      с муниципальными образованиями, председатель комиссии</w:t>
            </w:r>
          </w:p>
        </w:tc>
      </w:tr>
      <w:tr w:rsidR="00014086" w:rsidRPr="004C41B3" w:rsidTr="00CF12F0">
        <w:tc>
          <w:tcPr>
            <w:tcW w:w="3060" w:type="dxa"/>
            <w:shd w:val="clear" w:color="auto" w:fill="auto"/>
          </w:tcPr>
          <w:p w:rsidR="00014086" w:rsidRPr="004C41B3" w:rsidRDefault="00014086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014086" w:rsidRPr="004C41B3" w:rsidRDefault="00014086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gridSpan w:val="2"/>
            <w:shd w:val="clear" w:color="auto" w:fill="auto"/>
          </w:tcPr>
          <w:p w:rsidR="00014086" w:rsidRPr="004C41B3" w:rsidRDefault="00014086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060" w:type="dxa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Завадский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директор муниципального казенного учреждения Ханты-Мансийского района «Управление гражданской защиты»</w:t>
            </w:r>
          </w:p>
          <w:p w:rsidR="004C41B3" w:rsidRPr="004C41B3" w:rsidRDefault="004C41B3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060" w:type="dxa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Самойленко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Валерий Геннадьевич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начальник отдела гражданской обороны муниципального казенного учреждения Ханты-Мансийского района «Управление гражданской защиты»</w:t>
            </w:r>
          </w:p>
          <w:p w:rsidR="004C41B3" w:rsidRPr="004C41B3" w:rsidRDefault="004C41B3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9EC" w:rsidRPr="004C41B3" w:rsidTr="00CF12F0">
        <w:tc>
          <w:tcPr>
            <w:tcW w:w="3060" w:type="dxa"/>
            <w:shd w:val="clear" w:color="auto" w:fill="auto"/>
          </w:tcPr>
          <w:p w:rsidR="00A179EC" w:rsidRPr="004C41B3" w:rsidRDefault="00A179EC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Рошко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Константин Степанович 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A179EC" w:rsidRDefault="00A179EC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заместитель директора департамента имущественных и земельных отношений администрации Ханты-Мансийского района</w:t>
            </w:r>
          </w:p>
          <w:p w:rsidR="004C41B3" w:rsidRPr="004C41B3" w:rsidRDefault="004C41B3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060" w:type="dxa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Пневский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начальник отдела надзорной деятельности по городу Ханты-Мансийску и району управления надзорной деятельности Главного управления МЧС России по Ханты-Мансийскому автономному округу </w:t>
            </w:r>
            <w:r w:rsidR="004C41B3">
              <w:rPr>
                <w:rFonts w:ascii="Times New Roman" w:hAnsi="Times New Roman"/>
                <w:sz w:val="28"/>
                <w:szCs w:val="28"/>
              </w:rPr>
              <w:t>–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 xml:space="preserve"> Югре (по согласованию)</w:t>
            </w:r>
          </w:p>
          <w:p w:rsidR="004C41B3" w:rsidRPr="004C41B3" w:rsidRDefault="004C41B3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E6E" w:rsidRPr="004C41B3" w:rsidTr="00CF12F0">
        <w:tc>
          <w:tcPr>
            <w:tcW w:w="3060" w:type="dxa"/>
            <w:shd w:val="clear" w:color="auto" w:fill="auto"/>
          </w:tcPr>
          <w:p w:rsidR="00623E6E" w:rsidRPr="004C41B3" w:rsidRDefault="00623E6E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Тунгусов Александр Сергеевич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623E6E" w:rsidRPr="004C41B3" w:rsidRDefault="00623E6E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психолог отделения кадровой и воспитательной работы федерального государственного казенного учреждения </w:t>
            </w:r>
            <w:r w:rsidR="004C41B3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«7 отряд федеральной противопожарной службы по Ханты-Мансийскому автономному округу – Югре»</w:t>
            </w:r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D04" w:rsidRPr="005B3800" w:rsidRDefault="00572D04" w:rsidP="004C41B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Селиярово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Шалкова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Селиярово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1B3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lastRenderedPageBreak/>
              <w:t>Сумкина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главный специал</w:t>
            </w:r>
            <w:r w:rsidR="005B3800">
              <w:rPr>
                <w:rFonts w:ascii="Times New Roman" w:hAnsi="Times New Roman"/>
                <w:sz w:val="28"/>
                <w:szCs w:val="28"/>
              </w:rPr>
              <w:t>ист по делам гражданской обороны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 xml:space="preserve"> и чрезвычайным ситуациям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Селиярово</w:t>
            </w:r>
            <w:proofErr w:type="spellEnd"/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72D04" w:rsidRPr="005B3800" w:rsidRDefault="00572D04" w:rsidP="004C41B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Шапша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Овчерюкова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Любовь Алексеевна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Шапша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1B3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41B3" w:rsidRPr="004C41B3" w:rsidRDefault="004C41B3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Русанова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Любовь Анатольевна  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главный специалист по гражданской защите и жизнеобеспечению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Шапша</w:t>
            </w:r>
            <w:proofErr w:type="spellEnd"/>
          </w:p>
          <w:p w:rsidR="000706CB" w:rsidRPr="004C41B3" w:rsidRDefault="000706CB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5B3800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Горноправдинск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Зайцев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глава сельского поселения Горноправдинск (по согласованию)</w:t>
            </w:r>
          </w:p>
          <w:p w:rsidR="000706CB" w:rsidRPr="004C41B3" w:rsidRDefault="000706CB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Высочанский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Виталий Анатольевич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сельского поселения Горноправдинск</w:t>
            </w:r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72D04" w:rsidRPr="005B3800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Козлов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6C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706CB" w:rsidRPr="004C41B3" w:rsidRDefault="000706CB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Зоркальцева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Надежда Анатольевна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инструктор ГО и ЧС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D04" w:rsidRPr="005B3800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gramStart"/>
            <w:r w:rsidRPr="005B3800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Козлов Александр Анатольевич 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gramStart"/>
            <w:r w:rsidRPr="004C41B3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6C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706CB" w:rsidRPr="004C41B3" w:rsidRDefault="000706CB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112" w:rsidRPr="004C41B3" w:rsidTr="00CF12F0">
        <w:tc>
          <w:tcPr>
            <w:tcW w:w="3261" w:type="dxa"/>
            <w:gridSpan w:val="2"/>
            <w:shd w:val="clear" w:color="auto" w:fill="auto"/>
          </w:tcPr>
          <w:p w:rsidR="00A97112" w:rsidRPr="004C41B3" w:rsidRDefault="00A97112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Петров Дмитрий Николаевич</w:t>
            </w:r>
          </w:p>
        </w:tc>
        <w:tc>
          <w:tcPr>
            <w:tcW w:w="5919" w:type="dxa"/>
            <w:shd w:val="clear" w:color="auto" w:fill="auto"/>
          </w:tcPr>
          <w:p w:rsidR="00A97112" w:rsidRPr="004C41B3" w:rsidRDefault="00A97112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заместитель главы сельского поселения Кедровый</w:t>
            </w:r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72D04" w:rsidRPr="005B3800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Нялинское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Коптяев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Валерий Михайлович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Нялинское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6C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706CB" w:rsidRPr="004C41B3" w:rsidRDefault="000706CB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Мамонтова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ведущий специалист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Нялинское</w:t>
            </w:r>
            <w:proofErr w:type="spellEnd"/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72D04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35BB5" w:rsidRPr="005B3800" w:rsidRDefault="00035BB5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Кожевникова </w:t>
            </w:r>
          </w:p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D04" w:rsidRPr="005B3800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Выкатной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Щепёткин Николай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Герольдович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Выкатной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6CB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3800" w:rsidRPr="004C41B3" w:rsidRDefault="005B3800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Савельев Владимир Анатольевич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инспектор по ГО,  ЧС и земельным отношениям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Выкатной</w:t>
            </w:r>
            <w:proofErr w:type="spellEnd"/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D04" w:rsidRPr="005B3800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Кышик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Чирков Федор Михайлович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Кышик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6CB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3800" w:rsidRPr="004C41B3" w:rsidRDefault="005B3800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Немельгин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Арсений Александрович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инспектор по ГО и ЧС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Кышик</w:t>
            </w:r>
            <w:proofErr w:type="spellEnd"/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623E6E" w:rsidRPr="004C41B3" w:rsidRDefault="00623E6E" w:rsidP="004C41B3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D04" w:rsidRPr="005B3800" w:rsidRDefault="00572D04" w:rsidP="000706C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Луговской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Веретельников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Луговской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6C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706CB" w:rsidRPr="004C41B3" w:rsidRDefault="000706CB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Козлов Михаил Петрович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инспектор по ГО и ЧС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Луговской</w:t>
            </w:r>
            <w:proofErr w:type="spellEnd"/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97536E" w:rsidRDefault="0097536E" w:rsidP="004C41B3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D04" w:rsidRPr="005B3800" w:rsidRDefault="00572D04" w:rsidP="0097536E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gramStart"/>
            <w:r w:rsidRPr="005B3800">
              <w:rPr>
                <w:rFonts w:ascii="Times New Roman" w:hAnsi="Times New Roman"/>
                <w:sz w:val="28"/>
                <w:szCs w:val="28"/>
              </w:rPr>
              <w:t>Сибирский</w:t>
            </w:r>
            <w:proofErr w:type="gram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Рысаков Виктор Юрьевич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gramStart"/>
            <w:r w:rsidRPr="004C41B3">
              <w:rPr>
                <w:rFonts w:ascii="Times New Roman" w:hAnsi="Times New Roman"/>
                <w:sz w:val="28"/>
                <w:szCs w:val="28"/>
              </w:rPr>
              <w:t>Сибирский</w:t>
            </w:r>
            <w:proofErr w:type="gram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536E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7536E" w:rsidRPr="004C41B3" w:rsidRDefault="0097536E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Гизатуллин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Валерий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Сабитович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– заместитель главы сельского поселения Сибирский</w:t>
            </w:r>
          </w:p>
        </w:tc>
      </w:tr>
      <w:tr w:rsidR="00572D04" w:rsidRPr="004C41B3" w:rsidTr="00CF12F0">
        <w:tc>
          <w:tcPr>
            <w:tcW w:w="9180" w:type="dxa"/>
            <w:gridSpan w:val="3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D04" w:rsidRPr="005B3800" w:rsidRDefault="00572D04" w:rsidP="0097536E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800">
              <w:rPr>
                <w:rFonts w:ascii="Times New Roman" w:hAnsi="Times New Roman"/>
                <w:sz w:val="28"/>
                <w:szCs w:val="28"/>
              </w:rPr>
              <w:t xml:space="preserve">по объектам сельского поселения </w:t>
            </w:r>
            <w:proofErr w:type="spellStart"/>
            <w:r w:rsidRPr="005B3800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  <w:r w:rsidR="005B38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Князева Ольга Александровна</w:t>
            </w:r>
          </w:p>
        </w:tc>
        <w:tc>
          <w:tcPr>
            <w:tcW w:w="5919" w:type="dxa"/>
            <w:shd w:val="clear" w:color="auto" w:fill="auto"/>
          </w:tcPr>
          <w:p w:rsidR="00572D04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глава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  <w:r w:rsidRPr="004C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536E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4C41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7536E" w:rsidRPr="004C41B3" w:rsidRDefault="0097536E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D04" w:rsidRPr="004C41B3" w:rsidTr="00CF12F0">
        <w:tc>
          <w:tcPr>
            <w:tcW w:w="3261" w:type="dxa"/>
            <w:gridSpan w:val="2"/>
            <w:shd w:val="clear" w:color="auto" w:fill="auto"/>
          </w:tcPr>
          <w:p w:rsidR="00572D04" w:rsidRPr="004C41B3" w:rsidRDefault="00572D04" w:rsidP="004C41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>Кириакиди Сергей Викторович</w:t>
            </w:r>
          </w:p>
        </w:tc>
        <w:tc>
          <w:tcPr>
            <w:tcW w:w="5919" w:type="dxa"/>
            <w:shd w:val="clear" w:color="auto" w:fill="auto"/>
          </w:tcPr>
          <w:p w:rsidR="00572D04" w:rsidRPr="004C41B3" w:rsidRDefault="00572D04" w:rsidP="004C41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B3">
              <w:rPr>
                <w:rFonts w:ascii="Times New Roman" w:hAnsi="Times New Roman"/>
                <w:sz w:val="28"/>
                <w:szCs w:val="28"/>
              </w:rPr>
              <w:t xml:space="preserve">– ведущий специалист администрации сельского поселения </w:t>
            </w:r>
            <w:proofErr w:type="spellStart"/>
            <w:r w:rsidRPr="004C41B3">
              <w:rPr>
                <w:rFonts w:ascii="Times New Roman" w:hAnsi="Times New Roman"/>
                <w:sz w:val="28"/>
                <w:szCs w:val="28"/>
              </w:rPr>
              <w:t>Согом</w:t>
            </w:r>
            <w:proofErr w:type="spellEnd"/>
            <w:r w:rsidR="009753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A5C21" w:rsidRPr="004C41B3" w:rsidRDefault="007A5C21" w:rsidP="004C41B3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549E" w:rsidRDefault="00A8549E" w:rsidP="007A5C21">
      <w:pPr>
        <w:jc w:val="right"/>
        <w:rPr>
          <w:sz w:val="28"/>
          <w:szCs w:val="28"/>
        </w:rPr>
        <w:sectPr w:rsidR="00A8549E" w:rsidSect="004C41B3">
          <w:headerReference w:type="default" r:id="rId10"/>
          <w:pgSz w:w="11906" w:h="16838"/>
          <w:pgMar w:top="1361" w:right="1247" w:bottom="1077" w:left="1588" w:header="709" w:footer="709" w:gutter="0"/>
          <w:cols w:space="708"/>
          <w:docGrid w:linePitch="360"/>
        </w:sectPr>
      </w:pPr>
    </w:p>
    <w:p w:rsidR="007A5C21" w:rsidRPr="003D6580" w:rsidRDefault="007A5C21" w:rsidP="0097536E">
      <w:pPr>
        <w:ind w:right="239"/>
        <w:jc w:val="right"/>
        <w:rPr>
          <w:sz w:val="28"/>
          <w:szCs w:val="28"/>
        </w:rPr>
      </w:pPr>
      <w:r w:rsidRPr="003D658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0068D9">
        <w:rPr>
          <w:sz w:val="28"/>
          <w:szCs w:val="28"/>
        </w:rPr>
        <w:t>2</w:t>
      </w:r>
    </w:p>
    <w:p w:rsidR="007A5C21" w:rsidRPr="003D6580" w:rsidRDefault="007A5C21" w:rsidP="0097536E">
      <w:pPr>
        <w:ind w:right="239"/>
        <w:jc w:val="right"/>
        <w:rPr>
          <w:sz w:val="28"/>
          <w:szCs w:val="28"/>
        </w:rPr>
      </w:pPr>
      <w:r w:rsidRPr="003D6580">
        <w:rPr>
          <w:sz w:val="28"/>
          <w:szCs w:val="28"/>
        </w:rPr>
        <w:t xml:space="preserve">к распоряжению администрации </w:t>
      </w:r>
    </w:p>
    <w:p w:rsidR="007A5C21" w:rsidRDefault="007A5C21" w:rsidP="0097536E">
      <w:pPr>
        <w:ind w:right="239"/>
        <w:jc w:val="right"/>
        <w:rPr>
          <w:sz w:val="28"/>
          <w:szCs w:val="28"/>
        </w:rPr>
      </w:pPr>
      <w:r w:rsidRPr="003D6580">
        <w:rPr>
          <w:sz w:val="28"/>
          <w:szCs w:val="28"/>
        </w:rPr>
        <w:t>Ханты-Мансийского района</w:t>
      </w:r>
    </w:p>
    <w:p w:rsidR="007A5C21" w:rsidRDefault="0097536E" w:rsidP="0097536E">
      <w:pPr>
        <w:widowControl w:val="0"/>
        <w:autoSpaceDE w:val="0"/>
        <w:autoSpaceDN w:val="0"/>
        <w:adjustRightInd w:val="0"/>
        <w:ind w:right="239"/>
        <w:jc w:val="right"/>
        <w:rPr>
          <w:sz w:val="28"/>
          <w:szCs w:val="28"/>
        </w:rPr>
      </w:pPr>
      <w:r>
        <w:rPr>
          <w:sz w:val="28"/>
          <w:szCs w:val="28"/>
        </w:rPr>
        <w:t>от 21.10.2014 № 1401-р</w:t>
      </w:r>
    </w:p>
    <w:p w:rsidR="007A5C21" w:rsidRDefault="007A5C21" w:rsidP="007A5C21">
      <w:pPr>
        <w:widowControl w:val="0"/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7A5C21" w:rsidRDefault="007A5C21" w:rsidP="009D30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D30EE">
        <w:rPr>
          <w:b/>
          <w:sz w:val="28"/>
          <w:szCs w:val="28"/>
        </w:rPr>
        <w:t xml:space="preserve">График осмотра </w:t>
      </w:r>
      <w:r w:rsidR="009D30EE" w:rsidRPr="009D30EE">
        <w:rPr>
          <w:b/>
          <w:sz w:val="28"/>
          <w:szCs w:val="28"/>
        </w:rPr>
        <w:t>заглубленных и других помещений подземного пространства для укрытия населения Ханты-Мансийского района</w:t>
      </w:r>
    </w:p>
    <w:p w:rsidR="009D30EE" w:rsidRPr="009D30EE" w:rsidRDefault="009D30EE" w:rsidP="009D30EE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tbl>
      <w:tblPr>
        <w:tblStyle w:val="a5"/>
        <w:tblW w:w="918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080"/>
        <w:gridCol w:w="5580"/>
        <w:gridCol w:w="2520"/>
      </w:tblGrid>
      <w:tr w:rsidR="009D30EE" w:rsidTr="0097536E">
        <w:tc>
          <w:tcPr>
            <w:tcW w:w="1080" w:type="dxa"/>
          </w:tcPr>
          <w:p w:rsidR="009D30EE" w:rsidRPr="003C66B2" w:rsidRDefault="009D30EE" w:rsidP="00001C16">
            <w:pPr>
              <w:jc w:val="center"/>
            </w:pPr>
            <w:r w:rsidRPr="003C66B2">
              <w:t>№</w:t>
            </w:r>
          </w:p>
          <w:p w:rsidR="009D30EE" w:rsidRPr="003C66B2" w:rsidRDefault="009D30EE" w:rsidP="00001C16">
            <w:pPr>
              <w:jc w:val="center"/>
            </w:pPr>
            <w:proofErr w:type="gramStart"/>
            <w:r w:rsidRPr="003C66B2">
              <w:t>п</w:t>
            </w:r>
            <w:proofErr w:type="gramEnd"/>
            <w:r w:rsidRPr="003C66B2">
              <w:t>/п</w:t>
            </w:r>
          </w:p>
        </w:tc>
        <w:tc>
          <w:tcPr>
            <w:tcW w:w="5580" w:type="dxa"/>
          </w:tcPr>
          <w:p w:rsidR="009D30EE" w:rsidRPr="003C66B2" w:rsidRDefault="009D30EE" w:rsidP="009D30EE">
            <w:pPr>
              <w:jc w:val="center"/>
            </w:pPr>
            <w:r w:rsidRPr="003C66B2">
              <w:t xml:space="preserve">Наименование </w:t>
            </w:r>
            <w:r>
              <w:t>сельского поселения</w:t>
            </w:r>
          </w:p>
        </w:tc>
        <w:tc>
          <w:tcPr>
            <w:tcW w:w="2520" w:type="dxa"/>
          </w:tcPr>
          <w:p w:rsidR="009D30EE" w:rsidRPr="003C66B2" w:rsidRDefault="009D30EE" w:rsidP="00001C16">
            <w:pPr>
              <w:jc w:val="center"/>
            </w:pPr>
            <w:r>
              <w:t xml:space="preserve">Период проведения осмотра </w:t>
            </w:r>
          </w:p>
        </w:tc>
      </w:tr>
      <w:tr w:rsidR="009D30EE" w:rsidTr="0097536E">
        <w:tc>
          <w:tcPr>
            <w:tcW w:w="1080" w:type="dxa"/>
          </w:tcPr>
          <w:p w:rsidR="009D30EE" w:rsidRDefault="009D30EE" w:rsidP="0000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9D30EE" w:rsidRDefault="009D30EE" w:rsidP="0000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9D30EE" w:rsidRDefault="009D30EE" w:rsidP="0000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D30EE" w:rsidTr="0097536E">
        <w:tc>
          <w:tcPr>
            <w:tcW w:w="1080" w:type="dxa"/>
          </w:tcPr>
          <w:p w:rsidR="009D30EE" w:rsidRPr="00531609" w:rsidRDefault="009D30EE" w:rsidP="00001C16">
            <w:pPr>
              <w:jc w:val="center"/>
            </w:pPr>
            <w:r w:rsidRPr="00531609">
              <w:t>1.</w:t>
            </w:r>
          </w:p>
        </w:tc>
        <w:tc>
          <w:tcPr>
            <w:tcW w:w="5580" w:type="dxa"/>
          </w:tcPr>
          <w:p w:rsidR="00531609" w:rsidRDefault="009D30EE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 w:rsidRPr="00531609">
              <w:t xml:space="preserve">Сельское поселение </w:t>
            </w:r>
            <w:proofErr w:type="spellStart"/>
            <w:r w:rsidR="00531609" w:rsidRPr="00531609">
              <w:t>Селиярово</w:t>
            </w:r>
            <w:proofErr w:type="spellEnd"/>
            <w:r w:rsidR="00531609">
              <w:t xml:space="preserve">: </w:t>
            </w:r>
          </w:p>
          <w:p w:rsidR="009D30EE" w:rsidRP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 xml:space="preserve">с. </w:t>
            </w:r>
            <w:proofErr w:type="spellStart"/>
            <w:r>
              <w:t>Селиярово</w:t>
            </w:r>
            <w:proofErr w:type="spellEnd"/>
          </w:p>
        </w:tc>
        <w:tc>
          <w:tcPr>
            <w:tcW w:w="2520" w:type="dxa"/>
          </w:tcPr>
          <w:p w:rsidR="00A179EC" w:rsidRDefault="00A179EC" w:rsidP="00951A2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jc w:val="center"/>
            </w:pPr>
          </w:p>
          <w:p w:rsidR="009D30EE" w:rsidRPr="00531609" w:rsidRDefault="00A179EC" w:rsidP="00951A2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февраль</w:t>
            </w:r>
          </w:p>
        </w:tc>
      </w:tr>
      <w:tr w:rsidR="009D30EE" w:rsidTr="0097536E">
        <w:tc>
          <w:tcPr>
            <w:tcW w:w="1080" w:type="dxa"/>
          </w:tcPr>
          <w:p w:rsidR="009D30EE" w:rsidRPr="00531609" w:rsidRDefault="009D30EE" w:rsidP="00001C16">
            <w:pPr>
              <w:jc w:val="center"/>
            </w:pPr>
            <w:r w:rsidRPr="00531609">
              <w:t>2.</w:t>
            </w:r>
          </w:p>
        </w:tc>
        <w:tc>
          <w:tcPr>
            <w:tcW w:w="5580" w:type="dxa"/>
          </w:tcPr>
          <w:p w:rsidR="009D30EE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 w:rsidRPr="00531609">
              <w:t xml:space="preserve">Сельское поселение </w:t>
            </w:r>
            <w:proofErr w:type="spellStart"/>
            <w:r w:rsidRPr="00531609">
              <w:t>Шапша</w:t>
            </w:r>
            <w:proofErr w:type="spellEnd"/>
            <w:r>
              <w:t>:</w:t>
            </w:r>
          </w:p>
          <w:p w:rsid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 xml:space="preserve">д. </w:t>
            </w:r>
            <w:proofErr w:type="spellStart"/>
            <w:r>
              <w:t>Шапша</w:t>
            </w:r>
            <w:proofErr w:type="spellEnd"/>
          </w:p>
          <w:p w:rsid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>д. Ярки</w:t>
            </w:r>
          </w:p>
          <w:p w:rsidR="00531609" w:rsidRP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 xml:space="preserve">с. </w:t>
            </w:r>
            <w:proofErr w:type="spellStart"/>
            <w:r>
              <w:t>Зенково</w:t>
            </w:r>
            <w:proofErr w:type="spellEnd"/>
          </w:p>
        </w:tc>
        <w:tc>
          <w:tcPr>
            <w:tcW w:w="2520" w:type="dxa"/>
          </w:tcPr>
          <w:p w:rsidR="00572D04" w:rsidRDefault="00572D04" w:rsidP="00951A26">
            <w:pPr>
              <w:jc w:val="center"/>
            </w:pPr>
          </w:p>
          <w:p w:rsidR="009D30EE" w:rsidRDefault="00572D04" w:rsidP="00951A26">
            <w:pPr>
              <w:jc w:val="center"/>
            </w:pPr>
            <w:r>
              <w:t>ноябрь</w:t>
            </w:r>
          </w:p>
          <w:p w:rsidR="00572D04" w:rsidRDefault="00572D04" w:rsidP="00951A26">
            <w:pPr>
              <w:jc w:val="center"/>
            </w:pPr>
            <w:r>
              <w:t>ноябрь</w:t>
            </w:r>
          </w:p>
          <w:p w:rsidR="00572D04" w:rsidRPr="00531609" w:rsidRDefault="00572D04" w:rsidP="00951A26">
            <w:pPr>
              <w:jc w:val="center"/>
            </w:pPr>
            <w:r>
              <w:t>январь</w:t>
            </w:r>
          </w:p>
        </w:tc>
      </w:tr>
      <w:tr w:rsidR="009D30EE" w:rsidTr="0097536E">
        <w:tc>
          <w:tcPr>
            <w:tcW w:w="1080" w:type="dxa"/>
          </w:tcPr>
          <w:p w:rsidR="009D30EE" w:rsidRPr="00531609" w:rsidRDefault="009D30EE" w:rsidP="00001C16">
            <w:pPr>
              <w:jc w:val="center"/>
            </w:pPr>
            <w:r w:rsidRPr="00531609">
              <w:t>3.</w:t>
            </w:r>
          </w:p>
        </w:tc>
        <w:tc>
          <w:tcPr>
            <w:tcW w:w="5580" w:type="dxa"/>
          </w:tcPr>
          <w:p w:rsidR="009D30EE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 w:rsidRPr="00531609">
              <w:t>Сельское поселение Горноправдинск</w:t>
            </w:r>
            <w:r>
              <w:t>:</w:t>
            </w:r>
          </w:p>
          <w:p w:rsid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>п. Горноправдинск</w:t>
            </w:r>
          </w:p>
          <w:p w:rsidR="00531609" w:rsidRP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 xml:space="preserve">д. </w:t>
            </w:r>
            <w:proofErr w:type="spellStart"/>
            <w:r>
              <w:t>Лугофилинская</w:t>
            </w:r>
            <w:proofErr w:type="spellEnd"/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9D30EE" w:rsidRDefault="00572D04" w:rsidP="00A8549E">
            <w:pPr>
              <w:jc w:val="center"/>
            </w:pPr>
            <w:r>
              <w:t>ноябрь</w:t>
            </w:r>
          </w:p>
          <w:p w:rsidR="00572D04" w:rsidRPr="00531609" w:rsidRDefault="00572D04" w:rsidP="00A8549E">
            <w:pPr>
              <w:jc w:val="center"/>
            </w:pPr>
            <w:r>
              <w:t>февраль</w:t>
            </w:r>
          </w:p>
        </w:tc>
      </w:tr>
      <w:tr w:rsidR="009D30EE" w:rsidTr="0097536E">
        <w:tc>
          <w:tcPr>
            <w:tcW w:w="1080" w:type="dxa"/>
          </w:tcPr>
          <w:p w:rsidR="009D30EE" w:rsidRPr="00531609" w:rsidRDefault="009D30EE" w:rsidP="00001C16">
            <w:pPr>
              <w:jc w:val="center"/>
            </w:pPr>
            <w:r w:rsidRPr="00531609">
              <w:t>4.</w:t>
            </w:r>
          </w:p>
        </w:tc>
        <w:tc>
          <w:tcPr>
            <w:tcW w:w="5580" w:type="dxa"/>
          </w:tcPr>
          <w:p w:rsidR="009D30EE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 w:rsidRPr="00531609">
              <w:t xml:space="preserve">Сельское поселение </w:t>
            </w:r>
            <w:proofErr w:type="spellStart"/>
            <w:r w:rsidRPr="00531609">
              <w:t>Цингалы</w:t>
            </w:r>
            <w:proofErr w:type="spellEnd"/>
            <w:r>
              <w:t>:</w:t>
            </w:r>
          </w:p>
          <w:p w:rsid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 xml:space="preserve">с. </w:t>
            </w:r>
            <w:proofErr w:type="spellStart"/>
            <w:r>
              <w:t>Цингалы</w:t>
            </w:r>
            <w:proofErr w:type="spellEnd"/>
          </w:p>
          <w:p w:rsidR="00531609" w:rsidRPr="00531609" w:rsidRDefault="00531609" w:rsidP="0053160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</w:pPr>
            <w:r>
              <w:t xml:space="preserve">д. </w:t>
            </w:r>
            <w:proofErr w:type="spellStart"/>
            <w:r>
              <w:t>Чембакчина</w:t>
            </w:r>
            <w:proofErr w:type="spellEnd"/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9D30EE" w:rsidRDefault="00572D04" w:rsidP="00A8549E">
            <w:pPr>
              <w:jc w:val="center"/>
            </w:pPr>
            <w:r>
              <w:t>февраль</w:t>
            </w:r>
          </w:p>
          <w:p w:rsidR="00572D04" w:rsidRPr="00531609" w:rsidRDefault="00572D04" w:rsidP="00A8549E">
            <w:pPr>
              <w:jc w:val="center"/>
            </w:pPr>
            <w:r>
              <w:t>февраль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5.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gramStart"/>
            <w:r w:rsidRPr="00531609">
              <w:t>Кедровый</w:t>
            </w:r>
            <w:proofErr w:type="gramEnd"/>
          </w:p>
          <w:p w:rsidR="00531609" w:rsidRDefault="00531609" w:rsidP="00531609">
            <w:r>
              <w:t>п. Кедровый</w:t>
            </w:r>
          </w:p>
          <w:p w:rsidR="00531609" w:rsidRPr="00531609" w:rsidRDefault="00531609" w:rsidP="00531609">
            <w:r>
              <w:t>с. Елизарово</w:t>
            </w:r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31609" w:rsidRDefault="00572D04" w:rsidP="00A8549E">
            <w:pPr>
              <w:jc w:val="center"/>
            </w:pPr>
            <w:r>
              <w:t>февраль</w:t>
            </w:r>
          </w:p>
          <w:p w:rsidR="00572D04" w:rsidRPr="00531609" w:rsidRDefault="00572D04" w:rsidP="00A8549E">
            <w:pPr>
              <w:jc w:val="center"/>
            </w:pPr>
            <w:r>
              <w:t>февраль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6.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spellStart"/>
            <w:r w:rsidRPr="00531609">
              <w:t>Нялинское</w:t>
            </w:r>
            <w:proofErr w:type="spellEnd"/>
            <w:r>
              <w:t>:</w:t>
            </w:r>
          </w:p>
          <w:p w:rsidR="00531609" w:rsidRDefault="00531609" w:rsidP="00531609">
            <w:r>
              <w:t xml:space="preserve">с. </w:t>
            </w:r>
            <w:proofErr w:type="spellStart"/>
            <w:r>
              <w:t>Нялинское</w:t>
            </w:r>
            <w:proofErr w:type="spellEnd"/>
          </w:p>
          <w:p w:rsidR="00531609" w:rsidRDefault="00531609" w:rsidP="00531609">
            <w:r>
              <w:t xml:space="preserve">д. </w:t>
            </w:r>
            <w:proofErr w:type="spellStart"/>
            <w:r>
              <w:t>Нялина</w:t>
            </w:r>
            <w:proofErr w:type="spellEnd"/>
          </w:p>
          <w:p w:rsidR="007C099F" w:rsidRPr="00531609" w:rsidRDefault="007C099F" w:rsidP="00531609">
            <w:r>
              <w:t xml:space="preserve">д. </w:t>
            </w:r>
            <w:proofErr w:type="spellStart"/>
            <w:r>
              <w:t>Пырьях</w:t>
            </w:r>
            <w:proofErr w:type="spellEnd"/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31609" w:rsidRDefault="00572D04" w:rsidP="00A8549E">
            <w:pPr>
              <w:jc w:val="center"/>
            </w:pPr>
            <w:r>
              <w:t>январь</w:t>
            </w:r>
          </w:p>
          <w:p w:rsidR="00572D04" w:rsidRDefault="00572D04" w:rsidP="00572D04">
            <w:pPr>
              <w:jc w:val="center"/>
            </w:pPr>
            <w:r>
              <w:t>январь</w:t>
            </w:r>
          </w:p>
          <w:p w:rsidR="007C099F" w:rsidRPr="00531609" w:rsidRDefault="007C099F" w:rsidP="00572D04">
            <w:pPr>
              <w:jc w:val="center"/>
            </w:pPr>
            <w:r>
              <w:t>январь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7.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spellStart"/>
            <w:r w:rsidRPr="00531609">
              <w:t>Красноленинский</w:t>
            </w:r>
            <w:proofErr w:type="spellEnd"/>
            <w:r w:rsidR="008400C5">
              <w:t>:</w:t>
            </w:r>
          </w:p>
          <w:p w:rsidR="008400C5" w:rsidRDefault="008400C5" w:rsidP="00531609">
            <w:r>
              <w:t xml:space="preserve">п. </w:t>
            </w:r>
            <w:proofErr w:type="spellStart"/>
            <w:r>
              <w:t>Красноленинский</w:t>
            </w:r>
            <w:proofErr w:type="spellEnd"/>
          </w:p>
          <w:p w:rsidR="008400C5" w:rsidRPr="00531609" w:rsidRDefault="008400C5" w:rsidP="00531609">
            <w:r>
              <w:t xml:space="preserve">п. </w:t>
            </w:r>
            <w:proofErr w:type="spellStart"/>
            <w:r>
              <w:t>Урманный</w:t>
            </w:r>
            <w:proofErr w:type="spellEnd"/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31609" w:rsidRDefault="00572D04" w:rsidP="00A8549E">
            <w:pPr>
              <w:jc w:val="center"/>
            </w:pPr>
            <w:r>
              <w:t>февраль</w:t>
            </w:r>
          </w:p>
          <w:p w:rsidR="00572D04" w:rsidRPr="00531609" w:rsidRDefault="00572D04" w:rsidP="00A8549E">
            <w:pPr>
              <w:jc w:val="center"/>
            </w:pPr>
            <w:r>
              <w:t>февраль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8.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spellStart"/>
            <w:r w:rsidRPr="00531609">
              <w:t>Выкатной</w:t>
            </w:r>
            <w:proofErr w:type="spellEnd"/>
            <w:r w:rsidR="008400C5">
              <w:t>:</w:t>
            </w:r>
          </w:p>
          <w:p w:rsidR="008400C5" w:rsidRDefault="008400C5" w:rsidP="00531609">
            <w:r>
              <w:t xml:space="preserve">п. </w:t>
            </w:r>
            <w:proofErr w:type="spellStart"/>
            <w:r>
              <w:t>Выкатной</w:t>
            </w:r>
            <w:proofErr w:type="spellEnd"/>
          </w:p>
          <w:p w:rsidR="008400C5" w:rsidRPr="00531609" w:rsidRDefault="008400C5" w:rsidP="00531609">
            <w:r>
              <w:t>с. Тюли</w:t>
            </w:r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31609" w:rsidRDefault="00572D04" w:rsidP="00A8549E">
            <w:pPr>
              <w:jc w:val="center"/>
            </w:pPr>
            <w:r>
              <w:t>февраль</w:t>
            </w:r>
          </w:p>
          <w:p w:rsidR="00572D04" w:rsidRPr="00531609" w:rsidRDefault="00572D04" w:rsidP="00A8549E">
            <w:pPr>
              <w:jc w:val="center"/>
            </w:pPr>
            <w:r>
              <w:t>февраль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9.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spellStart"/>
            <w:r w:rsidRPr="00531609">
              <w:t>Кышик</w:t>
            </w:r>
            <w:proofErr w:type="spellEnd"/>
            <w:r w:rsidR="008400C5">
              <w:t>:</w:t>
            </w:r>
          </w:p>
          <w:p w:rsidR="008400C5" w:rsidRPr="00531609" w:rsidRDefault="008400C5" w:rsidP="00531609">
            <w:r>
              <w:t xml:space="preserve">с. </w:t>
            </w:r>
            <w:proofErr w:type="spellStart"/>
            <w:r>
              <w:t>Кышик</w:t>
            </w:r>
            <w:proofErr w:type="spellEnd"/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31609" w:rsidRPr="00531609" w:rsidRDefault="00572D04" w:rsidP="00A8549E">
            <w:pPr>
              <w:jc w:val="center"/>
            </w:pPr>
            <w:r>
              <w:t>январь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10.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spellStart"/>
            <w:r w:rsidRPr="00531609">
              <w:t>Луговской</w:t>
            </w:r>
            <w:proofErr w:type="spellEnd"/>
            <w:r w:rsidR="008400C5">
              <w:t>:</w:t>
            </w:r>
          </w:p>
          <w:p w:rsidR="008400C5" w:rsidRDefault="00492052" w:rsidP="00531609">
            <w:r>
              <w:t xml:space="preserve">п. </w:t>
            </w:r>
            <w:proofErr w:type="spellStart"/>
            <w:r>
              <w:t>Луговской</w:t>
            </w:r>
            <w:proofErr w:type="spellEnd"/>
          </w:p>
          <w:p w:rsidR="00492052" w:rsidRDefault="00492052" w:rsidP="00531609">
            <w:r>
              <w:t>п. Кирпичный</w:t>
            </w:r>
          </w:p>
          <w:p w:rsidR="00492052" w:rsidRDefault="00492052" w:rsidP="00531609">
            <w:proofErr w:type="gramStart"/>
            <w:r>
              <w:t>с</w:t>
            </w:r>
            <w:proofErr w:type="gramEnd"/>
            <w:r>
              <w:t>. Троица</w:t>
            </w:r>
          </w:p>
          <w:p w:rsidR="00492052" w:rsidRDefault="00492052" w:rsidP="00531609">
            <w:r>
              <w:t>д. Белогорье</w:t>
            </w:r>
          </w:p>
          <w:p w:rsidR="00492052" w:rsidRPr="00531609" w:rsidRDefault="00492052" w:rsidP="00531609">
            <w:r>
              <w:t>д. Ягурьях</w:t>
            </w:r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72D04" w:rsidRDefault="00572D04" w:rsidP="00A8549E">
            <w:pPr>
              <w:jc w:val="center"/>
            </w:pPr>
            <w:r>
              <w:t>февраль</w:t>
            </w:r>
          </w:p>
          <w:p w:rsidR="00572D04" w:rsidRDefault="00572D04" w:rsidP="00A8549E">
            <w:pPr>
              <w:jc w:val="center"/>
            </w:pPr>
            <w:r>
              <w:t>февраль</w:t>
            </w:r>
          </w:p>
          <w:p w:rsidR="00572D04" w:rsidRDefault="00572D04" w:rsidP="00A8549E">
            <w:pPr>
              <w:jc w:val="center"/>
            </w:pPr>
            <w:r>
              <w:t>февраль</w:t>
            </w:r>
          </w:p>
          <w:p w:rsidR="00572D04" w:rsidRDefault="00572D04" w:rsidP="00A8549E">
            <w:pPr>
              <w:jc w:val="center"/>
            </w:pPr>
            <w:r>
              <w:t>февраль</w:t>
            </w:r>
          </w:p>
          <w:p w:rsidR="00531609" w:rsidRPr="00531609" w:rsidRDefault="00572D04" w:rsidP="00A8549E">
            <w:pPr>
              <w:jc w:val="center"/>
            </w:pPr>
            <w:r>
              <w:t>ноябрь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11.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gramStart"/>
            <w:r w:rsidRPr="00531609">
              <w:t>Сибирский</w:t>
            </w:r>
            <w:proofErr w:type="gramEnd"/>
            <w:r w:rsidR="00492052">
              <w:t>:</w:t>
            </w:r>
          </w:p>
          <w:p w:rsidR="00492052" w:rsidRDefault="00492052" w:rsidP="00531609">
            <w:r>
              <w:t>п. Сибирский</w:t>
            </w:r>
          </w:p>
          <w:p w:rsidR="00492052" w:rsidRDefault="00492052" w:rsidP="00531609">
            <w:r>
              <w:t xml:space="preserve">с. </w:t>
            </w:r>
            <w:proofErr w:type="spellStart"/>
            <w:r>
              <w:t>Реполово</w:t>
            </w:r>
            <w:proofErr w:type="spellEnd"/>
          </w:p>
          <w:p w:rsidR="00492052" w:rsidRPr="00531609" w:rsidRDefault="00492052" w:rsidP="00531609">
            <w:r>
              <w:t xml:space="preserve">с. </w:t>
            </w:r>
            <w:proofErr w:type="spellStart"/>
            <w:r>
              <w:t>Батово</w:t>
            </w:r>
            <w:proofErr w:type="spellEnd"/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31609" w:rsidRDefault="00572D04" w:rsidP="00A8549E">
            <w:pPr>
              <w:jc w:val="center"/>
            </w:pPr>
            <w:r>
              <w:t>декабрь</w:t>
            </w:r>
          </w:p>
          <w:p w:rsidR="00572D04" w:rsidRDefault="00572D04" w:rsidP="00A8549E">
            <w:pPr>
              <w:jc w:val="center"/>
            </w:pPr>
            <w:r>
              <w:t>декабрь</w:t>
            </w:r>
          </w:p>
          <w:p w:rsidR="00572D04" w:rsidRPr="00531609" w:rsidRDefault="00572D04" w:rsidP="00A8549E">
            <w:pPr>
              <w:jc w:val="center"/>
            </w:pPr>
            <w:r>
              <w:t>декабрь</w:t>
            </w:r>
          </w:p>
        </w:tc>
      </w:tr>
      <w:tr w:rsidR="00531609" w:rsidTr="0097536E">
        <w:tc>
          <w:tcPr>
            <w:tcW w:w="1080" w:type="dxa"/>
          </w:tcPr>
          <w:p w:rsidR="00531609" w:rsidRPr="00531609" w:rsidRDefault="00531609" w:rsidP="00001C16">
            <w:pPr>
              <w:jc w:val="center"/>
            </w:pPr>
            <w:r w:rsidRPr="00531609">
              <w:t>12.</w:t>
            </w:r>
          </w:p>
        </w:tc>
        <w:tc>
          <w:tcPr>
            <w:tcW w:w="5580" w:type="dxa"/>
          </w:tcPr>
          <w:p w:rsidR="00531609" w:rsidRDefault="00531609" w:rsidP="00531609">
            <w:r w:rsidRPr="00531609">
              <w:t xml:space="preserve">Сельское поселение </w:t>
            </w:r>
            <w:proofErr w:type="spellStart"/>
            <w:r w:rsidRPr="00531609">
              <w:t>Согом</w:t>
            </w:r>
            <w:proofErr w:type="spellEnd"/>
            <w:r w:rsidR="00492052">
              <w:t>:</w:t>
            </w:r>
          </w:p>
          <w:p w:rsidR="00492052" w:rsidRPr="00531609" w:rsidRDefault="00492052" w:rsidP="00531609">
            <w:r>
              <w:t xml:space="preserve">с. </w:t>
            </w:r>
            <w:proofErr w:type="spellStart"/>
            <w:r>
              <w:t>Согом</w:t>
            </w:r>
            <w:proofErr w:type="spellEnd"/>
          </w:p>
        </w:tc>
        <w:tc>
          <w:tcPr>
            <w:tcW w:w="2520" w:type="dxa"/>
          </w:tcPr>
          <w:p w:rsidR="00572D04" w:rsidRDefault="00572D04" w:rsidP="00A8549E">
            <w:pPr>
              <w:jc w:val="center"/>
            </w:pPr>
          </w:p>
          <w:p w:rsidR="00531609" w:rsidRPr="00531609" w:rsidRDefault="00572D04" w:rsidP="00A8549E">
            <w:pPr>
              <w:jc w:val="center"/>
            </w:pPr>
            <w:r>
              <w:t>декабрь</w:t>
            </w:r>
          </w:p>
        </w:tc>
      </w:tr>
    </w:tbl>
    <w:p w:rsidR="007A5C21" w:rsidRPr="007A5C21" w:rsidRDefault="007A5C21" w:rsidP="007A5C21">
      <w:pPr>
        <w:widowControl w:val="0"/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sectPr w:rsidR="007A5C21" w:rsidRPr="007A5C21" w:rsidSect="00A8549E">
      <w:pgSz w:w="11906" w:h="16838"/>
      <w:pgMar w:top="1134" w:right="851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FF" w:rsidRDefault="00486DFF">
      <w:r>
        <w:separator/>
      </w:r>
    </w:p>
  </w:endnote>
  <w:endnote w:type="continuationSeparator" w:id="0">
    <w:p w:rsidR="00486DFF" w:rsidRDefault="0048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FF" w:rsidRDefault="00486DFF">
      <w:r>
        <w:separator/>
      </w:r>
    </w:p>
  </w:footnote>
  <w:footnote w:type="continuationSeparator" w:id="0">
    <w:p w:rsidR="00486DFF" w:rsidRDefault="0048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16" w:rsidRPr="002E48A1" w:rsidRDefault="00001C16" w:rsidP="00297C4C">
    <w:pPr>
      <w:pStyle w:val="a6"/>
      <w:jc w:val="center"/>
      <w:rPr>
        <w:rFonts w:ascii="Times New Roman" w:hAnsi="Times New Roman"/>
      </w:rPr>
    </w:pPr>
    <w:r w:rsidRPr="002E48A1">
      <w:rPr>
        <w:rFonts w:ascii="Times New Roman" w:hAnsi="Times New Roman"/>
      </w:rPr>
      <w:fldChar w:fldCharType="begin"/>
    </w:r>
    <w:r w:rsidRPr="002E48A1">
      <w:rPr>
        <w:rFonts w:ascii="Times New Roman" w:hAnsi="Times New Roman"/>
      </w:rPr>
      <w:instrText>PAGE   \* MERGEFORMAT</w:instrText>
    </w:r>
    <w:r w:rsidRPr="002E48A1">
      <w:rPr>
        <w:rFonts w:ascii="Times New Roman" w:hAnsi="Times New Roman"/>
      </w:rPr>
      <w:fldChar w:fldCharType="separate"/>
    </w:r>
    <w:r w:rsidR="00360455">
      <w:rPr>
        <w:rFonts w:ascii="Times New Roman" w:hAnsi="Times New Roman"/>
        <w:noProof/>
      </w:rPr>
      <w:t>1</w:t>
    </w:r>
    <w:r w:rsidRPr="002E48A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017"/>
    <w:multiLevelType w:val="multilevel"/>
    <w:tmpl w:val="1C08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abstractNum w:abstractNumId="1">
    <w:nsid w:val="09913C3F"/>
    <w:multiLevelType w:val="hybridMultilevel"/>
    <w:tmpl w:val="AF5CD322"/>
    <w:lvl w:ilvl="0" w:tplc="A4165C6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453B7"/>
    <w:multiLevelType w:val="hybridMultilevel"/>
    <w:tmpl w:val="4698B0E0"/>
    <w:lvl w:ilvl="0" w:tplc="61C2DCE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AD6DBF"/>
    <w:multiLevelType w:val="hybridMultilevel"/>
    <w:tmpl w:val="D7C0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901"/>
    <w:multiLevelType w:val="hybridMultilevel"/>
    <w:tmpl w:val="EE3278D6"/>
    <w:lvl w:ilvl="0" w:tplc="8AA0C6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E654D3"/>
    <w:multiLevelType w:val="hybridMultilevel"/>
    <w:tmpl w:val="14F8F120"/>
    <w:lvl w:ilvl="0" w:tplc="7FAA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B68BF"/>
    <w:multiLevelType w:val="hybridMultilevel"/>
    <w:tmpl w:val="F34A14AC"/>
    <w:lvl w:ilvl="0" w:tplc="8AA0C6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347C9E"/>
    <w:multiLevelType w:val="hybridMultilevel"/>
    <w:tmpl w:val="2F24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42836"/>
    <w:multiLevelType w:val="singleLevel"/>
    <w:tmpl w:val="8E643E2C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25B5626"/>
    <w:multiLevelType w:val="hybridMultilevel"/>
    <w:tmpl w:val="E42021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B2935"/>
    <w:multiLevelType w:val="singleLevel"/>
    <w:tmpl w:val="27B46F7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1">
    <w:nsid w:val="58D24A5A"/>
    <w:multiLevelType w:val="hybridMultilevel"/>
    <w:tmpl w:val="4C5018B6"/>
    <w:lvl w:ilvl="0" w:tplc="72602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7A"/>
    <w:rsid w:val="00001C16"/>
    <w:rsid w:val="00005848"/>
    <w:rsid w:val="000068D9"/>
    <w:rsid w:val="00010A09"/>
    <w:rsid w:val="00010E74"/>
    <w:rsid w:val="00014086"/>
    <w:rsid w:val="00015BF2"/>
    <w:rsid w:val="00035BB5"/>
    <w:rsid w:val="000367B6"/>
    <w:rsid w:val="000706CB"/>
    <w:rsid w:val="000B033E"/>
    <w:rsid w:val="000B2906"/>
    <w:rsid w:val="000B321D"/>
    <w:rsid w:val="000C7C85"/>
    <w:rsid w:val="000D0440"/>
    <w:rsid w:val="000D2692"/>
    <w:rsid w:val="000F42BA"/>
    <w:rsid w:val="00114F7C"/>
    <w:rsid w:val="00122423"/>
    <w:rsid w:val="00122E15"/>
    <w:rsid w:val="001309A8"/>
    <w:rsid w:val="0013726D"/>
    <w:rsid w:val="00144A7A"/>
    <w:rsid w:val="00147486"/>
    <w:rsid w:val="00150CA2"/>
    <w:rsid w:val="0017257A"/>
    <w:rsid w:val="0017720E"/>
    <w:rsid w:val="00181050"/>
    <w:rsid w:val="001A6DC2"/>
    <w:rsid w:val="001C5B1F"/>
    <w:rsid w:val="001D2C02"/>
    <w:rsid w:val="001D3908"/>
    <w:rsid w:val="001D59A3"/>
    <w:rsid w:val="001D6CC6"/>
    <w:rsid w:val="001D6FE9"/>
    <w:rsid w:val="001E624F"/>
    <w:rsid w:val="001F42D5"/>
    <w:rsid w:val="001F6D46"/>
    <w:rsid w:val="002042F7"/>
    <w:rsid w:val="00204BBA"/>
    <w:rsid w:val="0021011E"/>
    <w:rsid w:val="00210846"/>
    <w:rsid w:val="00222FBA"/>
    <w:rsid w:val="0022775C"/>
    <w:rsid w:val="002315F9"/>
    <w:rsid w:val="00233A2C"/>
    <w:rsid w:val="00234D34"/>
    <w:rsid w:val="00257AAF"/>
    <w:rsid w:val="00266E24"/>
    <w:rsid w:val="00280AB0"/>
    <w:rsid w:val="00281BF1"/>
    <w:rsid w:val="00282EA8"/>
    <w:rsid w:val="00286774"/>
    <w:rsid w:val="0029093E"/>
    <w:rsid w:val="00297C4C"/>
    <w:rsid w:val="002B2DCC"/>
    <w:rsid w:val="002E48A1"/>
    <w:rsid w:val="002E4AE9"/>
    <w:rsid w:val="002E6537"/>
    <w:rsid w:val="002F1ABD"/>
    <w:rsid w:val="00336014"/>
    <w:rsid w:val="00340494"/>
    <w:rsid w:val="00340B9A"/>
    <w:rsid w:val="00343CC5"/>
    <w:rsid w:val="00345438"/>
    <w:rsid w:val="0034665B"/>
    <w:rsid w:val="00352695"/>
    <w:rsid w:val="003554E4"/>
    <w:rsid w:val="003557C4"/>
    <w:rsid w:val="00356124"/>
    <w:rsid w:val="00360455"/>
    <w:rsid w:val="003606FB"/>
    <w:rsid w:val="00366221"/>
    <w:rsid w:val="00371FB5"/>
    <w:rsid w:val="00373E08"/>
    <w:rsid w:val="00377DC0"/>
    <w:rsid w:val="00381A58"/>
    <w:rsid w:val="00386E0F"/>
    <w:rsid w:val="00392C11"/>
    <w:rsid w:val="003B2083"/>
    <w:rsid w:val="003B4D05"/>
    <w:rsid w:val="003C781F"/>
    <w:rsid w:val="003D60B0"/>
    <w:rsid w:val="003D6580"/>
    <w:rsid w:val="003F0FFA"/>
    <w:rsid w:val="0040160E"/>
    <w:rsid w:val="00407060"/>
    <w:rsid w:val="004176E0"/>
    <w:rsid w:val="004333A0"/>
    <w:rsid w:val="00436EEB"/>
    <w:rsid w:val="00443BF2"/>
    <w:rsid w:val="0044615E"/>
    <w:rsid w:val="004501DA"/>
    <w:rsid w:val="00455327"/>
    <w:rsid w:val="00460531"/>
    <w:rsid w:val="00460940"/>
    <w:rsid w:val="004644A4"/>
    <w:rsid w:val="004679BE"/>
    <w:rsid w:val="00473085"/>
    <w:rsid w:val="00473474"/>
    <w:rsid w:val="00486DFF"/>
    <w:rsid w:val="00492052"/>
    <w:rsid w:val="00496B77"/>
    <w:rsid w:val="004B7167"/>
    <w:rsid w:val="004B7788"/>
    <w:rsid w:val="004C3484"/>
    <w:rsid w:val="004C41B3"/>
    <w:rsid w:val="004D146F"/>
    <w:rsid w:val="004D219B"/>
    <w:rsid w:val="004D5E29"/>
    <w:rsid w:val="004E38DB"/>
    <w:rsid w:val="004E4339"/>
    <w:rsid w:val="00522D0E"/>
    <w:rsid w:val="00525C2B"/>
    <w:rsid w:val="00531609"/>
    <w:rsid w:val="00546403"/>
    <w:rsid w:val="00551A89"/>
    <w:rsid w:val="00552F66"/>
    <w:rsid w:val="00562864"/>
    <w:rsid w:val="00565D05"/>
    <w:rsid w:val="00566F7C"/>
    <w:rsid w:val="00572D04"/>
    <w:rsid w:val="00582B17"/>
    <w:rsid w:val="005A4770"/>
    <w:rsid w:val="005B3800"/>
    <w:rsid w:val="005B490D"/>
    <w:rsid w:val="005D0FA5"/>
    <w:rsid w:val="005F7B5D"/>
    <w:rsid w:val="00616983"/>
    <w:rsid w:val="00623E6E"/>
    <w:rsid w:val="00627368"/>
    <w:rsid w:val="0064106A"/>
    <w:rsid w:val="00670D1A"/>
    <w:rsid w:val="00672BDF"/>
    <w:rsid w:val="00683718"/>
    <w:rsid w:val="00686930"/>
    <w:rsid w:val="0069273B"/>
    <w:rsid w:val="006946AE"/>
    <w:rsid w:val="006A6707"/>
    <w:rsid w:val="006B393A"/>
    <w:rsid w:val="006C066C"/>
    <w:rsid w:val="006C59D3"/>
    <w:rsid w:val="006D0021"/>
    <w:rsid w:val="006D00E8"/>
    <w:rsid w:val="006F2C83"/>
    <w:rsid w:val="00700C8B"/>
    <w:rsid w:val="00704E8D"/>
    <w:rsid w:val="00707AEF"/>
    <w:rsid w:val="00736E19"/>
    <w:rsid w:val="0074203F"/>
    <w:rsid w:val="00765D57"/>
    <w:rsid w:val="00765F3B"/>
    <w:rsid w:val="00784D6F"/>
    <w:rsid w:val="007A0A35"/>
    <w:rsid w:val="007A2E2C"/>
    <w:rsid w:val="007A5C21"/>
    <w:rsid w:val="007B13A9"/>
    <w:rsid w:val="007B629B"/>
    <w:rsid w:val="007C099F"/>
    <w:rsid w:val="007D0706"/>
    <w:rsid w:val="007E67BC"/>
    <w:rsid w:val="007E786B"/>
    <w:rsid w:val="007F14C3"/>
    <w:rsid w:val="007F280A"/>
    <w:rsid w:val="007F2BF9"/>
    <w:rsid w:val="0082240D"/>
    <w:rsid w:val="00825A6F"/>
    <w:rsid w:val="00832BD4"/>
    <w:rsid w:val="008354AB"/>
    <w:rsid w:val="008364CE"/>
    <w:rsid w:val="008400C5"/>
    <w:rsid w:val="0085403A"/>
    <w:rsid w:val="00865455"/>
    <w:rsid w:val="00866677"/>
    <w:rsid w:val="00873834"/>
    <w:rsid w:val="0087432E"/>
    <w:rsid w:val="00874F94"/>
    <w:rsid w:val="0088031C"/>
    <w:rsid w:val="008B4008"/>
    <w:rsid w:val="008B470C"/>
    <w:rsid w:val="008B7166"/>
    <w:rsid w:val="008D0B8B"/>
    <w:rsid w:val="008D673C"/>
    <w:rsid w:val="008E1655"/>
    <w:rsid w:val="008F285D"/>
    <w:rsid w:val="008F58FC"/>
    <w:rsid w:val="00901CA7"/>
    <w:rsid w:val="0090621E"/>
    <w:rsid w:val="00917C4C"/>
    <w:rsid w:val="00927404"/>
    <w:rsid w:val="009351AD"/>
    <w:rsid w:val="00951A26"/>
    <w:rsid w:val="00955951"/>
    <w:rsid w:val="0097536E"/>
    <w:rsid w:val="00980540"/>
    <w:rsid w:val="00991036"/>
    <w:rsid w:val="00991613"/>
    <w:rsid w:val="009A01DF"/>
    <w:rsid w:val="009A0D03"/>
    <w:rsid w:val="009B01FA"/>
    <w:rsid w:val="009B7EDE"/>
    <w:rsid w:val="009C0A79"/>
    <w:rsid w:val="009C335F"/>
    <w:rsid w:val="009D0027"/>
    <w:rsid w:val="009D30EE"/>
    <w:rsid w:val="009D397A"/>
    <w:rsid w:val="009E4235"/>
    <w:rsid w:val="009F4CED"/>
    <w:rsid w:val="00A07E56"/>
    <w:rsid w:val="00A17233"/>
    <w:rsid w:val="00A179EC"/>
    <w:rsid w:val="00A2144A"/>
    <w:rsid w:val="00A23D07"/>
    <w:rsid w:val="00A36527"/>
    <w:rsid w:val="00A8549E"/>
    <w:rsid w:val="00A97112"/>
    <w:rsid w:val="00AC3C4B"/>
    <w:rsid w:val="00AC63B8"/>
    <w:rsid w:val="00AD0512"/>
    <w:rsid w:val="00AD4404"/>
    <w:rsid w:val="00AF48C4"/>
    <w:rsid w:val="00B03CC7"/>
    <w:rsid w:val="00B22F17"/>
    <w:rsid w:val="00B36557"/>
    <w:rsid w:val="00B36759"/>
    <w:rsid w:val="00B37214"/>
    <w:rsid w:val="00B45302"/>
    <w:rsid w:val="00B51E93"/>
    <w:rsid w:val="00B70C9F"/>
    <w:rsid w:val="00B87652"/>
    <w:rsid w:val="00BB2894"/>
    <w:rsid w:val="00BC48F9"/>
    <w:rsid w:val="00BC49D1"/>
    <w:rsid w:val="00BC7467"/>
    <w:rsid w:val="00BE6290"/>
    <w:rsid w:val="00BF598D"/>
    <w:rsid w:val="00C03995"/>
    <w:rsid w:val="00C12B34"/>
    <w:rsid w:val="00C22E75"/>
    <w:rsid w:val="00C300CA"/>
    <w:rsid w:val="00C447D8"/>
    <w:rsid w:val="00C476BB"/>
    <w:rsid w:val="00C47DC1"/>
    <w:rsid w:val="00C518FF"/>
    <w:rsid w:val="00C568E7"/>
    <w:rsid w:val="00C60B73"/>
    <w:rsid w:val="00C720D4"/>
    <w:rsid w:val="00C761EE"/>
    <w:rsid w:val="00C77E09"/>
    <w:rsid w:val="00C8090A"/>
    <w:rsid w:val="00C854F2"/>
    <w:rsid w:val="00C94D6A"/>
    <w:rsid w:val="00C9741A"/>
    <w:rsid w:val="00CA10D4"/>
    <w:rsid w:val="00CB554E"/>
    <w:rsid w:val="00CB78E4"/>
    <w:rsid w:val="00CD729D"/>
    <w:rsid w:val="00CE22E6"/>
    <w:rsid w:val="00CF12F0"/>
    <w:rsid w:val="00CF5B09"/>
    <w:rsid w:val="00D0080F"/>
    <w:rsid w:val="00D2657B"/>
    <w:rsid w:val="00D26B2C"/>
    <w:rsid w:val="00D32A82"/>
    <w:rsid w:val="00D41059"/>
    <w:rsid w:val="00D52908"/>
    <w:rsid w:val="00D52EFE"/>
    <w:rsid w:val="00D735DB"/>
    <w:rsid w:val="00D83687"/>
    <w:rsid w:val="00D95AEC"/>
    <w:rsid w:val="00DD51D7"/>
    <w:rsid w:val="00DD6120"/>
    <w:rsid w:val="00E0354A"/>
    <w:rsid w:val="00E15AEF"/>
    <w:rsid w:val="00E1619C"/>
    <w:rsid w:val="00E16E52"/>
    <w:rsid w:val="00E2295B"/>
    <w:rsid w:val="00E445B1"/>
    <w:rsid w:val="00E50AA0"/>
    <w:rsid w:val="00E55D8D"/>
    <w:rsid w:val="00E638B4"/>
    <w:rsid w:val="00E86EA8"/>
    <w:rsid w:val="00EA2F0D"/>
    <w:rsid w:val="00EC05D3"/>
    <w:rsid w:val="00EC2EF5"/>
    <w:rsid w:val="00EC5376"/>
    <w:rsid w:val="00ED394E"/>
    <w:rsid w:val="00ED6DAD"/>
    <w:rsid w:val="00EE4191"/>
    <w:rsid w:val="00EF4568"/>
    <w:rsid w:val="00EF4C02"/>
    <w:rsid w:val="00F01FD0"/>
    <w:rsid w:val="00F04C7D"/>
    <w:rsid w:val="00F23B9F"/>
    <w:rsid w:val="00F37A67"/>
    <w:rsid w:val="00F4080C"/>
    <w:rsid w:val="00F757CC"/>
    <w:rsid w:val="00F90EE2"/>
    <w:rsid w:val="00F93950"/>
    <w:rsid w:val="00FA0B26"/>
    <w:rsid w:val="00FA7BF9"/>
    <w:rsid w:val="00FB3BEF"/>
    <w:rsid w:val="00FB5A91"/>
    <w:rsid w:val="00FB791B"/>
    <w:rsid w:val="00FC1AA0"/>
    <w:rsid w:val="00FC66FE"/>
    <w:rsid w:val="00FC7947"/>
    <w:rsid w:val="00FD36B9"/>
    <w:rsid w:val="00FE00F6"/>
    <w:rsid w:val="00FE29CE"/>
    <w:rsid w:val="00FE7BF9"/>
    <w:rsid w:val="00FF1F06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29D"/>
    <w:rPr>
      <w:sz w:val="24"/>
      <w:szCs w:val="24"/>
    </w:rPr>
  </w:style>
  <w:style w:type="paragraph" w:styleId="1">
    <w:name w:val="heading 1"/>
    <w:basedOn w:val="a"/>
    <w:next w:val="a"/>
    <w:qFormat/>
    <w:rsid w:val="00CD729D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qFormat/>
    <w:rsid w:val="00CD729D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729D"/>
    <w:pPr>
      <w:jc w:val="center"/>
    </w:pPr>
    <w:rPr>
      <w:sz w:val="28"/>
      <w:szCs w:val="20"/>
    </w:rPr>
  </w:style>
  <w:style w:type="paragraph" w:styleId="a4">
    <w:name w:val="Body Text"/>
    <w:basedOn w:val="a"/>
    <w:rsid w:val="00CD729D"/>
    <w:pPr>
      <w:jc w:val="center"/>
    </w:pPr>
    <w:rPr>
      <w:b/>
      <w:sz w:val="32"/>
      <w:szCs w:val="20"/>
    </w:rPr>
  </w:style>
  <w:style w:type="table" w:styleId="a5">
    <w:name w:val="Table Grid"/>
    <w:basedOn w:val="a1"/>
    <w:uiPriority w:val="59"/>
    <w:rsid w:val="00CD7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CD729D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FE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7B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C05D3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00F6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D52908"/>
    <w:pPr>
      <w:ind w:left="720"/>
      <w:contextualSpacing/>
    </w:pPr>
  </w:style>
  <w:style w:type="paragraph" w:styleId="af">
    <w:name w:val="Body Text Indent"/>
    <w:basedOn w:val="a"/>
    <w:link w:val="af0"/>
    <w:rsid w:val="003557C4"/>
    <w:pPr>
      <w:ind w:left="5400"/>
    </w:pPr>
  </w:style>
  <w:style w:type="character" w:customStyle="1" w:styleId="af0">
    <w:name w:val="Основной текст с отступом Знак"/>
    <w:basedOn w:val="a0"/>
    <w:link w:val="af"/>
    <w:rsid w:val="003557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29D"/>
    <w:rPr>
      <w:sz w:val="24"/>
      <w:szCs w:val="24"/>
    </w:rPr>
  </w:style>
  <w:style w:type="paragraph" w:styleId="1">
    <w:name w:val="heading 1"/>
    <w:basedOn w:val="a"/>
    <w:next w:val="a"/>
    <w:qFormat/>
    <w:rsid w:val="00CD729D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qFormat/>
    <w:rsid w:val="00CD729D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729D"/>
    <w:pPr>
      <w:jc w:val="center"/>
    </w:pPr>
    <w:rPr>
      <w:sz w:val="28"/>
      <w:szCs w:val="20"/>
    </w:rPr>
  </w:style>
  <w:style w:type="paragraph" w:styleId="a4">
    <w:name w:val="Body Text"/>
    <w:basedOn w:val="a"/>
    <w:rsid w:val="00CD729D"/>
    <w:pPr>
      <w:jc w:val="center"/>
    </w:pPr>
    <w:rPr>
      <w:b/>
      <w:sz w:val="32"/>
      <w:szCs w:val="20"/>
    </w:rPr>
  </w:style>
  <w:style w:type="table" w:styleId="a5">
    <w:name w:val="Table Grid"/>
    <w:basedOn w:val="a1"/>
    <w:uiPriority w:val="59"/>
    <w:rsid w:val="00CD7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CD729D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FE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7B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C05D3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00F6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D52908"/>
    <w:pPr>
      <w:ind w:left="720"/>
      <w:contextualSpacing/>
    </w:pPr>
  </w:style>
  <w:style w:type="paragraph" w:styleId="af">
    <w:name w:val="Body Text Indent"/>
    <w:basedOn w:val="a"/>
    <w:link w:val="af0"/>
    <w:rsid w:val="003557C4"/>
    <w:pPr>
      <w:ind w:left="5400"/>
    </w:pPr>
  </w:style>
  <w:style w:type="character" w:customStyle="1" w:styleId="af0">
    <w:name w:val="Основной текст с отступом Знак"/>
    <w:basedOn w:val="a0"/>
    <w:link w:val="af"/>
    <w:rsid w:val="0035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a\&#1056;&#1072;&#1073;&#1086;&#1095;&#1080;&#1081;%20&#1089;&#1090;&#1086;&#1083;\&#1041;&#1051;&#1040;&#1053;&#1050;%20&#1059;&#1055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1326-5BF1-4349-A685-9C5D0683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</Template>
  <TotalTime>273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ХАНТЫ-МАНСИЙСКОГО РАЙОНА</vt:lpstr>
    </vt:vector>
  </TitlesOfParts>
  <Company>*****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ХАНТЫ-МАНСИЙСКОГО РАЙОНА</dc:title>
  <dc:creator>kea</dc:creator>
  <cp:lastModifiedBy>Инженер Программист</cp:lastModifiedBy>
  <cp:revision>16</cp:revision>
  <cp:lastPrinted>2014-10-22T04:54:00Z</cp:lastPrinted>
  <dcterms:created xsi:type="dcterms:W3CDTF">2014-10-20T04:50:00Z</dcterms:created>
  <dcterms:modified xsi:type="dcterms:W3CDTF">2014-10-23T08:58:00Z</dcterms:modified>
</cp:coreProperties>
</file>