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C6" w:rsidRDefault="006F78DF" w:rsidP="004A1C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-636270</wp:posOffset>
            </wp:positionV>
            <wp:extent cx="2705100" cy="1363980"/>
            <wp:effectExtent l="0" t="0" r="0" b="0"/>
            <wp:wrapSquare wrapText="bothSides"/>
            <wp:docPr id="2" name="Рисунок 1" descr="Приложение 6. За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6. Заставка.jpg"/>
                    <pic:cNvPicPr/>
                  </pic:nvPicPr>
                  <pic:blipFill rotWithShape="1">
                    <a:blip r:embed="rId5" cstate="print"/>
                    <a:srcRect r="7792" b="8904"/>
                    <a:stretch/>
                  </pic:blipFill>
                  <pic:spPr bwMode="auto">
                    <a:xfrm>
                      <a:off x="0" y="0"/>
                      <a:ext cx="2705100" cy="136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34AC6" w:rsidRPr="00495E7A" w:rsidRDefault="00495E7A" w:rsidP="00412DE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F78DF">
        <w:rPr>
          <w:rFonts w:ascii="Times New Roman" w:hAnsi="Times New Roman" w:cs="Times New Roman"/>
          <w:sz w:val="24"/>
        </w:rPr>
        <w:t>Приложение</w:t>
      </w:r>
      <w:r w:rsidRPr="00495E7A">
        <w:rPr>
          <w:rFonts w:ascii="Times New Roman" w:hAnsi="Times New Roman" w:cs="Times New Roman"/>
        </w:rPr>
        <w:t xml:space="preserve"> 1 </w:t>
      </w:r>
    </w:p>
    <w:p w:rsidR="006F78DF" w:rsidRDefault="006F78DF" w:rsidP="00412D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BD5" w:rsidRPr="00177836" w:rsidRDefault="00503371" w:rsidP="00412D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1 по 30 </w:t>
      </w:r>
      <w:r w:rsidR="00A545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сентября</w:t>
      </w:r>
      <w:r w:rsidR="00B05BD5" w:rsidRPr="001778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года</w:t>
      </w:r>
    </w:p>
    <w:p w:rsidR="00B05BD5" w:rsidRPr="00177836" w:rsidRDefault="00B05BD5" w:rsidP="00412DE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836">
        <w:rPr>
          <w:rFonts w:ascii="Times New Roman" w:hAnsi="Times New Roman" w:cs="Times New Roman"/>
          <w:color w:val="000000" w:themeColor="text1"/>
          <w:sz w:val="24"/>
          <w:szCs w:val="24"/>
        </w:rPr>
        <w:t>Детский телефон доверия с единым общероссийским номером</w:t>
      </w:r>
    </w:p>
    <w:p w:rsidR="00B05BD5" w:rsidRPr="00177836" w:rsidRDefault="00B05BD5" w:rsidP="00412DE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836">
        <w:rPr>
          <w:rFonts w:ascii="Times New Roman" w:hAnsi="Times New Roman" w:cs="Times New Roman"/>
          <w:color w:val="000000" w:themeColor="text1"/>
          <w:sz w:val="24"/>
          <w:szCs w:val="24"/>
        </w:rPr>
        <w:t>8-800-2</w:t>
      </w:r>
      <w:r w:rsidR="006F7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000-122 и коротким номером 124 </w:t>
      </w:r>
    </w:p>
    <w:p w:rsidR="006F78DF" w:rsidRDefault="00495E7A" w:rsidP="00412DE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 акцию: </w:t>
      </w:r>
    </w:p>
    <w:p w:rsidR="00CF4047" w:rsidRDefault="00495E7A" w:rsidP="00412DE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778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</w:t>
      </w:r>
      <w:r w:rsidR="00CF40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Безопасность в сети – вместе против </w:t>
      </w:r>
      <w:proofErr w:type="spellStart"/>
      <w:r w:rsidR="00CF40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буллинга</w:t>
      </w:r>
      <w:proofErr w:type="spellEnd"/>
      <w:r w:rsidR="00CF40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». </w:t>
      </w:r>
    </w:p>
    <w:p w:rsidR="00CF4047" w:rsidRPr="00177836" w:rsidRDefault="00CF4047" w:rsidP="00412DE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F4047" w:rsidRDefault="00434AC6" w:rsidP="006F78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29F"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6F78DF" w:rsidRPr="0016529F">
        <w:rPr>
          <w:rFonts w:ascii="Times New Roman" w:hAnsi="Times New Roman" w:cs="Times New Roman"/>
          <w:sz w:val="24"/>
          <w:szCs w:val="24"/>
        </w:rPr>
        <w:t xml:space="preserve">взрослые и дети </w:t>
      </w:r>
      <w:r w:rsidRPr="0016529F">
        <w:rPr>
          <w:rFonts w:ascii="Times New Roman" w:hAnsi="Times New Roman" w:cs="Times New Roman"/>
          <w:sz w:val="24"/>
          <w:szCs w:val="24"/>
        </w:rPr>
        <w:t xml:space="preserve">все чаще сталкиваются </w:t>
      </w:r>
      <w:r w:rsidR="006F78DF" w:rsidRPr="0016529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6F78DF" w:rsidRPr="0016529F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="006F78DF" w:rsidRPr="0016529F">
        <w:rPr>
          <w:rFonts w:ascii="Times New Roman" w:hAnsi="Times New Roman" w:cs="Times New Roman"/>
          <w:sz w:val="24"/>
          <w:szCs w:val="24"/>
        </w:rPr>
        <w:t xml:space="preserve"> – формой травли, которая происходит в цифровом пространстве, то есть в сети интернет. Она включает в себя разные виды агрессии, такие как оскорбления и злые шутки в сообщениях или комментариях, публикацию личной информации без согласия, угрозы и создание компрометирующего контента. </w:t>
      </w:r>
      <w:proofErr w:type="spellStart"/>
      <w:r w:rsidR="006F78DF" w:rsidRPr="0016529F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6F78DF" w:rsidRPr="0016529F">
        <w:rPr>
          <w:rFonts w:ascii="Times New Roman" w:hAnsi="Times New Roman" w:cs="Times New Roman"/>
          <w:sz w:val="24"/>
          <w:szCs w:val="24"/>
        </w:rPr>
        <w:t xml:space="preserve"> может принимать формы бойкота, домогательства, троллинга. Это длительное и целенаправленное давление на человека в сети, которое может вызвать серьезные психологические последствия, включая тревожность и эмоциональные травмы. Жертвой </w:t>
      </w:r>
      <w:proofErr w:type="spellStart"/>
      <w:r w:rsidR="006F78DF" w:rsidRPr="0016529F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="006F78DF" w:rsidRPr="0016529F">
        <w:rPr>
          <w:rFonts w:ascii="Times New Roman" w:hAnsi="Times New Roman" w:cs="Times New Roman"/>
          <w:sz w:val="24"/>
          <w:szCs w:val="24"/>
        </w:rPr>
        <w:t xml:space="preserve"> может стать любой пользователь интернета.</w:t>
      </w:r>
    </w:p>
    <w:p w:rsidR="00434AC6" w:rsidRPr="00177836" w:rsidRDefault="00082FF3" w:rsidP="00412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распознать человека подвергшегося</w:t>
      </w:r>
      <w:r w:rsidR="00064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B1B" w:rsidRPr="00196B1B"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 w:rsidR="00196B1B">
        <w:rPr>
          <w:rFonts w:ascii="Times New Roman" w:hAnsi="Times New Roman" w:cs="Times New Roman"/>
          <w:sz w:val="24"/>
          <w:szCs w:val="24"/>
        </w:rPr>
        <w:t>:</w:t>
      </w:r>
    </w:p>
    <w:p w:rsidR="00434AC6" w:rsidRPr="00412DE2" w:rsidRDefault="00082FF3" w:rsidP="006F78DF">
      <w:pPr>
        <w:pStyle w:val="a7"/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настроения: человек</w:t>
      </w:r>
      <w:r w:rsidR="00434AC6" w:rsidRPr="00412DE2">
        <w:rPr>
          <w:rFonts w:ascii="Times New Roman" w:hAnsi="Times New Roman" w:cs="Times New Roman"/>
          <w:sz w:val="24"/>
          <w:szCs w:val="24"/>
        </w:rPr>
        <w:t xml:space="preserve"> становится грустным, раздражительным, тревожным, избегает общения с друзьями</w:t>
      </w:r>
      <w:r>
        <w:rPr>
          <w:rFonts w:ascii="Times New Roman" w:hAnsi="Times New Roman" w:cs="Times New Roman"/>
          <w:sz w:val="24"/>
          <w:szCs w:val="24"/>
        </w:rPr>
        <w:t>, боится выходить из дома,заниматься привычными делами.</w:t>
      </w:r>
    </w:p>
    <w:p w:rsidR="00082FF3" w:rsidRPr="00412DE2" w:rsidRDefault="00082FF3" w:rsidP="00082FF3">
      <w:pPr>
        <w:pStyle w:val="a7"/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поведения: у</w:t>
      </w:r>
      <w:r w:rsidRPr="00412DE2">
        <w:rPr>
          <w:rFonts w:ascii="Times New Roman" w:hAnsi="Times New Roman" w:cs="Times New Roman"/>
          <w:sz w:val="24"/>
          <w:szCs w:val="24"/>
        </w:rPr>
        <w:t>даление или блокировка страниц в соц</w:t>
      </w:r>
      <w:r w:rsidR="002C3557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412DE2">
        <w:rPr>
          <w:rFonts w:ascii="Times New Roman" w:hAnsi="Times New Roman" w:cs="Times New Roman"/>
          <w:sz w:val="24"/>
          <w:szCs w:val="24"/>
        </w:rPr>
        <w:t>сетях без объяснения причин, уединение, скрытность при работе с гаджетами.</w:t>
      </w:r>
    </w:p>
    <w:p w:rsidR="00434AC6" w:rsidRDefault="00082FF3" w:rsidP="006F78DF">
      <w:pPr>
        <w:pStyle w:val="a7"/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2FF3">
        <w:rPr>
          <w:rFonts w:ascii="Times New Roman" w:hAnsi="Times New Roman" w:cs="Times New Roman"/>
          <w:sz w:val="24"/>
          <w:szCs w:val="24"/>
        </w:rPr>
        <w:t>Физические симптомы: б</w:t>
      </w:r>
      <w:r w:rsidR="00434AC6" w:rsidRPr="00082FF3">
        <w:rPr>
          <w:rFonts w:ascii="Times New Roman" w:hAnsi="Times New Roman" w:cs="Times New Roman"/>
          <w:sz w:val="24"/>
          <w:szCs w:val="24"/>
        </w:rPr>
        <w:t>ессонница, потеря аппетита, головные боли, боль в жив</w:t>
      </w:r>
      <w:r w:rsidR="0016529F">
        <w:rPr>
          <w:rFonts w:ascii="Times New Roman" w:hAnsi="Times New Roman" w:cs="Times New Roman"/>
          <w:sz w:val="24"/>
          <w:szCs w:val="24"/>
        </w:rPr>
        <w:t>оте и другие проявления стресса.</w:t>
      </w:r>
    </w:p>
    <w:p w:rsidR="0016529F" w:rsidRPr="00082FF3" w:rsidRDefault="0016529F" w:rsidP="0016529F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4AC6" w:rsidRPr="0049054D" w:rsidRDefault="00412DE2" w:rsidP="0049054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="0049054D" w:rsidRPr="0017783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</w:t>
      </w:r>
      <w:r w:rsidR="0049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Безопасность в сети – вместе против </w:t>
      </w:r>
      <w:proofErr w:type="spellStart"/>
      <w:r w:rsidR="0049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буллинга</w:t>
      </w:r>
      <w:proofErr w:type="spellEnd"/>
      <w:r w:rsidR="0049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434AC6" w:rsidRPr="00177836">
        <w:rPr>
          <w:rFonts w:ascii="Times New Roman" w:hAnsi="Times New Roman" w:cs="Times New Roman"/>
          <w:sz w:val="24"/>
          <w:szCs w:val="24"/>
        </w:rPr>
        <w:t xml:space="preserve">предлагает детям и их родителям бесплатные консультации психологов о безопасном поведении в сети, а также рекомендации, как распознать и противостоять </w:t>
      </w:r>
      <w:proofErr w:type="spellStart"/>
      <w:r w:rsidR="00434AC6" w:rsidRPr="00177836"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 w:rsidR="00434AC6" w:rsidRPr="001778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455A" w:rsidRDefault="00A5455A" w:rsidP="00177836">
      <w:pPr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836" w:rsidRPr="00177836" w:rsidRDefault="00177836" w:rsidP="00177836">
      <w:pPr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783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13335</wp:posOffset>
            </wp:positionV>
            <wp:extent cx="1445260" cy="1402080"/>
            <wp:effectExtent l="0" t="0" r="0" b="0"/>
            <wp:wrapSquare wrapText="bothSides"/>
            <wp:docPr id="1" name="Рисунок 7" descr="C:\Users\Пользователь\Desktop\Куар код ДТ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Куар код ДТ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7836">
        <w:rPr>
          <w:rFonts w:ascii="Times New Roman" w:hAnsi="Times New Roman" w:cs="Times New Roman"/>
          <w:b/>
          <w:sz w:val="24"/>
          <w:szCs w:val="24"/>
        </w:rPr>
        <w:t>Детский  телефон доверия  под единым общероссийским номером</w:t>
      </w:r>
      <w:r w:rsidRPr="00177836">
        <w:rPr>
          <w:rFonts w:ascii="Times New Roman" w:hAnsi="Times New Roman" w:cs="Times New Roman"/>
          <w:sz w:val="24"/>
          <w:szCs w:val="24"/>
        </w:rPr>
        <w:t xml:space="preserve">  </w:t>
      </w:r>
      <w:r w:rsidRPr="00177836">
        <w:rPr>
          <w:rFonts w:ascii="Times New Roman" w:hAnsi="Times New Roman" w:cs="Times New Roman"/>
          <w:b/>
          <w:sz w:val="24"/>
          <w:szCs w:val="24"/>
        </w:rPr>
        <w:t>8-800-2000-122 и коротким 124</w:t>
      </w:r>
    </w:p>
    <w:p w:rsidR="00434AC6" w:rsidRPr="00177836" w:rsidRDefault="00434AC6" w:rsidP="00434AC6">
      <w:pPr>
        <w:rPr>
          <w:rFonts w:ascii="Times New Roman" w:hAnsi="Times New Roman" w:cs="Times New Roman"/>
          <w:sz w:val="24"/>
          <w:szCs w:val="24"/>
        </w:rPr>
      </w:pPr>
    </w:p>
    <w:sectPr w:rsidR="00434AC6" w:rsidRPr="00177836" w:rsidSect="00DB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F704E"/>
    <w:multiLevelType w:val="hybridMultilevel"/>
    <w:tmpl w:val="CC0698FE"/>
    <w:lvl w:ilvl="0" w:tplc="92426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22375"/>
    <w:multiLevelType w:val="hybridMultilevel"/>
    <w:tmpl w:val="0B00578E"/>
    <w:lvl w:ilvl="0" w:tplc="6A9C6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0EC7"/>
    <w:rsid w:val="00010396"/>
    <w:rsid w:val="00064977"/>
    <w:rsid w:val="00082FF3"/>
    <w:rsid w:val="0016529F"/>
    <w:rsid w:val="00177836"/>
    <w:rsid w:val="00196B1B"/>
    <w:rsid w:val="0026447E"/>
    <w:rsid w:val="002C3557"/>
    <w:rsid w:val="00412DE2"/>
    <w:rsid w:val="00423A6E"/>
    <w:rsid w:val="00434AC6"/>
    <w:rsid w:val="0049054D"/>
    <w:rsid w:val="00495E7A"/>
    <w:rsid w:val="004A0A26"/>
    <w:rsid w:val="004A1C0C"/>
    <w:rsid w:val="00503371"/>
    <w:rsid w:val="006F78DF"/>
    <w:rsid w:val="007424C6"/>
    <w:rsid w:val="00866441"/>
    <w:rsid w:val="00901E2F"/>
    <w:rsid w:val="00A26B51"/>
    <w:rsid w:val="00A31FCF"/>
    <w:rsid w:val="00A5455A"/>
    <w:rsid w:val="00B05BD5"/>
    <w:rsid w:val="00C0263E"/>
    <w:rsid w:val="00C42B6E"/>
    <w:rsid w:val="00C617F2"/>
    <w:rsid w:val="00C838CC"/>
    <w:rsid w:val="00CF4047"/>
    <w:rsid w:val="00D74947"/>
    <w:rsid w:val="00DB4DCC"/>
    <w:rsid w:val="00DF3938"/>
    <w:rsid w:val="00EC0EC7"/>
    <w:rsid w:val="00ED410A"/>
    <w:rsid w:val="00EF3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CC"/>
  </w:style>
  <w:style w:type="paragraph" w:styleId="1">
    <w:name w:val="heading 1"/>
    <w:basedOn w:val="a"/>
    <w:next w:val="a"/>
    <w:link w:val="10"/>
    <w:uiPriority w:val="9"/>
    <w:qFormat/>
    <w:rsid w:val="00EC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E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E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E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E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E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E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E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E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E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2025-07-25T06:43:00Z</dcterms:created>
  <dcterms:modified xsi:type="dcterms:W3CDTF">2025-09-03T06:19:00Z</dcterms:modified>
</cp:coreProperties>
</file>