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656FD" w14:textId="77777777" w:rsidR="00D248DE" w:rsidRDefault="0000753B" w:rsidP="00C35F5E">
      <w:pPr>
        <w:pStyle w:val="a6"/>
        <w:jc w:val="center"/>
      </w:pPr>
      <w:r>
        <w:t>МУНИЦИПАЛЬНОЕ ОБРАЗОВАНИЕ</w:t>
      </w:r>
    </w:p>
    <w:p w14:paraId="1ED3EBA6" w14:textId="77777777" w:rsidR="00D248DE" w:rsidRDefault="0000753B" w:rsidP="00BA5A88">
      <w:pPr>
        <w:ind w:rightChars="-20" w:right="-48"/>
        <w:jc w:val="center"/>
        <w:rPr>
          <w:sz w:val="28"/>
          <w:szCs w:val="28"/>
        </w:rPr>
      </w:pPr>
      <w:r>
        <w:rPr>
          <w:sz w:val="28"/>
          <w:szCs w:val="28"/>
        </w:rPr>
        <w:t>СЕЛЬСКОЕ ПОСЕЛЕНИЕ СЕЛИЯРОВО</w:t>
      </w:r>
    </w:p>
    <w:p w14:paraId="4303FA93" w14:textId="4E57CCED" w:rsidR="00D248DE" w:rsidRDefault="0000753B" w:rsidP="00BA5A88">
      <w:pPr>
        <w:jc w:val="center"/>
        <w:rPr>
          <w:sz w:val="28"/>
          <w:szCs w:val="28"/>
        </w:rPr>
      </w:pPr>
      <w:r>
        <w:rPr>
          <w:sz w:val="28"/>
          <w:szCs w:val="28"/>
        </w:rPr>
        <w:t>Ханты-Мансийский автономный округ – Югра</w:t>
      </w:r>
    </w:p>
    <w:p w14:paraId="0AB0A6E2" w14:textId="77777777" w:rsidR="00D248DE" w:rsidRDefault="00D248DE" w:rsidP="00BA5A88">
      <w:pPr>
        <w:jc w:val="center"/>
        <w:rPr>
          <w:sz w:val="28"/>
          <w:szCs w:val="28"/>
        </w:rPr>
      </w:pPr>
    </w:p>
    <w:p w14:paraId="35FED889" w14:textId="33329151" w:rsidR="00D248DE" w:rsidRDefault="0000753B" w:rsidP="00BA5A8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СЕЛЬСКОГО ПОСЕЛЕНИЯ СЕЛИЯРОВО</w:t>
      </w:r>
    </w:p>
    <w:p w14:paraId="0CC5CE99" w14:textId="77777777" w:rsidR="00D248DE" w:rsidRDefault="00D248DE" w:rsidP="00BA5A88">
      <w:pPr>
        <w:jc w:val="center"/>
        <w:rPr>
          <w:sz w:val="28"/>
          <w:szCs w:val="28"/>
        </w:rPr>
      </w:pPr>
    </w:p>
    <w:p w14:paraId="1B937A5B" w14:textId="77777777" w:rsidR="00D248DE" w:rsidRDefault="0000753B" w:rsidP="00BA5A88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14:paraId="25F9F63D" w14:textId="663D14B8" w:rsidR="006E63F9" w:rsidRPr="006E63F9" w:rsidRDefault="006E63F9" w:rsidP="006E63F9">
      <w:pPr>
        <w:tabs>
          <w:tab w:val="left" w:pos="6715"/>
        </w:tabs>
        <w:rPr>
          <w:sz w:val="28"/>
        </w:rPr>
      </w:pPr>
      <w:r w:rsidRPr="006E63F9">
        <w:rPr>
          <w:sz w:val="28"/>
        </w:rPr>
        <w:t xml:space="preserve">от </w:t>
      </w:r>
      <w:r>
        <w:rPr>
          <w:sz w:val="28"/>
        </w:rPr>
        <w:t>18.04.2025</w:t>
      </w:r>
      <w:r w:rsidRPr="006E63F9">
        <w:rPr>
          <w:sz w:val="28"/>
        </w:rPr>
        <w:tab/>
        <w:t xml:space="preserve">              </w:t>
      </w:r>
      <w:r>
        <w:rPr>
          <w:sz w:val="28"/>
        </w:rPr>
        <w:t xml:space="preserve">  </w:t>
      </w:r>
      <w:r w:rsidRPr="006E63F9">
        <w:rPr>
          <w:sz w:val="28"/>
        </w:rPr>
        <w:t xml:space="preserve">     №</w:t>
      </w:r>
      <w:r>
        <w:rPr>
          <w:sz w:val="28"/>
        </w:rPr>
        <w:t xml:space="preserve"> 68</w:t>
      </w:r>
      <w:r w:rsidRPr="006E63F9">
        <w:rPr>
          <w:sz w:val="28"/>
        </w:rPr>
        <w:t xml:space="preserve">-р </w:t>
      </w:r>
    </w:p>
    <w:p w14:paraId="01683FAE" w14:textId="782B5024" w:rsidR="006E63F9" w:rsidRPr="006E63F9" w:rsidRDefault="006E63F9" w:rsidP="006E63F9">
      <w:pPr>
        <w:rPr>
          <w:iCs/>
          <w:sz w:val="28"/>
        </w:rPr>
      </w:pPr>
      <w:r>
        <w:rPr>
          <w:iCs/>
          <w:sz w:val="28"/>
        </w:rPr>
        <w:t>с. Селиярово</w:t>
      </w:r>
    </w:p>
    <w:p w14:paraId="175FAE8F" w14:textId="77777777" w:rsidR="006E63F9" w:rsidRPr="006E63F9" w:rsidRDefault="006E63F9" w:rsidP="006E63F9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A68A674" w14:textId="31EFB6FC" w:rsidR="006E63F9" w:rsidRDefault="006E63F9" w:rsidP="006E63F9">
      <w:pPr>
        <w:spacing w:line="228" w:lineRule="auto"/>
        <w:rPr>
          <w:sz w:val="27"/>
          <w:szCs w:val="27"/>
        </w:rPr>
      </w:pPr>
      <w:r>
        <w:rPr>
          <w:sz w:val="27"/>
          <w:szCs w:val="27"/>
        </w:rPr>
        <w:t xml:space="preserve">Об утверждении плана </w:t>
      </w:r>
    </w:p>
    <w:p w14:paraId="77E4FC32" w14:textId="19783B85" w:rsidR="006E63F9" w:rsidRDefault="006E63F9" w:rsidP="006E63F9">
      <w:pPr>
        <w:spacing w:line="228" w:lineRule="auto"/>
        <w:rPr>
          <w:sz w:val="27"/>
          <w:szCs w:val="27"/>
        </w:rPr>
      </w:pPr>
      <w:r>
        <w:rPr>
          <w:sz w:val="27"/>
          <w:szCs w:val="27"/>
        </w:rPr>
        <w:t>противодействи</w:t>
      </w:r>
      <w:r w:rsidR="00AC39F3">
        <w:rPr>
          <w:sz w:val="27"/>
          <w:szCs w:val="27"/>
        </w:rPr>
        <w:t>я</w:t>
      </w:r>
      <w:r>
        <w:rPr>
          <w:sz w:val="27"/>
          <w:szCs w:val="27"/>
        </w:rPr>
        <w:t xml:space="preserve"> коррупции</w:t>
      </w:r>
    </w:p>
    <w:p w14:paraId="71BCFB40" w14:textId="624A323C" w:rsidR="006E63F9" w:rsidRDefault="006E63F9" w:rsidP="006E63F9">
      <w:pPr>
        <w:spacing w:line="228" w:lineRule="auto"/>
        <w:rPr>
          <w:sz w:val="27"/>
          <w:szCs w:val="27"/>
        </w:rPr>
      </w:pPr>
      <w:r>
        <w:rPr>
          <w:sz w:val="27"/>
          <w:szCs w:val="27"/>
        </w:rPr>
        <w:t xml:space="preserve">в сельском поселении Селиярово </w:t>
      </w:r>
    </w:p>
    <w:p w14:paraId="74EF706E" w14:textId="7D471979" w:rsidR="006E63F9" w:rsidRPr="006E63F9" w:rsidRDefault="006E63F9" w:rsidP="006E63F9">
      <w:pPr>
        <w:spacing w:line="228" w:lineRule="auto"/>
        <w:rPr>
          <w:sz w:val="27"/>
          <w:szCs w:val="27"/>
        </w:rPr>
      </w:pPr>
      <w:r>
        <w:rPr>
          <w:sz w:val="27"/>
          <w:szCs w:val="27"/>
        </w:rPr>
        <w:t>на 2025-2028 годы</w:t>
      </w:r>
    </w:p>
    <w:p w14:paraId="7BC6A553" w14:textId="77777777" w:rsidR="006E63F9" w:rsidRPr="006E63F9" w:rsidRDefault="006E63F9" w:rsidP="006E63F9">
      <w:pPr>
        <w:spacing w:line="228" w:lineRule="auto"/>
        <w:rPr>
          <w:sz w:val="27"/>
          <w:szCs w:val="27"/>
        </w:rPr>
      </w:pPr>
    </w:p>
    <w:p w14:paraId="0EC164A8" w14:textId="48AD3E60" w:rsidR="006E63F9" w:rsidRPr="006E63F9" w:rsidRDefault="006E63F9" w:rsidP="006E63F9">
      <w:pPr>
        <w:ind w:firstLine="708"/>
        <w:jc w:val="both"/>
        <w:rPr>
          <w:sz w:val="28"/>
          <w:szCs w:val="28"/>
        </w:rPr>
      </w:pPr>
      <w:r w:rsidRPr="006E63F9">
        <w:rPr>
          <w:sz w:val="28"/>
          <w:szCs w:val="28"/>
        </w:rPr>
        <w:t>В целях</w:t>
      </w:r>
      <w:r w:rsidRPr="006E63F9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6E63F9">
        <w:rPr>
          <w:sz w:val="28"/>
          <w:szCs w:val="28"/>
        </w:rPr>
        <w:t xml:space="preserve">реализации федеральных законов от 6 октября 2003 года № 131-ФЗ «Об общих принципах организации местного самоуправления в Российской Федерации», от 19 декабря 2008 года № 273-ФЗ «О противодействии коррупции», Закона Ханты-Мансийского автономного округа – Югры от 25 сентября 2008 года № 86-оз «О мерах по противодействию коррупции в Ханты-Мансийском автономном округе – Югре», в соответствии со ст. 31 Устава сельского поселения </w:t>
      </w:r>
      <w:r>
        <w:rPr>
          <w:sz w:val="28"/>
          <w:szCs w:val="28"/>
        </w:rPr>
        <w:t>Селиярово</w:t>
      </w:r>
      <w:r w:rsidRPr="006E63F9">
        <w:rPr>
          <w:sz w:val="28"/>
          <w:szCs w:val="28"/>
        </w:rPr>
        <w:t>:</w:t>
      </w:r>
    </w:p>
    <w:p w14:paraId="2C3F2C1E" w14:textId="77777777" w:rsidR="006E63F9" w:rsidRPr="006E63F9" w:rsidRDefault="006E63F9" w:rsidP="006E63F9">
      <w:pPr>
        <w:ind w:firstLine="720"/>
        <w:jc w:val="both"/>
        <w:rPr>
          <w:sz w:val="27"/>
          <w:szCs w:val="27"/>
        </w:rPr>
      </w:pPr>
    </w:p>
    <w:p w14:paraId="0E8C3F63" w14:textId="6ABF1B0A" w:rsidR="006E63F9" w:rsidRPr="006E63F9" w:rsidRDefault="006E63F9" w:rsidP="006E63F9">
      <w:pPr>
        <w:ind w:firstLine="708"/>
        <w:jc w:val="both"/>
        <w:rPr>
          <w:sz w:val="27"/>
          <w:szCs w:val="27"/>
        </w:rPr>
      </w:pPr>
      <w:r w:rsidRPr="006E63F9">
        <w:rPr>
          <w:sz w:val="27"/>
          <w:szCs w:val="27"/>
        </w:rPr>
        <w:t xml:space="preserve">1. Утвердить план противодействия коррупции в сельском поселении </w:t>
      </w:r>
      <w:r>
        <w:rPr>
          <w:sz w:val="27"/>
          <w:szCs w:val="27"/>
        </w:rPr>
        <w:t>Селиярово</w:t>
      </w:r>
      <w:r w:rsidRPr="006E63F9">
        <w:rPr>
          <w:sz w:val="27"/>
          <w:szCs w:val="27"/>
        </w:rPr>
        <w:t xml:space="preserve"> на 2025 – 2028 годы (далее – План) согласно приложению.</w:t>
      </w:r>
    </w:p>
    <w:p w14:paraId="35686D31" w14:textId="77777777" w:rsidR="006E63F9" w:rsidRPr="006E63F9" w:rsidRDefault="006E63F9" w:rsidP="006E63F9">
      <w:pPr>
        <w:jc w:val="both"/>
        <w:rPr>
          <w:sz w:val="27"/>
          <w:szCs w:val="27"/>
        </w:rPr>
      </w:pPr>
    </w:p>
    <w:p w14:paraId="0231BB6F" w14:textId="77777777" w:rsidR="006E63F9" w:rsidRPr="006E63F9" w:rsidRDefault="006E63F9" w:rsidP="006E63F9">
      <w:pPr>
        <w:ind w:firstLine="708"/>
        <w:jc w:val="both"/>
        <w:rPr>
          <w:sz w:val="27"/>
          <w:szCs w:val="27"/>
        </w:rPr>
      </w:pPr>
      <w:r w:rsidRPr="006E63F9">
        <w:rPr>
          <w:sz w:val="27"/>
          <w:szCs w:val="27"/>
        </w:rPr>
        <w:t>2. Ответственным исполнителям за реализацию мероприятий Плана обеспечить представление информации об исполнении мероприятий в отдел по организации профилактики правонарушений управления специальных мероприятий и организации профилактики правонарушений Администрации Ханты-Мансийского района ежеквартально до 5 числа месяца, следующего за отчетным кварталом, если не указан иной срок исполнения.</w:t>
      </w:r>
    </w:p>
    <w:p w14:paraId="48F04181" w14:textId="77777777" w:rsidR="006E63F9" w:rsidRPr="006E63F9" w:rsidRDefault="006E63F9" w:rsidP="006E63F9">
      <w:pPr>
        <w:ind w:firstLine="709"/>
        <w:jc w:val="both"/>
        <w:rPr>
          <w:sz w:val="28"/>
          <w:szCs w:val="28"/>
        </w:rPr>
      </w:pPr>
    </w:p>
    <w:p w14:paraId="440DC3D6" w14:textId="77777777" w:rsidR="006E63F9" w:rsidRPr="006E63F9" w:rsidRDefault="006E63F9" w:rsidP="006E63F9">
      <w:pPr>
        <w:ind w:firstLine="709"/>
        <w:jc w:val="both"/>
        <w:rPr>
          <w:sz w:val="27"/>
          <w:szCs w:val="27"/>
        </w:rPr>
      </w:pPr>
      <w:r w:rsidRPr="006E63F9">
        <w:rPr>
          <w:sz w:val="27"/>
          <w:szCs w:val="27"/>
        </w:rPr>
        <w:t>3. Распоряжение вступает в силу после его официального опубликования (обнародования).</w:t>
      </w:r>
    </w:p>
    <w:p w14:paraId="5F1ECEA5" w14:textId="77777777" w:rsidR="006E63F9" w:rsidRPr="006E63F9" w:rsidRDefault="006E63F9" w:rsidP="006E63F9">
      <w:pPr>
        <w:jc w:val="both"/>
        <w:rPr>
          <w:sz w:val="27"/>
          <w:szCs w:val="27"/>
        </w:rPr>
      </w:pPr>
    </w:p>
    <w:p w14:paraId="3BEA6AFB" w14:textId="77777777" w:rsidR="006E63F9" w:rsidRPr="006E63F9" w:rsidRDefault="006E63F9" w:rsidP="006E63F9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B16ED43" w14:textId="77777777" w:rsidR="006E63F9" w:rsidRPr="006E63F9" w:rsidRDefault="006E63F9" w:rsidP="006E63F9">
      <w:pPr>
        <w:shd w:val="clear" w:color="auto" w:fill="FFFFFF"/>
        <w:rPr>
          <w:color w:val="000000"/>
          <w:spacing w:val="1"/>
          <w:sz w:val="28"/>
          <w:szCs w:val="28"/>
        </w:rPr>
      </w:pPr>
      <w:r w:rsidRPr="006E63F9">
        <w:rPr>
          <w:color w:val="000000"/>
          <w:spacing w:val="1"/>
          <w:sz w:val="28"/>
          <w:szCs w:val="28"/>
        </w:rPr>
        <w:t>Глава сельского</w:t>
      </w:r>
    </w:p>
    <w:p w14:paraId="2998E128" w14:textId="52EC16B4" w:rsidR="006E63F9" w:rsidRDefault="006E63F9" w:rsidP="006E63F9">
      <w:pPr>
        <w:jc w:val="both"/>
        <w:rPr>
          <w:color w:val="000000"/>
          <w:spacing w:val="1"/>
          <w:sz w:val="28"/>
          <w:szCs w:val="28"/>
        </w:rPr>
      </w:pPr>
      <w:r w:rsidRPr="006E63F9">
        <w:rPr>
          <w:color w:val="000000"/>
          <w:spacing w:val="1"/>
          <w:sz w:val="28"/>
          <w:szCs w:val="28"/>
        </w:rPr>
        <w:t xml:space="preserve">поселения                                                                     </w:t>
      </w:r>
      <w:r w:rsidR="00C90100">
        <w:rPr>
          <w:color w:val="000000"/>
          <w:spacing w:val="1"/>
          <w:sz w:val="28"/>
          <w:szCs w:val="28"/>
        </w:rPr>
        <w:t xml:space="preserve">                    </w:t>
      </w:r>
      <w:r w:rsidRPr="006E63F9">
        <w:rPr>
          <w:color w:val="000000"/>
          <w:spacing w:val="1"/>
          <w:sz w:val="28"/>
          <w:szCs w:val="28"/>
        </w:rPr>
        <w:t xml:space="preserve">   </w:t>
      </w:r>
      <w:r w:rsidR="00C90100">
        <w:rPr>
          <w:color w:val="000000"/>
          <w:spacing w:val="1"/>
          <w:sz w:val="28"/>
          <w:szCs w:val="28"/>
        </w:rPr>
        <w:t xml:space="preserve">С.В. Маркова </w:t>
      </w:r>
    </w:p>
    <w:p w14:paraId="4176DF17" w14:textId="77777777" w:rsidR="00C90100" w:rsidRDefault="00C90100" w:rsidP="006E63F9">
      <w:pPr>
        <w:jc w:val="both"/>
        <w:rPr>
          <w:color w:val="000000"/>
          <w:spacing w:val="1"/>
          <w:sz w:val="28"/>
          <w:szCs w:val="28"/>
        </w:rPr>
      </w:pPr>
    </w:p>
    <w:p w14:paraId="62858243" w14:textId="77777777" w:rsidR="00C90100" w:rsidRDefault="00C90100" w:rsidP="006E63F9">
      <w:pPr>
        <w:jc w:val="both"/>
        <w:rPr>
          <w:color w:val="000000"/>
          <w:spacing w:val="1"/>
          <w:sz w:val="28"/>
          <w:szCs w:val="28"/>
        </w:rPr>
      </w:pPr>
    </w:p>
    <w:p w14:paraId="4290B64E" w14:textId="77777777" w:rsidR="00C90100" w:rsidRDefault="00C90100" w:rsidP="006E63F9">
      <w:pPr>
        <w:jc w:val="both"/>
        <w:rPr>
          <w:color w:val="000000"/>
          <w:spacing w:val="1"/>
          <w:sz w:val="28"/>
          <w:szCs w:val="28"/>
        </w:rPr>
      </w:pPr>
    </w:p>
    <w:p w14:paraId="7B1D7C06" w14:textId="77777777" w:rsidR="00C90100" w:rsidRDefault="00C90100" w:rsidP="006E63F9">
      <w:pPr>
        <w:jc w:val="both"/>
        <w:rPr>
          <w:color w:val="000000"/>
          <w:spacing w:val="1"/>
          <w:sz w:val="28"/>
          <w:szCs w:val="28"/>
        </w:rPr>
      </w:pPr>
    </w:p>
    <w:p w14:paraId="73D2F657" w14:textId="77777777" w:rsidR="00C90100" w:rsidRDefault="00C90100" w:rsidP="006E63F9">
      <w:pPr>
        <w:jc w:val="both"/>
        <w:rPr>
          <w:color w:val="000000"/>
          <w:spacing w:val="1"/>
          <w:sz w:val="28"/>
          <w:szCs w:val="28"/>
        </w:rPr>
      </w:pPr>
    </w:p>
    <w:p w14:paraId="00954DE0" w14:textId="77777777" w:rsidR="00C90100" w:rsidRPr="006E63F9" w:rsidRDefault="00C90100" w:rsidP="006E63F9">
      <w:pPr>
        <w:jc w:val="both"/>
        <w:rPr>
          <w:color w:val="000000"/>
          <w:spacing w:val="1"/>
          <w:sz w:val="28"/>
          <w:szCs w:val="28"/>
        </w:rPr>
      </w:pPr>
    </w:p>
    <w:p w14:paraId="69028FC0" w14:textId="77777777" w:rsidR="006E63F9" w:rsidRPr="006E63F9" w:rsidRDefault="006E63F9" w:rsidP="006E63F9">
      <w:pPr>
        <w:jc w:val="right"/>
        <w:rPr>
          <w:rFonts w:eastAsia="Calibri"/>
          <w:sz w:val="28"/>
          <w:szCs w:val="28"/>
          <w:lang w:eastAsia="en-US"/>
        </w:rPr>
      </w:pPr>
      <w:r w:rsidRPr="006E63F9"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14:paraId="225198E3" w14:textId="77777777" w:rsidR="006E63F9" w:rsidRPr="006E63F9" w:rsidRDefault="006E63F9" w:rsidP="006E63F9">
      <w:pPr>
        <w:jc w:val="right"/>
        <w:rPr>
          <w:rFonts w:eastAsia="Calibri"/>
          <w:sz w:val="28"/>
          <w:szCs w:val="28"/>
          <w:lang w:eastAsia="en-US"/>
        </w:rPr>
      </w:pPr>
      <w:r w:rsidRPr="006E63F9">
        <w:rPr>
          <w:rFonts w:eastAsia="Calibri"/>
          <w:sz w:val="28"/>
          <w:szCs w:val="28"/>
          <w:lang w:eastAsia="en-US"/>
        </w:rPr>
        <w:t>к распоряжению администрации</w:t>
      </w:r>
    </w:p>
    <w:p w14:paraId="2F62F1AA" w14:textId="30F0F57D" w:rsidR="006E63F9" w:rsidRPr="006E63F9" w:rsidRDefault="006E63F9" w:rsidP="006E63F9">
      <w:pPr>
        <w:jc w:val="right"/>
        <w:rPr>
          <w:rFonts w:eastAsia="Calibri"/>
          <w:sz w:val="28"/>
          <w:szCs w:val="28"/>
          <w:lang w:eastAsia="en-US"/>
        </w:rPr>
      </w:pPr>
      <w:r w:rsidRPr="006E63F9">
        <w:rPr>
          <w:rFonts w:eastAsia="Calibri"/>
          <w:sz w:val="28"/>
          <w:szCs w:val="28"/>
          <w:lang w:eastAsia="en-US"/>
        </w:rPr>
        <w:t xml:space="preserve">сельского поселения </w:t>
      </w:r>
      <w:r w:rsidR="00C90100">
        <w:rPr>
          <w:rFonts w:eastAsia="Calibri"/>
          <w:sz w:val="28"/>
          <w:szCs w:val="28"/>
          <w:lang w:eastAsia="en-US"/>
        </w:rPr>
        <w:t>Селиярово</w:t>
      </w:r>
    </w:p>
    <w:p w14:paraId="01DDDF41" w14:textId="30C06215" w:rsidR="006E63F9" w:rsidRPr="006E63F9" w:rsidRDefault="006E63F9" w:rsidP="006E63F9">
      <w:pPr>
        <w:jc w:val="right"/>
        <w:rPr>
          <w:sz w:val="28"/>
          <w:szCs w:val="28"/>
          <w:lang w:eastAsia="en-US"/>
        </w:rPr>
      </w:pPr>
      <w:r w:rsidRPr="006E63F9">
        <w:rPr>
          <w:sz w:val="28"/>
          <w:szCs w:val="28"/>
          <w:lang w:eastAsia="en-US"/>
        </w:rPr>
        <w:t xml:space="preserve">от </w:t>
      </w:r>
      <w:r w:rsidR="00C90100">
        <w:rPr>
          <w:sz w:val="28"/>
          <w:szCs w:val="28"/>
          <w:lang w:eastAsia="en-US"/>
        </w:rPr>
        <w:t>18.04.2025</w:t>
      </w:r>
      <w:r w:rsidRPr="006E63F9">
        <w:rPr>
          <w:sz w:val="28"/>
          <w:szCs w:val="28"/>
          <w:lang w:eastAsia="en-US"/>
        </w:rPr>
        <w:t xml:space="preserve"> № </w:t>
      </w:r>
      <w:r w:rsidR="00C90100">
        <w:rPr>
          <w:sz w:val="28"/>
          <w:szCs w:val="28"/>
          <w:lang w:eastAsia="en-US"/>
        </w:rPr>
        <w:t>68</w:t>
      </w:r>
      <w:r w:rsidRPr="006E63F9">
        <w:rPr>
          <w:sz w:val="28"/>
          <w:szCs w:val="28"/>
          <w:lang w:eastAsia="en-US"/>
        </w:rPr>
        <w:t>-р</w:t>
      </w:r>
    </w:p>
    <w:p w14:paraId="37CA6195" w14:textId="77777777" w:rsidR="006E63F9" w:rsidRPr="006E63F9" w:rsidRDefault="006E63F9" w:rsidP="006E63F9">
      <w:pPr>
        <w:tabs>
          <w:tab w:val="center" w:pos="4677"/>
          <w:tab w:val="right" w:pos="9354"/>
        </w:tabs>
        <w:jc w:val="right"/>
        <w:rPr>
          <w:rFonts w:eastAsia="Calibri"/>
          <w:sz w:val="28"/>
          <w:szCs w:val="28"/>
          <w:lang w:eastAsia="en-US"/>
        </w:rPr>
      </w:pPr>
    </w:p>
    <w:p w14:paraId="6A0E67F9" w14:textId="77777777" w:rsidR="006E63F9" w:rsidRPr="006E63F9" w:rsidRDefault="006E63F9" w:rsidP="006E63F9">
      <w:pPr>
        <w:tabs>
          <w:tab w:val="center" w:pos="4677"/>
          <w:tab w:val="right" w:pos="9354"/>
        </w:tabs>
        <w:jc w:val="right"/>
        <w:rPr>
          <w:rFonts w:eastAsia="Calibri"/>
          <w:sz w:val="12"/>
          <w:szCs w:val="28"/>
          <w:lang w:eastAsia="en-US"/>
        </w:rPr>
      </w:pPr>
    </w:p>
    <w:p w14:paraId="45B799F1" w14:textId="77777777" w:rsidR="006E63F9" w:rsidRPr="006E63F9" w:rsidRDefault="006E63F9" w:rsidP="006E63F9">
      <w:pPr>
        <w:jc w:val="center"/>
        <w:rPr>
          <w:rFonts w:eastAsia="Calibri"/>
          <w:sz w:val="28"/>
          <w:szCs w:val="28"/>
          <w:lang w:eastAsia="en-US"/>
        </w:rPr>
      </w:pPr>
      <w:r w:rsidRPr="006E63F9">
        <w:rPr>
          <w:rFonts w:eastAsia="Calibri"/>
          <w:sz w:val="28"/>
          <w:szCs w:val="28"/>
          <w:lang w:eastAsia="en-US"/>
        </w:rPr>
        <w:t>План</w:t>
      </w:r>
    </w:p>
    <w:p w14:paraId="2F998E44" w14:textId="04B76379" w:rsidR="006E63F9" w:rsidRPr="006E63F9" w:rsidRDefault="006E63F9" w:rsidP="006E63F9">
      <w:pPr>
        <w:jc w:val="center"/>
        <w:rPr>
          <w:rFonts w:eastAsia="Calibri"/>
          <w:sz w:val="28"/>
          <w:szCs w:val="28"/>
          <w:lang w:eastAsia="en-US"/>
        </w:rPr>
      </w:pPr>
      <w:r w:rsidRPr="006E63F9">
        <w:rPr>
          <w:rFonts w:eastAsia="Calibri"/>
          <w:sz w:val="28"/>
          <w:szCs w:val="28"/>
          <w:lang w:eastAsia="en-US"/>
        </w:rPr>
        <w:t>противодействия коррупции в сельском поселении</w:t>
      </w:r>
      <w:r w:rsidR="00C90100">
        <w:rPr>
          <w:rFonts w:eastAsia="Calibri"/>
          <w:sz w:val="28"/>
          <w:szCs w:val="28"/>
          <w:lang w:eastAsia="en-US"/>
        </w:rPr>
        <w:t xml:space="preserve"> Селиярово</w:t>
      </w:r>
    </w:p>
    <w:p w14:paraId="30F386C5" w14:textId="77777777" w:rsidR="006E63F9" w:rsidRPr="006E63F9" w:rsidRDefault="006E63F9" w:rsidP="006E63F9">
      <w:pPr>
        <w:jc w:val="center"/>
        <w:rPr>
          <w:rFonts w:eastAsia="Calibri"/>
          <w:sz w:val="28"/>
          <w:szCs w:val="28"/>
          <w:lang w:eastAsia="en-US"/>
        </w:rPr>
      </w:pPr>
      <w:r w:rsidRPr="006E63F9">
        <w:rPr>
          <w:rFonts w:eastAsia="Calibri"/>
          <w:sz w:val="28"/>
          <w:szCs w:val="28"/>
          <w:lang w:eastAsia="en-US"/>
        </w:rPr>
        <w:t>на 2025 – 2028 годы</w:t>
      </w:r>
    </w:p>
    <w:p w14:paraId="0985F2A9" w14:textId="77777777" w:rsidR="006E63F9" w:rsidRPr="006E63F9" w:rsidRDefault="006E63F9" w:rsidP="006E63F9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576"/>
        <w:gridCol w:w="4725"/>
        <w:gridCol w:w="2024"/>
        <w:gridCol w:w="1736"/>
      </w:tblGrid>
      <w:tr w:rsidR="006E63F9" w:rsidRPr="006E63F9" w14:paraId="2E6370B0" w14:textId="77777777" w:rsidTr="004D75BB">
        <w:trPr>
          <w:trHeight w:val="20"/>
        </w:trPr>
        <w:tc>
          <w:tcPr>
            <w:tcW w:w="308" w:type="pct"/>
          </w:tcPr>
          <w:p w14:paraId="72BAEE9F" w14:textId="77777777" w:rsidR="006E63F9" w:rsidRPr="006E63F9" w:rsidRDefault="006E63F9" w:rsidP="006E63F9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№ п/п</w:t>
            </w:r>
          </w:p>
        </w:tc>
        <w:tc>
          <w:tcPr>
            <w:tcW w:w="2723" w:type="pct"/>
          </w:tcPr>
          <w:p w14:paraId="08613091" w14:textId="77777777" w:rsidR="006E63F9" w:rsidRPr="006E63F9" w:rsidRDefault="006E63F9" w:rsidP="006E63F9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Наименование мероприятия</w:t>
            </w:r>
          </w:p>
        </w:tc>
        <w:tc>
          <w:tcPr>
            <w:tcW w:w="1012" w:type="pct"/>
          </w:tcPr>
          <w:p w14:paraId="1390E63F" w14:textId="77777777" w:rsidR="006E63F9" w:rsidRPr="006E63F9" w:rsidRDefault="006E63F9" w:rsidP="006E63F9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Ответственный исполнитель</w:t>
            </w:r>
          </w:p>
        </w:tc>
        <w:tc>
          <w:tcPr>
            <w:tcW w:w="958" w:type="pct"/>
          </w:tcPr>
          <w:p w14:paraId="38DDC1E0" w14:textId="77777777" w:rsidR="006E63F9" w:rsidRPr="006E63F9" w:rsidRDefault="006E63F9" w:rsidP="006E63F9">
            <w:pPr>
              <w:widowControl w:val="0"/>
              <w:suppressLineNumbers/>
              <w:tabs>
                <w:tab w:val="left" w:pos="1593"/>
              </w:tabs>
              <w:suppressAutoHyphens/>
              <w:jc w:val="center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Срок исполнения</w:t>
            </w:r>
          </w:p>
        </w:tc>
      </w:tr>
      <w:tr w:rsidR="006E63F9" w:rsidRPr="006E63F9" w14:paraId="4E447D01" w14:textId="77777777" w:rsidTr="004D75BB">
        <w:trPr>
          <w:trHeight w:val="20"/>
        </w:trPr>
        <w:tc>
          <w:tcPr>
            <w:tcW w:w="308" w:type="pct"/>
          </w:tcPr>
          <w:p w14:paraId="37E6E043" w14:textId="77777777" w:rsidR="006E63F9" w:rsidRPr="006E63F9" w:rsidRDefault="006E63F9" w:rsidP="006E63F9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1.</w:t>
            </w:r>
          </w:p>
        </w:tc>
        <w:tc>
          <w:tcPr>
            <w:tcW w:w="4692" w:type="pct"/>
            <w:gridSpan w:val="3"/>
          </w:tcPr>
          <w:p w14:paraId="2F363964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hAnsi="Times New Roman"/>
                <w:bCs/>
                <w:kern w:val="1"/>
              </w:rPr>
              <w:t>Меры обеспечения соблюдения системы запретов, ограничений и требований, установленных в целях противодействия коррупции</w:t>
            </w:r>
          </w:p>
        </w:tc>
      </w:tr>
      <w:tr w:rsidR="006E63F9" w:rsidRPr="006E63F9" w14:paraId="16EFEAAE" w14:textId="77777777" w:rsidTr="004D75BB">
        <w:trPr>
          <w:trHeight w:val="20"/>
        </w:trPr>
        <w:tc>
          <w:tcPr>
            <w:tcW w:w="308" w:type="pct"/>
          </w:tcPr>
          <w:p w14:paraId="347C7ABD" w14:textId="77777777" w:rsidR="006E63F9" w:rsidRPr="006E63F9" w:rsidRDefault="006E63F9" w:rsidP="006E63F9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1.1.</w:t>
            </w:r>
          </w:p>
        </w:tc>
        <w:tc>
          <w:tcPr>
            <w:tcW w:w="2723" w:type="pct"/>
          </w:tcPr>
          <w:p w14:paraId="267D634D" w14:textId="77777777" w:rsidR="006E63F9" w:rsidRPr="006E63F9" w:rsidRDefault="006E63F9" w:rsidP="006E63F9">
            <w:pPr>
              <w:widowControl w:val="0"/>
              <w:suppressLineNumbers/>
              <w:suppressAutoHyphens/>
              <w:jc w:val="both"/>
              <w:rPr>
                <w:rFonts w:ascii="Times New Roman" w:eastAsia="Calibri" w:hAnsi="Times New Roman"/>
                <w:kern w:val="1"/>
                <w:highlight w:val="yellow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Реализация пункта 9 части 1 статьи 31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в части выявления признаков личной заинтересованности, конфликта интересов между участниками закупки и заказчиком при осуществлении закупок товаров, работ, услуг органами местного самоуправления и их подведомственными учреждениями</w:t>
            </w:r>
          </w:p>
        </w:tc>
        <w:tc>
          <w:tcPr>
            <w:tcW w:w="1012" w:type="pct"/>
          </w:tcPr>
          <w:p w14:paraId="74605F3B" w14:textId="77777777" w:rsidR="006E63F9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 xml:space="preserve">Главный специалист </w:t>
            </w:r>
          </w:p>
          <w:p w14:paraId="38693910" w14:textId="2EB6BB7E" w:rsidR="00AC39F3" w:rsidRPr="006E63F9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>Сулейманова.М.Р</w:t>
            </w:r>
          </w:p>
        </w:tc>
        <w:tc>
          <w:tcPr>
            <w:tcW w:w="958" w:type="pct"/>
          </w:tcPr>
          <w:p w14:paraId="37BEFA7F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ежеквартально</w:t>
            </w:r>
          </w:p>
          <w:p w14:paraId="349CB241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в течение</w:t>
            </w:r>
          </w:p>
          <w:p w14:paraId="7A6F3277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2025 – 2028 годов</w:t>
            </w:r>
          </w:p>
        </w:tc>
      </w:tr>
      <w:tr w:rsidR="006E63F9" w:rsidRPr="006E63F9" w14:paraId="59529C73" w14:textId="77777777" w:rsidTr="004D75BB">
        <w:trPr>
          <w:trHeight w:val="20"/>
        </w:trPr>
        <w:tc>
          <w:tcPr>
            <w:tcW w:w="308" w:type="pct"/>
          </w:tcPr>
          <w:p w14:paraId="0D0ADAF9" w14:textId="77777777" w:rsidR="006E63F9" w:rsidRPr="006E63F9" w:rsidRDefault="006E63F9" w:rsidP="006E63F9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1.2.</w:t>
            </w:r>
          </w:p>
        </w:tc>
        <w:tc>
          <w:tcPr>
            <w:tcW w:w="2723" w:type="pct"/>
          </w:tcPr>
          <w:p w14:paraId="747F3A0D" w14:textId="77777777" w:rsidR="006E63F9" w:rsidRPr="006E63F9" w:rsidRDefault="006E63F9" w:rsidP="006E63F9">
            <w:pPr>
              <w:widowControl w:val="0"/>
              <w:suppressLineNumbers/>
              <w:suppressAutoHyphens/>
              <w:jc w:val="both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hAnsi="Times New Roman"/>
                <w:kern w:val="1"/>
              </w:rPr>
              <w:t>Ознакомление муниципальных служащих с актуализированным обзором практики привлечения к ответственности за несоблюдение антикоррупционных стандартов Министерства труда и социальной защиты Российской Федерации</w:t>
            </w:r>
          </w:p>
        </w:tc>
        <w:tc>
          <w:tcPr>
            <w:tcW w:w="1012" w:type="pct"/>
          </w:tcPr>
          <w:p w14:paraId="43D4E3CE" w14:textId="77777777" w:rsidR="00AC39F3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 xml:space="preserve">Главный специалист </w:t>
            </w:r>
          </w:p>
          <w:p w14:paraId="4FE2FC62" w14:textId="59342F13" w:rsidR="006E63F9" w:rsidRPr="006E63F9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>Сулейманова.М.Р</w:t>
            </w:r>
          </w:p>
        </w:tc>
        <w:tc>
          <w:tcPr>
            <w:tcW w:w="958" w:type="pct"/>
          </w:tcPr>
          <w:p w14:paraId="51F91896" w14:textId="77777777" w:rsidR="006E63F9" w:rsidRPr="006E63F9" w:rsidRDefault="006E63F9" w:rsidP="006E63F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</w:rPr>
            </w:pPr>
            <w:r w:rsidRPr="006E63F9">
              <w:rPr>
                <w:rFonts w:ascii="Times New Roman" w:hAnsi="Times New Roman"/>
                <w:kern w:val="1"/>
              </w:rPr>
              <w:t>до 30 апреля 2025 года;</w:t>
            </w:r>
          </w:p>
          <w:p w14:paraId="5C311C4A" w14:textId="77777777" w:rsidR="006E63F9" w:rsidRPr="006E63F9" w:rsidRDefault="006E63F9" w:rsidP="006E63F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</w:rPr>
            </w:pPr>
            <w:r w:rsidRPr="006E63F9">
              <w:rPr>
                <w:rFonts w:ascii="Times New Roman" w:hAnsi="Times New Roman"/>
                <w:kern w:val="1"/>
              </w:rPr>
              <w:t>до 30 апреля 2026 года;</w:t>
            </w:r>
          </w:p>
          <w:p w14:paraId="63172F01" w14:textId="77777777" w:rsidR="006E63F9" w:rsidRPr="006E63F9" w:rsidRDefault="006E63F9" w:rsidP="006E63F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</w:rPr>
            </w:pPr>
            <w:r w:rsidRPr="006E63F9">
              <w:rPr>
                <w:rFonts w:ascii="Times New Roman" w:hAnsi="Times New Roman"/>
                <w:kern w:val="1"/>
              </w:rPr>
              <w:t>до 30 апреля 2027 года;</w:t>
            </w:r>
          </w:p>
          <w:p w14:paraId="0B731754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hAnsi="Times New Roman"/>
                <w:kern w:val="1"/>
              </w:rPr>
              <w:t>до 30 апреля 2028 года</w:t>
            </w:r>
          </w:p>
        </w:tc>
      </w:tr>
      <w:tr w:rsidR="006E63F9" w:rsidRPr="006E63F9" w14:paraId="286C31F4" w14:textId="77777777" w:rsidTr="004D75BB">
        <w:trPr>
          <w:trHeight w:val="20"/>
        </w:trPr>
        <w:tc>
          <w:tcPr>
            <w:tcW w:w="308" w:type="pct"/>
          </w:tcPr>
          <w:p w14:paraId="5148C4B0" w14:textId="77777777" w:rsidR="006E63F9" w:rsidRPr="006E63F9" w:rsidRDefault="006E63F9" w:rsidP="006E63F9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1.3.</w:t>
            </w:r>
          </w:p>
        </w:tc>
        <w:tc>
          <w:tcPr>
            <w:tcW w:w="2723" w:type="pct"/>
          </w:tcPr>
          <w:p w14:paraId="6FAE76C4" w14:textId="77777777" w:rsidR="006E63F9" w:rsidRPr="006E63F9" w:rsidRDefault="006E63F9" w:rsidP="006E63F9">
            <w:pPr>
              <w:widowControl w:val="0"/>
              <w:suppressLineNumbers/>
              <w:suppressAutoHyphens/>
              <w:jc w:val="both"/>
              <w:rPr>
                <w:rFonts w:ascii="Times New Roman" w:hAnsi="Times New Roman"/>
                <w:kern w:val="1"/>
              </w:rPr>
            </w:pPr>
            <w:r w:rsidRPr="006E63F9">
              <w:rPr>
                <w:rFonts w:ascii="Times New Roman" w:hAnsi="Times New Roman"/>
                <w:kern w:val="1"/>
              </w:rPr>
              <w:t>Проведение мониторинга участия лиц, замещающих муниципальные должности и  должности муниципальной службы в органах местного самоуправления, в управлении коммерческими и некоммерческими организациями</w:t>
            </w:r>
          </w:p>
        </w:tc>
        <w:tc>
          <w:tcPr>
            <w:tcW w:w="1012" w:type="pct"/>
          </w:tcPr>
          <w:p w14:paraId="67E06594" w14:textId="77777777" w:rsidR="00AC39F3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 xml:space="preserve">Главный специалист </w:t>
            </w:r>
          </w:p>
          <w:p w14:paraId="130F2D73" w14:textId="26A5D05C" w:rsidR="006E63F9" w:rsidRPr="006E63F9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>Сулейманова.М.Р</w:t>
            </w:r>
          </w:p>
        </w:tc>
        <w:tc>
          <w:tcPr>
            <w:tcW w:w="958" w:type="pct"/>
          </w:tcPr>
          <w:p w14:paraId="484F4C26" w14:textId="77777777" w:rsidR="006E63F9" w:rsidRPr="006E63F9" w:rsidRDefault="006E63F9" w:rsidP="006E63F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</w:rPr>
            </w:pPr>
            <w:r w:rsidRPr="006E63F9">
              <w:rPr>
                <w:rFonts w:ascii="Times New Roman" w:hAnsi="Times New Roman"/>
                <w:kern w:val="1"/>
              </w:rPr>
              <w:t>до 1 сентября 2025 года;</w:t>
            </w:r>
          </w:p>
          <w:p w14:paraId="25293090" w14:textId="77777777" w:rsidR="006E63F9" w:rsidRPr="006E63F9" w:rsidRDefault="006E63F9" w:rsidP="006E63F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</w:rPr>
            </w:pPr>
            <w:r w:rsidRPr="006E63F9">
              <w:rPr>
                <w:rFonts w:ascii="Times New Roman" w:hAnsi="Times New Roman"/>
                <w:kern w:val="1"/>
              </w:rPr>
              <w:t>до 1 сентября 2026 года;</w:t>
            </w:r>
          </w:p>
          <w:p w14:paraId="3838C739" w14:textId="77777777" w:rsidR="006E63F9" w:rsidRPr="006E63F9" w:rsidRDefault="006E63F9" w:rsidP="006E63F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</w:rPr>
            </w:pPr>
            <w:r w:rsidRPr="006E63F9">
              <w:rPr>
                <w:rFonts w:ascii="Times New Roman" w:hAnsi="Times New Roman"/>
                <w:kern w:val="1"/>
              </w:rPr>
              <w:t>до 1 сентября 2027 года;</w:t>
            </w:r>
          </w:p>
          <w:p w14:paraId="753FB769" w14:textId="77777777" w:rsidR="006E63F9" w:rsidRPr="006E63F9" w:rsidRDefault="006E63F9" w:rsidP="006E63F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</w:rPr>
            </w:pPr>
            <w:r w:rsidRPr="006E63F9">
              <w:rPr>
                <w:rFonts w:ascii="Times New Roman" w:hAnsi="Times New Roman"/>
                <w:kern w:val="1"/>
              </w:rPr>
              <w:t>до 1 сентября 2028 года</w:t>
            </w:r>
          </w:p>
        </w:tc>
      </w:tr>
      <w:tr w:rsidR="006E63F9" w:rsidRPr="006E63F9" w14:paraId="2899DE73" w14:textId="77777777" w:rsidTr="004D75BB">
        <w:trPr>
          <w:trHeight w:val="20"/>
        </w:trPr>
        <w:tc>
          <w:tcPr>
            <w:tcW w:w="308" w:type="pct"/>
          </w:tcPr>
          <w:p w14:paraId="59C52C64" w14:textId="77777777" w:rsidR="006E63F9" w:rsidRPr="006E63F9" w:rsidRDefault="006E63F9" w:rsidP="006E63F9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1.4.</w:t>
            </w:r>
          </w:p>
        </w:tc>
        <w:tc>
          <w:tcPr>
            <w:tcW w:w="2723" w:type="pct"/>
          </w:tcPr>
          <w:p w14:paraId="7C44CE7E" w14:textId="77777777" w:rsidR="006E63F9" w:rsidRPr="006E63F9" w:rsidRDefault="006E63F9" w:rsidP="006E63F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1"/>
                <w:lang w:eastAsia="en-US"/>
              </w:rPr>
            </w:pPr>
            <w:r w:rsidRPr="006E63F9">
              <w:rPr>
                <w:rFonts w:ascii="Times New Roman" w:hAnsi="Times New Roman"/>
                <w:kern w:val="1"/>
                <w:lang w:eastAsia="en-US"/>
              </w:rPr>
              <w:t xml:space="preserve">Мониторинг кадрового состава на предмет наличия родственных связей, которые влекут или могут повлечь конфликт интересов. Актуализация сведений, содержащихся в анкетах (включение информации о родственниках и свойственниках) муниципальных служащих, в том числе при назначении на </w:t>
            </w:r>
            <w:r w:rsidRPr="006E63F9">
              <w:rPr>
                <w:rFonts w:ascii="Times New Roman" w:hAnsi="Times New Roman"/>
                <w:kern w:val="1"/>
                <w:lang w:eastAsia="en-US"/>
              </w:rPr>
              <w:lastRenderedPageBreak/>
              <w:t>должности муниципальной службы и при поступлении на службу</w:t>
            </w:r>
          </w:p>
        </w:tc>
        <w:tc>
          <w:tcPr>
            <w:tcW w:w="1012" w:type="pct"/>
          </w:tcPr>
          <w:p w14:paraId="57130CEA" w14:textId="77777777" w:rsidR="00AC39F3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lastRenderedPageBreak/>
              <w:t xml:space="preserve">Главный специалист </w:t>
            </w:r>
          </w:p>
          <w:p w14:paraId="76B2B3A0" w14:textId="10E33EE8" w:rsidR="006E63F9" w:rsidRPr="006E63F9" w:rsidRDefault="00AC39F3" w:rsidP="00AC39F3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>Сулейманова.М.Р</w:t>
            </w:r>
          </w:p>
        </w:tc>
        <w:tc>
          <w:tcPr>
            <w:tcW w:w="958" w:type="pct"/>
          </w:tcPr>
          <w:p w14:paraId="40A20B11" w14:textId="77777777" w:rsidR="006E63F9" w:rsidRPr="006E63F9" w:rsidRDefault="006E63F9" w:rsidP="006E63F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</w:rPr>
            </w:pPr>
            <w:r w:rsidRPr="006E63F9">
              <w:rPr>
                <w:rFonts w:ascii="Times New Roman" w:hAnsi="Times New Roman"/>
                <w:kern w:val="1"/>
                <w:lang w:eastAsia="en-US"/>
              </w:rPr>
              <w:t xml:space="preserve">до 1 ноября 2025 </w:t>
            </w:r>
            <w:r w:rsidRPr="006E63F9">
              <w:rPr>
                <w:rFonts w:ascii="Times New Roman" w:hAnsi="Times New Roman"/>
                <w:kern w:val="1"/>
              </w:rPr>
              <w:t>года;</w:t>
            </w:r>
          </w:p>
          <w:p w14:paraId="238F7474" w14:textId="77777777" w:rsidR="006E63F9" w:rsidRPr="006E63F9" w:rsidRDefault="006E63F9" w:rsidP="006E63F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</w:rPr>
            </w:pPr>
            <w:r w:rsidRPr="006E63F9">
              <w:rPr>
                <w:rFonts w:ascii="Times New Roman" w:hAnsi="Times New Roman"/>
                <w:kern w:val="1"/>
              </w:rPr>
              <w:t>до 1 ноября 2026 года;</w:t>
            </w:r>
          </w:p>
          <w:p w14:paraId="5173417C" w14:textId="77777777" w:rsidR="006E63F9" w:rsidRPr="006E63F9" w:rsidRDefault="006E63F9" w:rsidP="006E63F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</w:rPr>
            </w:pPr>
            <w:r w:rsidRPr="006E63F9">
              <w:rPr>
                <w:rFonts w:ascii="Times New Roman" w:hAnsi="Times New Roman"/>
                <w:kern w:val="1"/>
              </w:rPr>
              <w:t>до 1 ноября 2027 года;</w:t>
            </w:r>
          </w:p>
          <w:p w14:paraId="4DA4067E" w14:textId="77777777" w:rsidR="006E63F9" w:rsidRPr="006E63F9" w:rsidRDefault="006E63F9" w:rsidP="006E63F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</w:rPr>
            </w:pPr>
            <w:r w:rsidRPr="006E63F9">
              <w:rPr>
                <w:rFonts w:ascii="Times New Roman" w:hAnsi="Times New Roman"/>
                <w:kern w:val="1"/>
              </w:rPr>
              <w:t>до 1 ноября 2028 года</w:t>
            </w:r>
          </w:p>
        </w:tc>
      </w:tr>
      <w:tr w:rsidR="006E63F9" w:rsidRPr="006E63F9" w14:paraId="60766849" w14:textId="77777777" w:rsidTr="004D75BB">
        <w:trPr>
          <w:trHeight w:val="20"/>
        </w:trPr>
        <w:tc>
          <w:tcPr>
            <w:tcW w:w="308" w:type="pct"/>
          </w:tcPr>
          <w:p w14:paraId="31F7B0FA" w14:textId="77777777" w:rsidR="006E63F9" w:rsidRPr="006E63F9" w:rsidRDefault="006E63F9" w:rsidP="006E63F9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1.5</w:t>
            </w:r>
          </w:p>
        </w:tc>
        <w:tc>
          <w:tcPr>
            <w:tcW w:w="2723" w:type="pct"/>
          </w:tcPr>
          <w:p w14:paraId="064D4070" w14:textId="77777777" w:rsidR="006E63F9" w:rsidRPr="006E63F9" w:rsidRDefault="006E63F9" w:rsidP="006E63F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1"/>
                <w:lang w:eastAsia="en-US"/>
              </w:rPr>
            </w:pPr>
            <w:r w:rsidRPr="006E63F9">
              <w:rPr>
                <w:rFonts w:ascii="Times New Roman" w:hAnsi="Times New Roman"/>
                <w:kern w:val="1"/>
              </w:rPr>
              <w:t>Размещение на официальных страницах органов местного самоуправления инструкций о действиях граждан в коррупционных ситуациях</w:t>
            </w:r>
          </w:p>
        </w:tc>
        <w:tc>
          <w:tcPr>
            <w:tcW w:w="1012" w:type="pct"/>
          </w:tcPr>
          <w:p w14:paraId="535489D7" w14:textId="77777777" w:rsidR="00AC39F3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 xml:space="preserve">Главный специалист </w:t>
            </w:r>
          </w:p>
          <w:p w14:paraId="5CADC574" w14:textId="6D38F06B" w:rsidR="006E63F9" w:rsidRPr="006E63F9" w:rsidRDefault="00AC39F3" w:rsidP="00AC39F3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lang w:eastAsia="en-US"/>
              </w:rPr>
            </w:pPr>
            <w:r>
              <w:rPr>
                <w:rFonts w:ascii="Times New Roman" w:eastAsia="Calibri" w:hAnsi="Times New Roman"/>
                <w:kern w:val="1"/>
              </w:rPr>
              <w:t>Сулейманова.М.Р</w:t>
            </w:r>
          </w:p>
        </w:tc>
        <w:tc>
          <w:tcPr>
            <w:tcW w:w="958" w:type="pct"/>
          </w:tcPr>
          <w:p w14:paraId="117CD8E5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20 декабря 2025 года;</w:t>
            </w:r>
          </w:p>
          <w:p w14:paraId="7D99964A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20 декабря 2026 года;</w:t>
            </w:r>
          </w:p>
          <w:p w14:paraId="08279191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20 декабря 2027 года;</w:t>
            </w:r>
          </w:p>
          <w:p w14:paraId="710824BD" w14:textId="77777777" w:rsidR="006E63F9" w:rsidRPr="006E63F9" w:rsidRDefault="006E63F9" w:rsidP="006E63F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lang w:eastAsia="en-US"/>
              </w:rPr>
            </w:pPr>
            <w:r w:rsidRPr="006E63F9">
              <w:rPr>
                <w:rFonts w:ascii="Times New Roman" w:eastAsia="Andale Sans UI" w:hAnsi="Times New Roman"/>
                <w:kern w:val="1"/>
              </w:rPr>
              <w:t>до 20 декабря 2028 года</w:t>
            </w:r>
          </w:p>
        </w:tc>
      </w:tr>
      <w:tr w:rsidR="006E63F9" w:rsidRPr="006E63F9" w14:paraId="7837AD8C" w14:textId="77777777" w:rsidTr="004D75BB">
        <w:trPr>
          <w:trHeight w:val="20"/>
        </w:trPr>
        <w:tc>
          <w:tcPr>
            <w:tcW w:w="308" w:type="pct"/>
          </w:tcPr>
          <w:p w14:paraId="398B9BA6" w14:textId="77777777" w:rsidR="006E63F9" w:rsidRPr="006E63F9" w:rsidRDefault="006E63F9" w:rsidP="006E63F9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/>
                <w:kern w:val="1"/>
                <w:highlight w:val="green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2.</w:t>
            </w:r>
          </w:p>
        </w:tc>
        <w:tc>
          <w:tcPr>
            <w:tcW w:w="4692" w:type="pct"/>
            <w:gridSpan w:val="3"/>
          </w:tcPr>
          <w:p w14:paraId="3BDF150F" w14:textId="77777777" w:rsidR="006E63F9" w:rsidRPr="006E63F9" w:rsidRDefault="006E63F9" w:rsidP="006E63F9">
            <w:pPr>
              <w:widowControl w:val="0"/>
              <w:suppressLineNumbers/>
              <w:suppressAutoHyphens/>
              <w:jc w:val="both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Повышение эффективности мер, направленных на формирование антикоррупционного поведения муниципальных служащих</w:t>
            </w:r>
          </w:p>
        </w:tc>
      </w:tr>
      <w:tr w:rsidR="006E63F9" w:rsidRPr="006E63F9" w14:paraId="1A4EC356" w14:textId="77777777" w:rsidTr="004D75BB">
        <w:trPr>
          <w:trHeight w:val="20"/>
        </w:trPr>
        <w:tc>
          <w:tcPr>
            <w:tcW w:w="308" w:type="pct"/>
          </w:tcPr>
          <w:p w14:paraId="0B09D08B" w14:textId="77777777" w:rsidR="006E63F9" w:rsidRPr="006E63F9" w:rsidRDefault="006E63F9" w:rsidP="006E63F9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2.1.</w:t>
            </w:r>
          </w:p>
        </w:tc>
        <w:tc>
          <w:tcPr>
            <w:tcW w:w="2723" w:type="pct"/>
          </w:tcPr>
          <w:p w14:paraId="12922191" w14:textId="77777777" w:rsidR="006E63F9" w:rsidRPr="006E63F9" w:rsidRDefault="006E63F9" w:rsidP="006E63F9">
            <w:pPr>
              <w:widowControl w:val="0"/>
              <w:suppressLineNumbers/>
              <w:suppressAutoHyphens/>
              <w:jc w:val="both"/>
              <w:rPr>
                <w:rFonts w:ascii="Times New Roman" w:eastAsia="Andale Sans UI" w:hAnsi="Times New Roman"/>
                <w:kern w:val="1"/>
              </w:rPr>
            </w:pPr>
            <w:r w:rsidRPr="006E63F9">
              <w:rPr>
                <w:rFonts w:ascii="Times New Roman" w:eastAsia="Andale Sans UI" w:hAnsi="Times New Roman"/>
                <w:kern w:val="1"/>
              </w:rPr>
              <w:t>Организация обучения муниципальных служащих, в том числе впервые поступивших на муниципальную службу, по образовательным программам в области противодействия коррупции</w:t>
            </w:r>
          </w:p>
        </w:tc>
        <w:tc>
          <w:tcPr>
            <w:tcW w:w="1012" w:type="pct"/>
          </w:tcPr>
          <w:p w14:paraId="1C389DDC" w14:textId="77777777" w:rsidR="00AC39F3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 xml:space="preserve">Главный специалист </w:t>
            </w:r>
          </w:p>
          <w:p w14:paraId="0B1E6C94" w14:textId="430CC302" w:rsidR="006E63F9" w:rsidRPr="006E63F9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>Сулейманова.М.Р</w:t>
            </w:r>
          </w:p>
        </w:tc>
        <w:tc>
          <w:tcPr>
            <w:tcW w:w="958" w:type="pct"/>
          </w:tcPr>
          <w:p w14:paraId="29382662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1 октября 2025 года;</w:t>
            </w:r>
          </w:p>
          <w:p w14:paraId="6A25556A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1 октября 2026 года;</w:t>
            </w:r>
          </w:p>
          <w:p w14:paraId="354ABF37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1 октября 2027 года;</w:t>
            </w:r>
          </w:p>
          <w:p w14:paraId="0F96768D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1 октября 2028 года</w:t>
            </w:r>
          </w:p>
        </w:tc>
      </w:tr>
      <w:tr w:rsidR="006E63F9" w:rsidRPr="006E63F9" w14:paraId="4E1A761E" w14:textId="77777777" w:rsidTr="004D75BB">
        <w:trPr>
          <w:trHeight w:val="20"/>
        </w:trPr>
        <w:tc>
          <w:tcPr>
            <w:tcW w:w="308" w:type="pct"/>
          </w:tcPr>
          <w:p w14:paraId="5AA871FD" w14:textId="77777777" w:rsidR="006E63F9" w:rsidRPr="006E63F9" w:rsidRDefault="006E63F9" w:rsidP="006E63F9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2.2.</w:t>
            </w:r>
          </w:p>
        </w:tc>
        <w:tc>
          <w:tcPr>
            <w:tcW w:w="2723" w:type="pct"/>
          </w:tcPr>
          <w:p w14:paraId="0B29D626" w14:textId="77777777" w:rsidR="006E63F9" w:rsidRPr="006E63F9" w:rsidRDefault="006E63F9" w:rsidP="006E63F9">
            <w:pPr>
              <w:widowControl w:val="0"/>
              <w:suppressLineNumbers/>
              <w:suppressAutoHyphens/>
              <w:jc w:val="both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Проведение тематических мероприятий по формированию у муниципальных служащих отрицательного отношения к коррупции; предание гласности каждого установленного факта коррупции в органах местного самоуправления муниципального образования</w:t>
            </w:r>
          </w:p>
        </w:tc>
        <w:tc>
          <w:tcPr>
            <w:tcW w:w="1012" w:type="pct"/>
          </w:tcPr>
          <w:p w14:paraId="71BA27A3" w14:textId="77777777" w:rsidR="00AC39F3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 xml:space="preserve">Главный специалист </w:t>
            </w:r>
          </w:p>
          <w:p w14:paraId="5F091E1C" w14:textId="0D8F8923" w:rsidR="006E63F9" w:rsidRPr="006E63F9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>Сулейманова.М.Р</w:t>
            </w:r>
          </w:p>
        </w:tc>
        <w:tc>
          <w:tcPr>
            <w:tcW w:w="958" w:type="pct"/>
          </w:tcPr>
          <w:p w14:paraId="7BD4FBC0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20 декабря 2025 года;</w:t>
            </w:r>
          </w:p>
          <w:p w14:paraId="34CADDF3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20 декабря 2026 года;</w:t>
            </w:r>
          </w:p>
          <w:p w14:paraId="65B18E03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20 декабря 2027 года;</w:t>
            </w:r>
          </w:p>
          <w:p w14:paraId="67A20804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20 декабря 2028 года</w:t>
            </w:r>
          </w:p>
        </w:tc>
      </w:tr>
      <w:tr w:rsidR="006E63F9" w:rsidRPr="006E63F9" w14:paraId="2DA1D237" w14:textId="77777777" w:rsidTr="004D75BB">
        <w:trPr>
          <w:trHeight w:val="20"/>
        </w:trPr>
        <w:tc>
          <w:tcPr>
            <w:tcW w:w="308" w:type="pct"/>
          </w:tcPr>
          <w:p w14:paraId="68322F9E" w14:textId="77777777" w:rsidR="006E63F9" w:rsidRPr="006E63F9" w:rsidRDefault="006E63F9" w:rsidP="006E63F9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2.3.</w:t>
            </w:r>
          </w:p>
        </w:tc>
        <w:tc>
          <w:tcPr>
            <w:tcW w:w="2723" w:type="pct"/>
          </w:tcPr>
          <w:p w14:paraId="6859AE9E" w14:textId="77777777" w:rsidR="006E63F9" w:rsidRPr="006E63F9" w:rsidRDefault="006E63F9" w:rsidP="006E63F9">
            <w:pPr>
              <w:widowControl w:val="0"/>
              <w:suppressLineNumbers/>
              <w:suppressAutoHyphens/>
              <w:jc w:val="both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Организация обучения по дополнительным профессиональным программам, участие в мероприятиях по профессиональному развитию в области противодействия коррупции муниципальных служащих, работников, в должностные обязанности которых входит участие в противодействии коррупции</w:t>
            </w:r>
          </w:p>
        </w:tc>
        <w:tc>
          <w:tcPr>
            <w:tcW w:w="1012" w:type="pct"/>
          </w:tcPr>
          <w:p w14:paraId="1C104F61" w14:textId="77777777" w:rsidR="00AC39F3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 xml:space="preserve">Главный специалист </w:t>
            </w:r>
          </w:p>
          <w:p w14:paraId="538CC4A8" w14:textId="38C20C56" w:rsidR="006E63F9" w:rsidRPr="006E63F9" w:rsidRDefault="00AC39F3" w:rsidP="00AC39F3">
            <w:pPr>
              <w:widowControl w:val="0"/>
              <w:suppressLineNumbers/>
              <w:shd w:val="clear" w:color="auto" w:fill="FFFFFF"/>
              <w:suppressAutoHyphens/>
              <w:rPr>
                <w:rFonts w:ascii="Times New Roman" w:hAnsi="Times New Roman"/>
                <w:color w:val="000000"/>
                <w:spacing w:val="-10"/>
                <w:kern w:val="1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kern w:val="1"/>
              </w:rPr>
              <w:t>Сулейманова.М.Р</w:t>
            </w:r>
          </w:p>
        </w:tc>
        <w:tc>
          <w:tcPr>
            <w:tcW w:w="958" w:type="pct"/>
          </w:tcPr>
          <w:p w14:paraId="5A613207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20 декабря 2025 года;</w:t>
            </w:r>
          </w:p>
          <w:p w14:paraId="5DC91DF1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20 декабря 2026 года;</w:t>
            </w:r>
          </w:p>
          <w:p w14:paraId="078E99DF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20 декабря 2027 года;</w:t>
            </w:r>
          </w:p>
          <w:p w14:paraId="04B1A208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20 декабря 2028 года</w:t>
            </w:r>
          </w:p>
        </w:tc>
      </w:tr>
      <w:tr w:rsidR="006E63F9" w:rsidRPr="006E63F9" w14:paraId="5784F87E" w14:textId="77777777" w:rsidTr="004D75BB">
        <w:trPr>
          <w:trHeight w:val="20"/>
        </w:trPr>
        <w:tc>
          <w:tcPr>
            <w:tcW w:w="308" w:type="pct"/>
          </w:tcPr>
          <w:p w14:paraId="340A627F" w14:textId="77777777" w:rsidR="006E63F9" w:rsidRPr="006E63F9" w:rsidRDefault="006E63F9" w:rsidP="006E63F9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2.4.</w:t>
            </w:r>
          </w:p>
        </w:tc>
        <w:tc>
          <w:tcPr>
            <w:tcW w:w="2723" w:type="pct"/>
          </w:tcPr>
          <w:p w14:paraId="0D7165CD" w14:textId="77777777" w:rsidR="006E63F9" w:rsidRPr="006E63F9" w:rsidRDefault="006E63F9" w:rsidP="006E63F9">
            <w:pPr>
              <w:widowControl w:val="0"/>
              <w:suppressLineNumbers/>
              <w:suppressAutoHyphens/>
              <w:jc w:val="both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Организация обучения по дополнительным профессиональным программам, участие в мероприятиях по профессиональному развитию в области противодействия коррупции муниципальных служащих, работников, в должностные обязанности которых входит участие в проведении закупок товаров, работ услуг для обеспечения муниципальных нужд</w:t>
            </w:r>
          </w:p>
        </w:tc>
        <w:tc>
          <w:tcPr>
            <w:tcW w:w="1012" w:type="pct"/>
          </w:tcPr>
          <w:p w14:paraId="5091DC1E" w14:textId="77777777" w:rsidR="00AC39F3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 xml:space="preserve">Главный специалист </w:t>
            </w:r>
          </w:p>
          <w:p w14:paraId="525B1DC6" w14:textId="06B6590C" w:rsidR="006E63F9" w:rsidRPr="006E63F9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bCs/>
                <w:color w:val="000000"/>
                <w:spacing w:val="-10"/>
                <w:kern w:val="1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kern w:val="1"/>
              </w:rPr>
              <w:t>Сулейманова.М.Р</w:t>
            </w:r>
          </w:p>
        </w:tc>
        <w:tc>
          <w:tcPr>
            <w:tcW w:w="958" w:type="pct"/>
          </w:tcPr>
          <w:p w14:paraId="0C920688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20 декабря 2025 года;</w:t>
            </w:r>
          </w:p>
          <w:p w14:paraId="59113B76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20 декабря 2026 года;</w:t>
            </w:r>
          </w:p>
          <w:p w14:paraId="05231695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20 декабря 2027 года;</w:t>
            </w:r>
          </w:p>
          <w:p w14:paraId="2E25F725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 xml:space="preserve">до 20 декабря </w:t>
            </w:r>
          </w:p>
          <w:p w14:paraId="018715F2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2028 года</w:t>
            </w:r>
          </w:p>
          <w:p w14:paraId="36618DAD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</w:p>
        </w:tc>
      </w:tr>
      <w:tr w:rsidR="006E63F9" w:rsidRPr="006E63F9" w14:paraId="1D0EEFD9" w14:textId="77777777" w:rsidTr="004D75BB">
        <w:trPr>
          <w:trHeight w:val="20"/>
        </w:trPr>
        <w:tc>
          <w:tcPr>
            <w:tcW w:w="308" w:type="pct"/>
          </w:tcPr>
          <w:p w14:paraId="233DEC7E" w14:textId="77777777" w:rsidR="006E63F9" w:rsidRPr="006E63F9" w:rsidRDefault="006E63F9" w:rsidP="006E63F9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3.</w:t>
            </w:r>
          </w:p>
        </w:tc>
        <w:tc>
          <w:tcPr>
            <w:tcW w:w="4692" w:type="pct"/>
            <w:gridSpan w:val="3"/>
          </w:tcPr>
          <w:p w14:paraId="19A654C6" w14:textId="77777777" w:rsidR="006E63F9" w:rsidRPr="006E63F9" w:rsidRDefault="006E63F9" w:rsidP="006E63F9">
            <w:pPr>
              <w:widowControl w:val="0"/>
              <w:suppressLineNumbers/>
              <w:suppressAutoHyphens/>
              <w:jc w:val="both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Организация мероприятий, направленных на формирование в обществе антикоррупционных стандартов поведения</w:t>
            </w:r>
          </w:p>
        </w:tc>
      </w:tr>
      <w:tr w:rsidR="006E63F9" w:rsidRPr="006E63F9" w14:paraId="6F8B36E9" w14:textId="77777777" w:rsidTr="004D75BB">
        <w:trPr>
          <w:trHeight w:val="20"/>
        </w:trPr>
        <w:tc>
          <w:tcPr>
            <w:tcW w:w="308" w:type="pct"/>
          </w:tcPr>
          <w:p w14:paraId="611408FC" w14:textId="77777777" w:rsidR="006E63F9" w:rsidRPr="006E63F9" w:rsidRDefault="006E63F9" w:rsidP="006E63F9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3.1.</w:t>
            </w:r>
          </w:p>
        </w:tc>
        <w:tc>
          <w:tcPr>
            <w:tcW w:w="2723" w:type="pct"/>
          </w:tcPr>
          <w:p w14:paraId="58A98B61" w14:textId="77777777" w:rsidR="006E63F9" w:rsidRPr="006E63F9" w:rsidRDefault="006E63F9" w:rsidP="006E63F9">
            <w:pPr>
              <w:widowControl w:val="0"/>
              <w:suppressLineNumbers/>
              <w:suppressAutoHyphens/>
              <w:jc w:val="both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 xml:space="preserve">Размещение агитационных, просветительских материалов антикоррупционной направленности, информации о результатах работы по </w:t>
            </w:r>
            <w:r w:rsidRPr="006E63F9">
              <w:rPr>
                <w:rFonts w:ascii="Times New Roman" w:eastAsia="Calibri" w:hAnsi="Times New Roman"/>
                <w:kern w:val="1"/>
              </w:rPr>
              <w:lastRenderedPageBreak/>
              <w:t>обращениям граждан и о судебных разбирательствах, связанных с фактами коррупции, на официальных сайтах</w:t>
            </w:r>
          </w:p>
        </w:tc>
        <w:tc>
          <w:tcPr>
            <w:tcW w:w="1012" w:type="pct"/>
          </w:tcPr>
          <w:p w14:paraId="623D26A3" w14:textId="77777777" w:rsidR="00AC39F3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lastRenderedPageBreak/>
              <w:t xml:space="preserve">Главный специалист </w:t>
            </w:r>
          </w:p>
          <w:p w14:paraId="7B54EE4A" w14:textId="5F00223D" w:rsidR="006E63F9" w:rsidRPr="006E63F9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>Сулейманова.М.Р</w:t>
            </w:r>
          </w:p>
        </w:tc>
        <w:tc>
          <w:tcPr>
            <w:tcW w:w="958" w:type="pct"/>
          </w:tcPr>
          <w:p w14:paraId="044675DC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 xml:space="preserve">ежеквартально в течение </w:t>
            </w:r>
          </w:p>
          <w:p w14:paraId="1E243ED5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2025 – 2028 годов</w:t>
            </w:r>
          </w:p>
        </w:tc>
      </w:tr>
      <w:tr w:rsidR="006E63F9" w:rsidRPr="006E63F9" w14:paraId="53365E79" w14:textId="77777777" w:rsidTr="004D75BB">
        <w:trPr>
          <w:trHeight w:val="2176"/>
        </w:trPr>
        <w:tc>
          <w:tcPr>
            <w:tcW w:w="308" w:type="pct"/>
          </w:tcPr>
          <w:p w14:paraId="4AC67810" w14:textId="77777777" w:rsidR="006E63F9" w:rsidRPr="006E63F9" w:rsidRDefault="006E63F9" w:rsidP="006E63F9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3.2.</w:t>
            </w:r>
          </w:p>
        </w:tc>
        <w:tc>
          <w:tcPr>
            <w:tcW w:w="2723" w:type="pct"/>
          </w:tcPr>
          <w:p w14:paraId="3AF8DB8C" w14:textId="77777777" w:rsidR="006E63F9" w:rsidRPr="006E63F9" w:rsidRDefault="006E63F9" w:rsidP="006E63F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Andale Sans UI" w:hAnsi="Times New Roman"/>
                <w:kern w:val="1"/>
              </w:rPr>
            </w:pPr>
            <w:r w:rsidRPr="006E63F9">
              <w:rPr>
                <w:rFonts w:ascii="Times New Roman" w:eastAsia="Andale Sans UI" w:hAnsi="Times New Roman"/>
                <w:kern w:val="1"/>
              </w:rPr>
              <w:t>Проведение ежегодных обучающих мероприятий для муниципальных служащих и руководителей по вопросам представления сведений о доходах, расходах, об имуществе и обязательствах имущественного характера</w:t>
            </w:r>
          </w:p>
          <w:p w14:paraId="780B6C9D" w14:textId="77777777" w:rsidR="006E63F9" w:rsidRPr="006E63F9" w:rsidRDefault="006E63F9" w:rsidP="006E63F9">
            <w:pPr>
              <w:widowControl w:val="0"/>
              <w:suppressLineNumbers/>
              <w:suppressAutoHyphens/>
              <w:jc w:val="both"/>
              <w:rPr>
                <w:rFonts w:ascii="Times New Roman" w:eastAsia="Calibri" w:hAnsi="Times New Roman"/>
                <w:kern w:val="1"/>
              </w:rPr>
            </w:pPr>
          </w:p>
        </w:tc>
        <w:tc>
          <w:tcPr>
            <w:tcW w:w="1012" w:type="pct"/>
          </w:tcPr>
          <w:p w14:paraId="484B379F" w14:textId="77777777" w:rsidR="00AC39F3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 xml:space="preserve">Главный специалист </w:t>
            </w:r>
          </w:p>
          <w:p w14:paraId="6952AC4F" w14:textId="08A1B890" w:rsidR="006E63F9" w:rsidRPr="006E63F9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>Сулейманова.М.Р</w:t>
            </w:r>
          </w:p>
        </w:tc>
        <w:tc>
          <w:tcPr>
            <w:tcW w:w="958" w:type="pct"/>
          </w:tcPr>
          <w:p w14:paraId="23A9347C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1"/>
              </w:rPr>
            </w:pPr>
            <w:r w:rsidRPr="006E63F9">
              <w:rPr>
                <w:rFonts w:ascii="Times New Roman" w:eastAsia="Andale Sans UI" w:hAnsi="Times New Roman"/>
                <w:kern w:val="1"/>
              </w:rPr>
              <w:t>до 1 апреля 2025 года</w:t>
            </w:r>
          </w:p>
          <w:p w14:paraId="2D4F2E19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1"/>
              </w:rPr>
            </w:pPr>
            <w:r w:rsidRPr="006E63F9">
              <w:rPr>
                <w:rFonts w:ascii="Times New Roman" w:eastAsia="Andale Sans UI" w:hAnsi="Times New Roman"/>
                <w:kern w:val="1"/>
              </w:rPr>
              <w:t>до 1 апреля 2026 года;</w:t>
            </w:r>
          </w:p>
          <w:p w14:paraId="51A83FA3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1"/>
              </w:rPr>
            </w:pPr>
            <w:r w:rsidRPr="006E63F9">
              <w:rPr>
                <w:rFonts w:ascii="Times New Roman" w:eastAsia="Andale Sans UI" w:hAnsi="Times New Roman"/>
                <w:kern w:val="1"/>
              </w:rPr>
              <w:t>до 1 апреля 2027 года;</w:t>
            </w:r>
          </w:p>
          <w:p w14:paraId="3E9E1FCA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Andale Sans UI" w:hAnsi="Times New Roman"/>
                <w:kern w:val="1"/>
              </w:rPr>
            </w:pPr>
            <w:r w:rsidRPr="006E63F9">
              <w:rPr>
                <w:rFonts w:ascii="Times New Roman" w:eastAsia="Andale Sans UI" w:hAnsi="Times New Roman"/>
                <w:kern w:val="1"/>
              </w:rPr>
              <w:t>до 1 апреля 2028 года</w:t>
            </w:r>
          </w:p>
        </w:tc>
      </w:tr>
      <w:tr w:rsidR="006E63F9" w:rsidRPr="006E63F9" w14:paraId="74171095" w14:textId="77777777" w:rsidTr="004D75BB">
        <w:trPr>
          <w:trHeight w:val="20"/>
        </w:trPr>
        <w:tc>
          <w:tcPr>
            <w:tcW w:w="308" w:type="pct"/>
          </w:tcPr>
          <w:p w14:paraId="67D33CD8" w14:textId="77777777" w:rsidR="006E63F9" w:rsidRPr="006E63F9" w:rsidRDefault="006E63F9" w:rsidP="006E63F9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3.3.</w:t>
            </w:r>
          </w:p>
        </w:tc>
        <w:tc>
          <w:tcPr>
            <w:tcW w:w="2723" w:type="pct"/>
          </w:tcPr>
          <w:p w14:paraId="2DD21219" w14:textId="77777777" w:rsidR="006E63F9" w:rsidRPr="006E63F9" w:rsidRDefault="006E63F9" w:rsidP="006E63F9">
            <w:pPr>
              <w:widowControl w:val="0"/>
              <w:suppressLineNumbers/>
              <w:suppressAutoHyphens/>
              <w:jc w:val="both"/>
              <w:rPr>
                <w:rFonts w:ascii="Times New Roman" w:hAnsi="Times New Roman"/>
                <w:kern w:val="1"/>
              </w:rPr>
            </w:pPr>
            <w:r w:rsidRPr="006E63F9">
              <w:rPr>
                <w:rFonts w:ascii="Times New Roman" w:hAnsi="Times New Roman"/>
                <w:kern w:val="1"/>
              </w:rPr>
              <w:t>Проведение мероприятий, направленных на профилактику антикоррупционного поведения среди молодежи с использованием современных технологий обучения и развития (конкурсы, дискуссии, круглые столы и т.п.)</w:t>
            </w:r>
          </w:p>
        </w:tc>
        <w:tc>
          <w:tcPr>
            <w:tcW w:w="1012" w:type="pct"/>
          </w:tcPr>
          <w:p w14:paraId="03B7BA81" w14:textId="77777777" w:rsidR="00AC39F3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 xml:space="preserve">Главный специалист </w:t>
            </w:r>
          </w:p>
          <w:p w14:paraId="6F0D0493" w14:textId="3A7A91CC" w:rsidR="006E63F9" w:rsidRPr="006E63F9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>Сулейманова.М.Р</w:t>
            </w:r>
          </w:p>
        </w:tc>
        <w:tc>
          <w:tcPr>
            <w:tcW w:w="958" w:type="pct"/>
          </w:tcPr>
          <w:p w14:paraId="61755DC8" w14:textId="77777777" w:rsidR="006E63F9" w:rsidRPr="006E63F9" w:rsidRDefault="006E63F9" w:rsidP="006E63F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</w:rPr>
            </w:pPr>
            <w:r w:rsidRPr="006E63F9">
              <w:rPr>
                <w:rFonts w:ascii="Times New Roman" w:hAnsi="Times New Roman"/>
                <w:kern w:val="1"/>
              </w:rPr>
              <w:t>до 30 декабря 2025 года;</w:t>
            </w:r>
          </w:p>
          <w:p w14:paraId="6E9BAE86" w14:textId="77777777" w:rsidR="006E63F9" w:rsidRPr="006E63F9" w:rsidRDefault="006E63F9" w:rsidP="006E63F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</w:rPr>
            </w:pPr>
            <w:r w:rsidRPr="006E63F9">
              <w:rPr>
                <w:rFonts w:ascii="Times New Roman" w:hAnsi="Times New Roman"/>
                <w:kern w:val="1"/>
              </w:rPr>
              <w:t>до 30 декабря 2026 года;</w:t>
            </w:r>
          </w:p>
          <w:p w14:paraId="658347F5" w14:textId="77777777" w:rsidR="006E63F9" w:rsidRPr="006E63F9" w:rsidRDefault="006E63F9" w:rsidP="006E63F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</w:rPr>
            </w:pPr>
            <w:r w:rsidRPr="006E63F9">
              <w:rPr>
                <w:rFonts w:ascii="Times New Roman" w:hAnsi="Times New Roman"/>
                <w:kern w:val="1"/>
              </w:rPr>
              <w:t>до 30 декабря 2027 года;</w:t>
            </w:r>
          </w:p>
          <w:p w14:paraId="786C76D0" w14:textId="77777777" w:rsidR="006E63F9" w:rsidRPr="006E63F9" w:rsidRDefault="006E63F9" w:rsidP="006E63F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</w:rPr>
            </w:pPr>
            <w:r w:rsidRPr="006E63F9">
              <w:rPr>
                <w:rFonts w:ascii="Times New Roman" w:hAnsi="Times New Roman"/>
                <w:kern w:val="1"/>
              </w:rPr>
              <w:t>до 30 декабря 2028 года</w:t>
            </w:r>
          </w:p>
        </w:tc>
      </w:tr>
      <w:tr w:rsidR="006E63F9" w:rsidRPr="006E63F9" w14:paraId="3C25F22A" w14:textId="77777777" w:rsidTr="004D75BB">
        <w:trPr>
          <w:trHeight w:val="1984"/>
        </w:trPr>
        <w:tc>
          <w:tcPr>
            <w:tcW w:w="308" w:type="pct"/>
          </w:tcPr>
          <w:p w14:paraId="33E40A42" w14:textId="77777777" w:rsidR="006E63F9" w:rsidRPr="006E63F9" w:rsidRDefault="006E63F9" w:rsidP="006E63F9">
            <w:pPr>
              <w:widowControl w:val="0"/>
              <w:suppressLineNumbers/>
              <w:suppressAutoHyphens/>
              <w:jc w:val="center"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3.4.</w:t>
            </w:r>
          </w:p>
        </w:tc>
        <w:tc>
          <w:tcPr>
            <w:tcW w:w="2723" w:type="pct"/>
          </w:tcPr>
          <w:p w14:paraId="4E6A4FA1" w14:textId="77777777" w:rsidR="006E63F9" w:rsidRPr="006E63F9" w:rsidRDefault="006E63F9" w:rsidP="006E63F9">
            <w:pPr>
              <w:widowControl w:val="0"/>
              <w:suppressLineNumbers/>
              <w:suppressAutoHyphens/>
              <w:jc w:val="both"/>
              <w:rPr>
                <w:rFonts w:ascii="Times New Roman" w:hAnsi="Times New Roman"/>
                <w:kern w:val="1"/>
              </w:rPr>
            </w:pPr>
            <w:r w:rsidRPr="006E63F9">
              <w:rPr>
                <w:rFonts w:ascii="Times New Roman" w:hAnsi="Times New Roman"/>
                <w:kern w:val="1"/>
              </w:rPr>
              <w:t>Размещение информации, в том числе анонсы, о текущих мероприятиях антикоррупционной направленности в специальном разделе сайтов и официальных страницах в социальных сетях</w:t>
            </w:r>
          </w:p>
        </w:tc>
        <w:tc>
          <w:tcPr>
            <w:tcW w:w="1012" w:type="pct"/>
          </w:tcPr>
          <w:p w14:paraId="0297CEA7" w14:textId="77777777" w:rsidR="00AC39F3" w:rsidRDefault="00AC39F3" w:rsidP="00AC39F3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 xml:space="preserve">Главный специалист </w:t>
            </w:r>
          </w:p>
          <w:p w14:paraId="5F7DC288" w14:textId="14DF8030" w:rsidR="006E63F9" w:rsidRPr="006E63F9" w:rsidRDefault="00AC39F3" w:rsidP="00AC39F3">
            <w:pPr>
              <w:widowControl w:val="0"/>
              <w:suppressLineNumbers/>
              <w:suppressAutoHyphens/>
              <w:rPr>
                <w:rFonts w:ascii="Times New Roman" w:hAnsi="Times New Roman"/>
                <w:kern w:val="1"/>
              </w:rPr>
            </w:pPr>
            <w:r>
              <w:rPr>
                <w:rFonts w:ascii="Times New Roman" w:eastAsia="Calibri" w:hAnsi="Times New Roman"/>
                <w:kern w:val="1"/>
              </w:rPr>
              <w:t>Сулейманова.М.Р</w:t>
            </w:r>
          </w:p>
        </w:tc>
        <w:tc>
          <w:tcPr>
            <w:tcW w:w="958" w:type="pct"/>
          </w:tcPr>
          <w:p w14:paraId="769CBC96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20 декабря 2025 года;</w:t>
            </w:r>
          </w:p>
          <w:p w14:paraId="75FBB6E2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20 декабря 2026 года;</w:t>
            </w:r>
          </w:p>
          <w:p w14:paraId="54A3E79F" w14:textId="77777777" w:rsidR="006E63F9" w:rsidRPr="006E63F9" w:rsidRDefault="006E63F9" w:rsidP="006E63F9">
            <w:pPr>
              <w:widowControl w:val="0"/>
              <w:suppressLineNumbers/>
              <w:suppressAutoHyphens/>
              <w:rPr>
                <w:rFonts w:ascii="Times New Roman" w:eastAsia="Calibri" w:hAnsi="Times New Roman"/>
                <w:kern w:val="1"/>
              </w:rPr>
            </w:pPr>
            <w:r w:rsidRPr="006E63F9">
              <w:rPr>
                <w:rFonts w:ascii="Times New Roman" w:eastAsia="Calibri" w:hAnsi="Times New Roman"/>
                <w:kern w:val="1"/>
              </w:rPr>
              <w:t>до 20 декабря 2027 года;</w:t>
            </w:r>
          </w:p>
          <w:p w14:paraId="2EF9B1C7" w14:textId="77777777" w:rsidR="006E63F9" w:rsidRPr="006E63F9" w:rsidRDefault="006E63F9" w:rsidP="006E63F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/>
                <w:kern w:val="1"/>
                <w:lang w:eastAsia="en-US"/>
              </w:rPr>
            </w:pPr>
            <w:r w:rsidRPr="006E63F9">
              <w:rPr>
                <w:rFonts w:ascii="Times New Roman" w:eastAsia="Andale Sans UI" w:hAnsi="Times New Roman"/>
                <w:kern w:val="1"/>
              </w:rPr>
              <w:t>до 20 декабря 2028 года</w:t>
            </w:r>
          </w:p>
        </w:tc>
      </w:tr>
    </w:tbl>
    <w:p w14:paraId="16C80B0E" w14:textId="77777777" w:rsidR="006E63F9" w:rsidRPr="006E63F9" w:rsidRDefault="006E63F9" w:rsidP="006E63F9">
      <w:pPr>
        <w:rPr>
          <w:rFonts w:eastAsia="Calibri"/>
          <w:sz w:val="28"/>
          <w:szCs w:val="28"/>
          <w:lang w:eastAsia="en-US"/>
        </w:rPr>
      </w:pPr>
    </w:p>
    <w:p w14:paraId="135CCABE" w14:textId="77777777" w:rsidR="006E63F9" w:rsidRPr="006E63F9" w:rsidRDefault="006E63F9" w:rsidP="006E63F9">
      <w:pPr>
        <w:jc w:val="both"/>
        <w:rPr>
          <w:rFonts w:eastAsia="Calibri"/>
          <w:sz w:val="28"/>
          <w:szCs w:val="28"/>
          <w:lang w:eastAsia="en-US"/>
        </w:rPr>
      </w:pPr>
    </w:p>
    <w:p w14:paraId="6ECE4DD6" w14:textId="77777777" w:rsidR="00D248DE" w:rsidRDefault="00D248DE" w:rsidP="00BA5A88">
      <w:pPr>
        <w:rPr>
          <w:b/>
          <w:sz w:val="28"/>
          <w:szCs w:val="28"/>
        </w:rPr>
      </w:pPr>
    </w:p>
    <w:p w14:paraId="2B4ED18A" w14:textId="0E26AEB3" w:rsidR="00D248DE" w:rsidRDefault="00D248DE" w:rsidP="00C35F5E">
      <w:pPr>
        <w:pStyle w:val="a7"/>
      </w:pPr>
    </w:p>
    <w:sectPr w:rsidR="00D248DE" w:rsidSect="00C35F5E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2918E"/>
    <w:multiLevelType w:val="multilevel"/>
    <w:tmpl w:val="0FF2F90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630628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C43"/>
    <w:rsid w:val="0000753B"/>
    <w:rsid w:val="00011998"/>
    <w:rsid w:val="00021C43"/>
    <w:rsid w:val="000372F6"/>
    <w:rsid w:val="00045361"/>
    <w:rsid w:val="000609A3"/>
    <w:rsid w:val="0009322A"/>
    <w:rsid w:val="00100511"/>
    <w:rsid w:val="001436E0"/>
    <w:rsid w:val="0019434F"/>
    <w:rsid w:val="00195E1A"/>
    <w:rsid w:val="00222F88"/>
    <w:rsid w:val="00227EBE"/>
    <w:rsid w:val="00244C2F"/>
    <w:rsid w:val="0025467E"/>
    <w:rsid w:val="002E47F1"/>
    <w:rsid w:val="003050DF"/>
    <w:rsid w:val="00343875"/>
    <w:rsid w:val="003742DC"/>
    <w:rsid w:val="00381F1C"/>
    <w:rsid w:val="00385D60"/>
    <w:rsid w:val="003B6CAD"/>
    <w:rsid w:val="004129B3"/>
    <w:rsid w:val="00423106"/>
    <w:rsid w:val="004273A2"/>
    <w:rsid w:val="004D38AE"/>
    <w:rsid w:val="004F04D6"/>
    <w:rsid w:val="005002AD"/>
    <w:rsid w:val="00521B25"/>
    <w:rsid w:val="005C5167"/>
    <w:rsid w:val="006241B4"/>
    <w:rsid w:val="0062607F"/>
    <w:rsid w:val="006419D0"/>
    <w:rsid w:val="00697511"/>
    <w:rsid w:val="006A3E18"/>
    <w:rsid w:val="006E14EA"/>
    <w:rsid w:val="006E63F9"/>
    <w:rsid w:val="006F05D9"/>
    <w:rsid w:val="006F06EA"/>
    <w:rsid w:val="006F79D8"/>
    <w:rsid w:val="006F7E30"/>
    <w:rsid w:val="0070042F"/>
    <w:rsid w:val="007608B9"/>
    <w:rsid w:val="007A183E"/>
    <w:rsid w:val="007A3284"/>
    <w:rsid w:val="007F00EC"/>
    <w:rsid w:val="00855681"/>
    <w:rsid w:val="00890CA8"/>
    <w:rsid w:val="008B6B23"/>
    <w:rsid w:val="008B7330"/>
    <w:rsid w:val="008D4907"/>
    <w:rsid w:val="008E4D37"/>
    <w:rsid w:val="00961F7E"/>
    <w:rsid w:val="009C163D"/>
    <w:rsid w:val="009C2FE2"/>
    <w:rsid w:val="009E11F2"/>
    <w:rsid w:val="009F3A4F"/>
    <w:rsid w:val="00A15BEC"/>
    <w:rsid w:val="00A3580A"/>
    <w:rsid w:val="00A51785"/>
    <w:rsid w:val="00AB084A"/>
    <w:rsid w:val="00AB2982"/>
    <w:rsid w:val="00AB6158"/>
    <w:rsid w:val="00AC39F3"/>
    <w:rsid w:val="00B2039A"/>
    <w:rsid w:val="00B23465"/>
    <w:rsid w:val="00B54DDB"/>
    <w:rsid w:val="00BA5A88"/>
    <w:rsid w:val="00BA794C"/>
    <w:rsid w:val="00C14A12"/>
    <w:rsid w:val="00C33FEB"/>
    <w:rsid w:val="00C35F5E"/>
    <w:rsid w:val="00C90100"/>
    <w:rsid w:val="00C95257"/>
    <w:rsid w:val="00CC714A"/>
    <w:rsid w:val="00CD7045"/>
    <w:rsid w:val="00D248DE"/>
    <w:rsid w:val="00D360BA"/>
    <w:rsid w:val="00DC14EF"/>
    <w:rsid w:val="00DF2FA7"/>
    <w:rsid w:val="00DF32C1"/>
    <w:rsid w:val="00E21035"/>
    <w:rsid w:val="00E42126"/>
    <w:rsid w:val="00EF7C37"/>
    <w:rsid w:val="00F77BBF"/>
    <w:rsid w:val="05E7239F"/>
    <w:rsid w:val="1A616D4C"/>
    <w:rsid w:val="27446F9E"/>
    <w:rsid w:val="5C6B691E"/>
    <w:rsid w:val="687C5315"/>
    <w:rsid w:val="7E74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FEBB28"/>
  <w15:docId w15:val="{5D612ABF-89AE-4AB3-AFDD-D3ADFC32C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qFormat/>
    <w:pPr>
      <w:tabs>
        <w:tab w:val="center" w:pos="4677"/>
        <w:tab w:val="right" w:pos="9355"/>
      </w:tabs>
    </w:pPr>
  </w:style>
  <w:style w:type="paragraph" w:styleId="a6">
    <w:name w:val="footer"/>
    <w:basedOn w:val="a"/>
    <w:qFormat/>
    <w:pPr>
      <w:tabs>
        <w:tab w:val="center" w:pos="4677"/>
        <w:tab w:val="right" w:pos="9355"/>
      </w:tabs>
    </w:pPr>
  </w:style>
  <w:style w:type="paragraph" w:styleId="a7">
    <w:name w:val="No Spacing"/>
    <w:uiPriority w:val="1"/>
    <w:qFormat/>
    <w:rPr>
      <w:rFonts w:ascii="Calibri" w:hAnsi="Calibri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qFormat/>
    <w:pPr>
      <w:widowControl w:val="0"/>
      <w:autoSpaceDE w:val="0"/>
      <w:spacing w:line="331" w:lineRule="exact"/>
      <w:ind w:hanging="346"/>
    </w:pPr>
    <w:rPr>
      <w:rFonts w:eastAsia="Calibri"/>
    </w:rPr>
  </w:style>
  <w:style w:type="paragraph" w:styleId="a8">
    <w:name w:val="List Paragraph"/>
    <w:basedOn w:val="a"/>
    <w:uiPriority w:val="99"/>
    <w:rsid w:val="00DF2FA7"/>
    <w:pPr>
      <w:ind w:left="720"/>
      <w:contextualSpacing/>
    </w:pPr>
  </w:style>
  <w:style w:type="table" w:customStyle="1" w:styleId="10">
    <w:name w:val="Сетка таблицы1"/>
    <w:basedOn w:val="a1"/>
    <w:next w:val="a9"/>
    <w:uiPriority w:val="59"/>
    <w:rsid w:val="006E63F9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rsid w:val="006E63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Ольга</cp:lastModifiedBy>
  <cp:revision>3</cp:revision>
  <cp:lastPrinted>2024-03-29T06:14:00Z</cp:lastPrinted>
  <dcterms:created xsi:type="dcterms:W3CDTF">2025-04-18T05:55:00Z</dcterms:created>
  <dcterms:modified xsi:type="dcterms:W3CDTF">2025-04-21T05:56:00Z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1049-11.2.0.10223</vt:lpwstr>
  </property>
</Properties>
</file>