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00000" w14:textId="77777777" w:rsidR="0034144B" w:rsidRDefault="0034144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02000000" w14:textId="77777777" w:rsidR="0034144B" w:rsidRDefault="00C6224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ХАНТЫ-МАНСИЙСКИЙ АВТОНОМНЫЙ ОКРУГ - ЮГРА</w:t>
      </w:r>
    </w:p>
    <w:p w14:paraId="03000000" w14:textId="77777777" w:rsidR="0034144B" w:rsidRDefault="00C6224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ТЮМЕНСКАЯ ОБЛАСТЬ</w:t>
      </w:r>
    </w:p>
    <w:p w14:paraId="04000000" w14:textId="77777777" w:rsidR="0034144B" w:rsidRDefault="00C6224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ХАНТЫ-МАНСИЙСКИЙ РАЙОН</w:t>
      </w:r>
    </w:p>
    <w:p w14:paraId="05000000" w14:textId="77777777" w:rsidR="0034144B" w:rsidRDefault="00C6224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СЕЛЬСКОЕ ПОСЕЛЕНИЕ СЕЛИЯРОВО</w:t>
      </w:r>
    </w:p>
    <w:p w14:paraId="06000000" w14:textId="77777777" w:rsidR="0034144B" w:rsidRDefault="0034144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07000000" w14:textId="77777777" w:rsidR="0034144B" w:rsidRDefault="00C6224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СОВЕТ ДЕПУТАТОВ</w:t>
      </w:r>
    </w:p>
    <w:p w14:paraId="08000000" w14:textId="77777777" w:rsidR="0034144B" w:rsidRDefault="0034144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09000000" w14:textId="77777777" w:rsidR="0034144B" w:rsidRDefault="00C6224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РЕШЕНИЕ</w:t>
      </w:r>
    </w:p>
    <w:p w14:paraId="0A000000" w14:textId="77777777" w:rsidR="0034144B" w:rsidRDefault="0034144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</w:p>
    <w:p w14:paraId="242778CB" w14:textId="76A830BC" w:rsidR="005D7B29" w:rsidRDefault="00C62247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 w:rsidR="003A4ED5">
        <w:rPr>
          <w:rFonts w:ascii="Times New Roman" w:hAnsi="Times New Roman"/>
          <w:sz w:val="28"/>
        </w:rPr>
        <w:t>0</w:t>
      </w:r>
      <w:r w:rsidR="00134213">
        <w:rPr>
          <w:rFonts w:ascii="Times New Roman" w:hAnsi="Times New Roman"/>
          <w:sz w:val="28"/>
        </w:rPr>
        <w:t>.00</w:t>
      </w:r>
      <w:r>
        <w:rPr>
          <w:rFonts w:ascii="Times New Roman" w:hAnsi="Times New Roman"/>
          <w:sz w:val="28"/>
        </w:rPr>
        <w:t>.202</w:t>
      </w:r>
      <w:r w:rsidR="003A4ED5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№ </w:t>
      </w:r>
      <w:r w:rsidR="005D7B29">
        <w:rPr>
          <w:rFonts w:ascii="Times New Roman" w:hAnsi="Times New Roman"/>
          <w:sz w:val="28"/>
        </w:rPr>
        <w:t>146</w:t>
      </w:r>
    </w:p>
    <w:p w14:paraId="3760572F" w14:textId="5833A3FE" w:rsidR="005D7B29" w:rsidRDefault="005D7B29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с. Селиярово</w:t>
      </w:r>
    </w:p>
    <w:p w14:paraId="0C000000" w14:textId="64659F08" w:rsidR="0034144B" w:rsidRPr="00134213" w:rsidRDefault="006163B4" w:rsidP="00134213">
      <w:pPr>
        <w:pStyle w:val="4"/>
        <w:spacing w:after="0"/>
        <w:ind w:right="5101"/>
        <w:jc w:val="both"/>
        <w:rPr>
          <w:b w:val="0"/>
        </w:rPr>
      </w:pPr>
      <w:r w:rsidRPr="006163B4">
        <w:rPr>
          <w:b w:val="0"/>
        </w:rPr>
        <w:t xml:space="preserve">О внесении изменений и дополнений в решение Совета депутатов сельского поселения Селиярово </w:t>
      </w:r>
      <w:bookmarkStart w:id="0" w:name="_Hlk241051202"/>
      <w:r w:rsidR="00134213">
        <w:rPr>
          <w:b w:val="0"/>
        </w:rPr>
        <w:t>от 08.06.2026 №119</w:t>
      </w:r>
      <w:r w:rsidR="00134213" w:rsidRPr="00134213">
        <w:rPr>
          <w:b w:val="0"/>
        </w:rPr>
        <w:t>«О внесении изменений</w:t>
      </w:r>
      <w:r w:rsidR="00134213">
        <w:rPr>
          <w:b w:val="0"/>
        </w:rPr>
        <w:t xml:space="preserve"> </w:t>
      </w:r>
      <w:r w:rsidR="00134213" w:rsidRPr="00134213">
        <w:rPr>
          <w:b w:val="0"/>
        </w:rPr>
        <w:t>в решение Совета депутато</w:t>
      </w:r>
      <w:r w:rsidR="00134213">
        <w:rPr>
          <w:b w:val="0"/>
        </w:rPr>
        <w:t xml:space="preserve">в </w:t>
      </w:r>
      <w:r w:rsidR="00134213" w:rsidRPr="00134213">
        <w:rPr>
          <w:b w:val="0"/>
        </w:rPr>
        <w:t>сельского поселения Селиярово</w:t>
      </w:r>
      <w:r w:rsidR="00134213">
        <w:rPr>
          <w:b w:val="0"/>
        </w:rPr>
        <w:t xml:space="preserve"> </w:t>
      </w:r>
      <w:r w:rsidR="00134213" w:rsidRPr="00134213">
        <w:rPr>
          <w:b w:val="0"/>
        </w:rPr>
        <w:t>от 12.11.2014 № 44 «Об установлении налога на имущество физических лиц»</w:t>
      </w:r>
      <w:bookmarkEnd w:id="0"/>
    </w:p>
    <w:p w14:paraId="0D000000" w14:textId="77777777" w:rsidR="0034144B" w:rsidRDefault="0034144B"/>
    <w:p w14:paraId="54F6925D" w14:textId="77777777" w:rsidR="00134213" w:rsidRPr="00134213" w:rsidRDefault="00134213" w:rsidP="0013421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134213">
        <w:rPr>
          <w:rFonts w:ascii="Times New Roman" w:hAnsi="Times New Roman"/>
          <w:color w:val="auto"/>
          <w:sz w:val="28"/>
          <w:szCs w:val="28"/>
        </w:rPr>
        <w:t>На основании Федерального закона от 28.12.2025 №505-ФЗ «О внесении изменений в отдельные законодательные акты Российской Федерации»</w:t>
      </w:r>
      <w:r w:rsidRPr="00134213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, в соответствии с </w:t>
      </w:r>
      <w:r w:rsidRPr="00134213">
        <w:rPr>
          <w:rFonts w:ascii="Times New Roman" w:hAnsi="Times New Roman"/>
          <w:color w:val="auto"/>
          <w:sz w:val="28"/>
          <w:szCs w:val="28"/>
        </w:rPr>
        <w:t xml:space="preserve">Уставом сельского поселения Селиярово, в целях приведения нормативных правовых актов сельского поселения в соответствие с законодательством: </w:t>
      </w:r>
    </w:p>
    <w:p w14:paraId="4FBCEE9C" w14:textId="77777777" w:rsidR="002D306F" w:rsidRDefault="002D306F">
      <w:pPr>
        <w:pStyle w:val="ConsNormal"/>
        <w:widowControl/>
        <w:ind w:firstLine="567"/>
        <w:jc w:val="center"/>
        <w:rPr>
          <w:rFonts w:ascii="Times New Roman" w:hAnsi="Times New Roman"/>
          <w:sz w:val="28"/>
        </w:rPr>
      </w:pPr>
    </w:p>
    <w:p w14:paraId="11000000" w14:textId="090B08ED" w:rsidR="0034144B" w:rsidRPr="00134213" w:rsidRDefault="00C62247" w:rsidP="00134213">
      <w:pPr>
        <w:pStyle w:val="ConsNormal"/>
        <w:widowControl/>
        <w:ind w:firstLine="567"/>
        <w:jc w:val="center"/>
        <w:rPr>
          <w:rFonts w:ascii="Times New Roman" w:hAnsi="Times New Roman"/>
          <w:b/>
          <w:bCs/>
          <w:sz w:val="28"/>
        </w:rPr>
      </w:pPr>
      <w:r w:rsidRPr="00134213">
        <w:rPr>
          <w:rFonts w:ascii="Times New Roman" w:hAnsi="Times New Roman"/>
          <w:b/>
          <w:bCs/>
          <w:sz w:val="28"/>
        </w:rPr>
        <w:t>Совет депутатов сельского поселения Селиярово</w:t>
      </w:r>
    </w:p>
    <w:p w14:paraId="12000000" w14:textId="77777777" w:rsidR="0034144B" w:rsidRDefault="00C62247">
      <w:pPr>
        <w:pStyle w:val="ConsNormal"/>
        <w:widowControl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РЕШИЛ:</w:t>
      </w:r>
    </w:p>
    <w:p w14:paraId="13000000" w14:textId="07621516" w:rsidR="0034144B" w:rsidRDefault="0034144B">
      <w:pPr>
        <w:pStyle w:val="ConsNormal"/>
        <w:widowControl/>
        <w:ind w:firstLine="0"/>
        <w:jc w:val="both"/>
        <w:rPr>
          <w:rFonts w:ascii="Times New Roman" w:hAnsi="Times New Roman"/>
          <w:b/>
          <w:sz w:val="28"/>
        </w:rPr>
      </w:pPr>
    </w:p>
    <w:p w14:paraId="088D2819" w14:textId="7B5E79E6" w:rsidR="00134213" w:rsidRPr="00134213" w:rsidRDefault="00B64152" w:rsidP="00134213">
      <w:pPr>
        <w:pStyle w:val="af0"/>
        <w:numPr>
          <w:ilvl w:val="0"/>
          <w:numId w:val="3"/>
        </w:numPr>
        <w:spacing w:after="0" w:line="360" w:lineRule="auto"/>
        <w:ind w:left="142" w:firstLine="0"/>
        <w:jc w:val="both"/>
        <w:outlineLvl w:val="1"/>
        <w:rPr>
          <w:rFonts w:ascii="Times New Roman" w:hAnsi="Times New Roman"/>
          <w:sz w:val="28"/>
        </w:rPr>
      </w:pPr>
      <w:r w:rsidRPr="00134213">
        <w:rPr>
          <w:rFonts w:ascii="Times New Roman" w:hAnsi="Times New Roman"/>
          <w:sz w:val="28"/>
        </w:rPr>
        <w:t>Внес</w:t>
      </w:r>
      <w:r w:rsidR="00134213" w:rsidRPr="00134213">
        <w:rPr>
          <w:rFonts w:ascii="Times New Roman" w:hAnsi="Times New Roman"/>
          <w:sz w:val="28"/>
        </w:rPr>
        <w:t>т</w:t>
      </w:r>
      <w:r w:rsidRPr="00134213">
        <w:rPr>
          <w:rFonts w:ascii="Times New Roman" w:hAnsi="Times New Roman"/>
          <w:sz w:val="28"/>
        </w:rPr>
        <w:t xml:space="preserve">и следующие изменения в решение Совета депутатов сельского поселения </w:t>
      </w:r>
      <w:r w:rsidR="00134213" w:rsidRPr="00134213">
        <w:rPr>
          <w:rFonts w:ascii="Times New Roman" w:hAnsi="Times New Roman"/>
          <w:sz w:val="28"/>
        </w:rPr>
        <w:t>от 08.06.2026 №119«О внесении изменений в решение Совета депутатов сельского поселения Селиярово от 12.11.2014 № 44 «Об установлении налога на имущество физических лиц»;</w:t>
      </w:r>
    </w:p>
    <w:p w14:paraId="5D33620D" w14:textId="09AE6321" w:rsidR="00B64152" w:rsidRPr="00134213" w:rsidRDefault="00134213" w:rsidP="00134213">
      <w:pPr>
        <w:pStyle w:val="af0"/>
        <w:numPr>
          <w:ilvl w:val="1"/>
          <w:numId w:val="2"/>
        </w:numPr>
        <w:spacing w:after="0" w:line="360" w:lineRule="auto"/>
        <w:ind w:left="284" w:hanging="142"/>
        <w:jc w:val="both"/>
        <w:outlineLvl w:val="1"/>
        <w:rPr>
          <w:rFonts w:ascii="Times New Roman" w:hAnsi="Times New Roman"/>
          <w:sz w:val="28"/>
        </w:rPr>
      </w:pPr>
      <w:r w:rsidRPr="00134213">
        <w:rPr>
          <w:rFonts w:ascii="Times New Roman" w:hAnsi="Times New Roman"/>
          <w:sz w:val="28"/>
        </w:rPr>
        <w:t>пункт 2 исключить из решения Совета депутатов;</w:t>
      </w:r>
    </w:p>
    <w:p w14:paraId="75A658ED" w14:textId="0C00E5BF" w:rsidR="00134213" w:rsidRDefault="00134213" w:rsidP="00134213">
      <w:pPr>
        <w:pStyle w:val="af0"/>
        <w:numPr>
          <w:ilvl w:val="1"/>
          <w:numId w:val="2"/>
        </w:numPr>
        <w:spacing w:after="0" w:line="360" w:lineRule="auto"/>
        <w:ind w:left="284" w:hanging="142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пункт 3 изложить в новой редакции:</w:t>
      </w:r>
    </w:p>
    <w:p w14:paraId="65FC53D1" w14:textId="3AAC7505" w:rsidR="00134213" w:rsidRPr="00134213" w:rsidRDefault="00134213" w:rsidP="00134213">
      <w:pPr>
        <w:pStyle w:val="af0"/>
        <w:spacing w:after="0" w:line="360" w:lineRule="auto"/>
        <w:ind w:left="284" w:hanging="142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«. </w:t>
      </w:r>
      <w:r w:rsidRPr="00134213">
        <w:rPr>
          <w:rFonts w:ascii="Times New Roman" w:hAnsi="Times New Roman"/>
          <w:sz w:val="28"/>
        </w:rPr>
        <w:t>Решение</w:t>
      </w:r>
      <w:r>
        <w:rPr>
          <w:rFonts w:ascii="Times New Roman" w:hAnsi="Times New Roman"/>
          <w:sz w:val="28"/>
        </w:rPr>
        <w:t xml:space="preserve"> </w:t>
      </w:r>
      <w:r w:rsidRPr="00134213">
        <w:rPr>
          <w:rFonts w:ascii="Times New Roman" w:hAnsi="Times New Roman"/>
          <w:sz w:val="28"/>
        </w:rPr>
        <w:t>вступает в</w:t>
      </w:r>
      <w:r>
        <w:rPr>
          <w:rFonts w:ascii="Times New Roman" w:hAnsi="Times New Roman"/>
          <w:sz w:val="28"/>
        </w:rPr>
        <w:t xml:space="preserve"> силу </w:t>
      </w:r>
      <w:r w:rsidRPr="00134213">
        <w:rPr>
          <w:rFonts w:ascii="Times New Roman" w:hAnsi="Times New Roman"/>
          <w:sz w:val="28"/>
        </w:rPr>
        <w:t>после его официального опубликования (обнародования)</w:t>
      </w:r>
      <w:r w:rsidR="00EE7797">
        <w:rPr>
          <w:rFonts w:ascii="Times New Roman" w:hAnsi="Times New Roman"/>
          <w:sz w:val="28"/>
        </w:rPr>
        <w:t>»</w:t>
      </w:r>
      <w:r w:rsidRPr="00134213">
        <w:rPr>
          <w:rFonts w:ascii="Times New Roman" w:hAnsi="Times New Roman"/>
          <w:sz w:val="28"/>
        </w:rPr>
        <w:t>.</w:t>
      </w:r>
    </w:p>
    <w:p w14:paraId="69A7C625" w14:textId="40715CC3" w:rsidR="00B64152" w:rsidRPr="00B64152" w:rsidRDefault="00134213" w:rsidP="00134213">
      <w:pPr>
        <w:spacing w:after="0" w:line="360" w:lineRule="auto"/>
        <w:ind w:left="284" w:hanging="142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B64152" w:rsidRPr="00B64152">
        <w:rPr>
          <w:rFonts w:ascii="Times New Roman" w:hAnsi="Times New Roman"/>
          <w:sz w:val="28"/>
        </w:rPr>
        <w:t xml:space="preserve">. </w:t>
      </w:r>
      <w:bookmarkStart w:id="1" w:name="_Hlk241051375"/>
      <w:r w:rsidR="00B64152" w:rsidRPr="00B64152">
        <w:rPr>
          <w:rFonts w:ascii="Times New Roman" w:hAnsi="Times New Roman"/>
          <w:sz w:val="28"/>
        </w:rPr>
        <w:t>Решение вступает в силу после его официального опубликования (обнародования).</w:t>
      </w:r>
    </w:p>
    <w:bookmarkEnd w:id="1"/>
    <w:p w14:paraId="64695BF8" w14:textId="77777777" w:rsidR="00B64152" w:rsidRPr="00B64152" w:rsidRDefault="00B64152" w:rsidP="00134213">
      <w:pPr>
        <w:spacing w:after="0" w:line="360" w:lineRule="auto"/>
        <w:ind w:left="284" w:hanging="142"/>
        <w:jc w:val="both"/>
        <w:outlineLvl w:val="1"/>
        <w:rPr>
          <w:rFonts w:ascii="Times New Roman" w:hAnsi="Times New Roman"/>
          <w:sz w:val="28"/>
        </w:rPr>
      </w:pPr>
    </w:p>
    <w:p w14:paraId="38FA33D4" w14:textId="77777777" w:rsidR="00B64152" w:rsidRDefault="00B64152" w:rsidP="00134213">
      <w:pPr>
        <w:spacing w:after="0" w:line="360" w:lineRule="auto"/>
        <w:ind w:firstLine="709"/>
        <w:jc w:val="both"/>
        <w:outlineLvl w:val="1"/>
        <w:rPr>
          <w:rFonts w:ascii="Times New Roman" w:hAnsi="Times New Roman"/>
          <w:sz w:val="28"/>
        </w:rPr>
      </w:pPr>
    </w:p>
    <w:p w14:paraId="23BA71F5" w14:textId="77777777" w:rsidR="00315C47" w:rsidRPr="00B64152" w:rsidRDefault="00315C47" w:rsidP="00B64152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</w:rPr>
      </w:pPr>
    </w:p>
    <w:p w14:paraId="6B81EC3B" w14:textId="4B943504" w:rsidR="00B64152" w:rsidRPr="00B64152" w:rsidRDefault="00B64152" w:rsidP="003A4ED5">
      <w:pPr>
        <w:spacing w:after="0" w:line="240" w:lineRule="auto"/>
        <w:ind w:firstLine="709"/>
        <w:outlineLvl w:val="1"/>
        <w:rPr>
          <w:rFonts w:ascii="Times New Roman" w:hAnsi="Times New Roman"/>
          <w:sz w:val="28"/>
        </w:rPr>
      </w:pPr>
      <w:r w:rsidRPr="00B64152">
        <w:rPr>
          <w:rFonts w:ascii="Times New Roman" w:hAnsi="Times New Roman"/>
          <w:sz w:val="28"/>
        </w:rPr>
        <w:t xml:space="preserve"> </w:t>
      </w:r>
      <w:r w:rsidR="00472658" w:rsidRPr="00472658">
        <w:rPr>
          <w:noProof/>
        </w:rPr>
        <w:drawing>
          <wp:inline distT="0" distB="0" distL="0" distR="0" wp14:anchorId="3F9F6397" wp14:editId="3BABDEEE">
            <wp:extent cx="5756910" cy="612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4152">
        <w:rPr>
          <w:rFonts w:ascii="Times New Roman" w:hAnsi="Times New Roman"/>
          <w:sz w:val="28"/>
        </w:rPr>
        <w:t xml:space="preserve">    </w:t>
      </w:r>
    </w:p>
    <w:p w14:paraId="62000000" w14:textId="77777777" w:rsidR="0034144B" w:rsidRDefault="0034144B">
      <w:pPr>
        <w:pStyle w:val="ConsPlusNormal"/>
        <w:ind w:firstLine="567"/>
        <w:jc w:val="both"/>
        <w:outlineLvl w:val="1"/>
        <w:rPr>
          <w:rFonts w:ascii="Times New Roman" w:hAnsi="Times New Roman"/>
          <w:sz w:val="28"/>
        </w:rPr>
      </w:pPr>
    </w:p>
    <w:p w14:paraId="63000000" w14:textId="77777777" w:rsidR="0034144B" w:rsidRDefault="0034144B">
      <w:pPr>
        <w:pStyle w:val="ConsPlusNormal"/>
        <w:ind w:firstLine="567"/>
        <w:jc w:val="both"/>
        <w:outlineLvl w:val="1"/>
        <w:rPr>
          <w:rFonts w:ascii="Times New Roman" w:hAnsi="Times New Roman"/>
          <w:sz w:val="28"/>
        </w:rPr>
      </w:pPr>
    </w:p>
    <w:p w14:paraId="64000000" w14:textId="77777777" w:rsidR="0034144B" w:rsidRDefault="0034144B">
      <w:pPr>
        <w:pStyle w:val="ConsPlusNormal"/>
        <w:ind w:firstLine="567"/>
        <w:jc w:val="both"/>
        <w:outlineLvl w:val="1"/>
        <w:rPr>
          <w:rFonts w:ascii="Times New Roman" w:hAnsi="Times New Roman"/>
          <w:sz w:val="28"/>
        </w:rPr>
      </w:pPr>
    </w:p>
    <w:p w14:paraId="65000000" w14:textId="77777777" w:rsidR="0034144B" w:rsidRDefault="0034144B">
      <w:pPr>
        <w:pStyle w:val="ConsPlusNormal"/>
        <w:ind w:firstLine="567"/>
        <w:jc w:val="both"/>
        <w:outlineLvl w:val="1"/>
        <w:rPr>
          <w:rFonts w:ascii="Times New Roman" w:hAnsi="Times New Roman"/>
          <w:sz w:val="28"/>
        </w:rPr>
      </w:pPr>
    </w:p>
    <w:p w14:paraId="66000000" w14:textId="77777777" w:rsidR="0034144B" w:rsidRDefault="0034144B">
      <w:pPr>
        <w:pStyle w:val="ConsPlusNormal"/>
        <w:ind w:firstLine="567"/>
        <w:jc w:val="both"/>
        <w:outlineLvl w:val="1"/>
        <w:rPr>
          <w:rFonts w:ascii="Times New Roman" w:hAnsi="Times New Roman"/>
          <w:sz w:val="28"/>
        </w:rPr>
      </w:pPr>
    </w:p>
    <w:p w14:paraId="67000000" w14:textId="77777777" w:rsidR="0034144B" w:rsidRDefault="0034144B">
      <w:pPr>
        <w:pStyle w:val="ConsPlusNormal"/>
        <w:ind w:firstLine="567"/>
        <w:jc w:val="both"/>
        <w:outlineLvl w:val="1"/>
        <w:rPr>
          <w:rFonts w:ascii="Times New Roman" w:hAnsi="Times New Roman"/>
          <w:sz w:val="28"/>
        </w:rPr>
      </w:pPr>
    </w:p>
    <w:sectPr w:rsidR="0034144B" w:rsidSect="00472658">
      <w:pgSz w:w="11906" w:h="16838"/>
      <w:pgMar w:top="1418" w:right="1247" w:bottom="1134" w:left="158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87E84"/>
    <w:multiLevelType w:val="multilevel"/>
    <w:tmpl w:val="E6CCA5BA"/>
    <w:lvl w:ilvl="0">
      <w:start w:val="1"/>
      <w:numFmt w:val="decimal"/>
      <w:lvlText w:val="%1."/>
      <w:lvlJc w:val="left"/>
      <w:pPr>
        <w:ind w:left="1414" w:hanging="7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B680957"/>
    <w:multiLevelType w:val="multilevel"/>
    <w:tmpl w:val="E44A836E"/>
    <w:lvl w:ilvl="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/>
        <w:b w:val="0"/>
        <w:i w:val="0"/>
        <w:caps w:val="0"/>
        <w:strike w:val="0"/>
        <w:sz w:val="2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0" w:firstLine="709"/>
      </w:pPr>
      <w:rPr>
        <w:rFonts w:ascii="Times New Roman" w:hAnsi="Times New Roman"/>
        <w:b w:val="0"/>
        <w:i w:val="0"/>
        <w:caps w:val="0"/>
        <w:strike w:val="0"/>
        <w:sz w:val="2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russianLower"/>
      <w:lvlText w:val="%3)"/>
      <w:lvlJc w:val="left"/>
      <w:pPr>
        <w:ind w:left="0" w:firstLine="709"/>
      </w:pPr>
      <w:rPr>
        <w:rFonts w:ascii="Times New Roman" w:hAnsi="Times New Roman"/>
        <w:b w:val="0"/>
        <w:i w:val="0"/>
        <w:caps w:val="0"/>
        <w:strike w:val="0"/>
        <w:sz w:val="2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"/>
      <w:lvlText w:val=""/>
      <w:lvlJc w:val="left"/>
      <w:pPr>
        <w:ind w:left="0" w:firstLine="0"/>
      </w:pPr>
    </w:lvl>
    <w:lvl w:ilvl="4">
      <w:start w:val="1"/>
      <w:numFmt w:val="decimal"/>
      <w:pStyle w:val="5"/>
      <w:lvlText w:val=""/>
      <w:lvlJc w:val="left"/>
      <w:pPr>
        <w:ind w:left="0" w:firstLine="0"/>
      </w:pPr>
    </w:lvl>
    <w:lvl w:ilvl="5">
      <w:start w:val="1"/>
      <w:numFmt w:val="decimal"/>
      <w:pStyle w:val="6"/>
      <w:lvlText w:val=""/>
      <w:lvlJc w:val="left"/>
      <w:pPr>
        <w:ind w:left="0" w:firstLine="0"/>
      </w:pPr>
    </w:lvl>
    <w:lvl w:ilvl="6">
      <w:start w:val="1"/>
      <w:numFmt w:val="decimal"/>
      <w:pStyle w:val="7"/>
      <w:lvlText w:val=""/>
      <w:lvlJc w:val="left"/>
      <w:pPr>
        <w:ind w:left="0" w:firstLine="0"/>
      </w:pPr>
    </w:lvl>
    <w:lvl w:ilvl="7">
      <w:start w:val="1"/>
      <w:numFmt w:val="decimal"/>
      <w:pStyle w:val="8"/>
      <w:lvlText w:val=""/>
      <w:lvlJc w:val="left"/>
      <w:pPr>
        <w:ind w:left="0" w:firstLine="0"/>
      </w:pPr>
    </w:lvl>
    <w:lvl w:ilvl="8">
      <w:start w:val="1"/>
      <w:numFmt w:val="decimal"/>
      <w:pStyle w:val="9"/>
      <w:lvlText w:val=""/>
      <w:lvlJc w:val="left"/>
      <w:pPr>
        <w:ind w:left="0" w:firstLine="0"/>
      </w:pPr>
    </w:lvl>
  </w:abstractNum>
  <w:abstractNum w:abstractNumId="2" w15:restartNumberingAfterBreak="0">
    <w:nsid w:val="3A756593"/>
    <w:multiLevelType w:val="multilevel"/>
    <w:tmpl w:val="A3268FF8"/>
    <w:lvl w:ilvl="0">
      <w:start w:val="1"/>
      <w:numFmt w:val="decimal"/>
      <w:lvlText w:val="%1."/>
      <w:lvlJc w:val="left"/>
      <w:pPr>
        <w:ind w:left="1414" w:hanging="7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564149929">
    <w:abstractNumId w:val="1"/>
  </w:num>
  <w:num w:numId="2" w16cid:durableId="836269020">
    <w:abstractNumId w:val="0"/>
  </w:num>
  <w:num w:numId="3" w16cid:durableId="3166922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44B"/>
    <w:rsid w:val="000C76BE"/>
    <w:rsid w:val="001171A9"/>
    <w:rsid w:val="00134213"/>
    <w:rsid w:val="002D306F"/>
    <w:rsid w:val="002D55DE"/>
    <w:rsid w:val="00315C47"/>
    <w:rsid w:val="0034144B"/>
    <w:rsid w:val="003A4ED5"/>
    <w:rsid w:val="004263A5"/>
    <w:rsid w:val="00472658"/>
    <w:rsid w:val="00494018"/>
    <w:rsid w:val="00561476"/>
    <w:rsid w:val="005D7B29"/>
    <w:rsid w:val="006163B4"/>
    <w:rsid w:val="00774C3C"/>
    <w:rsid w:val="009B20CA"/>
    <w:rsid w:val="00B64152"/>
    <w:rsid w:val="00C62247"/>
    <w:rsid w:val="00EE7797"/>
    <w:rsid w:val="00FC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96EF8"/>
  <w15:docId w15:val="{3EE60B62-A31B-4003-9557-711DE5C9D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/>
      <w:outlineLvl w:val="0"/>
    </w:pPr>
    <w:rPr>
      <w:rFonts w:ascii="Cambria" w:hAnsi="Cambria"/>
      <w:b/>
      <w:color w:val="365F91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hAnsi="Times New Roman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hAnsi="Times New Roman"/>
      <w:b/>
      <w:sz w:val="20"/>
    </w:rPr>
  </w:style>
  <w:style w:type="paragraph" w:styleId="7">
    <w:name w:val="heading 7"/>
    <w:basedOn w:val="a"/>
    <w:next w:val="a"/>
    <w:link w:val="70"/>
    <w:uiPriority w:val="9"/>
    <w:qFormat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hAnsi="Times New Roman"/>
      <w:sz w:val="24"/>
    </w:rPr>
  </w:style>
  <w:style w:type="paragraph" w:styleId="8">
    <w:name w:val="heading 8"/>
    <w:basedOn w:val="a"/>
    <w:next w:val="a"/>
    <w:link w:val="80"/>
    <w:uiPriority w:val="9"/>
    <w:qFormat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hAnsi="Times New Roman"/>
      <w:i/>
      <w:sz w:val="24"/>
    </w:rPr>
  </w:style>
  <w:style w:type="paragraph" w:styleId="9">
    <w:name w:val="heading 9"/>
    <w:basedOn w:val="a"/>
    <w:next w:val="a"/>
    <w:link w:val="90"/>
    <w:uiPriority w:val="9"/>
    <w:qFormat/>
    <w:pPr>
      <w:numPr>
        <w:ilvl w:val="8"/>
        <w:numId w:val="1"/>
      </w:numPr>
      <w:spacing w:before="240" w:after="60" w:line="240" w:lineRule="auto"/>
      <w:outlineLvl w:val="8"/>
    </w:pPr>
    <w:rPr>
      <w:rFonts w:ascii="Arial" w:hAnsi="Arial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="Times New Roman" w:hAnsi="Times New Roman"/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after="120" w:line="240" w:lineRule="auto"/>
      <w:ind w:left="284" w:hanging="284"/>
      <w:jc w:val="both"/>
    </w:pPr>
    <w:rPr>
      <w:sz w:val="20"/>
    </w:rPr>
  </w:style>
  <w:style w:type="character" w:customStyle="1" w:styleId="a4">
    <w:name w:val="Основной текст Знак"/>
    <w:basedOn w:val="1"/>
    <w:link w:val="a3"/>
    <w:rPr>
      <w:sz w:val="20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character" w:customStyle="1" w:styleId="90">
    <w:name w:val="Заголовок 9 Знак"/>
    <w:basedOn w:val="1"/>
    <w:link w:val="9"/>
    <w:rPr>
      <w:rFonts w:ascii="Arial" w:hAnsi="Arial"/>
      <w:sz w:val="20"/>
    </w:rPr>
  </w:style>
  <w:style w:type="paragraph" w:customStyle="1" w:styleId="a5">
    <w:name w:val="Статья"/>
    <w:basedOn w:val="a6"/>
    <w:link w:val="a7"/>
    <w:pPr>
      <w:ind w:left="708"/>
      <w:jc w:val="left"/>
    </w:pPr>
  </w:style>
  <w:style w:type="character" w:customStyle="1" w:styleId="a7">
    <w:name w:val="Статья"/>
    <w:basedOn w:val="a8"/>
    <w:link w:val="a5"/>
    <w:rPr>
      <w:rFonts w:ascii="Times New Roman" w:hAnsi="Times New Roman"/>
      <w:b/>
      <w:sz w:val="28"/>
    </w:rPr>
  </w:style>
  <w:style w:type="paragraph" w:styleId="a9">
    <w:name w:val="Balloon Text"/>
    <w:basedOn w:val="a"/>
    <w:link w:val="aa"/>
    <w:pPr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customStyle="1" w:styleId="15">
    <w:name w:val="Гиперссылка1"/>
    <w:link w:val="16"/>
    <w:rPr>
      <w:color w:val="0000FF"/>
      <w:u w:val="single"/>
    </w:rPr>
  </w:style>
  <w:style w:type="character" w:customStyle="1" w:styleId="16">
    <w:name w:val="Гиперссылка1"/>
    <w:link w:val="15"/>
    <w:rPr>
      <w:color w:val="0000FF"/>
      <w:u w:val="single"/>
    </w:rPr>
  </w:style>
  <w:style w:type="paragraph" w:customStyle="1" w:styleId="17">
    <w:name w:val="Обычный1"/>
    <w:link w:val="18"/>
    <w:rPr>
      <w:sz w:val="22"/>
    </w:rPr>
  </w:style>
  <w:style w:type="character" w:customStyle="1" w:styleId="18">
    <w:name w:val="Обычный1"/>
    <w:link w:val="17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Body Text Indent"/>
    <w:basedOn w:val="a"/>
    <w:link w:val="ac"/>
    <w:pPr>
      <w:spacing w:after="120"/>
      <w:ind w:left="283"/>
    </w:pPr>
  </w:style>
  <w:style w:type="character" w:customStyle="1" w:styleId="ac">
    <w:name w:val="Основной текст с отступом Знак"/>
    <w:basedOn w:val="1"/>
    <w:link w:val="ab"/>
    <w:rPr>
      <w:sz w:val="22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character" w:customStyle="1" w:styleId="50">
    <w:name w:val="Заголовок 5 Знак"/>
    <w:basedOn w:val="1"/>
    <w:link w:val="5"/>
    <w:rPr>
      <w:rFonts w:ascii="Times New Roman" w:hAnsi="Times New Roman"/>
      <w:b/>
      <w:i/>
      <w:sz w:val="26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color w:val="365F91"/>
      <w:sz w:val="28"/>
    </w:rPr>
  </w:style>
  <w:style w:type="paragraph" w:customStyle="1" w:styleId="19">
    <w:name w:val="Обычный1"/>
    <w:link w:val="1a"/>
    <w:rPr>
      <w:sz w:val="22"/>
    </w:rPr>
  </w:style>
  <w:style w:type="character" w:customStyle="1" w:styleId="1a">
    <w:name w:val="Обычный1"/>
    <w:link w:val="19"/>
    <w:rPr>
      <w:sz w:val="22"/>
    </w:rPr>
  </w:style>
  <w:style w:type="paragraph" w:customStyle="1" w:styleId="33">
    <w:name w:val="Гиперссылка3"/>
    <w:link w:val="ad"/>
    <w:rPr>
      <w:color w:val="0000FF"/>
      <w:u w:val="single"/>
    </w:rPr>
  </w:style>
  <w:style w:type="character" w:styleId="ad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rFonts w:ascii="Times New Roman" w:hAnsi="Times New Roman"/>
      <w:i/>
      <w:sz w:val="24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25">
    <w:name w:val="Body Text 2"/>
    <w:basedOn w:val="a"/>
    <w:link w:val="26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  <w:rPr>
      <w:sz w:val="22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d">
    <w:name w:val="Обычный1"/>
    <w:link w:val="1e"/>
    <w:rPr>
      <w:sz w:val="22"/>
    </w:rPr>
  </w:style>
  <w:style w:type="character" w:customStyle="1" w:styleId="1e">
    <w:name w:val="Обычный1"/>
    <w:link w:val="1d"/>
    <w:rPr>
      <w:sz w:val="22"/>
    </w:rPr>
  </w:style>
  <w:style w:type="paragraph" w:customStyle="1" w:styleId="1f">
    <w:name w:val="Основной шрифт абзаца1"/>
    <w:link w:val="1f0"/>
  </w:style>
  <w:style w:type="character" w:customStyle="1" w:styleId="1f0">
    <w:name w:val="Основной шрифт абзаца1"/>
    <w:link w:val="1f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1">
    <w:name w:val="Гиперссылка1"/>
    <w:link w:val="1f2"/>
    <w:rPr>
      <w:color w:val="0000FF"/>
      <w:u w:val="single"/>
    </w:rPr>
  </w:style>
  <w:style w:type="character" w:customStyle="1" w:styleId="1f2">
    <w:name w:val="Гиперссылка1"/>
    <w:link w:val="1f1"/>
    <w:rPr>
      <w:color w:val="0000FF"/>
      <w:u w:val="single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6">
    <w:name w:val="Title"/>
    <w:basedOn w:val="a"/>
    <w:link w:val="a8"/>
    <w:uiPriority w:val="10"/>
    <w:qFormat/>
    <w:pPr>
      <w:spacing w:before="400" w:after="0" w:line="360" w:lineRule="auto"/>
      <w:jc w:val="center"/>
    </w:pPr>
    <w:rPr>
      <w:rFonts w:ascii="Times New Roman" w:hAnsi="Times New Roman"/>
      <w:b/>
      <w:sz w:val="28"/>
    </w:rPr>
  </w:style>
  <w:style w:type="character" w:customStyle="1" w:styleId="a8">
    <w:name w:val="Заголовок Знак"/>
    <w:basedOn w:val="1"/>
    <w:link w:val="a6"/>
    <w:rPr>
      <w:rFonts w:ascii="Times New Roman" w:hAnsi="Times New Roman"/>
      <w:b/>
      <w:sz w:val="28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8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="Times New Roman" w:hAnsi="Times New Roman"/>
      <w:b/>
      <w:sz w:val="20"/>
    </w:rPr>
  </w:style>
  <w:style w:type="paragraph" w:customStyle="1" w:styleId="ConsTitle">
    <w:name w:val="ConsTitle"/>
    <w:link w:val="ConsTitle0"/>
    <w:pPr>
      <w:widowControl w:val="0"/>
    </w:pPr>
    <w:rPr>
      <w:rFonts w:ascii="Arial" w:hAnsi="Arial"/>
      <w:b/>
    </w:rPr>
  </w:style>
  <w:style w:type="character" w:customStyle="1" w:styleId="ConsTitle0">
    <w:name w:val="ConsTitle"/>
    <w:link w:val="ConsTitle"/>
    <w:rPr>
      <w:rFonts w:ascii="Arial" w:hAnsi="Arial"/>
      <w:b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0">
    <w:name w:val="List Paragraph"/>
    <w:basedOn w:val="a"/>
    <w:uiPriority w:val="34"/>
    <w:qFormat/>
    <w:rsid w:val="001342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VERONIKA</dc:creator>
  <cp:lastModifiedBy>Ольга</cp:lastModifiedBy>
  <cp:revision>4</cp:revision>
  <cp:lastPrinted>2026-10-01T09:46:00Z</cp:lastPrinted>
  <dcterms:created xsi:type="dcterms:W3CDTF">2026-10-01T09:31:00Z</dcterms:created>
  <dcterms:modified xsi:type="dcterms:W3CDTF">2026-10-01T09:51:00Z</dcterms:modified>
</cp:coreProperties>
</file>