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wmf" ContentType="image/x-wmf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body>
    <w:p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ТЮМЕНСКАЯ ОБЛАСТЬ</w:t>
      </w:r>
    </w:p>
    <w:p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ХАНТЫ-МАНСИЙСКИЙ МУНИЦИПАЛЬНЫЙ РАЙОН</w:t>
      </w:r>
    </w:p>
    <w:p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СЕЛЬСКОЕ ПОСЕЛЕНИЕ </w:t>
      </w:r>
      <w:r>
        <w:rPr>
          <w:rFonts w:ascii="Times New Roman" w:cs="Times New Roman" w:eastAsia="Times New Roman" w:hAnsi="Times New Roman"/>
          <w:b/>
          <w:sz w:val="28"/>
          <w:szCs w:val="28"/>
          <w:highlight w:val="none"/>
          <w:lang w:eastAsia="ru-RU"/>
        </w:rPr>
        <w:t>С</w:t>
      </w:r>
      <w:r>
        <w:rPr>
          <w:rFonts w:ascii="Times New Roman" w:cs="Times New Roman" w:eastAsia="Times New Roman" w:hAnsi="Times New Roman"/>
          <w:b/>
          <w:sz w:val="28"/>
          <w:szCs w:val="28"/>
          <w:highlight w:val="none"/>
          <w:lang w:eastAsia="ru-RU"/>
        </w:rPr>
        <w:t>Е</w:t>
      </w:r>
      <w:r>
        <w:rPr>
          <w:rFonts w:ascii="Times New Roman" w:cs="Times New Roman" w:eastAsia="Times New Roman" w:hAnsi="Times New Roman"/>
          <w:b/>
          <w:sz w:val="28"/>
          <w:szCs w:val="28"/>
          <w:highlight w:val="none"/>
          <w:lang w:eastAsia="ru-RU"/>
        </w:rPr>
        <w:t>Л</w:t>
      </w:r>
      <w:r>
        <w:rPr>
          <w:rFonts w:ascii="Times New Roman" w:cs="Times New Roman" w:eastAsia="Times New Roman" w:hAnsi="Times New Roman"/>
          <w:b/>
          <w:sz w:val="28"/>
          <w:szCs w:val="28"/>
          <w:highlight w:val="none"/>
          <w:lang w:eastAsia="ru-RU"/>
        </w:rPr>
        <w:t>И</w:t>
      </w:r>
      <w:r>
        <w:rPr>
          <w:rFonts w:ascii="Times New Roman" w:cs="Times New Roman" w:eastAsia="Times New Roman" w:hAnsi="Times New Roman"/>
          <w:b/>
          <w:sz w:val="28"/>
          <w:szCs w:val="28"/>
          <w:highlight w:val="none"/>
          <w:lang w:eastAsia="ru-RU"/>
        </w:rPr>
        <w:t>Я</w:t>
      </w:r>
      <w:r>
        <w:rPr>
          <w:rFonts w:ascii="Times New Roman" w:cs="Times New Roman" w:eastAsia="Times New Roman" w:hAnsi="Times New Roman"/>
          <w:b/>
          <w:sz w:val="28"/>
          <w:szCs w:val="28"/>
          <w:highlight w:val="none"/>
          <w:lang w:eastAsia="ru-RU"/>
        </w:rPr>
        <w:t>Р</w:t>
      </w:r>
      <w:r>
        <w:rPr>
          <w:rFonts w:ascii="Times New Roman" w:cs="Times New Roman" w:eastAsia="Times New Roman" w:hAnsi="Times New Roman"/>
          <w:b/>
          <w:sz w:val="28"/>
          <w:szCs w:val="28"/>
          <w:highlight w:val="none"/>
          <w:lang w:eastAsia="ru-RU"/>
        </w:rPr>
        <w:t>О</w:t>
      </w:r>
      <w:r>
        <w:rPr>
          <w:rFonts w:ascii="Times New Roman" w:cs="Times New Roman" w:eastAsia="Times New Roman" w:hAnsi="Times New Roman"/>
          <w:b/>
          <w:sz w:val="28"/>
          <w:szCs w:val="28"/>
          <w:highlight w:val="none"/>
          <w:lang w:eastAsia="ru-RU"/>
        </w:rPr>
        <w:t>В</w:t>
      </w:r>
      <w:r>
        <w:rPr>
          <w:rFonts w:ascii="Times New Roman" w:cs="Times New Roman" w:eastAsia="Times New Roman" w:hAnsi="Times New Roman"/>
          <w:b/>
          <w:sz w:val="28"/>
          <w:szCs w:val="28"/>
          <w:highlight w:val="none"/>
          <w:lang w:eastAsia="ru-RU"/>
        </w:rPr>
        <w:t>О</w:t>
      </w:r>
    </w:p>
    <w:p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 w14:paraId="0000000D">
      <w:pPr>
        <w:tabs>
          <w:tab w:val="center" w:leader="none" w:pos="4535"/>
          <w:tab w:val="left" w:leader="none" w:pos="5712"/>
        </w:tabs>
        <w:spacing w:after="0" w:line="240" w:lineRule="auto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ab/>
        <w:t>РЕШЕНИЕ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ab/>
      </w:r>
    </w:p>
    <w:p w14:paraId="0000000E">
      <w:pPr>
        <w:tabs>
          <w:tab w:val="center" w:leader="none" w:pos="4535"/>
          <w:tab w:val="left" w:leader="none" w:pos="5712"/>
        </w:tabs>
        <w:spacing w:after="0" w:line="240" w:lineRule="auto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 w14:paraId="0000000F">
      <w:pPr>
        <w:spacing w:after="0" w:line="240" w:lineRule="auto"/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от 00.00.2025                                                                                        № ПРОЕКТ с. Селиярово</w:t>
      </w:r>
    </w:p>
    <w:p w14:paraId="00000010">
      <w:pPr>
        <w:widowControl w:val="off"/>
        <w:spacing w:after="0" w:line="240" w:lineRule="auto"/>
        <w:rPr>
          <w:rFonts w:ascii="Times New Roman" w:cs="Times New Roman" w:eastAsia="Times New Roman" w:hAnsi="Times New Roman"/>
          <w:bCs/>
          <w:color w:val="000001"/>
          <w:sz w:val="28"/>
          <w:szCs w:val="28"/>
          <w:lang w:eastAsia="ru-RU"/>
        </w:rPr>
      </w:pPr>
    </w:p>
    <w:p w14:paraId="00000011">
      <w:pPr>
        <w:widowControl w:val="off"/>
        <w:spacing w:after="0" w:line="240" w:lineRule="auto"/>
        <w:ind w:right="5669"/>
        <w:jc w:val="both"/>
        <w:rPr>
          <w:rFonts w:ascii="Times New Roman" w:cs="Times New Roman" w:eastAsia="Times New Roman" w:hAnsi="Times New Roman"/>
          <w:bCs/>
          <w:color w:val="000001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000001"/>
          <w:sz w:val="28"/>
          <w:szCs w:val="28"/>
          <w:lang w:eastAsia="ru-RU"/>
        </w:rPr>
        <w:t>О внесении изменений и дополнений в Устав сельского поселения Селиярово</w:t>
      </w:r>
    </w:p>
    <w:p w14:paraId="00000012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 w14:paraId="0000001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Селиярово,</w:t>
      </w:r>
    </w:p>
    <w:p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</w:p>
    <w:p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Совет депутатов сельского поселения</w:t>
      </w:r>
    </w:p>
    <w:p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РЕШИЛ:</w:t>
      </w:r>
    </w:p>
    <w:p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</w:rPr>
        <w:t xml:space="preserve">1.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Внести в Устав сельского поселения Селиярово, принятый решением Совета депутатов сельского поселения Селиярово 18 июня 2008 года № 72 (с изменениями и дополнениями на 24 апреля 2025 года), следующие изменения и дополнения:</w:t>
      </w:r>
    </w:p>
    <w:p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14:paraId="000000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1.1. В главе 1. Общие положения:</w:t>
      </w:r>
    </w:p>
    <w:p w14:paraId="0000001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1.1.1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 подпункт 1.1. пункта 1. статьи 1 изложить в следующей редакции:</w:t>
      </w:r>
    </w:p>
    <w:p w14:paraId="0000001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«В соответствии с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>ч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>а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>с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>т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>ь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>ю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>5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статьи 7 Федерального закона </w:t>
      </w:r>
      <w:r>
        <w:rPr>
          <w:rFonts w:ascii="Times New Roman" w:cs="Times New Roman" w:hAnsi="Times New Roman"/>
          <w:sz w:val="28"/>
          <w:szCs w:val="28"/>
        </w:rPr>
        <w:t>от 20 марта 2025 года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 сокращенная форма наименования используется наравне с наименованием, установленным наст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оящим пунктом, в том числе в нормативных правовых актах Ханты-Мансийского автономного округа – Югры, в настоящем Уставе и иных муниципальных правовых актах сельского поселения Селиярово Ханты-Мансийского муниципального района Ханты-Мансийского автономного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округа – Югры, в Уставе и иных муниципальных правовых актах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Ханты-Мансийского муниципального района Ханты-Мансийского автономного округа – Югры, в наименовании органа сельского поселения Селиярово, выборных и иных должностных лиц местного самоуправления, а также на бланках и печатях органа местного самоуправления»;</w:t>
      </w:r>
    </w:p>
    <w:p w14:paraId="0000001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off"/>
          <w:bCs w:val="off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1.1.2. В пункте 2 статье 3.1. слова «со статьей 19 Федерального закона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highlight w:val="none"/>
          <w:lang w:eastAsia="ru-RU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highlight w:val="none"/>
          <w:lang w:eastAsia="ru-RU"/>
        </w:rPr>
        <w:t>Об общих принципах организа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>ции местного самоуправления в Российской Федерации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 xml:space="preserve">» заменить словами 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>«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>со статьей 34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cs="Times New Roman" w:eastAsia="Times New Roman" w:hAnsi="Times New Roman"/>
          <w:b w:val="off"/>
          <w:bCs w:val="off"/>
          <w:sz w:val="28"/>
          <w:szCs w:val="28"/>
          <w:highlight w:val="none"/>
          <w:lang w:eastAsia="ru-RU"/>
        </w:rPr>
        <w:t>.</w:t>
      </w:r>
    </w:p>
    <w:p w14:paraId="0000001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2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2.1. В главе </w:t>
      </w:r>
      <w:r>
        <w:rPr>
          <w:rFonts w:ascii="Times New Roman" w:cs="Times New Roman" w:hAnsi="Times New Roman"/>
          <w:sz w:val="28"/>
          <w:szCs w:val="28"/>
          <w:lang w:val="en-US"/>
        </w:rPr>
        <w:t>II</w:t>
      </w:r>
      <w:r>
        <w:rPr>
          <w:rFonts w:ascii="Times New Roman" w:cs="Times New Roman" w:hAnsi="Times New Roman"/>
          <w:sz w:val="28"/>
          <w:szCs w:val="28"/>
        </w:rPr>
        <w:t>. Формы непосредственного осуществления населением местного самоуправления и участия населения в осуществлении местного самоуправления:</w:t>
      </w:r>
    </w:p>
    <w:p w14:paraId="0000002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2.1.1. Пункт 1 статьи 4 изложить в следующей редакции:</w:t>
      </w:r>
    </w:p>
    <w:p w14:paraId="0000002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«1.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Местный референдум проводится в целях решения непосредственно населением вопросов непосредственного обеспечения жизнедеятельности населения.»;</w:t>
      </w:r>
    </w:p>
    <w:p w14:paraId="0000002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2.1.2. Пункт 6 статьи 5 изложить в следующей редакции:</w:t>
      </w:r>
    </w:p>
    <w:p w14:paraId="0000002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«6.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Итоги муниципальных выборов подлежат официальному опубликованию.»;</w:t>
      </w:r>
    </w:p>
    <w:p w14:paraId="0000002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2.1.3. Статью 6 считать утратившей силу.</w:t>
      </w:r>
    </w:p>
    <w:p w14:paraId="0000002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2.1.4. Статью 7 считать утратившей силу;</w:t>
      </w:r>
    </w:p>
    <w:p w14:paraId="0000002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2.1.5. Статью 8 считать утратившей силу;</w:t>
      </w:r>
    </w:p>
    <w:p w14:paraId="0000002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2.1.</w:t>
      </w:r>
      <w:r>
        <w:rPr>
          <w:rFonts w:ascii="Times New Roman" w:cs="Times New Roman" w:hAnsi="Times New Roman"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С</w:t>
      </w:r>
      <w:r>
        <w:rPr>
          <w:rFonts w:ascii="Times New Roman" w:cs="Times New Roman" w:hAnsi="Times New Roman"/>
          <w:sz w:val="28"/>
          <w:szCs w:val="28"/>
        </w:rPr>
        <w:t>тать</w:t>
      </w:r>
      <w:r>
        <w:rPr>
          <w:rFonts w:ascii="Times New Roman" w:cs="Times New Roman" w:hAnsi="Times New Roman"/>
          <w:sz w:val="28"/>
          <w:szCs w:val="28"/>
        </w:rPr>
        <w:t>ю</w:t>
      </w:r>
      <w:r>
        <w:rPr>
          <w:rFonts w:ascii="Times New Roman" w:cs="Times New Roman" w:hAnsi="Times New Roman"/>
          <w:sz w:val="28"/>
          <w:szCs w:val="28"/>
        </w:rPr>
        <w:t xml:space="preserve"> 8.1 изложить в следующей редакции:</w:t>
      </w:r>
    </w:p>
    <w:p w14:paraId="0000002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sz w:val="28"/>
          <w:szCs w:val="28"/>
        </w:rPr>
        <w:t>«</w:t>
      </w:r>
      <w:r>
        <w:rPr>
          <w:rFonts w:ascii="Times New Roman" w:cs="Times New Roman" w:hAnsi="Times New Roman"/>
          <w:b w:val="off"/>
          <w:bCs w:val="off"/>
          <w:sz w:val="28"/>
          <w:szCs w:val="28"/>
        </w:rPr>
        <w:t>Статья 8.1. Инициативные проекты</w:t>
      </w:r>
    </w:p>
    <w:p w14:paraId="0000002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сельского </w:t>
      </w:r>
      <w:r>
        <w:rPr>
          <w:rFonts w:ascii="Times New Roman" w:cs="Times New Roman" w:eastAsia="Times New Roman" w:hAnsi="Times New Roman"/>
          <w:sz w:val="28"/>
          <w:szCs w:val="28"/>
        </w:rPr>
        <w:t>поселения Селиярово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или его части, по решению вопросов непосредственного обеспечения жизнедеятельности населения или иных вопросов, право </w:t>
      </w:r>
      <w:r>
        <w:rPr>
          <w:rFonts w:ascii="Times New Roman" w:cs="Times New Roman" w:eastAsia="Times New Roman" w:hAnsi="Times New Roman"/>
          <w:sz w:val="28"/>
          <w:szCs w:val="28"/>
        </w:rPr>
        <w:t>решения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которых предоставлено органам местного самоуправления, в администрацию поселения может быть внесен инициативный проект.</w:t>
      </w:r>
    </w:p>
    <w:p w14:paraId="0000002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2. Порядок определения части территории </w:t>
      </w:r>
      <w:r>
        <w:rPr>
          <w:rFonts w:ascii="Times New Roman" w:cs="Times New Roman" w:eastAsia="Times New Roman" w:hAnsi="Times New Roman"/>
          <w:sz w:val="28"/>
          <w:szCs w:val="28"/>
        </w:rPr>
        <w:t>сельского поселения Селиярово</w:t>
      </w:r>
      <w:r>
        <w:rPr>
          <w:rFonts w:ascii="Times New Roman" w:cs="Times New Roman" w:eastAsia="Times New Roman" w:hAnsi="Times New Roman"/>
          <w:sz w:val="28"/>
          <w:szCs w:val="28"/>
        </w:rPr>
        <w:t>, на которой могут реализовываться инициативные проекты, устанавливается решением Совета поселения.</w:t>
      </w:r>
    </w:p>
    <w:p w14:paraId="0000002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3. Порядок выдвижения, внесения, обсуждения, рассмотрения инициативных проектов, а также проведения их конкурсного отбора устанавливается Советом поселения.</w:t>
      </w:r>
    </w:p>
    <w:p w14:paraId="0000002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4. Инициаторы проекта, другие граждане, проживающие на территории соответствующего муниципального образова</w:t>
      </w:r>
      <w:r>
        <w:rPr>
          <w:rFonts w:ascii="Times New Roman" w:cs="Times New Roman" w:eastAsia="Times New Roman" w:hAnsi="Times New Roman"/>
          <w:sz w:val="28"/>
          <w:szCs w:val="28"/>
        </w:rPr>
        <w:t>ния, уполномоченные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14:paraId="0000002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5. Информация о рассмотрении инициативного проекта администрацией поселения, о ходе реализации инициативного проекта, в том числе об использовании ден</w:t>
      </w:r>
      <w:r>
        <w:rPr>
          <w:rFonts w:ascii="Times New Roman" w:cs="Times New Roman" w:eastAsia="Times New Roman" w:hAnsi="Times New Roman"/>
          <w:sz w:val="28"/>
          <w:szCs w:val="28"/>
        </w:rPr>
        <w:t>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«Интернет».</w:t>
      </w:r>
    </w:p>
    <w:p w14:paraId="0000002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6. Отчет администрации поселения об итогах реализации инициати</w:t>
      </w:r>
      <w:r>
        <w:rPr>
          <w:rFonts w:ascii="Times New Roman" w:cs="Times New Roman" w:eastAsia="Times New Roman" w:hAnsi="Times New Roman"/>
          <w:sz w:val="28"/>
          <w:szCs w:val="28"/>
        </w:rPr>
        <w:t>вного проекта 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«Интернет», в течение 30 календарных дней со дня завершения реализации инициативного проекта.</w:t>
      </w:r>
      <w:r>
        <w:rPr>
          <w:rFonts w:ascii="Times New Roman" w:cs="Times New Roman" w:eastAsia="Times New Roman" w:hAnsi="Times New Roman"/>
          <w:sz w:val="28"/>
          <w:szCs w:val="28"/>
        </w:rPr>
        <w:t>»;</w:t>
      </w:r>
    </w:p>
    <w:p w14:paraId="0000003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2.1.</w:t>
      </w:r>
      <w:r>
        <w:rPr>
          <w:rFonts w:ascii="Times New Roman" w:cs="Times New Roman" w:hAnsi="Times New Roman"/>
          <w:sz w:val="28"/>
          <w:szCs w:val="28"/>
        </w:rPr>
        <w:t>7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В статье 9:</w:t>
      </w:r>
    </w:p>
    <w:p w14:paraId="0000003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а) </w:t>
      </w:r>
      <w:r>
        <w:rPr>
          <w:rFonts w:ascii="Times New Roman" w:cs="Times New Roman" w:hAnsi="Times New Roman"/>
          <w:sz w:val="28"/>
          <w:szCs w:val="28"/>
        </w:rPr>
        <w:t>Пункт 2 изложить в следующей редакции:</w:t>
      </w:r>
    </w:p>
    <w:p w14:paraId="0000003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«2.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населения.»;</w:t>
      </w:r>
    </w:p>
    <w:p w14:paraId="0000003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</w:t>
      </w:r>
      <w:r>
        <w:rPr>
          <w:rFonts w:ascii="Times New Roman" w:cs="Times New Roman" w:hAnsi="Times New Roman"/>
          <w:sz w:val="28"/>
          <w:szCs w:val="28"/>
        </w:rPr>
        <w:t xml:space="preserve"> Пункт 4 изложить в следующей редакции:</w:t>
      </w:r>
    </w:p>
    <w:p w14:paraId="0000003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«4.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На публичные слушания должны выноситься:</w:t>
      </w:r>
    </w:p>
    <w:p w14:paraId="0000003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</w:t>
      </w:r>
      <w:r>
        <w:rPr>
          <w:rFonts w:ascii="Times New Roman" w:cs="Times New Roman" w:hAnsi="Times New Roman"/>
          <w:sz w:val="28"/>
          <w:szCs w:val="28"/>
        </w:rPr>
        <w:t>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14:paraId="0000003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2) проект местного бюджета и отчет о его исполнении;</w:t>
      </w:r>
    </w:p>
    <w:p w14:paraId="0000003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3) вопросы о преобразовании муниципального образования.»;</w:t>
      </w:r>
    </w:p>
    <w:p w14:paraId="0000003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>ункт 5 изложить в следующей редакции:</w:t>
      </w:r>
    </w:p>
    <w:p w14:paraId="0000003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«5.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Порядок проведения публичных слушаний должен предусматривать оповеще</w:t>
      </w:r>
      <w:r>
        <w:rPr>
          <w:rFonts w:ascii="Times New Roman" w:cs="Times New Roman" w:hAnsi="Times New Roman"/>
          <w:sz w:val="28"/>
          <w:szCs w:val="28"/>
        </w:rPr>
        <w:t xml:space="preserve">ние жителей муниципального образования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органа местного самоуправления в </w:t>
      </w:r>
      <w:r>
        <w:rPr>
          <w:rFonts w:ascii="Times New Roman" w:cs="Times New Roman" w:hAnsi="Times New Roman"/>
          <w:sz w:val="28"/>
          <w:szCs w:val="28"/>
        </w:rPr>
        <w:t>информационно-телекоммуникационной сети «Интернет», не менее чем за 10 дней до их проведения, возможность представления жителями муниципального образования своих замечаний и предложений по вынесенному на обсуждение прое</w:t>
      </w:r>
      <w:r>
        <w:rPr>
          <w:rFonts w:ascii="Times New Roman" w:cs="Times New Roman" w:hAnsi="Times New Roman"/>
          <w:sz w:val="28"/>
          <w:szCs w:val="28"/>
        </w:rPr>
        <w:t>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«Интернет», другие меры, обеспечивающие участие в публичных слушаниях жителей муниципального образования.</w:t>
      </w:r>
    </w:p>
    <w:p w14:paraId="0000003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Нормативными правовыми актами представительного органа муниципального образования может быть установлено, что для размещения материалов и информации, указанных в части 6 статьи 47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cs="Times New Roman" w:hAnsi="Times New Roman"/>
          <w:sz w:val="28"/>
          <w:szCs w:val="28"/>
        </w:rPr>
        <w:t>от 20 марта 2025 года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власти», обеспечения возможности представления жителями муниципального образования своих замечаний и предложений по проекту муниципального пра</w:t>
      </w:r>
      <w:r>
        <w:rPr>
          <w:rFonts w:ascii="Times New Roman" w:cs="Times New Roman" w:hAnsi="Times New Roman"/>
          <w:sz w:val="28"/>
          <w:szCs w:val="28"/>
        </w:rPr>
        <w:t>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информационно-телекоммуникационной сети «Ин</w:t>
      </w:r>
      <w:r>
        <w:rPr>
          <w:rFonts w:ascii="Times New Roman" w:cs="Times New Roman" w:hAnsi="Times New Roman"/>
          <w:sz w:val="28"/>
          <w:szCs w:val="28"/>
        </w:rPr>
        <w:t>тернет»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Федерации.»;</w:t>
      </w:r>
    </w:p>
    <w:p w14:paraId="0000003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2.1.8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</w:t>
      </w:r>
      <w:r>
        <w:rPr>
          <w:rFonts w:ascii="Times New Roman" w:cs="Times New Roman" w:hAnsi="Times New Roman"/>
          <w:sz w:val="28"/>
          <w:szCs w:val="28"/>
        </w:rPr>
        <w:t>тать</w:t>
      </w:r>
      <w:r>
        <w:rPr>
          <w:rFonts w:ascii="Times New Roman" w:cs="Times New Roman" w:hAnsi="Times New Roman"/>
          <w:sz w:val="28"/>
          <w:szCs w:val="28"/>
        </w:rPr>
        <w:t>ю</w:t>
      </w:r>
      <w:r>
        <w:rPr>
          <w:rFonts w:ascii="Times New Roman" w:cs="Times New Roman" w:hAnsi="Times New Roman"/>
          <w:sz w:val="28"/>
          <w:szCs w:val="28"/>
        </w:rPr>
        <w:t xml:space="preserve"> 10</w:t>
      </w:r>
      <w:r>
        <w:rPr>
          <w:rFonts w:ascii="Times New Roman" w:cs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cs="Times New Roman" w:hAnsi="Times New Roman"/>
          <w:sz w:val="28"/>
          <w:szCs w:val="28"/>
        </w:rPr>
        <w:t>:</w:t>
      </w:r>
    </w:p>
    <w:p w14:paraId="0000003C">
      <w:pPr>
        <w:spacing w:after="0" w:line="240" w:lineRule="auto"/>
        <w:ind w:firstLine="708"/>
        <w:jc w:val="both"/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sz w:val="28"/>
          <w:szCs w:val="28"/>
        </w:rPr>
        <w:t>«</w:t>
      </w:r>
      <w:r>
        <w:rPr>
          <w:rFonts w:ascii="Times New Roman" w:cs="Times New Roman" w:hAnsi="Times New Roman"/>
          <w:b w:val="off"/>
          <w:bCs w:val="off"/>
          <w:sz w:val="28"/>
          <w:szCs w:val="28"/>
        </w:rPr>
        <w:t>Статья 10. Собрание граждан</w:t>
      </w:r>
    </w:p>
    <w:p w14:paraId="0000003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Собрания граждан могут проводиться:</w:t>
      </w:r>
    </w:p>
    <w:p w14:paraId="0000003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1) для обсуждения вопросов непосредственного обеспечения жизнедеятельности населения;</w:t>
      </w:r>
    </w:p>
    <w:p w14:paraId="0000003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14:paraId="0000004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14:paraId="0000004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14:paraId="0000004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5) в целях осуществления территориального общественного самоуправления на части территории муниципального образования.</w:t>
      </w:r>
    </w:p>
    <w:p w14:paraId="0000004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Порядок назначения и проведения собрания граждан, а также полномочия собрания граждан определяются Федеральным законом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от 20 марта 2025 года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власти», нормативными правовыми актами представительного органа муниципального образования, уставом территориального общественного самоуправления.</w:t>
      </w:r>
    </w:p>
    <w:p w14:paraId="0000004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Итоги собрания граждан подлежат официальному обнародованию.»;</w:t>
      </w:r>
    </w:p>
    <w:p w14:paraId="0000004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2.1.9</w:t>
      </w:r>
      <w:r>
        <w:rPr>
          <w:rFonts w:ascii="Times New Roman" w:cs="Times New Roman" w:hAnsi="Times New Roman"/>
          <w:sz w:val="28"/>
          <w:szCs w:val="28"/>
        </w:rPr>
        <w:t>. Статью 11 считать утратившей силу;</w:t>
      </w:r>
    </w:p>
    <w:p w14:paraId="0000004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2.1.10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В статье 12:</w:t>
      </w:r>
    </w:p>
    <w:p w14:paraId="0000004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а)</w:t>
      </w:r>
      <w:r>
        <w:rPr>
          <w:rFonts w:ascii="Times New Roman" w:cs="Times New Roman" w:hAnsi="Times New Roman"/>
          <w:sz w:val="28"/>
          <w:szCs w:val="28"/>
        </w:rPr>
        <w:t xml:space="preserve"> пункт 1 изложить в следующей редакции:</w:t>
      </w:r>
    </w:p>
    <w:p w14:paraId="0000004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«1. Опрос граждан может проводи</w:t>
      </w:r>
      <w:r>
        <w:rPr>
          <w:rFonts w:ascii="Times New Roman" w:cs="Times New Roman" w:hAnsi="Times New Roman"/>
          <w:sz w:val="28"/>
          <w:szCs w:val="28"/>
        </w:rPr>
        <w:t>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</w:t>
      </w:r>
      <w:r>
        <w:rPr>
          <w:rFonts w:ascii="Times New Roman" w:cs="Times New Roman" w:hAnsi="Times New Roman"/>
          <w:sz w:val="28"/>
          <w:szCs w:val="28"/>
        </w:rPr>
        <w:t>просов непосредственного обеспечения жизнедеятельности населения,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самоуправления.»;</w:t>
      </w:r>
    </w:p>
    <w:p w14:paraId="0000004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</w:t>
      </w:r>
      <w:r>
        <w:rPr>
          <w:rFonts w:ascii="Times New Roman" w:cs="Times New Roman" w:hAnsi="Times New Roman"/>
          <w:sz w:val="28"/>
          <w:szCs w:val="28"/>
        </w:rPr>
        <w:t xml:space="preserve"> Пункт 2 </w:t>
      </w: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>зложить в следующей редакции:</w:t>
      </w:r>
    </w:p>
    <w:p w14:paraId="0000004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«2.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возраста.»;</w:t>
      </w:r>
    </w:p>
    <w:p w14:paraId="0000004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в)</w:t>
      </w:r>
      <w:r>
        <w:rPr>
          <w:rFonts w:ascii="Times New Roman" w:cs="Times New Roman" w:hAnsi="Times New Roman"/>
          <w:sz w:val="28"/>
          <w:szCs w:val="28"/>
        </w:rPr>
        <w:t xml:space="preserve"> Пункт 3 изложить в следующей редакции:</w:t>
      </w:r>
    </w:p>
    <w:p w14:paraId="0000004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«3.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Опрос граждан проводится по инициативе:</w:t>
      </w:r>
    </w:p>
    <w:p w14:paraId="0000004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1) представительного органа муниципального образования, главы муниципального образования или главы местной администрации;</w:t>
      </w:r>
    </w:p>
    <w:p w14:paraId="0000004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2) органов государственной власти субъектов Российской Федерации;</w:t>
      </w:r>
    </w:p>
    <w:p w14:paraId="0000004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проекта.»;</w:t>
      </w:r>
    </w:p>
    <w:p w14:paraId="0000005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г)</w:t>
      </w:r>
      <w:r>
        <w:rPr>
          <w:rFonts w:ascii="Times New Roman" w:cs="Times New Roman" w:hAnsi="Times New Roman"/>
          <w:sz w:val="28"/>
          <w:szCs w:val="28"/>
        </w:rPr>
        <w:t xml:space="preserve"> Пункт 5 изложить в следующей редакции:</w:t>
      </w:r>
    </w:p>
    <w:p w14:paraId="0000005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«5.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Федерации.»;</w:t>
      </w:r>
    </w:p>
    <w:p w14:paraId="0000005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2.1.</w:t>
      </w:r>
      <w:r>
        <w:rPr>
          <w:rFonts w:ascii="Times New Roman" w:cs="Times New Roman" w:hAnsi="Times New Roman"/>
          <w:sz w:val="28"/>
          <w:szCs w:val="28"/>
        </w:rPr>
        <w:t>11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В статье 14:</w:t>
      </w:r>
    </w:p>
    <w:p w14:paraId="0000005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а) </w:t>
      </w:r>
      <w:r>
        <w:rPr>
          <w:rFonts w:ascii="Times New Roman" w:cs="Times New Roman" w:hAnsi="Times New Roman"/>
          <w:sz w:val="28"/>
          <w:szCs w:val="28"/>
        </w:rPr>
        <w:t>Пункт 1 изложить в следующей редакции:</w:t>
      </w:r>
    </w:p>
    <w:p w14:paraId="0000005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«1.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Под территориальным общественным самоуправлением поним</w:t>
      </w:r>
      <w:r>
        <w:rPr>
          <w:rFonts w:ascii="Times New Roman" w:cs="Times New Roman" w:hAnsi="Times New Roman"/>
          <w:sz w:val="28"/>
          <w:szCs w:val="28"/>
        </w:rPr>
        <w:t>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населения.»;</w:t>
      </w:r>
    </w:p>
    <w:p w14:paraId="0000005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абзаце 2 пункта 2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слова «</w:t>
      </w:r>
      <w:r>
        <w:rPr>
          <w:rFonts w:ascii="Times New Roman" w:cs="Times New Roman" w:hAnsi="Times New Roman"/>
          <w:sz w:val="28"/>
          <w:szCs w:val="28"/>
        </w:rPr>
        <w:t>подъезд многоквартирного жилого дома;</w:t>
      </w:r>
      <w:r>
        <w:rPr>
          <w:rFonts w:ascii="Times New Roman" w:cs="Times New Roman" w:hAnsi="Times New Roman"/>
          <w:sz w:val="28"/>
          <w:szCs w:val="28"/>
        </w:rPr>
        <w:t>» исключить;</w:t>
      </w:r>
    </w:p>
    <w:p w14:paraId="0000005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пункте 4</w:t>
      </w:r>
      <w:r>
        <w:rPr>
          <w:rFonts w:ascii="Times New Roman" w:cs="Times New Roman" w:hAnsi="Times New Roman"/>
          <w:sz w:val="28"/>
          <w:szCs w:val="28"/>
        </w:rPr>
        <w:t xml:space="preserve"> слова «конференции» исключить;</w:t>
      </w:r>
    </w:p>
    <w:p w14:paraId="0000005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пункте 5 слова «конференции» исключить;</w:t>
      </w:r>
    </w:p>
    <w:p w14:paraId="0000005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д)</w:t>
      </w:r>
      <w:r>
        <w:rPr>
          <w:rFonts w:ascii="Times New Roman" w:cs="Times New Roman" w:hAnsi="Times New Roman"/>
          <w:sz w:val="28"/>
          <w:szCs w:val="28"/>
        </w:rPr>
        <w:t xml:space="preserve"> Пункт 8 изложить в следующей редакции:</w:t>
      </w:r>
    </w:p>
    <w:p w14:paraId="0000005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«8.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Органы территориального общественного самоуправления:</w:t>
      </w:r>
    </w:p>
    <w:p w14:paraId="0000005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1) действуют в интересах населения, проживающего на соответствующей территории;</w:t>
      </w:r>
    </w:p>
    <w:p w14:paraId="0000005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</w:t>
      </w:r>
      <w:r>
        <w:rPr>
          <w:rFonts w:ascii="Times New Roman" w:cs="Times New Roman" w:hAnsi="Times New Roman"/>
          <w:sz w:val="28"/>
          <w:szCs w:val="28"/>
        </w:rPr>
        <w:t>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14:paraId="0000005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14:paraId="0000005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актов.».</w:t>
      </w:r>
    </w:p>
    <w:p w14:paraId="0000005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5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3.1.</w:t>
      </w:r>
      <w:r>
        <w:rPr>
          <w:rFonts w:ascii="Times New Roman" w:cs="Times New Roman" w:hAnsi="Times New Roman"/>
          <w:sz w:val="28"/>
          <w:szCs w:val="28"/>
        </w:rPr>
        <w:t xml:space="preserve"> В Главе </w:t>
      </w:r>
      <w:r>
        <w:rPr>
          <w:rFonts w:ascii="Times New Roman" w:cs="Times New Roman" w:hAnsi="Times New Roman"/>
          <w:sz w:val="28"/>
          <w:szCs w:val="28"/>
          <w:lang w:val="en-US"/>
        </w:rPr>
        <w:t>III</w:t>
      </w:r>
      <w:r>
        <w:rPr>
          <w:rFonts w:ascii="Times New Roman" w:cs="Times New Roman" w:hAnsi="Times New Roman"/>
          <w:sz w:val="28"/>
          <w:szCs w:val="28"/>
        </w:rPr>
        <w:t>. Органы местного самоуправления:</w:t>
      </w:r>
    </w:p>
    <w:p w14:paraId="0000006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3.1.1 Статью 16 изложить в следующей редакции:</w:t>
      </w:r>
    </w:p>
    <w:p w14:paraId="00000061">
      <w:pPr>
        <w:spacing w:after="0" w:line="240" w:lineRule="auto"/>
        <w:ind w:firstLine="708"/>
        <w:jc w:val="both"/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sz w:val="28"/>
          <w:szCs w:val="28"/>
        </w:rPr>
        <w:t>«</w:t>
      </w:r>
      <w:r>
        <w:rPr>
          <w:rFonts w:ascii="Times New Roman" w:cs="Times New Roman" w:hAnsi="Times New Roman"/>
          <w:b w:val="off"/>
          <w:bCs w:val="off"/>
          <w:sz w:val="28"/>
          <w:szCs w:val="28"/>
        </w:rPr>
        <w:t>Статья 16. Полномочия представительного органа муниципального образования</w:t>
      </w:r>
    </w:p>
    <w:p w14:paraId="0000006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 В исключительной компетенции представительного органа муниципального образования находятся:</w:t>
      </w:r>
    </w:p>
    <w:p w14:paraId="0000006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1) принятие устава муниципального образования и внесение в него изменений и дополнений;</w:t>
      </w:r>
    </w:p>
    <w:p w14:paraId="0000006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2) утверждение местного бюджета и отчета о его исполнении;</w:t>
      </w:r>
    </w:p>
    <w:p w14:paraId="0000006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14:paraId="0000006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4) утверждение стратегии социально-экономического развития муниципального образования;</w:t>
      </w:r>
    </w:p>
    <w:p w14:paraId="0000006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14:paraId="0000006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6) определен</w:t>
      </w:r>
      <w:r>
        <w:rPr>
          <w:rFonts w:ascii="Times New Roman" w:cs="Times New Roman" w:hAnsi="Times New Roman"/>
          <w:sz w:val="28"/>
          <w:szCs w:val="28"/>
        </w:rPr>
        <w:t>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14:paraId="0000006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8)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14:paraId="0000006B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9) принятие решения об удалении главы муниципального образования в отставку в предусмотренных Федеральным законом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от 20 марта 2025 года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 случаях;</w:t>
      </w:r>
    </w:p>
    <w:p w14:paraId="0000006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10) утверждение правил благоустройства территории муниципального образования;</w:t>
      </w:r>
    </w:p>
    <w:p w14:paraId="0000006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11) заслушивание ежегодных отчетов главы муниципального образования, главы местной администрац</w:t>
      </w:r>
      <w:r>
        <w:rPr>
          <w:rFonts w:ascii="Times New Roman" w:cs="Times New Roman" w:hAnsi="Times New Roman"/>
          <w:sz w:val="28"/>
          <w:szCs w:val="28"/>
        </w:rPr>
        <w:t>ии о результатах их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представительным органом муниципального образования.</w:t>
      </w:r>
    </w:p>
    <w:p w14:paraId="0000006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cs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сельского поселения вправе в соответствии с уставом муни</w:t>
      </w:r>
      <w:r>
        <w:rPr>
          <w:rFonts w:ascii="Times New Roman" w:cs="Times New Roman" w:hAnsi="Times New Roman"/>
          <w:sz w:val="28"/>
          <w:szCs w:val="28"/>
        </w:rPr>
        <w:t>ципального образования принимать решение о привлечении граждан к выполнению на добровольной основе социально значимых для сельского поселения работ (в том числе дежурств) в целях решения вопросов непосредственного обеспечения жизнедеятельности населения.»;</w:t>
      </w:r>
    </w:p>
    <w:p w14:paraId="0000006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14:paraId="0000007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</w:t>
      </w:r>
      <w:r>
        <w:rPr>
          <w:rFonts w:ascii="Times New Roman" w:cs="Times New Roman" w:hAnsi="Times New Roman"/>
          <w:sz w:val="28"/>
          <w:szCs w:val="28"/>
        </w:rPr>
        <w:t>один раз в три месяца. При этом продолжительность социально значимых работ не может составлять более четырех часов подряд.</w:t>
      </w:r>
    </w:p>
    <w:p w14:paraId="0000007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(уставами), законами субъектов Российской Федерации, уставами муниципальных образований.»;</w:t>
      </w:r>
    </w:p>
    <w:p w14:paraId="0000007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3.1.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. Статью 17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изложить в следующей редакции:</w:t>
      </w:r>
    </w:p>
    <w:p w14:paraId="00000073">
      <w:pPr>
        <w:spacing w:after="0" w:line="240" w:lineRule="auto"/>
        <w:ind w:firstLine="708"/>
        <w:jc w:val="both"/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sz w:val="28"/>
          <w:szCs w:val="28"/>
        </w:rPr>
        <w:t>«</w:t>
      </w:r>
      <w:r>
        <w:rPr>
          <w:rFonts w:ascii="Times New Roman" w:cs="Times New Roman" w:hAnsi="Times New Roman"/>
          <w:b w:val="off"/>
          <w:bCs w:val="off"/>
          <w:sz w:val="28"/>
          <w:szCs w:val="28"/>
        </w:rPr>
        <w:t>Статья 17. Досрочное прекращение полномочий представительного органа муниципального образования</w:t>
      </w:r>
    </w:p>
    <w:p w14:paraId="0000007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Полномочия представительного органа муниципального образования прекращаются досрочно в следующих случаях:</w:t>
      </w:r>
    </w:p>
    <w:p w14:paraId="0000007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1) вступление в силу закона субъекта Российской Федерации о его роспуске;</w:t>
      </w:r>
    </w:p>
    <w:p w14:paraId="0000007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2) принятие указанным органом в порядке, определенном уставом муниципального образования, решения о самороспуске;</w:t>
      </w:r>
    </w:p>
    <w:p w14:paraId="0000007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3) вступление в силу решения соответственно верховного суда республики, кра</w:t>
      </w:r>
      <w:r>
        <w:rPr>
          <w:rFonts w:ascii="Times New Roman" w:cs="Times New Roman" w:hAnsi="Times New Roman"/>
          <w:sz w:val="28"/>
          <w:szCs w:val="28"/>
        </w:rPr>
        <w:t>евого, областного суда, суда города федерального значения, автономной области, автономного округа о неправомочности данного состава депутатов представительного органа муниципального образования, в том числе в связи со сложением депутатами своих полномочий;</w:t>
      </w:r>
    </w:p>
    <w:p w14:paraId="0000007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4) преобразование муниципального образования, осуществляемое в соответствии с частями 6 и 7 статьи 12 Федерального закона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от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 марта 2025 года</w:t>
      </w:r>
      <w:r>
        <w:rPr>
          <w:rFonts w:ascii="Times New Roman" w:cs="Times New Roman" w:hAnsi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власти»;</w:t>
      </w:r>
    </w:p>
    <w:p w14:paraId="0000007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5) увеличение численности избирателей муниципального образования более чем на 25 процентов;</w:t>
      </w:r>
    </w:p>
    <w:p w14:paraId="0000007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населения.»</w:t>
      </w:r>
    </w:p>
    <w:p w14:paraId="0000007B">
      <w:pPr>
        <w:pStyle w:val="Normal"/>
        <w:ind w:firstLine="708"/>
        <w:jc w:val="both"/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2. В случае вступления в силу закона Ханты-Мансийского автономного округа - Югры о роспуске Совета поселения его полномочия прекращаются досрочно со дня вступления в силу закона Ханты-Мансийского автономного округа - Югры о его роспуске.</w:t>
      </w:r>
    </w:p>
    <w:p w14:paraId="0000007C">
      <w:pPr>
        <w:pStyle w:val="Normal"/>
        <w:ind w:firstLine="708"/>
        <w:jc w:val="both"/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3. Губернатор Ханты-Ма</w:t>
      </w: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нсийского автономного округа - Югры вносит в Думу Ханты-Мансийского автономного округа - Югры проект закона Ханты-Мансийского автономного округа - Югры о роспуске Совета поселения в течение трех месяцев со дня вступления в силу решения суда, установившего:</w:t>
      </w:r>
    </w:p>
    <w:p w14:paraId="0000007D">
      <w:pPr>
        <w:pStyle w:val="Normal"/>
        <w:ind w:firstLine="708"/>
        <w:jc w:val="both"/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1) факт принятия Совета поселения нормативного прав</w:t>
      </w: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ового акта, противоречащего Конституции Российской Федерации, федеральным конституционным законам, федеральным законам, уставу, законам Ханты-Мансийского автономного округа - Югры, уставу сельского поселения Селиярово, при условии, что Совет поселени</w:t>
      </w: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суда, в том числе не отменила соответствующий нормативный правовой акт;</w:t>
      </w:r>
    </w:p>
    <w:p w14:paraId="0000007E">
      <w:pPr>
        <w:pStyle w:val="Normal"/>
        <w:ind w:firstLine="708"/>
        <w:jc w:val="both"/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2) что избранный в правомочном составе Совет поселения в течение трех месяцев подряд не проводил заседание;</w:t>
      </w:r>
    </w:p>
    <w:p w14:paraId="0000007F">
      <w:pPr>
        <w:pStyle w:val="Normal"/>
        <w:ind w:firstLine="708"/>
        <w:jc w:val="both"/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3) что вновь избранный в правомочном составе Совет поселения в течение трех месяцев подряд со дня его избрания не проводил заседание.</w:t>
      </w:r>
    </w:p>
    <w:p w14:paraId="00000080">
      <w:pPr>
        <w:pStyle w:val="Normal"/>
        <w:ind w:firstLine="708"/>
        <w:jc w:val="both"/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4. Закон Ханты-Мансийского автономного округа - Югры о роспуске Совета поселения может быть обжалован в судебном порядке в течение 10 дней со дня вступления в силу.</w:t>
      </w:r>
    </w:p>
    <w:p w14:paraId="00000081">
      <w:pPr>
        <w:pStyle w:val="Normal"/>
        <w:ind w:firstLine="708"/>
        <w:jc w:val="both"/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 xml:space="preserve">5. Депутаты Совета поселения, распущенного на основании подпунктов 2 и 3 пункта 3 настоящей статьи, вправе в течение 10 дней со дня </w:t>
      </w: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вступления в силу закона Ханты-Мансийского автономного округа - Югры о роспуске Совета поселения обратиться в суд с заявлением для установления факта отсутствия их вины за непроведение Советом поселения правомочного заседания в течение трех месяцев подряд.</w:t>
      </w:r>
    </w:p>
    <w:p w14:paraId="00000082">
      <w:pPr>
        <w:pStyle w:val="Normal"/>
        <w:ind w:firstLine="708"/>
        <w:jc w:val="both"/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6. Досрочное прекращение полномочий Совета поселений влечет за собой досрочное прекращение полномочий его депутатов.</w:t>
      </w:r>
    </w:p>
    <w:p w14:paraId="00000083">
      <w:pPr>
        <w:pStyle w:val="Normal"/>
        <w:ind w:firstLine="709"/>
        <w:jc w:val="both"/>
        <w:rPr>
          <w:sz w:val="26"/>
          <w:szCs w:val="26"/>
          <w:highlight w:val="none"/>
        </w:rPr>
      </w:pPr>
      <w:r>
        <w:rPr>
          <w:rFonts w:ascii="Times New Roman" w:cs="Times New Roman" w:eastAsia="Times New Roman" w:hAnsi="Times New Roman"/>
          <w:sz w:val="28"/>
          <w:szCs w:val="28"/>
          <w:highlight w:val="none"/>
        </w:rPr>
        <w:t>7. В случае досрочного прекращения полномочий Совета поселения досрочные выборы в Совет поселения проводятся в сроки, установленные федеральным законом.</w:t>
      </w:r>
    </w:p>
    <w:p w14:paraId="0000008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3.1.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В статье 18:</w:t>
      </w:r>
    </w:p>
    <w:p w14:paraId="0000008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а) </w:t>
      </w:r>
      <w:r>
        <w:rPr>
          <w:rFonts w:ascii="Times New Roman" w:cs="Times New Roman" w:hAnsi="Times New Roman"/>
          <w:sz w:val="28"/>
          <w:szCs w:val="28"/>
        </w:rPr>
        <w:t>Пункт 3 изложить в следующей редакции:</w:t>
      </w:r>
    </w:p>
    <w:p w14:paraId="0000008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«3.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составе.»;</w:t>
      </w:r>
    </w:p>
    <w:p w14:paraId="0000008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</w:t>
      </w:r>
      <w:r>
        <w:rPr>
          <w:rFonts w:ascii="Times New Roman" w:cs="Times New Roman" w:hAnsi="Times New Roman"/>
          <w:sz w:val="28"/>
          <w:szCs w:val="28"/>
        </w:rPr>
        <w:t xml:space="preserve"> дополнить пунктом 13 в следующей редакции:</w:t>
      </w:r>
    </w:p>
    <w:p w14:paraId="0000008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«13.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Депутаты представительного органа муниципального образования, распущенного на основании пунктов 2 и 3 части 3 статьи 17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cs="Times New Roman" w:hAnsi="Times New Roman"/>
          <w:sz w:val="28"/>
          <w:szCs w:val="28"/>
        </w:rPr>
        <w:t>от 20 марта 2025 года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вправе в течение 10 дней со дня вступления в силу закона субъекта Российской </w:t>
      </w:r>
      <w:r>
        <w:rPr>
          <w:rFonts w:ascii="Times New Roman" w:cs="Times New Roman" w:hAnsi="Times New Roman"/>
          <w:sz w:val="28"/>
          <w:szCs w:val="28"/>
        </w:rPr>
        <w:t xml:space="preserve">Федерации о роспуске представительного органа муниципального образования обратиться в суд с заявлением для установления факта отсутствия их вины за </w:t>
      </w:r>
      <w:r>
        <w:rPr>
          <w:rFonts w:ascii="Times New Roman" w:cs="Times New Roman" w:hAnsi="Times New Roman"/>
          <w:sz w:val="28"/>
          <w:szCs w:val="28"/>
        </w:rPr>
        <w:t>непроведение</w:t>
      </w:r>
      <w:r>
        <w:rPr>
          <w:rFonts w:ascii="Times New Roman" w:cs="Times New Roman" w:hAnsi="Times New Roman"/>
          <w:sz w:val="28"/>
          <w:szCs w:val="28"/>
        </w:rPr>
        <w:t xml:space="preserve"> представительным органом муниципального образования правомочного заседания в течение трех месяцев подряд.»;</w:t>
      </w:r>
    </w:p>
    <w:p w14:paraId="0000008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в)</w:t>
      </w:r>
      <w:r>
        <w:rPr>
          <w:rFonts w:ascii="Times New Roman" w:cs="Times New Roman" w:hAnsi="Times New Roman"/>
          <w:sz w:val="28"/>
          <w:szCs w:val="28"/>
        </w:rPr>
        <w:t xml:space="preserve"> Пункт 5.1. изложить в следующей редакции:</w:t>
      </w:r>
    </w:p>
    <w:p w14:paraId="0000008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«5.1.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Депутат Совета поселения </w:t>
      </w:r>
      <w:r>
        <w:rPr>
          <w:rFonts w:ascii="Times New Roman" w:cs="Times New Roman" w:hAnsi="Times New Roman"/>
          <w:sz w:val="28"/>
          <w:szCs w:val="28"/>
        </w:rPr>
        <w:t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от 20 марта 2025 года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</w:t>
      </w:r>
      <w:r>
        <w:rPr>
          <w:rFonts w:ascii="Times New Roman" w:cs="Times New Roman" w:hAnsi="Times New Roman"/>
          <w:sz w:val="28"/>
          <w:szCs w:val="28"/>
        </w:rPr>
        <w:t>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3-6 статьи 13 Федерального закона от 25 декабря 2008 года № 273-ФЗ «О противодействии коррупции».»;</w:t>
      </w:r>
    </w:p>
    <w:p w14:paraId="0000008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8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3.1.</w:t>
      </w:r>
      <w:r>
        <w:rPr>
          <w:rFonts w:ascii="Times New Roman" w:cs="Times New Roman" w:hAnsi="Times New Roman"/>
          <w:sz w:val="28"/>
          <w:szCs w:val="28"/>
        </w:rPr>
        <w:t>4. В статье 19:</w:t>
      </w:r>
    </w:p>
    <w:p w14:paraId="0000008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а) Подпункт 7 изложить в следующей редакции:</w:t>
      </w:r>
    </w:p>
    <w:p w14:paraId="0000008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«7)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прекращения гр</w:t>
      </w:r>
      <w:r>
        <w:rPr>
          <w:rFonts w:ascii="Times New Roman" w:cs="Times New Roman" w:hAnsi="Times New Roman"/>
          <w:sz w:val="28"/>
          <w:szCs w:val="28"/>
        </w:rPr>
        <w:t>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>
        <w:rPr>
          <w:rFonts w:ascii="Times New Roman" w:cs="Times New Roman" w:hAnsi="Times New Roman"/>
          <w:sz w:val="28"/>
          <w:szCs w:val="28"/>
        </w:rPr>
        <w:t>»;</w:t>
      </w:r>
    </w:p>
    <w:p w14:paraId="0000008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 Подпункт 8 считать утратившим силу;</w:t>
      </w:r>
    </w:p>
    <w:p w14:paraId="0000009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в) </w:t>
      </w:r>
      <w:r>
        <w:rPr>
          <w:rFonts w:ascii="Times New Roman" w:cs="Times New Roman" w:hAnsi="Times New Roman"/>
          <w:sz w:val="28"/>
          <w:szCs w:val="28"/>
        </w:rPr>
        <w:t>Подпункт 12 изложить в следующей редакции:</w:t>
      </w:r>
    </w:p>
    <w:p w14:paraId="0000009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«11) иные случаи, установленные Федеральным законом </w:t>
      </w:r>
      <w:r>
        <w:rPr>
          <w:rFonts w:ascii="Times New Roman" w:cs="Times New Roman" w:hAnsi="Times New Roman"/>
          <w:sz w:val="28"/>
          <w:szCs w:val="28"/>
        </w:rPr>
        <w:t xml:space="preserve">от 20 марта 2025 года </w:t>
      </w:r>
      <w:r>
        <w:rPr>
          <w:rFonts w:ascii="Times New Roman" w:cs="Times New Roman" w:hAnsi="Times New Roman"/>
          <w:sz w:val="28"/>
          <w:szCs w:val="28"/>
        </w:rPr>
        <w:t>№ 33-ФЗ</w:t>
      </w:r>
      <w:r>
        <w:rPr>
          <w:rFonts w:ascii="Times New Roman" w:cs="Times New Roman" w:hAnsi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 и другими федеральными законами.»;</w:t>
      </w:r>
    </w:p>
    <w:p w14:paraId="0000009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9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3.1.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>. Пункт 2 статьи 20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изложить в следующей редакции:</w:t>
      </w:r>
    </w:p>
    <w:p w14:paraId="0000009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«2.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Глава муниципального образо</w:t>
      </w:r>
      <w:r>
        <w:rPr>
          <w:rFonts w:ascii="Times New Roman" w:cs="Times New Roman" w:hAnsi="Times New Roman"/>
          <w:sz w:val="28"/>
          <w:szCs w:val="28"/>
        </w:rPr>
        <w:t>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населения.»;</w:t>
      </w:r>
    </w:p>
    <w:p w14:paraId="0000009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9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3.1.</w:t>
      </w:r>
      <w:r>
        <w:rPr>
          <w:rFonts w:ascii="Times New Roman" w:cs="Times New Roman" w:hAnsi="Times New Roman"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В статье 21:</w:t>
      </w:r>
    </w:p>
    <w:p w14:paraId="0000009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а) </w:t>
      </w:r>
      <w:r>
        <w:rPr>
          <w:rFonts w:ascii="Times New Roman" w:cs="Times New Roman" w:hAnsi="Times New Roman"/>
          <w:sz w:val="28"/>
          <w:szCs w:val="28"/>
        </w:rPr>
        <w:t>Подпункт 7 пункта 1 изложить в следующей редакции:</w:t>
      </w:r>
    </w:p>
    <w:p w14:paraId="0000009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«7)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обеспечивает осуществление органами местн</w:t>
      </w:r>
      <w:r>
        <w:rPr>
          <w:rFonts w:ascii="Times New Roman" w:cs="Times New Roman" w:hAnsi="Times New Roman"/>
          <w:sz w:val="28"/>
          <w:szCs w:val="28"/>
        </w:rPr>
        <w:t>ого самоуправления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Федерации.»;</w:t>
      </w:r>
    </w:p>
    <w:p w14:paraId="0000009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</w:t>
      </w:r>
      <w:r>
        <w:rPr>
          <w:rFonts w:ascii="Times New Roman" w:cs="Times New Roman" w:hAnsi="Times New Roman"/>
          <w:sz w:val="28"/>
          <w:szCs w:val="28"/>
        </w:rPr>
        <w:t xml:space="preserve"> Пункт 1.2 изложить в следующей редакции:</w:t>
      </w:r>
    </w:p>
    <w:p w14:paraId="0000009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«1.2.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Глава поселения</w:t>
      </w:r>
      <w:r>
        <w:rPr>
          <w:rFonts w:ascii="Times New Roman" w:cs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>
        <w:rPr>
          <w:rFonts w:ascii="Times New Roman" w:cs="Times New Roman" w:hAnsi="Times New Roman"/>
          <w:sz w:val="28"/>
          <w:szCs w:val="28"/>
        </w:rPr>
        <w:t xml:space="preserve">установленных Федеральным законом </w:t>
      </w:r>
      <w:r>
        <w:rPr>
          <w:rFonts w:ascii="Times New Roman" w:cs="Times New Roman" w:hAnsi="Times New Roman"/>
          <w:sz w:val="28"/>
          <w:szCs w:val="28"/>
        </w:rPr>
        <w:t xml:space="preserve">от 20 марта 2025 года </w:t>
      </w:r>
      <w:r>
        <w:rPr>
          <w:rFonts w:ascii="Times New Roman" w:cs="Times New Roman" w:hAnsi="Times New Roman"/>
          <w:sz w:val="28"/>
          <w:szCs w:val="28"/>
        </w:rPr>
        <w:t>№ 33-ФЗ «Об общих</w:t>
      </w:r>
      <w:r>
        <w:rPr>
          <w:rFonts w:ascii="Times New Roman" w:cs="Times New Roman" w:hAnsi="Times New Roman"/>
          <w:sz w:val="28"/>
          <w:szCs w:val="28"/>
        </w:rPr>
        <w:t xml:space="preserve">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</w:t>
      </w:r>
      <w:r>
        <w:rPr>
          <w:rFonts w:ascii="Times New Roman" w:cs="Times New Roman" w:hAnsi="Times New Roman"/>
          <w:sz w:val="28"/>
          <w:szCs w:val="28"/>
        </w:rPr>
        <w:t>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3-6 статьи 13 Федерального закона от 25 декабря 2008 года № 273-ФЗ «О противодействии коррупции».»;</w:t>
      </w:r>
    </w:p>
    <w:p w14:paraId="0000009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9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3.1.</w:t>
      </w:r>
      <w:r>
        <w:rPr>
          <w:rFonts w:ascii="Times New Roman" w:cs="Times New Roman" w:hAnsi="Times New Roman"/>
          <w:sz w:val="28"/>
          <w:szCs w:val="28"/>
        </w:rPr>
        <w:t>7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В статье 22:</w:t>
      </w:r>
    </w:p>
    <w:p w14:paraId="0000009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а) </w:t>
      </w:r>
      <w:r>
        <w:rPr>
          <w:rFonts w:ascii="Times New Roman" w:cs="Times New Roman" w:hAnsi="Times New Roman"/>
          <w:sz w:val="28"/>
          <w:szCs w:val="28"/>
        </w:rPr>
        <w:t>Пункт 1 изложить в следующей редакции:</w:t>
      </w:r>
    </w:p>
    <w:p w14:paraId="0000009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«1.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Полномочия главы муниципального образования прекращаются досрочно в случаях, предусмотренных частью 1 статьи 30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cs="Times New Roman" w:hAnsi="Times New Roman"/>
          <w:sz w:val="28"/>
          <w:szCs w:val="28"/>
        </w:rPr>
        <w:t xml:space="preserve">от 20 марта 2025 года </w:t>
      </w:r>
      <w:r>
        <w:rPr>
          <w:rFonts w:ascii="Times New Roman" w:cs="Times New Roman" w:hAnsi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власти», а также в следующих случаях:</w:t>
      </w:r>
    </w:p>
    <w:p w14:paraId="0000009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1) утрата доверия Президента Российской Федерации;</w:t>
      </w:r>
    </w:p>
    <w:p w14:paraId="000000A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2) удаление в отставку;</w:t>
      </w:r>
    </w:p>
    <w:p w14:paraId="000000A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3) отрешение от должности;</w:t>
      </w:r>
    </w:p>
    <w:p w14:paraId="000000A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4) установленная в судебном порядке стойкая неспособность по состоянию здоровья осуществлять полномочия главы муниципального образования;</w:t>
      </w:r>
    </w:p>
    <w:p w14:paraId="000000A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5) преобразование муниципального образования, осуществляемое в соответствии с частями 6 и 7 статьи 12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cs="Times New Roman" w:hAnsi="Times New Roman"/>
          <w:sz w:val="28"/>
          <w:szCs w:val="28"/>
        </w:rPr>
        <w:t xml:space="preserve">от 20 марта 2025 года </w:t>
      </w:r>
      <w:r>
        <w:rPr>
          <w:rFonts w:ascii="Times New Roman" w:cs="Times New Roman" w:hAnsi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власти»;</w:t>
      </w:r>
    </w:p>
    <w:p w14:paraId="000000A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6) увеличение численности избирателей муниципального образования более чем на 25 процентов;</w:t>
      </w:r>
    </w:p>
    <w:p w14:paraId="000000A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7) нарушение срока издания муниципального правового акта, необходимого для реализации решения, принятого путем прямого волеизъявления населения.»;</w:t>
      </w:r>
    </w:p>
    <w:p w14:paraId="000000A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 Абзац 1 пункта 2 считать утратившим силу;</w:t>
      </w:r>
    </w:p>
    <w:p w14:paraId="000000A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в)</w:t>
      </w:r>
      <w:r>
        <w:rPr>
          <w:rFonts w:ascii="Times New Roman" w:cs="Times New Roman" w:hAnsi="Times New Roman"/>
          <w:sz w:val="28"/>
          <w:szCs w:val="28"/>
        </w:rPr>
        <w:t xml:space="preserve"> Пункт 4 изложить в следующей редакции:</w:t>
      </w:r>
    </w:p>
    <w:p w14:paraId="000000A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«4.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В случае, если глава муниципального образован</w:t>
      </w:r>
      <w:r>
        <w:rPr>
          <w:rFonts w:ascii="Times New Roman" w:cs="Times New Roman" w:hAnsi="Times New Roman"/>
          <w:sz w:val="28"/>
          <w:szCs w:val="28"/>
        </w:rPr>
        <w:t xml:space="preserve">ия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должностное лицо </w:t>
      </w:r>
      <w:r>
        <w:rPr>
          <w:rFonts w:ascii="Times New Roman" w:cs="Times New Roman" w:eastAsia="Times New Roman" w:hAnsi="Times New Roman"/>
          <w:sz w:val="28"/>
          <w:szCs w:val="28"/>
        </w:rPr>
        <w:t>в должностные обязанности которого входит временное исполнение полномочий главы поселения в случае его отсутствия.».</w:t>
      </w:r>
    </w:p>
    <w:p w14:paraId="000000A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A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4.1. В Главе </w:t>
      </w:r>
      <w:r>
        <w:rPr>
          <w:rFonts w:ascii="Times New Roman" w:cs="Times New Roman" w:hAnsi="Times New Roman"/>
          <w:sz w:val="28"/>
          <w:szCs w:val="28"/>
          <w:lang w:val="en-US"/>
        </w:rPr>
        <w:t>IV</w:t>
      </w:r>
      <w:r>
        <w:rPr>
          <w:rFonts w:ascii="Times New Roman" w:cs="Times New Roman" w:hAnsi="Times New Roman"/>
          <w:sz w:val="28"/>
          <w:szCs w:val="28"/>
        </w:rPr>
        <w:t xml:space="preserve">. Муниципальные правовые акты: </w:t>
      </w:r>
    </w:p>
    <w:p w14:paraId="000000A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4.1.1.</w:t>
      </w:r>
      <w:r>
        <w:rPr>
          <w:rFonts w:ascii="Times New Roman" w:cs="Times New Roman" w:hAnsi="Times New Roman"/>
          <w:sz w:val="28"/>
          <w:szCs w:val="28"/>
        </w:rPr>
        <w:t xml:space="preserve"> В статье 27:</w:t>
      </w:r>
    </w:p>
    <w:p w14:paraId="000000A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а) Пункт 1 изложить в следующей редакции:</w:t>
      </w:r>
    </w:p>
    <w:p w14:paraId="000000A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«1.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К нормативным правовым актам Совета поселения относятся:</w:t>
      </w:r>
    </w:p>
    <w:p w14:paraId="000000A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1) решение об утверждении устава поселения;</w:t>
      </w:r>
    </w:p>
    <w:p w14:paraId="000000A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2) решение об утверждении бюджета поселения;</w:t>
      </w:r>
    </w:p>
    <w:p w14:paraId="000000B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3) правила благоустройства территории поселения;</w:t>
      </w:r>
    </w:p>
    <w:p w14:paraId="000000B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4) решения об утверждении соглашений, заключаемых между органами местного самоуправления;</w:t>
      </w:r>
    </w:p>
    <w:p w14:paraId="000000B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5) иные нормативные правовые акты, принятые Советом поселения по вопросам, отнесенным к её компетенции федеральными законами, законами Ханты-Мансийского автономного округа - Югры, настоящим уставом.</w:t>
      </w:r>
    </w:p>
    <w:p w14:paraId="000000B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Совет поселения по вопросам, отнесенным к её компетенции федеральными законами, законами Ханты-Мансийского автономного округа - Югры, настоящим уставом, принимает: решения, устанавливающие правила, обязательные для исполнения на территории поселения; реше</w:t>
      </w:r>
      <w:r>
        <w:rPr>
          <w:rFonts w:ascii="Times New Roman" w:cs="Times New Roman" w:hAnsi="Times New Roman"/>
          <w:sz w:val="28"/>
          <w:szCs w:val="28"/>
        </w:rPr>
        <w:t>ние об удалении главы поселения в отставку; решения по вопросам организации деятельности Совета поселения; решения по иным вопросам, отнесенным к её компетенции федеральными законами, законами Ханты-Мансийского автономного округа - Югры, настоящим уставом.</w:t>
      </w:r>
      <w:r>
        <w:rPr>
          <w:rFonts w:ascii="Times New Roman" w:cs="Times New Roman" w:hAnsi="Times New Roman"/>
          <w:sz w:val="28"/>
          <w:szCs w:val="28"/>
        </w:rPr>
        <w:t>»;</w:t>
      </w:r>
    </w:p>
    <w:p w14:paraId="000000B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б) 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абзаце 2 пункта 2 слова «Федеральным законом от 6 октября 2003 года № 131-ФЗ «Об общих принципах организации местного самоуправления в Российской Федерации»» </w:t>
      </w:r>
      <w:r>
        <w:rPr>
          <w:rFonts w:ascii="Times New Roman" w:cs="Times New Roman" w:hAnsi="Times New Roman"/>
          <w:sz w:val="28"/>
          <w:szCs w:val="28"/>
        </w:rPr>
        <w:t>заменить словами «</w:t>
      </w:r>
      <w:r>
        <w:rPr>
          <w:rFonts w:ascii="Times New Roman" w:cs="Times New Roman" w:hAnsi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власти».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</w:rPr>
        <w:t>;</w:t>
      </w:r>
    </w:p>
    <w:p w14:paraId="000000B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B6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4.1.2. В пункте 2 статьи 31 слово «обнародования» заменить словом «опубликования».</w:t>
      </w:r>
    </w:p>
    <w:p w14:paraId="000000B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B8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5.1.</w:t>
      </w:r>
      <w:r>
        <w:rPr>
          <w:rFonts w:ascii="Times New Roman" w:cs="Times New Roman" w:hAnsi="Times New Roman"/>
          <w:sz w:val="28"/>
          <w:szCs w:val="28"/>
        </w:rPr>
        <w:t xml:space="preserve"> В Главе </w:t>
      </w:r>
      <w:r>
        <w:rPr>
          <w:rFonts w:ascii="Times New Roman" w:cs="Times New Roman" w:hAnsi="Times New Roman"/>
          <w:sz w:val="28"/>
          <w:szCs w:val="28"/>
          <w:lang w:val="en-US"/>
        </w:rPr>
        <w:t>V</w:t>
      </w:r>
      <w:r>
        <w:rPr>
          <w:rFonts w:ascii="Times New Roman" w:cs="Times New Roman" w:hAnsi="Times New Roman"/>
          <w:sz w:val="28"/>
          <w:szCs w:val="28"/>
        </w:rPr>
        <w:t>. Экономическая основа местного самоуправления в поселении:</w:t>
      </w:r>
    </w:p>
    <w:p w14:paraId="000000B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B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5.1.1. Пункт 1 статьи 34 изложить в следующей редакции:</w:t>
      </w:r>
    </w:p>
    <w:p w14:paraId="000000B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«1.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В собственности муниципального образования может находиться:</w:t>
      </w:r>
    </w:p>
    <w:p w14:paraId="000000BC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1) имущество, предназначенное для решения установленных настоящим Федеральным законом вопросов непосредственного обеспечения жизнедеятельности населения;</w:t>
      </w:r>
    </w:p>
    <w:p w14:paraId="000000BD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Федерации;</w:t>
      </w:r>
    </w:p>
    <w:p w14:paraId="000000BE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3) имущество, предназначенное для обеспечения деяте</w:t>
      </w:r>
      <w:r>
        <w:rPr>
          <w:rFonts w:ascii="Times New Roman" w:cs="Times New Roman" w:hAnsi="Times New Roman"/>
          <w:sz w:val="28"/>
          <w:szCs w:val="28"/>
        </w:rPr>
        <w:t>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</w:t>
      </w:r>
    </w:p>
    <w:p w14:paraId="000000B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14:paraId="000000C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36 Федерального закона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власти».».</w:t>
      </w:r>
    </w:p>
    <w:p w14:paraId="000000C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C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6.1. В Главе </w:t>
      </w:r>
      <w:r>
        <w:rPr>
          <w:rFonts w:ascii="Times New Roman" w:cs="Times New Roman" w:hAnsi="Times New Roman"/>
          <w:sz w:val="28"/>
          <w:szCs w:val="28"/>
          <w:lang w:val="en-US"/>
        </w:rPr>
        <w:t>VII</w:t>
      </w:r>
      <w:r>
        <w:rPr>
          <w:rFonts w:ascii="Times New Roman" w:cs="Times New Roman" w:hAnsi="Times New Roman"/>
          <w:sz w:val="28"/>
          <w:szCs w:val="28"/>
        </w:rPr>
        <w:t>. Ответственность органов и должностных лиц местного самоуправления:</w:t>
      </w:r>
    </w:p>
    <w:p w14:paraId="000000C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6.1.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>. Статью 41 изложить в следующей редакции;</w:t>
      </w:r>
    </w:p>
    <w:p w14:paraId="000000C4">
      <w:pPr>
        <w:pStyle w:val="ConsPlusNormal1"/>
        <w:pBdr>
          <w:top w:val="none" w:sz="4" w:space="0"/>
          <w:left w:val="none" w:sz="4" w:space="0"/>
          <w:bottom w:val="none" w:sz="4" w:space="0"/>
          <w:right w:val="none" w:sz="4" w:space="0"/>
        </w:pBdr>
        <w:jc w:val="both"/>
        <w:rPr>
          <w:rFonts w:ascii="Times New Roman" w:hAnsi="Times New Roman"/>
          <w:b w:val="off"/>
          <w:bCs w:val="off"/>
          <w:sz w:val="28"/>
        </w:rPr>
      </w:pPr>
      <w:r>
        <w:rPr>
          <w:rFonts w:ascii="Times New Roman" w:hAnsi="Times New Roman"/>
          <w:b w:val="off"/>
          <w:bCs w:val="off"/>
          <w:sz w:val="28"/>
          <w:szCs w:val="28"/>
        </w:rPr>
        <w:t>«</w:t>
      </w:r>
      <w:r>
        <w:rPr>
          <w:rFonts w:ascii="Times New Roman" w:hAnsi="Times New Roman"/>
          <w:b w:val="off"/>
          <w:bCs w:val="off"/>
          <w:sz w:val="28"/>
          <w:szCs w:val="28"/>
        </w:rPr>
        <w:t>Статья 41.</w:t>
      </w:r>
      <w:r>
        <w:rPr>
          <w:rFonts w:ascii="Times New Roman" w:hAnsi="Times New Roman"/>
          <w:b w:val="off"/>
          <w:bCs w:val="off"/>
          <w:sz w:val="28"/>
        </w:rPr>
        <w:t xml:space="preserve"> </w:t>
      </w:r>
      <w:r>
        <w:rPr>
          <w:rFonts w:ascii="Times New Roman" w:hAnsi="Times New Roman"/>
          <w:b w:val="off"/>
          <w:bCs w:val="off"/>
          <w:sz w:val="28"/>
        </w:rPr>
        <w:t>Ответственность органов местного самоуправления и должностных лиц местного самоуправления</w:t>
      </w:r>
    </w:p>
    <w:p w14:paraId="000000C5">
      <w:pPr>
        <w:pStyle w:val="ConsPlusNormal1"/>
        <w:pBdr>
          <w:top w:val="none" w:sz="4" w:space="0"/>
          <w:left w:val="none" w:sz="4" w:space="0"/>
          <w:bottom w:val="none" w:sz="4" w:space="0"/>
          <w:right w:val="none" w:sz="4" w:space="0"/>
        </w:pBd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ответственность, в том числе в случае нарушения ими </w:t>
      </w:r>
      <w:r>
        <w:fldChar w:fldCharType="begin"/>
      </w:r>
      <w:r>
        <w:instrText xml:space="preserve">HYPERLINK "https://login.consultant.ru/link/?req=doc&amp;base=LAW&amp;n=2875" </w:instrText>
      </w:r>
      <w:r>
        <w:fldChar w:fldCharType="separate"/>
      </w:r>
      <w:r>
        <w:rPr>
          <w:rFonts w:ascii="Times New Roman" w:hAnsi="Times New Roman"/>
          <w:sz w:val="28"/>
        </w:rPr>
        <w:t>Конституции</w:t>
      </w:r>
      <w: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федеральных конституционных законов, федер</w:t>
      </w:r>
      <w:r>
        <w:rPr>
          <w:rFonts w:ascii="Times New Roman" w:hAnsi="Times New Roman"/>
          <w:sz w:val="28"/>
        </w:rPr>
        <w:t xml:space="preserve">альных законов, Устава (Основного закона) и  законов Ханты-Мансийского автономного округа - Югры,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 </w:t>
      </w:r>
    </w:p>
    <w:p w14:paraId="000000C6">
      <w:pPr>
        <w:pStyle w:val="ConsPlusNormal1"/>
        <w:pBdr>
          <w:top w:val="none" w:sz="4" w:space="0"/>
          <w:left w:val="none" w:sz="4" w:space="0"/>
          <w:bottom w:val="none" w:sz="4" w:space="0"/>
          <w:right w:val="none" w:sz="4" w:space="0"/>
        </w:pBd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</w:t>
      </w:r>
      <w:r>
        <w:rPr>
          <w:rFonts w:ascii="Times New Roman" w:hAnsi="Times New Roman"/>
          <w:sz w:val="28"/>
        </w:rPr>
        <w:t xml:space="preserve">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</w:t>
      </w:r>
      <w:r>
        <w:rPr>
          <w:rFonts w:ascii="Times New Roman" w:hAnsi="Times New Roman"/>
          <w:sz w:val="28"/>
        </w:rPr>
        <w:t>ответственности:</w:t>
      </w:r>
    </w:p>
    <w:p w14:paraId="000000C7">
      <w:pPr>
        <w:pStyle w:val="ConsPlusNormal1"/>
        <w:pBdr>
          <w:top w:val="none" w:sz="4" w:space="0"/>
          <w:left w:val="none" w:sz="4" w:space="0"/>
          <w:bottom w:val="none" w:sz="4" w:space="0"/>
          <w:right w:val="none" w:sz="4" w:space="0"/>
        </w:pBdr>
        <w:ind w:firstLine="7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предупреждение;</w:t>
      </w:r>
    </w:p>
    <w:p w14:paraId="000000C8">
      <w:pPr>
        <w:pStyle w:val="ConsPlusNormal1"/>
        <w:pBdr>
          <w:top w:val="none" w:sz="4" w:space="0"/>
          <w:left w:val="none" w:sz="4" w:space="0"/>
          <w:bottom w:val="none" w:sz="4" w:space="0"/>
          <w:right w:val="none" w:sz="4" w:space="0"/>
        </w:pBdr>
        <w:ind w:firstLine="7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000000C9">
      <w:pPr>
        <w:pStyle w:val="ConsPlusNormal1"/>
        <w:pBdr>
          <w:top w:val="none" w:sz="4" w:space="0"/>
          <w:left w:val="none" w:sz="4" w:space="0"/>
          <w:bottom w:val="none" w:sz="4" w:space="0"/>
          <w:right w:val="none" w:sz="4" w:space="0"/>
        </w:pBdr>
        <w:ind w:firstLine="7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000000CA">
      <w:pPr>
        <w:pStyle w:val="ConsPlusNormal1"/>
        <w:pBdr>
          <w:top w:val="none" w:sz="4" w:space="0"/>
          <w:left w:val="none" w:sz="4" w:space="0"/>
          <w:bottom w:val="none" w:sz="4" w:space="0"/>
          <w:right w:val="none" w:sz="4" w:space="0"/>
        </w:pBdr>
        <w:ind w:firstLine="7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000000CB">
      <w:pPr>
        <w:pStyle w:val="ConsPlusNormal1"/>
        <w:pBdr>
          <w:top w:val="none" w:sz="4" w:space="0"/>
          <w:left w:val="none" w:sz="4" w:space="0"/>
          <w:bottom w:val="none" w:sz="4" w:space="0"/>
          <w:right w:val="none" w:sz="4" w:space="0"/>
        </w:pBdr>
        <w:ind w:firstLine="7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запрет исполнять полномочия на постоянной основе до прекращения срока его полномочий.</w:t>
      </w:r>
    </w:p>
    <w:p w14:paraId="000000CC">
      <w:pPr>
        <w:pStyle w:val="ConsPlusNormal1"/>
        <w:pBdr>
          <w:top w:val="none" w:sz="4" w:space="0"/>
          <w:left w:val="none" w:sz="4" w:space="0"/>
          <w:bottom w:val="none" w:sz="4" w:space="0"/>
          <w:right w:val="none" w:sz="4" w:space="0"/>
        </w:pBd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Порядок принятия решения о применении к лицу, замещающему муниципальную должность, мер ответственности, указанных в пункте 2 настоящей статьи, определяется муниципальным правовым актом в соответствии с законом Ханты-Мансийского автономного округа - Югры.</w:t>
      </w:r>
    </w:p>
    <w:p w14:paraId="000000CD">
      <w:pPr>
        <w:pStyle w:val="ConsPlusNormal1"/>
        <w:pBdr>
          <w:top w:val="none" w:sz="4" w:space="0"/>
          <w:left w:val="none" w:sz="4" w:space="0"/>
          <w:bottom w:val="none" w:sz="4" w:space="0"/>
          <w:right w:val="none" w:sz="4" w:space="0"/>
        </w:pBd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Губернатор Ханты-Мансийского автономного округа - Югры вправе вынести предупреждение, объявить выговор главе поселения за ненадлежащее исполнение или неиспо</w:t>
      </w:r>
      <w:r>
        <w:rPr>
          <w:rFonts w:ascii="Times New Roman" w:hAnsi="Times New Roman"/>
          <w:sz w:val="28"/>
        </w:rPr>
        <w:t>лнение обязанностей по обеспечению осуществления органами местного самоуправления поселения отдельных государственных полномочий, переданных органам местного самоуправления федеральными законами и (или) законами Ханты-Мансийского автономного округа - Югры.</w:t>
      </w:r>
    </w:p>
    <w:p w14:paraId="000000CE">
      <w:pPr>
        <w:spacing w:after="0" w:line="240" w:lineRule="auto"/>
        <w:ind w:firstLine="709"/>
        <w:jc w:val="both"/>
        <w:rPr>
          <w:rFonts w:ascii="Times New Roman" w:cs="Times New Roman" w:hAnsi="Times New Roman"/>
          <w:strike w:val="on"/>
          <w:sz w:val="28"/>
        </w:rPr>
      </w:pPr>
      <w:r>
        <w:rPr>
          <w:rFonts w:ascii="Times New Roman" w:cs="Times New Roman" w:hAnsi="Times New Roman"/>
          <w:sz w:val="28"/>
        </w:rPr>
        <w:t>Губернатор Х</w:t>
      </w:r>
      <w:r>
        <w:rPr>
          <w:rFonts w:ascii="Times New Roman" w:cs="Times New Roman" w:hAnsi="Times New Roman"/>
          <w:sz w:val="28"/>
        </w:rPr>
        <w:t>анты-Мансийского автономного округа - Югры вправе отрешить от должности главу поселения в случаях,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власти».</w:t>
      </w:r>
      <w:r>
        <w:rPr>
          <w:rFonts w:ascii="Times New Roman" w:cs="Times New Roman" w:hAnsi="Times New Roman"/>
          <w:sz w:val="28"/>
        </w:rPr>
        <w:t>»;</w:t>
      </w:r>
    </w:p>
    <w:p w14:paraId="000000CF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D0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6.1.2</w:t>
      </w:r>
      <w:r>
        <w:rPr>
          <w:rFonts w:ascii="Times New Roman" w:cs="Times New Roman" w:hAnsi="Times New Roman"/>
          <w:sz w:val="28"/>
          <w:szCs w:val="28"/>
        </w:rPr>
        <w:t xml:space="preserve">. Пункт 4 статьи 42 </w:t>
      </w:r>
      <w:r>
        <w:rPr>
          <w:rFonts w:ascii="Times New Roman" w:cs="Times New Roman" w:hAnsi="Times New Roman"/>
          <w:sz w:val="28"/>
          <w:szCs w:val="28"/>
        </w:rPr>
        <w:t>считать утратившим силу.</w:t>
      </w:r>
    </w:p>
    <w:p w14:paraId="000000D1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D2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Главе сельского поселения Селиярово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14:paraId="000000D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14:paraId="000000D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 Настоящее решение вступает в силу после его официального опубликования (обнародования)</w:t>
      </w:r>
      <w:bookmarkStart w:id="0" w:name="Par25"/>
      <w:bookmarkEnd w:id="0"/>
      <w:r>
        <w:rPr>
          <w:rFonts w:ascii="Times New Roman" w:cs="Times New Roman" w:hAnsi="Times New Roman"/>
          <w:sz w:val="28"/>
          <w:szCs w:val="28"/>
        </w:rPr>
        <w:t>.</w:t>
      </w:r>
    </w:p>
    <w:p w14:paraId="000000D5">
      <w:pPr>
        <w:widowControl w:val="off"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</w:p>
    <w:p w14:paraId="000000D6">
      <w:pPr>
        <w:widowControl w:val="off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D7">
      <w:pPr>
        <w:widowControl w:val="off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D8">
      <w:pPr>
        <w:widowControl w:val="off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cs="Times New Roman" w:hAnsi="Times New Roman"/>
          <w:sz w:val="28"/>
          <w:szCs w:val="28"/>
        </w:rPr>
        <w:t>Г</w:t>
      </w:r>
      <w:r>
        <w:rPr>
          <w:rFonts w:ascii="Times New Roman" w:cs="Times New Roman" w:hAnsi="Times New Roman"/>
          <w:sz w:val="28"/>
          <w:szCs w:val="28"/>
        </w:rPr>
        <w:t>лава сельского поселения,</w:t>
      </w:r>
    </w:p>
    <w:p w14:paraId="000000D9">
      <w:pPr>
        <w:widowControl w:val="off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zh-CN"/>
        </w:rPr>
        <w:t>председатель Совета депутатов</w:t>
      </w:r>
    </w:p>
    <w:p w14:paraId="000000DA">
      <w:pPr>
        <w:widowControl w:val="off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zh-CN"/>
        </w:rPr>
        <w:t>сельского поселения Селиярово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С.В. Маркова                                                        </w:t>
      </w:r>
    </w:p>
    <w:sectPr>
      <w:headerReference w:type="default" r:id="rId21"/>
      <w:headerReference w:type="first" r:id="rId22"/>
      <w:headerReference w:type="even" r:id="rId23"/>
      <w:footerReference w:type="default" r:id="rId24"/>
      <w:footerReference w:type="first" r:id="rId25"/>
      <w:footerReference w:type="even" r:id="rId26"/>
      <w:footnotePr/>
      <w:type w:val="nextPage"/>
      <w:pgSz w:w="11906" w:h="16838" w:orient="portrait"/>
      <w:pgMar w:top="1134" w:right="850" w:bottom="1134" w:left="1701" w:header="708" w:footer="708" w:gutter="0"/>
      <w:cols w:equalWidth="1" w:space="708" w:num="1" w:sep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 Symbol">
    <w:panose1 w:val="05050102010706020507"/>
  </w:font>
  <w:font w:name=" Courier New">
    <w:panose1 w:val="02070309020205020404"/>
  </w:font>
  <w:font w:name="Times New Roman">
    <w:panose1 w:val="02020603050405020304"/>
  </w:font>
  <w:font w:name=" Times New Roman">
    <w:panose1 w:val="02020603050405020304"/>
  </w:font>
  <w:font w:name="Segoe UI">
    <w:panose1 w:val="020b0502040204020203"/>
  </w:font>
  <w:font w:name=" Wingdings">
    <w:panose1 w:val="05000000000000000000"/>
  </w:font>
  <w:font w:name="Arial">
    <w:panose1 w:val="020b060402020202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p w14:paraId="000000DE">
    <w:pPr>
      <w:pStyle w:val="Footer"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000000DF">
    <w:pPr>
      <w:pStyle w:val="Footer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p w14:paraId="000000E0">
    <w:pPr>
      <w:pStyle w:val="Footer"/>
      <w:rPr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p w14:paraId="000000E1"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p w14:paraId="000000DB">
    <w:pPr>
      <w:pStyle w:val="Header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p w14:paraId="000000DC">
    <w:pPr>
      <w:pStyle w:val="Header"/>
      <w:rPr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p w14:paraId="000000DD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space"/>
      <w:lvlText w:val="%1."/>
      <w:lvlJc w:val="left"/>
      <w:pPr/>
    </w:lvl>
    <w:lvl w:ilvl="1" w:tentative="0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entative="0">
      <w:start w:val="1"/>
      <w:numFmt w:val="bullet"/>
      <w:isLgl w:val="off"/>
      <w:suff w:val="tab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entative="0">
      <w:start w:val="1"/>
      <w:numFmt w:val="bullet"/>
      <w:isLgl w:val="off"/>
      <w:suff w:val="tab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entative="0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entative="0">
      <w:start w:val="1"/>
      <w:numFmt w:val="bullet"/>
      <w:isLgl w:val="off"/>
      <w:suff w:val="tab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entative="0">
      <w:start w:val="1"/>
      <w:numFmt w:val="bullet"/>
      <w:isLgl w:val="off"/>
      <w:suff w:val="tab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entative="0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entative="0">
      <w:start w:val="1"/>
      <w:numFmt w:val="bullet"/>
      <w:isLgl w:val="off"/>
      <w:suff w:val="tab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 w:hint="default"/>
        <w:sz w:val="22"/>
        <w:szCs w:val="22"/>
        <w:lang w:val="ru-RU" w:bidi="ar-SA" w:eastAsia="en-US"/>
      </w:rPr>
    </w:rPrDefault>
    <w:pPrDefault>
      <w:pPr>
        <w:spacing w:before="0" w:after="160" w:line="259" w:lineRule="auto"/>
      </w:pPr>
    </w:pPrDefault>
  </w:docDefaults>
  <w:style w:type="character" w:styleId="CaptionChar">
    <w:name w:val="Caption Char"/>
    <w:basedOn w:val="DefaultParagraphFont"/>
    <w:link w:val="Caption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200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link w:val="Заголовок2Знак"/>
    <w:uiPriority w:val="9"/>
    <w:unhideWhenUsed w:val="on"/>
    <w:qFormat w:val="on"/>
    <w:pPr>
      <w:keepNext w:val="on"/>
      <w:keepLines w:val="on"/>
      <w:spacing w:before="360" w:after="200"/>
    </w:pPr>
    <w:rPr>
      <w:rFonts w:ascii="Arial" w:cs="Arial" w:eastAsia="Arial" w:hAnsi="Arial"/>
      <w:sz w:val="34"/>
    </w:rPr>
  </w:style>
  <w:style w:type="paragraph" w:styleId="Heading3">
    <w:name w:val="Heading 3"/>
    <w:basedOn w:val="Normal"/>
    <w:next w:val="Normal"/>
    <w:link w:val="Заголовок3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link w:val="Заголовок4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Заголовок5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Заголовок6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</w:rPr>
  </w:style>
  <w:style w:type="paragraph" w:styleId="Heading7">
    <w:name w:val="Heading 7"/>
    <w:basedOn w:val="Normal"/>
    <w:next w:val="Normal"/>
    <w:link w:val="Заголовок7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i/>
      <w:iCs/>
    </w:rPr>
  </w:style>
  <w:style w:type="paragraph" w:styleId="Heading8">
    <w:name w:val="Heading 8"/>
    <w:basedOn w:val="Normal"/>
    <w:next w:val="Normal"/>
    <w:link w:val="Заголовок8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i/>
      <w:iCs/>
    </w:rPr>
  </w:style>
  <w:style w:type="paragraph" w:styleId="Heading9">
    <w:name w:val="Heading 9"/>
    <w:basedOn w:val="Normal"/>
    <w:next w:val="Normal"/>
    <w:link w:val="Заголовок9Знак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left w:w="108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Arial" w:cs="Arial" w:eastAsia="Arial" w:hAnsi="Arial"/>
      <w:sz w:val="40"/>
      <w:szCs w:val="40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="Arial" w:cs="Arial" w:eastAsia="Arial" w:hAnsi="Arial"/>
      <w:sz w:val="34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="Arial" w:cs="Arial" w:eastAsia="Arial" w:hAnsi="Arial"/>
      <w:sz w:val="30"/>
      <w:szCs w:val="30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="Arial" w:cs="Arial" w:eastAsia="Arial" w:hAnsi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spacing w:before="300" w:after="200"/>
      <w:contextualSpacing w:val="on"/>
    </w:pPr>
    <w:rPr>
      <w:sz w:val="48"/>
      <w:szCs w:val="48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pPr>
      <w:spacing w:before="200" w:after="200"/>
    </w:pPr>
    <w:rPr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Цитата2Знак"/>
    <w:uiPriority w:val="29"/>
    <w:qFormat w:val="on"/>
    <w:pPr>
      <w:ind w:left="720" w:right="720"/>
    </w:pPr>
    <w:rPr>
      <w:i/>
    </w:rPr>
  </w:style>
  <w:style w:type="character" w:customStyle="1" w:styleId="Цитата2Знак">
    <w:name w:val="Цитата 2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link w:val="НазваниеобъектаЗнак"/>
    <w:uiPriority w:val="35"/>
    <w:semiHidden w:val="on"/>
    <w:unhideWhenUsed w:val="on"/>
    <w:qFormat w:val="on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НазваниеобъектаЗнак">
    <w:name w:val="Название объекта Знак"/>
    <w:basedOn w:val="DefaultParagraphFont"/>
    <w:link w:val="Caption"/>
    <w:uiPriority w:val="35"/>
    <w:rPr>
      <w:b/>
      <w:bCs/>
      <w:color w:val="5b9bd5" w:themeColor="accent1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NormalTab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>
    <w:name w:val="Plain Table 1"/>
    <w:basedOn w:val="NormalTab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NormalTable"/>
    <w:uiPriority w:val="59"/>
    <w:pPr>
      <w:spacing w:after="0" w:line="240" w:lineRule="auto"/>
    </w:pPr>
    <w:tblPr>
      <w:tblBorders>
        <w:top w:val="single" w:color="000000" w:themeColor="text1" w:sz="4" w:space="0"/>
        <w:left w:val="none" w:sz="4" w:space="0"/>
        <w:bottom w:val="single" w:color="000000" w:themeColor="text1" w:sz="4" w:space="0"/>
        <w:right w:val="none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>
    <w:name w:val="Plain Table 3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sz="4" w:space="0"/>
          <w:left w:val="none" w:sz="4" w:space="0"/>
          <w:bottom w:val="single" w:color="404040" w:sz="4" w:space="0"/>
          <w:right w:val="none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sz="4" w:space="0"/>
          <w:left w:val="none" w:sz="4" w:space="0"/>
          <w:bottom w:val="none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sz="4" w:space="0"/>
          <w:bottom w:val="single" w:color="404040" w:sz="4" w:space="0"/>
          <w:right w:val="none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customStyle="1" w:styleId="GridTable1Light-Accent1">
    <w:name w:val="Grid Table 1 Light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GridTable1Light-Accent2">
    <w:name w:val="Grid Table 1 Light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8caaa" w:themeColor="accent2" w:themeTint="67" w:sz="4" w:space="0"/>
        <w:left w:val="single" w:color="f8caaa" w:themeColor="accent2" w:themeTint="67" w:sz="4" w:space="0"/>
        <w:bottom w:val="single" w:color="f8caaa" w:themeColor="accent2" w:themeTint="67" w:sz="4" w:space="0"/>
        <w:right w:val="single" w:color="f8caaa" w:themeColor="accent2" w:themeTint="67" w:sz="4" w:space="0"/>
        <w:insideH w:val="single" w:color="f8caaa" w:themeColor="accent2" w:themeTint="67" w:sz="4" w:space="0"/>
        <w:insideV w:val="single" w:color="f8ca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aaa" w:themeColor="accent2" w:themeTint="67" w:sz="4" w:space="0"/>
          <w:left w:val="single" w:color="f8caaa" w:themeColor="accent2" w:themeTint="67" w:sz="4" w:space="0"/>
          <w:bottom w:val="single" w:color="f8caaa" w:themeColor="accent2" w:themeTint="67" w:sz="4" w:space="0"/>
          <w:right w:val="single" w:color="f8caaa" w:themeColor="accent2" w:themeTint="67" w:sz="4" w:space="0"/>
        </w:tcBorders>
      </w:tcPr>
    </w:tblStylePr>
  </w:style>
  <w:style w:type="table" w:customStyle="1" w:styleId="GridTable1Light-Accent3">
    <w:name w:val="Grid Table 1 Light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GridTable1Light-Accent4">
    <w:name w:val="Grid Table 1 Light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697" w:themeColor="accent4" w:themeTint="67" w:sz="4" w:space="0"/>
        <w:left w:val="single" w:color="ffe697" w:themeColor="accent4" w:themeTint="67" w:sz="4" w:space="0"/>
        <w:bottom w:val="single" w:color="ffe697" w:themeColor="accent4" w:themeTint="67" w:sz="4" w:space="0"/>
        <w:right w:val="single" w:color="ffe697" w:themeColor="accent4" w:themeTint="67" w:sz="4" w:space="0"/>
        <w:insideH w:val="single" w:color="ffe697" w:themeColor="accent4" w:themeTint="67" w:sz="4" w:space="0"/>
        <w:insideV w:val="single" w:color="ffe6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b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697" w:themeColor="accent4" w:themeTint="67" w:sz="4" w:space="0"/>
          <w:left w:val="single" w:color="ffe697" w:themeColor="accent4" w:themeTint="67" w:sz="4" w:space="0"/>
          <w:bottom w:val="single" w:color="ffe697" w:themeColor="accent4" w:themeTint="67" w:sz="4" w:space="0"/>
          <w:right w:val="single" w:color="ffe697" w:themeColor="accent4" w:themeTint="67" w:sz="4" w:space="0"/>
        </w:tcBorders>
      </w:tcPr>
    </w:tblStylePr>
  </w:style>
  <w:style w:type="table" w:customStyle="1" w:styleId="GridTable1Light-Accent5">
    <w:name w:val="Grid Table 1 Light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GridTable1Light-Accent6">
    <w:name w:val="Grid Table 1 Light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5e0b2" w:themeColor="accent6" w:themeTint="67" w:sz="4" w:space="0"/>
        <w:left w:val="single" w:color="c5e0b2" w:themeColor="accent6" w:themeTint="67" w:sz="4" w:space="0"/>
        <w:bottom w:val="single" w:color="c5e0b2" w:themeColor="accent6" w:themeTint="67" w:sz="4" w:space="0"/>
        <w:right w:val="single" w:color="c5e0b2" w:themeColor="accent6" w:themeTint="67" w:sz="4" w:space="0"/>
        <w:insideH w:val="single" w:color="c5e0b2" w:themeColor="accent6" w:themeTint="67" w:sz="4" w:space="0"/>
        <w:insideV w:val="single" w:color="c5e0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bd2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5e0b2" w:themeColor="accent6" w:themeTint="67" w:sz="4" w:space="0"/>
          <w:left w:val="single" w:color="c5e0b2" w:themeColor="accent6" w:themeTint="67" w:sz="4" w:space="0"/>
          <w:bottom w:val="single" w:color="c5e0b2" w:themeColor="accent6" w:themeTint="67" w:sz="4" w:space="0"/>
          <w:right w:val="single" w:color="c5e0b2" w:themeColor="accent6" w:themeTint="67" w:sz="4" w:space="0"/>
        </w:tcBorders>
      </w:tcPr>
    </w:tblStylePr>
  </w:style>
  <w:style w:type="table" w:styleId="GridTable2">
    <w:name w:val="Grid Table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6a6a6a" w:themeColor="text1" w:themeTint="95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68a3d8" w:themeColor="accent1" w:themeTint="ea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ceaf6" w:themeColor="accent1" w:themeTint="34" w:fill="dceaf6" w:themeFill="accent1" w:themeFillTint="34"/>
      </w:tcPr>
    </w:tblStylePr>
  </w:style>
  <w:style w:type="table" w:customStyle="1" w:styleId="GridTable2-Accent2">
    <w:name w:val="Grid Table 2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f4b184" w:themeColor="accent2" w:themeTint="97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</w:style>
  <w:style w:type="table" w:customStyle="1" w:styleId="GridTable2-Accent3">
    <w:name w:val="Grid Table 2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a5a5a5" w:themeColor="accent3" w:themeTint="fe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ffda63" w:themeColor="accent4" w:themeTint="9a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</w:style>
  <w:style w:type="table" w:customStyle="1" w:styleId="GridTable2-Accent5">
    <w:name w:val="Grid Table 2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4472c4" w:themeColor="accent5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</w:style>
  <w:style w:type="table" w:customStyle="1" w:styleId="GridTable2-Accent6">
    <w:name w:val="Grid Table 2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70ad47" w:themeColor="accent6" w:sz="12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</w:style>
  <w:style w:type="table" w:styleId="GridTable3">
    <w:name w:val="Grid Table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ceaf6" w:themeColor="accent1" w:themeTint="34" w:fill="dceaf6" w:themeFill="accent1" w:themeFillTint="34"/>
      </w:tcPr>
    </w:tblStylePr>
  </w:style>
  <w:style w:type="table" w:customStyle="1" w:styleId="GridTable3-Accent2">
    <w:name w:val="Grid Table 3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</w:style>
  <w:style w:type="table" w:customStyle="1" w:styleId="GridTable3-Accent3">
    <w:name w:val="Grid Table 3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</w:style>
  <w:style w:type="table" w:customStyle="1" w:styleId="GridTable3-Accent5">
    <w:name w:val="Grid Table 3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</w:style>
  <w:style w:type="table" w:customStyle="1" w:styleId="GridTable3-Accent6">
    <w:name w:val="Grid Table 3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</w:style>
  <w:style w:type="table" w:styleId="GridTable4">
    <w:name w:val="Grid Table 4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a1c6e7" w:themeColor="accent1" w:themeTint="90" w:sz="4" w:space="0"/>
        <w:left w:val="single" w:color="a1c6e7" w:themeColor="accent1" w:themeTint="90" w:sz="4" w:space="0"/>
        <w:bottom w:val="single" w:color="a1c6e7" w:themeColor="accent1" w:themeTint="90" w:sz="4" w:space="0"/>
        <w:right w:val="single" w:color="a1c6e7" w:themeColor="accent1" w:themeTint="90" w:sz="4" w:space="0"/>
        <w:insideH w:val="single" w:color="a1c6e7" w:themeColor="accent1" w:themeTint="90" w:sz="4" w:space="0"/>
        <w:insideV w:val="single" w:color="a1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f5b589" w:themeColor="accent2" w:themeTint="90" w:sz="4" w:space="0"/>
        <w:left w:val="single" w:color="f5b589" w:themeColor="accent2" w:themeTint="90" w:sz="4" w:space="0"/>
        <w:bottom w:val="single" w:color="f5b589" w:themeColor="accent2" w:themeTint="90" w:sz="4" w:space="0"/>
        <w:right w:val="single" w:color="f5b589" w:themeColor="accent2" w:themeTint="90" w:sz="4" w:space="0"/>
        <w:insideH w:val="single" w:color="f5b589" w:themeColor="accent2" w:themeTint="90" w:sz="4" w:space="0"/>
        <w:insideV w:val="single" w:color="f5b5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</w:style>
  <w:style w:type="table" w:customStyle="1" w:styleId="GridTable4-Accent3">
    <w:name w:val="Grid Table 4 - Accent 3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c6d" w:themeColor="accent4" w:themeTint="90" w:sz="4" w:space="0"/>
        <w:left w:val="single" w:color="ffdc6d" w:themeColor="accent4" w:themeTint="90" w:sz="4" w:space="0"/>
        <w:bottom w:val="single" w:color="ffdc6d" w:themeColor="accent4" w:themeTint="90" w:sz="4" w:space="0"/>
        <w:right w:val="single" w:color="ffdc6d" w:themeColor="accent4" w:themeTint="90" w:sz="4" w:space="0"/>
        <w:insideH w:val="single" w:color="ffdc6d" w:themeColor="accent4" w:themeTint="90" w:sz="4" w:space="0"/>
        <w:insideV w:val="single" w:color="ffdc6d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a63" w:themeColor="accent4" w:themeTint="9a" w:sz="4" w:space="0"/>
          <w:left w:val="single" w:color="ffda63" w:themeColor="accent4" w:themeTint="9a" w:sz="4" w:space="0"/>
          <w:bottom w:val="single" w:color="ffda63" w:themeColor="accent4" w:themeTint="9a" w:sz="4" w:space="0"/>
          <w:right w:val="single" w:color="ffda63" w:themeColor="accent4" w:themeTint="9a" w:sz="4" w:space="0"/>
        </w:tcBorders>
        <w:shd w:val="clear" w:color="ffda63" w:themeColor="accent4" w:themeTint="9a" w:fill="ffda63" w:themeFill="accent4" w:themeFillTint="9a"/>
      </w:tcPr>
    </w:tblStylePr>
    <w:tblStylePr w:type="lastRow">
      <w:rPr>
        <w:b/>
        <w:color w:val="404040"/>
      </w:rPr>
      <w:tcPr>
        <w:tcBorders>
          <w:top w:val="single" w:color="ffda6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</w:style>
  <w:style w:type="table" w:customStyle="1" w:styleId="GridTable4-Accent5">
    <w:name w:val="Grid Table 4 - Accent 5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aede" w:themeColor="accent5" w:themeTint="90" w:sz="4" w:space="0"/>
        <w:left w:val="single" w:color="94aede" w:themeColor="accent5" w:themeTint="90" w:sz="4" w:space="0"/>
        <w:bottom w:val="single" w:color="94aede" w:themeColor="accent5" w:themeTint="90" w:sz="4" w:space="0"/>
        <w:right w:val="single" w:color="94aede" w:themeColor="accent5" w:themeTint="90" w:sz="4" w:space="0"/>
        <w:insideH w:val="single" w:color="94aede" w:themeColor="accent5" w:themeTint="90" w:sz="4" w:space="0"/>
        <w:insideV w:val="single" w:color="94ae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</w:style>
  <w:style w:type="table" w:customStyle="1" w:styleId="GridTable4-Accent6">
    <w:name w:val="Grid Table 4 - Accent 6"/>
    <w:basedOn w:val="NormalTab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3" w:themeColor="accent6" w:themeTint="90" w:sz="4" w:space="0"/>
        <w:left w:val="single" w:color="add393" w:themeColor="accent6" w:themeTint="90" w:sz="4" w:space="0"/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  <w:insideV w:val="single" w:color="add393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</w:style>
  <w:style w:type="table" w:styleId="GridTable5Dark">
    <w:name w:val="Grid Table 5 Dark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ceaf6" w:themeColor="accent1" w:themeTint="34" w:fill="dc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6d7" w:themeColor="accent2" w:themeTint="32" w:fill="fbe6d7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7c39f" w:themeColor="accent2" w:themeTint="75" w:fill="f7c39f" w:themeFill="accent2" w:themeFillTint="75"/>
      </w:tcPr>
    </w:tblStylePr>
    <w:tblStylePr w:type="band1Horz">
      <w:tcPr>
        <w:shd w:val="clear" w:color="f7c39f" w:themeColor="accent2" w:themeTint="75" w:fill="f7c39f" w:themeFill="accent2" w:themeFillTint="75"/>
      </w:tcPr>
    </w:tblStylePr>
  </w:style>
  <w:style w:type="table" w:customStyle="1" w:styleId="GridTable5Dark-Accent3">
    <w:name w:val="Grid Table 5 Dark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9" w:themeColor="accent4" w:themeTint="34" w:fill="fff2c9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389" w:themeColor="accent4" w:themeTint="75" w:fill="ffe389" w:themeFill="accent4" w:themeFillTint="75"/>
      </w:tcPr>
    </w:tblStylePr>
    <w:tblStylePr w:type="band1Horz">
      <w:tcPr>
        <w:shd w:val="clear" w:color="ffe389" w:themeColor="accent4" w:themeTint="75" w:fill="ffe389" w:themeFill="accent4" w:themeFillTint="75"/>
      </w:tcPr>
    </w:tblStylePr>
  </w:style>
  <w:style w:type="table" w:customStyle="1" w:styleId="GridTable5Dark-Accent5">
    <w:name w:val="Grid Table 5 Dark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7e1f3" w:themeColor="accent5" w:themeTint="34" w:fill="d7e1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8bde4" w:themeColor="accent5" w:themeTint="75" w:fill="a8bde4" w:themeFill="accent5" w:themeFillTint="75"/>
      </w:tcPr>
    </w:tblStylePr>
    <w:tblStylePr w:type="band1Horz">
      <w:tcPr>
        <w:shd w:val="clear" w:color="a8bde4" w:themeColor="accent5" w:themeTint="75" w:fill="a8bde4" w:themeFill="accent5" w:themeFillTint="75"/>
      </w:tcPr>
    </w:tblStylePr>
  </w:style>
  <w:style w:type="table" w:customStyle="1" w:styleId="GridTable5Dark-Accent6">
    <w:name w:val="Grid Table 5 Dark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7" w:themeColor="accent6" w:themeTint="34" w:fill="e1efd7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7" w:themeColor="accent6" w:themeTint="75" w:fill="bcdba7" w:themeFill="accent6" w:themeFillTint="75"/>
      </w:tcPr>
    </w:tblStylePr>
    <w:tblStylePr w:type="band1Horz">
      <w:tcPr>
        <w:shd w:val="clear" w:color="bcdba7" w:themeColor="accent6" w:themeTint="75" w:fill="bcdba7" w:themeFill="accent6" w:themeFillTint="75"/>
      </w:tcPr>
    </w:tblStylePr>
  </w:style>
  <w:style w:type="table" w:styleId="GridTable6Colorful">
    <w:name w:val="Grid Table 6 Colorful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cPr>
        <w:shd w:val="clear" w:color="dceaf6" w:themeColor="accent1" w:themeTint="34" w:fill="dc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/>
      </w:r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cPr>
        <w:shd w:val="clear" w:color="fbe6d7" w:themeColor="accent2" w:themeTint="32" w:fill="fbe6d7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6Colorful-Accent3">
    <w:name w:val="Grid Table 6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/>
      </w:rPr>
    </w:tblStylePr>
    <w:tblStylePr w:type="firstCol">
      <w:rPr>
        <w:b/>
        <w:color w:val="a5a5a5" w:themeColor="accent3" w:themeTint="fe"/>
      </w:rPr>
    </w:tblStylePr>
    <w:tblStylePr w:type="lastCol">
      <w:rPr>
        <w:b/>
        <w:color w:val="a5a5a5" w:themeColor="accent3" w:themeTint="fe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6Colorful-Accent4">
    <w:name w:val="Grid Table 6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a63" w:themeColor="accent4" w:themeTint="9a" w:sz="4" w:space="0"/>
        <w:left w:val="single" w:color="ffda63" w:themeColor="accent4" w:themeTint="9a" w:sz="4" w:space="0"/>
        <w:bottom w:val="single" w:color="ffda63" w:themeColor="accent4" w:themeTint="9a" w:sz="4" w:space="0"/>
        <w:right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b/>
        <w:color w:val="ffda63" w:themeColor="accent4" w:themeTint="9a"/>
      </w:rPr>
      <w:tcPr>
        <w:tcBorders>
          <w:bottom w:val="single" w:color="ffda63" w:themeColor="accent4" w:themeTint="9a" w:sz="12" w:space="0"/>
        </w:tcBorders>
      </w:tcPr>
    </w:tblStylePr>
    <w:tblStylePr w:type="lastRow">
      <w:rPr>
        <w:b/>
        <w:color w:val="ffda63" w:themeColor="accent4" w:themeTint="9a"/>
      </w:rPr>
    </w:tblStylePr>
    <w:tblStylePr w:type="firstCol">
      <w:rPr>
        <w:b/>
        <w:color w:val="ffda63" w:themeColor="accent4" w:themeTint="9a"/>
      </w:rPr>
    </w:tblStylePr>
    <w:tblStylePr w:type="lastCol">
      <w:rPr>
        <w:b/>
        <w:color w:val="ffda63" w:themeColor="accent4" w:themeTint="9a"/>
      </w:rPr>
    </w:tblStylePr>
    <w:tblStylePr w:type="band1Vert"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ffda63" w:themeColor="accent4" w:themeTint="9a"/>
        <w:sz w:val="22"/>
      </w:rPr>
      <w:tcPr>
        <w:shd w:val="clear" w:color="fff2c9" w:themeColor="accent4" w:themeTint="34" w:fill="fff2c9" w:themeFill="accent4" w:themeFillTint="34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GridTable6Colorful-Accent5">
    <w:name w:val="Grid Table 6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2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275" w:themeColor="accent5" w:themeShade="95"/>
      </w:rPr>
    </w:tblStylePr>
    <w:tblStylePr w:type="firstCol">
      <w:rPr>
        <w:b/>
        <w:color w:val="254275" w:themeColor="accent5" w:themeShade="95"/>
      </w:rPr>
    </w:tblStylePr>
    <w:tblStylePr w:type="lastCol">
      <w:rPr>
        <w:b/>
        <w:color w:val="254275" w:themeColor="accent5" w:themeShade="95"/>
      </w:rPr>
    </w:tblStylePr>
    <w:tblStylePr w:type="band1Vert"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254275" w:themeColor="accent5" w:themeShade="95"/>
        <w:sz w:val="22"/>
      </w:rPr>
      <w:tcPr>
        <w:shd w:val="clear" w:color="d7e1f3" w:themeColor="accent5" w:themeTint="34" w:fill="d7e1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2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275" w:themeColor="accent5" w:themeShade="95"/>
      </w:rPr>
    </w:tblStylePr>
    <w:tblStylePr w:type="firstCol">
      <w:rPr>
        <w:b/>
        <w:color w:val="254275" w:themeColor="accent5" w:themeShade="95"/>
      </w:rPr>
    </w:tblStylePr>
    <w:tblStylePr w:type="lastCol">
      <w:rPr>
        <w:b/>
        <w:color w:val="254275" w:themeColor="accent5" w:themeShade="95"/>
      </w:rPr>
    </w:tblStylePr>
    <w:tblStylePr w:type="band1Vert"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254275" w:themeColor="accent5" w:themeShade="95"/>
        <w:sz w:val="22"/>
      </w:rPr>
      <w:tcPr>
        <w:shd w:val="clear" w:color="e1efd7" w:themeColor="accent6" w:themeTint="34" w:fill="e1efd7" w:themeFill="accent6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</w:style>
  <w:style w:type="table" w:styleId="GridTable7Colorful">
    <w:name w:val="Grid Table 7 Colorful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single" w:color="7f7f7f" w:themeColor="tex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single" w:color="7f7f7f" w:themeColor="text1" w:themeTint="80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cPr>
        <w:tcBorders>
          <w:top w:val="none" w:sz="4" w:space="0"/>
          <w:left w:val="none" w:sz="4" w:space="0"/>
          <w:bottom w:val="single" w:color="acccea" w:themeColor="accen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cPr>
        <w:tcBorders>
          <w:top w:val="single" w:color="acccea" w:themeColor="accen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cPr>
        <w:tcBorders>
          <w:top w:val="none" w:sz="4" w:space="0"/>
          <w:left w:val="single" w:color="acccea" w:themeColor="accent1" w:themeTint="80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cPr>
        <w:shd w:val="clear" w:color="dceaf6" w:themeColor="accent1" w:themeTint="34" w:fill="dc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/>
        <w:sz w:val="22"/>
      </w:rPr>
      <w:tcPr>
        <w:tcBorders>
          <w:top w:val="none" w:sz="4" w:space="0"/>
          <w:left w:val="none" w:sz="4" w:space="0"/>
          <w:bottom w:val="single" w:color="f4b184" w:themeColor="accent2" w:themeTint="97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/>
        <w:sz w:val="22"/>
      </w:rPr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cPr>
        <w:tcBorders>
          <w:top w:val="none" w:sz="4" w:space="0"/>
          <w:left w:val="single" w:color="f4b184" w:themeColor="accent2" w:themeTint="97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cPr>
        <w:shd w:val="clear" w:color="fbe6d7" w:themeColor="accent2" w:themeTint="32" w:fill="fbe6d7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7Colorful-Accent3">
    <w:name w:val="Grid Table 7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/>
        <w:sz w:val="22"/>
      </w:rPr>
      <w:tcPr>
        <w:tcBorders>
          <w:top w:val="none" w:sz="4" w:space="0"/>
          <w:left w:val="none" w:sz="4" w:space="0"/>
          <w:bottom w:val="single" w:color="a5a5a5" w:themeColor="accent3" w:themeTint="fe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/>
        <w:sz w:val="22"/>
      </w:rPr>
      <w:tcPr>
        <w:tcBorders>
          <w:top w:val="single" w:color="a5a5a5" w:themeColor="accent3" w:themeTint="fe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/>
        <w:sz w:val="22"/>
      </w:rPr>
      <w:tcPr>
        <w:tcBorders>
          <w:top w:val="none" w:sz="4" w:space="0"/>
          <w:left w:val="single" w:color="a5a5a5" w:themeColor="accent3" w:themeTint="fe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7Colorful-Accent4">
    <w:name w:val="Grid Table 7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a63" w:themeColor="accent4" w:themeTint="9a" w:sz="4" w:space="0"/>
        <w:right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rFonts w:ascii="Arial" w:hAnsi="Arial"/>
        <w:b/>
        <w:color w:val="ffda63" w:themeColor="accent4" w:themeTint="9a"/>
        <w:sz w:val="22"/>
      </w:rPr>
      <w:tcPr>
        <w:tcBorders>
          <w:top w:val="none" w:sz="4" w:space="0"/>
          <w:left w:val="none" w:sz="4" w:space="0"/>
          <w:bottom w:val="single" w:color="ffda63" w:themeColor="accent4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a63" w:themeColor="accent4" w:themeTint="9a"/>
        <w:sz w:val="22"/>
      </w:rPr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a63" w:themeColor="accent4" w:themeTint="9a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ffda6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a63" w:themeColor="accent4" w:themeTint="9a"/>
        <w:sz w:val="22"/>
      </w:rPr>
      <w:tcPr>
        <w:tcBorders>
          <w:top w:val="none" w:sz="4" w:space="0"/>
          <w:left w:val="single" w:color="ffda63" w:themeColor="accent4" w:themeTint="9a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ffda63" w:themeColor="accent4" w:themeTint="9a"/>
        <w:sz w:val="22"/>
      </w:rPr>
      <w:tcPr>
        <w:shd w:val="clear" w:color="fff2c9" w:themeColor="accent4" w:themeTint="34" w:fill="fff2c9" w:themeFill="accent4" w:themeFillTint="34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GridTable7Colorful-Accent5">
    <w:name w:val="Grid Table 7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aede" w:themeColor="accent5" w:themeTint="90" w:sz="4" w:space="0"/>
        <w:right w:val="single" w:color="94aede" w:themeColor="accent5" w:themeTint="90" w:sz="4" w:space="0"/>
        <w:insideH w:val="single" w:color="94aede" w:themeColor="accent5" w:themeTint="90" w:sz="4" w:space="0"/>
        <w:insideV w:val="single" w:color="94aede" w:themeColor="accent5" w:themeTint="90" w:sz="4" w:space="0"/>
      </w:tblBorders>
    </w:tblPr>
    <w:tblStylePr w:type="firstRow">
      <w:rPr>
        <w:rFonts w:ascii="Arial" w:hAnsi="Arial"/>
        <w:b/>
        <w:color w:val="254275" w:themeColor="accent5" w:themeShade="95"/>
        <w:sz w:val="22"/>
      </w:rPr>
      <w:tcPr>
        <w:tcBorders>
          <w:top w:val="none" w:sz="4" w:space="0"/>
          <w:left w:val="none" w:sz="4" w:space="0"/>
          <w:bottom w:val="single" w:color="94aede" w:themeColor="accent5" w:themeTint="9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cPr>
        <w:tcBorders>
          <w:top w:val="single" w:color="94aede" w:themeColor="accent5" w:themeTint="9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94ae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cPr>
        <w:tcBorders>
          <w:top w:val="none" w:sz="4" w:space="0"/>
          <w:left w:val="single" w:color="94aede" w:themeColor="accent5" w:themeTint="90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254275" w:themeColor="accent5" w:themeShade="95"/>
        <w:sz w:val="22"/>
      </w:rPr>
      <w:tcPr>
        <w:shd w:val="clear" w:color="d7e1f3" w:themeColor="accent5" w:themeTint="34" w:fill="d7e1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  <w:insideV w:val="single" w:color="add393" w:themeColor="accent6" w:themeTint="90" w:sz="4" w:space="0"/>
      </w:tblBorders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one" w:sz="4" w:space="0"/>
          <w:left w:val="none" w:sz="4" w:space="0"/>
          <w:bottom w:val="single" w:color="add393" w:themeColor="accent6" w:themeTint="9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3" w:themeColor="accent6" w:themeTint="9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add393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one" w:sz="4" w:space="0"/>
          <w:left w:val="single" w:color="add393" w:themeColor="accent6" w:themeTint="90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7" w:themeColor="accent6" w:themeTint="34" w:fill="e1efd7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styleId="ListTable1Light">
    <w:name w:val="List Table 1 Light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000000" w:themeColor="text1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5b9bd5" w:themeColor="accent1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6e6f4" w:themeColor="accent1" w:themeTint="40" w:fill="d6e6f4" w:themeFill="accent1" w:themeFillTint="40"/>
      </w:tcPr>
    </w:tblStylePr>
    <w:tblStylePr w:type="band1Horz">
      <w:tcPr>
        <w:shd w:val="clear" w:color="d6e6f4" w:themeColor="accent1" w:themeTint="40" w:fill="d6e6f4" w:themeFill="accent1" w:themeFillTint="40"/>
      </w:tcPr>
    </w:tblStylePr>
  </w:style>
  <w:style w:type="table" w:customStyle="1" w:styleId="ListTable1Light-Accent2">
    <w:name w:val="List Table 1 Light - Accent 2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ed7d31" w:themeColor="accent2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dca" w:themeColor="accent2" w:themeTint="40" w:fill="faddca" w:themeFill="accent2" w:themeFillTint="40"/>
      </w:tcPr>
    </w:tblStylePr>
    <w:tblStylePr w:type="band1Horz">
      <w:tcPr>
        <w:shd w:val="clear" w:color="faddca" w:themeColor="accent2" w:themeTint="40" w:fill="faddca" w:themeFill="accent2" w:themeFillTint="40"/>
      </w:tcPr>
    </w:tblStylePr>
  </w:style>
  <w:style w:type="table" w:customStyle="1" w:styleId="ListTable1Light-Accent3">
    <w:name w:val="List Table 1 Light - Accent 3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a5a5a5" w:themeColor="accent3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ffc000" w:themeColor="accent4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d" w:themeColor="accent4" w:themeTint="40" w:fill="ffefbd" w:themeFill="accent4" w:themeFillTint="40"/>
      </w:tcPr>
    </w:tblStylePr>
    <w:tblStylePr w:type="band1Horz">
      <w:tcPr>
        <w:shd w:val="clear" w:color="ffefbd" w:themeColor="accent4" w:themeTint="40" w:fill="ffefbd" w:themeFill="accent4" w:themeFillTint="40"/>
      </w:tcPr>
    </w:tblStylePr>
  </w:style>
  <w:style w:type="table" w:customStyle="1" w:styleId="ListTable1Light-Accent5">
    <w:name w:val="List Table 1 Light - Accent 5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4472c4" w:themeColor="accent5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ListTable1Light-Accent6">
    <w:name w:val="List Table 1 Light - Accent 6"/>
    <w:basedOn w:val="NormalTab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70ad47" w:themeColor="accent6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sz="4" w:space="0"/>
          <w:bottom w:val="single" w:color="6f6f6f" w:themeColor="text1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sz="4" w:space="0"/>
          <w:bottom w:val="single" w:color="6f6f6f" w:themeColor="text1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c6e7" w:themeColor="accent1" w:themeTint="90" w:sz="4" w:space="0"/>
        <w:bottom w:val="single" w:color="a1c6e7" w:themeColor="accent1" w:themeTint="90" w:sz="4" w:space="0"/>
        <w:insideH w:val="single" w:color="a1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1c6e7" w:themeColor="accent1" w:themeTint="90" w:sz="4" w:space="0"/>
          <w:left w:val="none" w:sz="4" w:space="0"/>
          <w:bottom w:val="single" w:color="a1c6e7" w:themeColor="accent1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1c6e7" w:themeColor="accent1" w:themeTint="90" w:sz="4" w:space="0"/>
          <w:left w:val="none" w:sz="4" w:space="0"/>
          <w:bottom w:val="single" w:color="a1c6e7" w:themeColor="accent1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6e6f4" w:themeColor="accent1" w:themeTint="40" w:fill="d6e6f4" w:themeFill="accent1" w:themeFillTint="40"/>
      </w:tcPr>
    </w:tblStylePr>
  </w:style>
  <w:style w:type="table" w:customStyle="1" w:styleId="ListTable2-Accent2">
    <w:name w:val="List Table 2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5b589" w:themeColor="accent2" w:themeTint="90" w:sz="4" w:space="0"/>
        <w:bottom w:val="single" w:color="f5b589" w:themeColor="accent2" w:themeTint="90" w:sz="4" w:space="0"/>
        <w:insideH w:val="single" w:color="f5b5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589" w:themeColor="accent2" w:themeTint="90" w:sz="4" w:space="0"/>
          <w:left w:val="none" w:sz="4" w:space="0"/>
          <w:bottom w:val="single" w:color="f5b589" w:themeColor="accent2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589" w:themeColor="accent2" w:themeTint="90" w:sz="4" w:space="0"/>
          <w:left w:val="none" w:sz="4" w:space="0"/>
          <w:bottom w:val="single" w:color="f5b589" w:themeColor="accent2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dca" w:themeColor="accent2" w:themeTint="40" w:fill="faddca" w:themeFill="accent2" w:themeFillTint="40"/>
      </w:tcPr>
    </w:tblStylePr>
  </w:style>
  <w:style w:type="table" w:customStyle="1" w:styleId="ListTable2-Accent3">
    <w:name w:val="List Table 2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sz="4" w:space="0"/>
          <w:bottom w:val="single" w:color="cccccc" w:themeColor="accent3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sz="4" w:space="0"/>
          <w:bottom w:val="single" w:color="cccccc" w:themeColor="accent3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c6d" w:themeColor="accent4" w:themeTint="90" w:sz="4" w:space="0"/>
        <w:bottom w:val="single" w:color="ffdc6d" w:themeColor="accent4" w:themeTint="90" w:sz="4" w:space="0"/>
        <w:insideH w:val="single" w:color="ffdc6d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c6d" w:themeColor="accent4" w:themeTint="90" w:sz="4" w:space="0"/>
          <w:left w:val="none" w:sz="4" w:space="0"/>
          <w:bottom w:val="single" w:color="ffdc6d" w:themeColor="accent4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c6d" w:themeColor="accent4" w:themeTint="90" w:sz="4" w:space="0"/>
          <w:left w:val="none" w:sz="4" w:space="0"/>
          <w:bottom w:val="single" w:color="ffdc6d" w:themeColor="accent4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d" w:themeColor="accent4" w:themeTint="40" w:fill="ffefbd" w:themeFill="accent4" w:themeFillTint="40"/>
      </w:tcPr>
    </w:tblStylePr>
  </w:style>
  <w:style w:type="table" w:customStyle="1" w:styleId="ListTable2-Accent5">
    <w:name w:val="List Table 2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aede" w:themeColor="accent5" w:themeTint="90" w:sz="4" w:space="0"/>
        <w:bottom w:val="single" w:color="94aede" w:themeColor="accent5" w:themeTint="90" w:sz="4" w:space="0"/>
        <w:insideH w:val="single" w:color="94ae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4aede" w:themeColor="accent5" w:themeTint="90" w:sz="4" w:space="0"/>
          <w:left w:val="none" w:sz="4" w:space="0"/>
          <w:bottom w:val="single" w:color="94aede" w:themeColor="accent5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aede" w:themeColor="accent5" w:themeTint="90" w:sz="4" w:space="0"/>
          <w:left w:val="none" w:sz="4" w:space="0"/>
          <w:bottom w:val="single" w:color="94aede" w:themeColor="accent5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ListTable2-Accent6">
    <w:name w:val="List Table 2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3" w:themeColor="accent6" w:themeTint="90" w:sz="4" w:space="0"/>
        <w:bottom w:val="single" w:color="add393" w:themeColor="accent6" w:themeTint="90" w:sz="4" w:space="0"/>
        <w:insideH w:val="single" w:color="add393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3" w:themeColor="accent6" w:themeTint="90" w:sz="4" w:space="0"/>
          <w:left w:val="none" w:sz="4" w:space="0"/>
          <w:bottom w:val="single" w:color="add393" w:themeColor="accent6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3" w:themeColor="accent6" w:themeTint="90" w:sz="4" w:space="0"/>
          <w:left w:val="none" w:sz="4" w:space="0"/>
          <w:bottom w:val="single" w:color="add393" w:themeColor="accent6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customStyle="1" w:styleId="ListTable3-Accent3">
    <w:name w:val="List Table 3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ListTable3-Accent4">
    <w:name w:val="List Table 3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a63" w:themeColor="accent4" w:themeTint="9a" w:sz="4" w:space="0"/>
        <w:left w:val="single" w:color="ffda63" w:themeColor="accent4" w:themeTint="9a" w:sz="4" w:space="0"/>
        <w:bottom w:val="single" w:color="ffda63" w:themeColor="accent4" w:themeTint="9a" w:sz="4" w:space="0"/>
        <w:right w:val="single" w:color="ffda63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a63" w:themeColor="accent4" w:themeTint="9a" w:fill="ffda6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a63" w:themeColor="accent4" w:themeTint="9a" w:sz="4" w:space="0"/>
          <w:right w:val="single" w:color="ffda6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a63" w:themeColor="accent4" w:themeTint="9a" w:sz="4" w:space="0"/>
          <w:bottom w:val="single" w:color="ffda63" w:themeColor="accent4" w:themeTint="9a" w:sz="4" w:space="0"/>
        </w:tcBorders>
      </w:tcPr>
    </w:tblStylePr>
  </w:style>
  <w:style w:type="table" w:customStyle="1" w:styleId="ListTable3-Accent5">
    <w:name w:val="List Table 3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customStyle="1" w:styleId="ListTable3-Accent6">
    <w:name w:val="List Table 3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18d" w:themeColor="accent6" w:themeTint="98" w:sz="4" w:space="0"/>
        <w:left w:val="single" w:color="a9d18d" w:themeColor="accent6" w:themeTint="98" w:sz="4" w:space="0"/>
        <w:bottom w:val="single" w:color="a9d18d" w:themeColor="accent6" w:themeTint="98" w:sz="4" w:space="0"/>
        <w:right w:val="single" w:color="a9d18d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18d" w:themeColor="accent6" w:themeTint="98" w:fill="a9d18d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18d" w:themeColor="accent6" w:themeTint="98" w:sz="4" w:space="0"/>
          <w:right w:val="single" w:color="a9d18d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18d" w:themeColor="accent6" w:themeTint="98" w:sz="4" w:space="0"/>
          <w:bottom w:val="single" w:color="a9d18d" w:themeColor="accent6" w:themeTint="98" w:sz="4" w:space="0"/>
        </w:tcBorders>
      </w:tcPr>
    </w:tblStylePr>
  </w:style>
  <w:style w:type="table" w:styleId="ListTable4">
    <w:name w:val="List Table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c6e7" w:themeColor="accent1" w:themeTint="90" w:sz="4" w:space="0"/>
        <w:left w:val="single" w:color="a1c6e7" w:themeColor="accent1" w:themeTint="90" w:sz="4" w:space="0"/>
        <w:bottom w:val="single" w:color="a1c6e7" w:themeColor="accent1" w:themeTint="90" w:sz="4" w:space="0"/>
        <w:right w:val="single" w:color="a1c6e7" w:themeColor="accent1" w:themeTint="90" w:sz="4" w:space="0"/>
        <w:insideH w:val="single" w:color="a1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6e6f4" w:themeColor="accent1" w:themeTint="40" w:fill="d6e6f4" w:themeFill="accent1" w:themeFillTint="40"/>
      </w:tcPr>
    </w:tblStylePr>
  </w:style>
  <w:style w:type="table" w:customStyle="1" w:styleId="ListTable4-Accent2">
    <w:name w:val="List Table 4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5b589" w:themeColor="accent2" w:themeTint="90" w:sz="4" w:space="0"/>
        <w:left w:val="single" w:color="f5b589" w:themeColor="accent2" w:themeTint="90" w:sz="4" w:space="0"/>
        <w:bottom w:val="single" w:color="f5b589" w:themeColor="accent2" w:themeTint="90" w:sz="4" w:space="0"/>
        <w:right w:val="single" w:color="f5b589" w:themeColor="accent2" w:themeTint="90" w:sz="4" w:space="0"/>
        <w:insideH w:val="single" w:color="f5b5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dca" w:themeColor="accent2" w:themeTint="40" w:fill="faddca" w:themeFill="accent2" w:themeFillTint="40"/>
      </w:tcPr>
    </w:tblStylePr>
  </w:style>
  <w:style w:type="table" w:customStyle="1" w:styleId="ListTable4-Accent3">
    <w:name w:val="List Table 4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c6d" w:themeColor="accent4" w:themeTint="90" w:sz="4" w:space="0"/>
        <w:left w:val="single" w:color="ffdc6d" w:themeColor="accent4" w:themeTint="90" w:sz="4" w:space="0"/>
        <w:bottom w:val="single" w:color="ffdc6d" w:themeColor="accent4" w:themeTint="90" w:sz="4" w:space="0"/>
        <w:right w:val="single" w:color="ffdc6d" w:themeColor="accent4" w:themeTint="90" w:sz="4" w:space="0"/>
        <w:insideH w:val="single" w:color="ffdc6d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d" w:themeColor="accent4" w:themeTint="40" w:fill="ffefbd" w:themeFill="accent4" w:themeFillTint="40"/>
      </w:tcPr>
    </w:tblStylePr>
  </w:style>
  <w:style w:type="table" w:customStyle="1" w:styleId="ListTable4-Accent5">
    <w:name w:val="List Table 4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aede" w:themeColor="accent5" w:themeTint="90" w:sz="4" w:space="0"/>
        <w:left w:val="single" w:color="94aede" w:themeColor="accent5" w:themeTint="90" w:sz="4" w:space="0"/>
        <w:bottom w:val="single" w:color="94aede" w:themeColor="accent5" w:themeTint="90" w:sz="4" w:space="0"/>
        <w:right w:val="single" w:color="94aede" w:themeColor="accent5" w:themeTint="90" w:sz="4" w:space="0"/>
        <w:insideH w:val="single" w:color="94ae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ListTable4-Accent6">
    <w:name w:val="List Table 4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3" w:themeColor="accent6" w:themeTint="90" w:sz="4" w:space="0"/>
        <w:left w:val="single" w:color="add393" w:themeColor="accent6" w:themeTint="90" w:sz="4" w:space="0"/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a63" w:themeColor="accent4" w:themeTint="9a" w:sz="32" w:space="0"/>
        <w:left w:val="single" w:color="ffda63" w:themeColor="accent4" w:themeTint="9a" w:sz="32" w:space="0"/>
        <w:bottom w:val="single" w:color="ffda63" w:themeColor="accent4" w:themeTint="9a" w:sz="32" w:space="0"/>
        <w:right w:val="single" w:color="ffda63" w:themeColor="accent4" w:themeTint="9a" w:sz="32" w:space="0"/>
      </w:tblBorders>
      <w:shd w:val="clear" w:color="ffda63" w:themeColor="accent4" w:themeTint="9a" w:fill="ffda6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a63" w:themeColor="accent4" w:themeTint="9a" w:sz="32" w:space="0"/>
          <w:bottom w:val="single" w:color="ffffff" w:themeColor="light1" w:sz="12" w:space="0"/>
        </w:tcBorders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a63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a63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</w:style>
  <w:style w:type="table" w:customStyle="1" w:styleId="ListTable5Dark-Accent5">
    <w:name w:val="List Table 5 Dark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18d" w:themeColor="accent6" w:themeTint="98" w:sz="32" w:space="0"/>
        <w:left w:val="single" w:color="a9d18d" w:themeColor="accent6" w:themeTint="98" w:sz="32" w:space="0"/>
        <w:bottom w:val="single" w:color="a9d18d" w:themeColor="accent6" w:themeTint="98" w:sz="32" w:space="0"/>
        <w:right w:val="single" w:color="a9d18d" w:themeColor="accent6" w:themeTint="98" w:sz="32" w:space="0"/>
      </w:tblBorders>
      <w:shd w:val="clear" w:color="a9d18d" w:themeColor="accent6" w:themeTint="98" w:fill="a9d18d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18d" w:themeColor="accent6" w:themeTint="98" w:sz="32" w:space="0"/>
          <w:bottom w:val="single" w:color="ffffff" w:themeColor="light1" w:sz="12" w:space="0"/>
        </w:tcBorders>
        <w:shd w:val="clear" w:color="a9d18d" w:themeColor="accent6" w:themeTint="98" w:fill="a9d18d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18d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18d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</w:style>
  <w:style w:type="table" w:styleId="ListTable6Colorful">
    <w:name w:val="List Table 6 Colorful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c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c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c" w:themeColor="accent1" w:themeShade="95"/>
      </w:rPr>
    </w:tblStylePr>
    <w:tblStylePr w:type="lastCol">
      <w:rPr>
        <w:b/>
        <w:color w:val="245a8c" w:themeColor="accent1" w:themeShade="95"/>
      </w:rPr>
    </w:tblStylePr>
    <w:tblStylePr w:type="band1Vert"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245a8c" w:themeColor="accent1" w:themeShade="95"/>
        <w:sz w:val="22"/>
      </w:rPr>
      <w:tcPr>
        <w:shd w:val="clear" w:color="d6e6f4" w:themeColor="accent1" w:themeTint="40" w:fill="d6e6f4" w:themeFill="accent1" w:themeFillTint="40"/>
      </w:tcPr>
    </w:tblStylePr>
    <w:tblStylePr w:type="band2Horz">
      <w:rPr>
        <w:rFonts w:ascii="Arial" w:hAnsi="Arial"/>
        <w:color w:val="245a8c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cPr>
        <w:shd w:val="clear" w:color="faddca" w:themeColor="accent2" w:themeTint="40" w:fill="faddca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6Colorful-Accent3">
    <w:name w:val="List Table 6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/>
      </w:rPr>
    </w:tblStylePr>
    <w:tblStylePr w:type="lastCol">
      <w:rPr>
        <w:b/>
        <w:color w:val="c9c9c9" w:themeColor="accent3" w:themeTint="98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6Colorful-Accent4">
    <w:name w:val="List Table 6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a63" w:themeColor="accent4" w:themeTint="9a" w:sz="4" w:space="0"/>
        <w:bottom w:val="single" w:color="ffda63" w:themeColor="accent4" w:themeTint="9a" w:sz="4" w:space="0"/>
      </w:tblBorders>
    </w:tblPr>
    <w:tblStylePr w:type="firstRow">
      <w:rPr>
        <w:b/>
        <w:color w:val="ffda63" w:themeColor="accent4" w:themeTint="9a"/>
      </w:rPr>
      <w:tcPr>
        <w:tcBorders>
          <w:bottom w:val="single" w:color="ffda63" w:themeColor="accent4" w:themeTint="9a" w:sz="4" w:space="0"/>
        </w:tcBorders>
      </w:tcPr>
    </w:tblStylePr>
    <w:tblStylePr w:type="lastRow">
      <w:rPr>
        <w:b/>
        <w:color w:val="ffda63" w:themeColor="accent4" w:themeTint="9a"/>
      </w:rPr>
      <w:tcPr>
        <w:tcBorders>
          <w:top w:val="single" w:color="ffda63" w:themeColor="accent4" w:themeTint="9a" w:sz="4" w:space="0"/>
        </w:tcBorders>
      </w:tcPr>
    </w:tblStylePr>
    <w:tblStylePr w:type="firstCol">
      <w:rPr>
        <w:b/>
        <w:color w:val="ffda63" w:themeColor="accent4" w:themeTint="9a"/>
      </w:rPr>
    </w:tblStylePr>
    <w:tblStylePr w:type="lastCol">
      <w:rPr>
        <w:b/>
        <w:color w:val="ffda63" w:themeColor="accent4" w:themeTint="9a"/>
      </w:rPr>
    </w:tblStylePr>
    <w:tblStylePr w:type="band1Vert"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ffda63" w:themeColor="accent4" w:themeTint="9a"/>
        <w:sz w:val="22"/>
      </w:rPr>
      <w:tcPr>
        <w:shd w:val="clear" w:color="ffefbd" w:themeColor="accent4" w:themeTint="40" w:fill="ffefbd" w:themeFill="accent4" w:themeFillTint="40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ListTable6Colorful-Accent5">
    <w:name w:val="List Table 6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/>
      </w:rPr>
    </w:tblStylePr>
    <w:tblStylePr w:type="lastCol">
      <w:rPr>
        <w:b/>
        <w:color w:val="8da9db" w:themeColor="accent5" w:themeTint="9a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da9db" w:themeColor="accent5" w:themeTint="9a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da9db" w:themeColor="accent5" w:themeTint="9a"/>
        <w:sz w:val="22"/>
      </w:rPr>
    </w:tblStylePr>
  </w:style>
  <w:style w:type="table" w:customStyle="1" w:styleId="ListTable6Colorful-Accent6">
    <w:name w:val="List Table 6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18d" w:themeColor="accent6" w:themeTint="98" w:sz="4" w:space="0"/>
        <w:bottom w:val="single" w:color="a9d18d" w:themeColor="accent6" w:themeTint="98" w:sz="4" w:space="0"/>
      </w:tblBorders>
    </w:tblPr>
    <w:tblStylePr w:type="firstRow">
      <w:rPr>
        <w:b/>
        <w:color w:val="a9d18d" w:themeColor="accent6" w:themeTint="98"/>
      </w:rPr>
      <w:tcPr>
        <w:tcBorders>
          <w:bottom w:val="single" w:color="a9d18d" w:themeColor="accent6" w:themeTint="98" w:sz="4" w:space="0"/>
        </w:tcBorders>
      </w:tcPr>
    </w:tblStylePr>
    <w:tblStylePr w:type="lastRow">
      <w:rPr>
        <w:b/>
        <w:color w:val="a9d18d" w:themeColor="accent6" w:themeTint="98"/>
      </w:rPr>
      <w:tcPr>
        <w:tcBorders>
          <w:top w:val="single" w:color="a9d18d" w:themeColor="accent6" w:themeTint="98" w:sz="4" w:space="0"/>
        </w:tcBorders>
      </w:tcPr>
    </w:tblStylePr>
    <w:tblStylePr w:type="firstCol">
      <w:rPr>
        <w:b/>
        <w:color w:val="a9d18d" w:themeColor="accent6" w:themeTint="98"/>
      </w:rPr>
    </w:tblStylePr>
    <w:tblStylePr w:type="lastCol">
      <w:rPr>
        <w:b/>
        <w:color w:val="a9d18d" w:themeColor="accent6" w:themeTint="98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d" w:themeColor="accent6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d" w:themeColor="accent6" w:themeTint="98"/>
        <w:sz w:val="22"/>
      </w:rPr>
    </w:tblStylePr>
  </w:style>
  <w:style w:type="table" w:styleId="ListTable7Colorful">
    <w:name w:val="List Table 7 Colorful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single" w:color="7f7f7f" w:themeColor="tex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single" w:color="7f7f7f" w:themeColor="text1" w:themeTint="80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c" w:themeColor="accent1" w:themeShade="95"/>
        <w:sz w:val="22"/>
      </w:rPr>
      <w:tcPr>
        <w:tcBorders>
          <w:top w:val="none" w:sz="4" w:space="0"/>
          <w:left w:val="none" w:sz="4" w:space="0"/>
          <w:bottom w:val="single" w:color="5b9bd5" w:themeColor="accent1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5"/>
        <w:sz w:val="22"/>
      </w:rPr>
      <w:tcPr>
        <w:tcBorders>
          <w:top w:val="single" w:color="5b9bd5" w:themeColor="accent1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c" w:themeColor="accent1" w:themeShade="95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5"/>
        <w:sz w:val="22"/>
      </w:rPr>
      <w:tcPr>
        <w:tcBorders>
          <w:top w:val="none" w:sz="4" w:space="0"/>
          <w:left w:val="single" w:color="5b9bd5" w:themeColor="accent1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245a8c" w:themeColor="accent1" w:themeShade="95"/>
        <w:sz w:val="22"/>
      </w:rPr>
      <w:tcPr>
        <w:shd w:val="clear" w:color="d6e6f4" w:themeColor="accent1" w:themeTint="40" w:fill="d6e6f4" w:themeFill="accent1" w:themeFillTint="40"/>
      </w:tcPr>
    </w:tblStylePr>
    <w:tblStylePr w:type="band2Horz">
      <w:rPr>
        <w:rFonts w:ascii="Arial" w:hAnsi="Arial"/>
        <w:color w:val="245a8c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/>
        <w:sz w:val="22"/>
      </w:rPr>
      <w:tcPr>
        <w:tcBorders>
          <w:top w:val="none" w:sz="4" w:space="0"/>
          <w:left w:val="none" w:sz="4" w:space="0"/>
          <w:bottom w:val="single" w:color="f4b184" w:themeColor="accent2" w:themeTint="97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/>
        <w:sz w:val="22"/>
      </w:rPr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cPr>
        <w:tcBorders>
          <w:top w:val="none" w:sz="4" w:space="0"/>
          <w:left w:val="single" w:color="f4b184" w:themeColor="accent2" w:themeTint="97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cPr>
        <w:shd w:val="clear" w:color="faddca" w:themeColor="accent2" w:themeTint="40" w:fill="faddca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7Colorful-Accent3">
    <w:name w:val="List Table 7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/>
        <w:sz w:val="22"/>
      </w:rPr>
      <w:tcPr>
        <w:tcBorders>
          <w:top w:val="none" w:sz="4" w:space="0"/>
          <w:left w:val="none" w:sz="4" w:space="0"/>
          <w:bottom w:val="single" w:color="c9c9c9" w:themeColor="accent3" w:themeTint="98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/>
        <w:sz w:val="22"/>
      </w:rPr>
      <w:tcPr>
        <w:tcBorders>
          <w:top w:val="single" w:color="c9c9c9" w:themeColor="accent3" w:themeTint="98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/>
        <w:sz w:val="22"/>
      </w:rPr>
      <w:tcPr>
        <w:tcBorders>
          <w:top w:val="none" w:sz="4" w:space="0"/>
          <w:left w:val="single" w:color="c9c9c9" w:themeColor="accent3" w:themeTint="98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7Colorful-Accent4">
    <w:name w:val="List Table 7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a63" w:themeColor="accent4" w:themeTint="9a" w:sz="4" w:space="0"/>
      </w:tblBorders>
    </w:tblPr>
    <w:tblStylePr w:type="firstRow">
      <w:rPr>
        <w:rFonts w:ascii="Arial" w:hAnsi="Arial"/>
        <w:i/>
        <w:color w:val="ffda63" w:themeColor="accent4" w:themeTint="9a"/>
        <w:sz w:val="22"/>
      </w:rPr>
      <w:tcPr>
        <w:tcBorders>
          <w:top w:val="none" w:sz="4" w:space="0"/>
          <w:left w:val="none" w:sz="4" w:space="0"/>
          <w:bottom w:val="single" w:color="ffda63" w:themeColor="accent4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a63" w:themeColor="accent4" w:themeTint="9a"/>
        <w:sz w:val="22"/>
      </w:rPr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a63" w:themeColor="accent4" w:themeTint="9a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ffda6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a63" w:themeColor="accent4" w:themeTint="9a"/>
        <w:sz w:val="22"/>
      </w:rPr>
      <w:tcPr>
        <w:tcBorders>
          <w:top w:val="none" w:sz="4" w:space="0"/>
          <w:left w:val="single" w:color="ffda63" w:themeColor="accent4" w:themeTint="9a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ffda63" w:themeColor="accent4" w:themeTint="9a"/>
        <w:sz w:val="22"/>
      </w:rPr>
      <w:tcPr>
        <w:shd w:val="clear" w:color="ffefbd" w:themeColor="accent4" w:themeTint="40" w:fill="ffefbd" w:themeFill="accent4" w:themeFillTint="40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customStyle="1" w:styleId="ListTable7Colorful-Accent5">
    <w:name w:val="List Table 7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/>
        <w:sz w:val="22"/>
      </w:rPr>
      <w:tcPr>
        <w:tcBorders>
          <w:top w:val="none" w:sz="4" w:space="0"/>
          <w:left w:val="none" w:sz="4" w:space="0"/>
          <w:bottom w:val="single" w:color="8da9db" w:themeColor="accent5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/>
        <w:sz w:val="22"/>
      </w:rPr>
      <w:tcPr>
        <w:tcBorders>
          <w:top w:val="single" w:color="8da9db" w:themeColor="accent5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/>
        <w:sz w:val="22"/>
      </w:rPr>
      <w:tcPr>
        <w:tcBorders>
          <w:top w:val="none" w:sz="4" w:space="0"/>
          <w:left w:val="single" w:color="8da9db" w:themeColor="accent5" w:themeTint="9a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da9db" w:themeColor="accent5" w:themeTint="9a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da9db" w:themeColor="accent5" w:themeTint="9a"/>
        <w:sz w:val="22"/>
      </w:rPr>
    </w:tblStylePr>
  </w:style>
  <w:style w:type="table" w:customStyle="1" w:styleId="ListTable7Colorful-Accent6">
    <w:name w:val="List Table 7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18d" w:themeColor="accent6" w:themeTint="98" w:sz="4" w:space="0"/>
      </w:tblBorders>
    </w:tblPr>
    <w:tblStylePr w:type="firstRow">
      <w:rPr>
        <w:rFonts w:ascii="Arial" w:hAnsi="Arial"/>
        <w:i/>
        <w:color w:val="a9d18d" w:themeColor="accent6" w:themeTint="98"/>
        <w:sz w:val="22"/>
      </w:rPr>
      <w:tcPr>
        <w:tcBorders>
          <w:top w:val="none" w:sz="4" w:space="0"/>
          <w:left w:val="none" w:sz="4" w:space="0"/>
          <w:bottom w:val="single" w:color="a9d18d" w:themeColor="accent6" w:themeTint="98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d" w:themeColor="accent6" w:themeTint="98"/>
        <w:sz w:val="22"/>
      </w:rPr>
      <w:tcPr>
        <w:tcBorders>
          <w:top w:val="single" w:color="a9d18d" w:themeColor="accent6" w:themeTint="98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18d" w:themeColor="accent6" w:themeTint="98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a9d18d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d" w:themeColor="accent6" w:themeTint="98"/>
        <w:sz w:val="22"/>
      </w:rPr>
      <w:tcPr>
        <w:tcBorders>
          <w:top w:val="none" w:sz="4" w:space="0"/>
          <w:left w:val="single" w:color="a9d18d" w:themeColor="accent6" w:themeTint="98" w:sz="4" w:space="0"/>
          <w:bottom w:val="none" w:sz="4" w:space="0"/>
          <w:right w:val="none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d" w:themeColor="accent6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d" w:themeColor="accent6" w:themeTint="98"/>
        <w:sz w:val="22"/>
      </w:rPr>
    </w:tblStylePr>
  </w:style>
  <w:style w:type="table" w:customStyle="1" w:styleId="Lined-Accent">
    <w:name w:val="Lined - Accent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adff2" w:themeColor="accent1" w:themeTint="50" w:fill="cadff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adff2" w:themeColor="accent1" w:themeTint="50" w:fill="cadff2" w:themeFill="accent1" w:themeFillTint="50"/>
      </w:tcPr>
    </w:tblStylePr>
  </w:style>
  <w:style w:type="table" w:customStyle="1" w:styleId="Lined-Accent2">
    <w:name w:val="Lined - Accent 2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</w:style>
  <w:style w:type="table" w:customStyle="1" w:styleId="Lined-Accent3">
    <w:name w:val="Lined - Accent 3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</w:style>
  <w:style w:type="table" w:customStyle="1" w:styleId="Lined-Accent5">
    <w:name w:val="Lined - Accent 5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</w:style>
  <w:style w:type="table" w:customStyle="1" w:styleId="Lined-Accent6">
    <w:name w:val="Lined - Accent 6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</w:style>
  <w:style w:type="table" w:customStyle="1" w:styleId="Bordered&amp;Lined-Accent">
    <w:name w:val="Bordered &amp; Lined - Accent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customStyle="1" w:styleId="Bordered&amp;Lined-Accent1">
    <w:name w:val="Bordered &amp; Lined - Accent 1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c" w:themeColor="accent1" w:themeShade="95" w:sz="4" w:space="0"/>
        <w:left w:val="single" w:color="245a8c" w:themeColor="accent1" w:themeShade="95" w:sz="4" w:space="0"/>
        <w:bottom w:val="single" w:color="245a8c" w:themeColor="accent1" w:themeShade="95" w:sz="4" w:space="0"/>
        <w:right w:val="single" w:color="245a8c" w:themeColor="accent1" w:themeShade="95" w:sz="4" w:space="0"/>
        <w:insideH w:val="single" w:color="245a8c" w:themeColor="accent1" w:themeShade="95" w:sz="4" w:space="0"/>
        <w:insideV w:val="single" w:color="245a8c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adff2" w:themeColor="accent1" w:themeTint="50" w:fill="cadff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adff2" w:themeColor="accent1" w:themeTint="50" w:fill="cadff2" w:themeFill="accent1" w:themeFillTint="50"/>
      </w:tcPr>
    </w:tblStylePr>
  </w:style>
  <w:style w:type="table" w:customStyle="1" w:styleId="Bordered&amp;Lined-Accent2">
    <w:name w:val="Bordered &amp; Lined - Accent 2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</w:style>
  <w:style w:type="table" w:customStyle="1" w:styleId="Bordered&amp;Lined-Accent3">
    <w:name w:val="Bordered &amp; Lined - Accent 3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Bordered&amp;Lined-Accent4">
    <w:name w:val="Bordered &amp; Lined - Accent 4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47100" w:themeColor="accent4" w:themeShade="95" w:sz="4" w:space="0"/>
        <w:left w:val="single" w:color="947100" w:themeColor="accent4" w:themeShade="95" w:sz="4" w:space="0"/>
        <w:bottom w:val="single" w:color="947100" w:themeColor="accent4" w:themeShade="95" w:sz="4" w:space="0"/>
        <w:right w:val="single" w:color="947100" w:themeColor="accent4" w:themeShade="95" w:sz="4" w:space="0"/>
        <w:insideH w:val="single" w:color="947100" w:themeColor="accent4" w:themeShade="95" w:sz="4" w:space="0"/>
        <w:insideV w:val="single" w:color="9471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</w:style>
  <w:style w:type="table" w:customStyle="1" w:styleId="Bordered&amp;Lined-Accent5">
    <w:name w:val="Bordered &amp; Lined - Accent 5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275" w:themeColor="accent5" w:themeShade="95" w:sz="4" w:space="0"/>
        <w:left w:val="single" w:color="254275" w:themeColor="accent5" w:themeShade="95" w:sz="4" w:space="0"/>
        <w:bottom w:val="single" w:color="254275" w:themeColor="accent5" w:themeShade="95" w:sz="4" w:space="0"/>
        <w:right w:val="single" w:color="254275" w:themeColor="accent5" w:themeShade="95" w:sz="4" w:space="0"/>
        <w:insideH w:val="single" w:color="254275" w:themeColor="accent5" w:themeShade="95" w:sz="4" w:space="0"/>
        <w:insideV w:val="single" w:color="2542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</w:style>
  <w:style w:type="table" w:customStyle="1" w:styleId="Bordered&amp;Lined-Accent6">
    <w:name w:val="Bordered &amp; Lined - Accent 6"/>
    <w:basedOn w:val="NormalTable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</w:style>
  <w:style w:type="table" w:customStyle="1" w:styleId="Bordered">
    <w:name w:val="Bordered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customStyle="1" w:styleId="Bordered-Accent1">
    <w:name w:val="Bordered - Accent 1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Bordered-Accent2">
    <w:name w:val="Bordered - Accent 2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8caaa" w:themeColor="accent2" w:themeTint="67" w:sz="4" w:space="0"/>
        <w:left w:val="single" w:color="f8caaa" w:themeColor="accent2" w:themeTint="67" w:sz="4" w:space="0"/>
        <w:bottom w:val="single" w:color="f8caaa" w:themeColor="accent2" w:themeTint="67" w:sz="4" w:space="0"/>
        <w:right w:val="single" w:color="f8caaa" w:themeColor="accent2" w:themeTint="67" w:sz="4" w:space="0"/>
        <w:insideH w:val="single" w:color="f8caaa" w:themeColor="accent2" w:themeTint="67" w:sz="4" w:space="0"/>
        <w:insideV w:val="single" w:color="f8ca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aaa" w:themeColor="accent2" w:themeTint="67" w:sz="4" w:space="0"/>
          <w:left w:val="single" w:color="f8caaa" w:themeColor="accent2" w:themeTint="67" w:sz="4" w:space="0"/>
          <w:bottom w:val="single" w:color="f8caaa" w:themeColor="accent2" w:themeTint="67" w:sz="4" w:space="0"/>
          <w:right w:val="single" w:color="f8caaa" w:themeColor="accent2" w:themeTint="67" w:sz="4" w:space="0"/>
        </w:tcBorders>
      </w:tcPr>
    </w:tblStylePr>
  </w:style>
  <w:style w:type="table" w:customStyle="1" w:styleId="Bordered-Accent3">
    <w:name w:val="Bordered - Accent 3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Bordered-Accent4">
    <w:name w:val="Bordered - Accent 4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697" w:themeColor="accent4" w:themeTint="67" w:sz="4" w:space="0"/>
        <w:left w:val="single" w:color="ffe697" w:themeColor="accent4" w:themeTint="67" w:sz="4" w:space="0"/>
        <w:bottom w:val="single" w:color="ffe697" w:themeColor="accent4" w:themeTint="67" w:sz="4" w:space="0"/>
        <w:right w:val="single" w:color="ffe697" w:themeColor="accent4" w:themeTint="67" w:sz="4" w:space="0"/>
        <w:insideH w:val="single" w:color="ffe697" w:themeColor="accent4" w:themeTint="67" w:sz="4" w:space="0"/>
        <w:insideV w:val="single" w:color="ffe6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a6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a6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a6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697" w:themeColor="accent4" w:themeTint="67" w:sz="4" w:space="0"/>
          <w:left w:val="single" w:color="ffe697" w:themeColor="accent4" w:themeTint="67" w:sz="4" w:space="0"/>
          <w:bottom w:val="single" w:color="ffe697" w:themeColor="accent4" w:themeTint="67" w:sz="4" w:space="0"/>
          <w:right w:val="single" w:color="ffe697" w:themeColor="accent4" w:themeTint="67" w:sz="4" w:space="0"/>
        </w:tcBorders>
      </w:tcPr>
    </w:tblStylePr>
  </w:style>
  <w:style w:type="table" w:customStyle="1" w:styleId="Bordered-Accent5">
    <w:name w:val="Bordered - Accent 5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Bordered-Accent6">
    <w:name w:val="Bordered - Accent 6"/>
    <w:basedOn w:val="NormalTab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5e0b2" w:themeColor="accent6" w:themeTint="67" w:sz="4" w:space="0"/>
        <w:left w:val="single" w:color="c5e0b2" w:themeColor="accent6" w:themeTint="67" w:sz="4" w:space="0"/>
        <w:bottom w:val="single" w:color="c5e0b2" w:themeColor="accent6" w:themeTint="67" w:sz="4" w:space="0"/>
        <w:right w:val="single" w:color="c5e0b2" w:themeColor="accent6" w:themeTint="67" w:sz="4" w:space="0"/>
        <w:insideH w:val="single" w:color="c5e0b2" w:themeColor="accent6" w:themeTint="67" w:sz="4" w:space="0"/>
        <w:insideV w:val="single" w:color="c5e0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18d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18d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18d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5e0b2" w:themeColor="accent6" w:themeTint="67" w:sz="4" w:space="0"/>
          <w:left w:val="single" w:color="c5e0b2" w:themeColor="accent6" w:themeTint="67" w:sz="4" w:space="0"/>
          <w:bottom w:val="single" w:color="c5e0b2" w:themeColor="accent6" w:themeTint="67" w:sz="4" w:space="0"/>
          <w:right w:val="single" w:color="c5e0b2" w:themeColor="accent6" w:themeTint="67" w:sz="4" w:space="0"/>
        </w:tcBorders>
      </w:tcPr>
    </w:tblStyle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40" w:line="240" w:lineRule="auto"/>
    </w:pPr>
    <w:rPr>
      <w:sz w:val="18"/>
    </w:rPr>
  </w:style>
  <w:style w:type="character" w:customStyle="1" w:styleId="ТекстсноскиЗнак">
    <w:name w:val="Текст с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Toc1">
    <w:name w:val="Toc 1"/>
    <w:basedOn w:val="Normal"/>
    <w:next w:val="Normal"/>
    <w:uiPriority w:val="39"/>
    <w:unhideWhenUsed w:val="on"/>
    <w:pPr>
      <w:spacing w:after="57"/>
    </w:pPr>
  </w:style>
  <w:style w:type="paragraph" w:styleId="Toc2">
    <w:name w:val="Toc 2"/>
    <w:basedOn w:val="Normal"/>
    <w:next w:val="Normal"/>
    <w:uiPriority w:val="39"/>
    <w:unhideWhenUsed w:val="on"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 w:val="on"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 w:val="on"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 w:val="on"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 w:val="on"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 w:val="on"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 w:val="on"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 w:val="on"/>
    <w:pPr>
      <w:spacing w:after="57"/>
      <w:ind w:left="2268"/>
    </w:pPr>
  </w:style>
  <w:style w:type="paragraph" w:styleId="TOCHeading">
    <w:name w:val="TOC Heading"/>
    <w:uiPriority w:val="39"/>
    <w:unhideWhenUsed w:val="on"/>
  </w:style>
  <w:style w:type="paragraph" w:styleId="Tableoffigures">
    <w:name w:val="Table of figures"/>
    <w:basedOn w:val="Normal"/>
    <w:next w:val="Normal"/>
    <w:uiPriority w:val="99"/>
    <w:unhideWhenUsed w:val="on"/>
    <w:pPr>
      <w:spacing w:after="0"/>
    </w:p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leader="none" w:pos="4677"/>
        <w:tab w:val="right" w:leader="none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leader="none" w:pos="4677"/>
        <w:tab w:val="right" w:leader="none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customStyle="1" w:styleId="ConsPlusNormal1">
    <w:name w:val="ConsPlusNormal1"/>
    <w:uiPriority w:val="99"/>
    <w:qFormat w:val="on"/>
    <w:pPr>
      <w:widowControl w:val="off"/>
      <w:pBdr>
        <w:top w:val="none" w:sz="4" w:space="0"/>
        <w:left w:val="none" w:sz="4" w:space="0"/>
        <w:bottom w:val="none" w:sz="4" w:space="0"/>
        <w:right w:val="none" w:sz="4" w:space="0"/>
      </w:pBdr>
      <w:shd w:val="clear" w:color="000000" w:fill="auto"/>
      <w:spacing w:after="0" w:line="240" w:lineRule="auto"/>
      <w:contextualSpacing w:val="on"/>
    </w:pPr>
    <w:rPr>
      <w:rFonts w:ascii=" Times New Roman" w:cs="Times New Roman" w:eastAsia="Times New Roman" w:hAnsi=" 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header" Target="header3.xm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footer" Target="footer3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er3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header3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Arial"/>
        <a:cs typeface="Arial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Slr</cp:lastModifiedBy>
</cp:coreProperties>
</file>