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F056C" w14:textId="0B728DDD" w:rsidR="00443381" w:rsidRDefault="00B205E0" w:rsidP="00443381">
      <w:pPr>
        <w:jc w:val="right"/>
        <w:rPr>
          <w:b/>
          <w:sz w:val="28"/>
          <w:szCs w:val="28"/>
        </w:rPr>
      </w:pPr>
      <w:r>
        <w:rPr>
          <w:sz w:val="28"/>
          <w:szCs w:val="28"/>
        </w:rPr>
        <w:t>Проект</w:t>
      </w:r>
    </w:p>
    <w:p w14:paraId="1B1543DD" w14:textId="77777777" w:rsidR="00952DE1" w:rsidRPr="00952DE1" w:rsidRDefault="00952DE1" w:rsidP="00952DE1">
      <w:pPr>
        <w:jc w:val="center"/>
        <w:rPr>
          <w:b/>
          <w:sz w:val="28"/>
          <w:szCs w:val="28"/>
        </w:rPr>
      </w:pPr>
      <w:r w:rsidRPr="00952DE1">
        <w:rPr>
          <w:b/>
          <w:sz w:val="28"/>
          <w:szCs w:val="28"/>
        </w:rPr>
        <w:t>ХАНТЫ-МАНСИЙСКИЙ АВТОНОМНЫЙ ОКРУГ- ЮГРА</w:t>
      </w:r>
    </w:p>
    <w:p w14:paraId="19D938E0" w14:textId="77777777" w:rsidR="00952DE1" w:rsidRPr="00952DE1" w:rsidRDefault="00952DE1" w:rsidP="00952DE1">
      <w:pPr>
        <w:jc w:val="center"/>
        <w:rPr>
          <w:b/>
          <w:sz w:val="28"/>
          <w:szCs w:val="28"/>
        </w:rPr>
      </w:pPr>
      <w:r w:rsidRPr="00952DE1">
        <w:rPr>
          <w:b/>
          <w:sz w:val="28"/>
          <w:szCs w:val="28"/>
        </w:rPr>
        <w:t>ТЮМЕНСКАЯ ОБЛАСТЬ</w:t>
      </w:r>
    </w:p>
    <w:p w14:paraId="3D6796B5" w14:textId="77777777" w:rsidR="00952DE1" w:rsidRPr="00952DE1" w:rsidRDefault="00952DE1" w:rsidP="00952DE1">
      <w:pPr>
        <w:jc w:val="center"/>
        <w:rPr>
          <w:b/>
          <w:sz w:val="28"/>
          <w:szCs w:val="28"/>
        </w:rPr>
      </w:pPr>
      <w:r w:rsidRPr="00952DE1">
        <w:rPr>
          <w:b/>
          <w:sz w:val="28"/>
          <w:szCs w:val="28"/>
        </w:rPr>
        <w:t>ХАНТЫ-МАНСИЙСКИЙ РАЙОН</w:t>
      </w:r>
    </w:p>
    <w:p w14:paraId="4A0D7379" w14:textId="77777777" w:rsidR="00952DE1" w:rsidRPr="00952DE1" w:rsidRDefault="00952DE1" w:rsidP="00952DE1">
      <w:pPr>
        <w:jc w:val="center"/>
        <w:rPr>
          <w:b/>
          <w:sz w:val="28"/>
          <w:szCs w:val="28"/>
        </w:rPr>
      </w:pPr>
      <w:r w:rsidRPr="00952DE1">
        <w:rPr>
          <w:b/>
          <w:sz w:val="28"/>
          <w:szCs w:val="28"/>
        </w:rPr>
        <w:t>СЕЛЬСКОЕ ПОСЕЛЕНИЕ</w:t>
      </w:r>
    </w:p>
    <w:p w14:paraId="6CF9EB3B" w14:textId="21D26EAB" w:rsidR="00952DE1" w:rsidRDefault="00952DE1" w:rsidP="00952DE1">
      <w:pPr>
        <w:jc w:val="center"/>
        <w:rPr>
          <w:b/>
          <w:sz w:val="28"/>
          <w:szCs w:val="28"/>
        </w:rPr>
      </w:pPr>
      <w:r w:rsidRPr="00952DE1">
        <w:rPr>
          <w:b/>
          <w:sz w:val="28"/>
          <w:szCs w:val="28"/>
        </w:rPr>
        <w:t>СЕЛИЯРОВО</w:t>
      </w:r>
    </w:p>
    <w:p w14:paraId="26D86156" w14:textId="77777777" w:rsidR="00952DE1" w:rsidRPr="00952DE1" w:rsidRDefault="00952DE1" w:rsidP="00952DE1">
      <w:pPr>
        <w:jc w:val="center"/>
        <w:rPr>
          <w:b/>
          <w:sz w:val="28"/>
          <w:szCs w:val="28"/>
        </w:rPr>
      </w:pPr>
    </w:p>
    <w:p w14:paraId="4AC2166B" w14:textId="561AF97B" w:rsidR="00952DE1" w:rsidRPr="00952DE1" w:rsidRDefault="00952DE1" w:rsidP="00952DE1">
      <w:pPr>
        <w:jc w:val="center"/>
        <w:rPr>
          <w:b/>
          <w:sz w:val="28"/>
          <w:szCs w:val="28"/>
        </w:rPr>
      </w:pPr>
      <w:r w:rsidRPr="00952DE1">
        <w:rPr>
          <w:b/>
          <w:sz w:val="28"/>
          <w:szCs w:val="28"/>
        </w:rPr>
        <w:t>СОВЕТ ДЕПУТАТОВ</w:t>
      </w:r>
    </w:p>
    <w:p w14:paraId="12E2E01D" w14:textId="77777777" w:rsidR="00952DE1" w:rsidRPr="00952DE1" w:rsidRDefault="00952DE1" w:rsidP="00952DE1">
      <w:pPr>
        <w:jc w:val="center"/>
        <w:rPr>
          <w:b/>
          <w:sz w:val="28"/>
          <w:szCs w:val="28"/>
        </w:rPr>
      </w:pPr>
    </w:p>
    <w:p w14:paraId="24BC78D3" w14:textId="77777777" w:rsidR="00952DE1" w:rsidRPr="00952DE1" w:rsidRDefault="00952DE1" w:rsidP="00952DE1">
      <w:pPr>
        <w:jc w:val="center"/>
        <w:rPr>
          <w:b/>
          <w:sz w:val="28"/>
          <w:szCs w:val="28"/>
        </w:rPr>
      </w:pPr>
      <w:r w:rsidRPr="00952DE1">
        <w:rPr>
          <w:b/>
          <w:sz w:val="28"/>
          <w:szCs w:val="28"/>
        </w:rPr>
        <w:t>РЕШЕНИЕ</w:t>
      </w:r>
    </w:p>
    <w:p w14:paraId="478C481E" w14:textId="77777777" w:rsidR="00776506" w:rsidRDefault="00776506" w:rsidP="00776506">
      <w:pPr>
        <w:tabs>
          <w:tab w:val="left" w:pos="1211"/>
        </w:tabs>
        <w:jc w:val="center"/>
        <w:rPr>
          <w:b/>
          <w:bCs/>
        </w:rPr>
      </w:pPr>
    </w:p>
    <w:p w14:paraId="2D233914" w14:textId="4E7F0F63" w:rsidR="00460E21" w:rsidRDefault="00A7274D" w:rsidP="006C2722">
      <w:pPr>
        <w:ind w:left="993"/>
        <w:rPr>
          <w:sz w:val="28"/>
          <w:szCs w:val="28"/>
        </w:rPr>
      </w:pPr>
      <w:r>
        <w:rPr>
          <w:sz w:val="28"/>
          <w:szCs w:val="28"/>
        </w:rPr>
        <w:t>00</w:t>
      </w:r>
      <w:r w:rsidR="00460E21" w:rsidRPr="002A311A">
        <w:rPr>
          <w:sz w:val="28"/>
          <w:szCs w:val="28"/>
        </w:rPr>
        <w:t>.</w:t>
      </w:r>
      <w:r>
        <w:rPr>
          <w:sz w:val="28"/>
          <w:szCs w:val="28"/>
        </w:rPr>
        <w:t>00</w:t>
      </w:r>
      <w:r w:rsidR="00460E21" w:rsidRPr="002A311A">
        <w:rPr>
          <w:sz w:val="28"/>
          <w:szCs w:val="28"/>
        </w:rPr>
        <w:t>.20</w:t>
      </w:r>
      <w:r w:rsidR="003412FE">
        <w:rPr>
          <w:sz w:val="28"/>
          <w:szCs w:val="28"/>
        </w:rPr>
        <w:t>26</w:t>
      </w:r>
      <w:r w:rsidR="00460E21" w:rsidRPr="002A311A">
        <w:rPr>
          <w:sz w:val="28"/>
          <w:szCs w:val="28"/>
        </w:rPr>
        <w:t xml:space="preserve">                                                                 </w:t>
      </w:r>
      <w:r w:rsidR="003A6563">
        <w:rPr>
          <w:sz w:val="28"/>
          <w:szCs w:val="28"/>
        </w:rPr>
        <w:t xml:space="preserve">         </w:t>
      </w:r>
      <w:r w:rsidR="00460E21" w:rsidRPr="002A311A">
        <w:rPr>
          <w:sz w:val="28"/>
          <w:szCs w:val="28"/>
        </w:rPr>
        <w:t xml:space="preserve">                       </w:t>
      </w:r>
      <w:r w:rsidR="001747BC">
        <w:rPr>
          <w:sz w:val="28"/>
          <w:szCs w:val="28"/>
        </w:rPr>
        <w:t xml:space="preserve"> </w:t>
      </w:r>
      <w:r w:rsidR="00460E21" w:rsidRPr="002A311A">
        <w:rPr>
          <w:sz w:val="28"/>
          <w:szCs w:val="28"/>
        </w:rPr>
        <w:t xml:space="preserve">      № </w:t>
      </w:r>
      <w:r w:rsidR="000839A2">
        <w:rPr>
          <w:sz w:val="28"/>
          <w:szCs w:val="28"/>
        </w:rPr>
        <w:t>00</w:t>
      </w:r>
    </w:p>
    <w:p w14:paraId="3B518DCE" w14:textId="77777777" w:rsidR="006E4838" w:rsidRDefault="006E4838" w:rsidP="006C2722">
      <w:pPr>
        <w:shd w:val="clear" w:color="auto" w:fill="FFFFFF"/>
        <w:tabs>
          <w:tab w:val="left" w:pos="0"/>
          <w:tab w:val="center" w:pos="1985"/>
        </w:tabs>
        <w:spacing w:line="317" w:lineRule="exact"/>
        <w:ind w:left="993" w:right="5103"/>
        <w:rPr>
          <w:spacing w:val="-4"/>
          <w:sz w:val="27"/>
          <w:szCs w:val="27"/>
        </w:rPr>
      </w:pPr>
    </w:p>
    <w:p w14:paraId="42B9F3FF" w14:textId="77777777" w:rsidR="006A5E52" w:rsidRDefault="006A5E52" w:rsidP="006C2722">
      <w:pPr>
        <w:shd w:val="clear" w:color="auto" w:fill="FFFFFF"/>
        <w:tabs>
          <w:tab w:val="left" w:pos="0"/>
          <w:tab w:val="center" w:pos="1985"/>
        </w:tabs>
        <w:spacing w:line="317" w:lineRule="exact"/>
        <w:ind w:left="993" w:right="5103"/>
        <w:rPr>
          <w:spacing w:val="-4"/>
          <w:sz w:val="27"/>
          <w:szCs w:val="27"/>
        </w:rPr>
      </w:pPr>
    </w:p>
    <w:p w14:paraId="31355DAF" w14:textId="77777777" w:rsidR="00776506" w:rsidRPr="009D7CFD" w:rsidRDefault="006E4838" w:rsidP="006C2722">
      <w:pPr>
        <w:shd w:val="clear" w:color="auto" w:fill="FFFFFF"/>
        <w:tabs>
          <w:tab w:val="left" w:pos="709"/>
          <w:tab w:val="center" w:pos="1985"/>
          <w:tab w:val="left" w:pos="3828"/>
          <w:tab w:val="left" w:pos="4536"/>
        </w:tabs>
        <w:ind w:left="993" w:right="5242"/>
        <w:rPr>
          <w:sz w:val="28"/>
          <w:szCs w:val="28"/>
        </w:rPr>
      </w:pPr>
      <w:r w:rsidRPr="009D7CFD">
        <w:rPr>
          <w:sz w:val="28"/>
          <w:szCs w:val="28"/>
        </w:rPr>
        <w:t>О</w:t>
      </w:r>
      <w:r w:rsidR="00DF25E0" w:rsidRPr="009D7CFD">
        <w:rPr>
          <w:sz w:val="28"/>
          <w:szCs w:val="28"/>
        </w:rPr>
        <w:t xml:space="preserve"> внесении изменений </w:t>
      </w:r>
    </w:p>
    <w:p w14:paraId="72D26782" w14:textId="6CDD9157" w:rsidR="00DF25E0" w:rsidRPr="009D7CFD" w:rsidRDefault="00DF25E0" w:rsidP="006C2722">
      <w:pPr>
        <w:shd w:val="clear" w:color="auto" w:fill="FFFFFF"/>
        <w:tabs>
          <w:tab w:val="left" w:pos="709"/>
          <w:tab w:val="center" w:pos="1985"/>
          <w:tab w:val="left" w:pos="3828"/>
          <w:tab w:val="left" w:pos="4536"/>
        </w:tabs>
        <w:ind w:left="993" w:right="5242"/>
        <w:rPr>
          <w:sz w:val="28"/>
          <w:szCs w:val="28"/>
        </w:rPr>
      </w:pPr>
      <w:r w:rsidRPr="009D7CFD">
        <w:rPr>
          <w:sz w:val="28"/>
          <w:szCs w:val="28"/>
        </w:rPr>
        <w:t xml:space="preserve">в </w:t>
      </w:r>
      <w:r w:rsidR="00F017D3" w:rsidRPr="009D7CFD">
        <w:rPr>
          <w:sz w:val="28"/>
          <w:szCs w:val="28"/>
        </w:rPr>
        <w:t>решение Совета депутатов</w:t>
      </w:r>
      <w:r w:rsidR="00776506" w:rsidRPr="009D7CFD">
        <w:rPr>
          <w:sz w:val="28"/>
          <w:szCs w:val="28"/>
        </w:rPr>
        <w:t xml:space="preserve"> </w:t>
      </w:r>
    </w:p>
    <w:p w14:paraId="50E2D399" w14:textId="21297064" w:rsidR="00776506" w:rsidRPr="009D7CFD" w:rsidRDefault="004A6CA2" w:rsidP="006C2722">
      <w:pPr>
        <w:pStyle w:val="a8"/>
        <w:ind w:left="993"/>
        <w:jc w:val="both"/>
        <w:rPr>
          <w:rFonts w:ascii="Times New Roman" w:hAnsi="Times New Roman"/>
          <w:sz w:val="28"/>
          <w:szCs w:val="28"/>
        </w:rPr>
      </w:pPr>
      <w:r w:rsidRPr="009D7CFD">
        <w:rPr>
          <w:rFonts w:ascii="Times New Roman" w:hAnsi="Times New Roman"/>
          <w:sz w:val="28"/>
          <w:szCs w:val="28"/>
        </w:rPr>
        <w:t xml:space="preserve">сельского поселения </w:t>
      </w:r>
      <w:r w:rsidR="003412FE" w:rsidRPr="009D7CFD">
        <w:rPr>
          <w:rFonts w:ascii="Times New Roman" w:hAnsi="Times New Roman"/>
          <w:sz w:val="28"/>
          <w:szCs w:val="28"/>
        </w:rPr>
        <w:t>С</w:t>
      </w:r>
      <w:r w:rsidR="009D7CFD" w:rsidRPr="009D7CFD">
        <w:rPr>
          <w:rFonts w:ascii="Times New Roman" w:hAnsi="Times New Roman"/>
          <w:sz w:val="28"/>
          <w:szCs w:val="28"/>
        </w:rPr>
        <w:t>елиярово</w:t>
      </w:r>
    </w:p>
    <w:p w14:paraId="5C5BD782" w14:textId="0C89825A" w:rsidR="009D7CFD" w:rsidRPr="009D7CFD" w:rsidRDefault="009B15CF" w:rsidP="009D7CFD">
      <w:pPr>
        <w:pStyle w:val="a8"/>
        <w:ind w:left="993"/>
        <w:jc w:val="both"/>
        <w:rPr>
          <w:rFonts w:ascii="Times New Roman" w:hAnsi="Times New Roman"/>
          <w:sz w:val="28"/>
          <w:szCs w:val="28"/>
        </w:rPr>
      </w:pPr>
      <w:r w:rsidRPr="009D7CFD">
        <w:rPr>
          <w:rFonts w:ascii="Times New Roman" w:hAnsi="Times New Roman"/>
          <w:sz w:val="28"/>
          <w:szCs w:val="28"/>
        </w:rPr>
        <w:t>от</w:t>
      </w:r>
      <w:r w:rsidR="009D7CFD" w:rsidRPr="009D7CFD">
        <w:rPr>
          <w:rFonts w:ascii="Times New Roman" w:hAnsi="Times New Roman"/>
          <w:sz w:val="28"/>
          <w:szCs w:val="28"/>
        </w:rPr>
        <w:t xml:space="preserve"> 12.01.2012 № 158 </w:t>
      </w:r>
    </w:p>
    <w:p w14:paraId="55666FA2" w14:textId="4411078F" w:rsidR="008C1BAF" w:rsidRPr="009D7CFD" w:rsidRDefault="009B15CF" w:rsidP="009D7CFD">
      <w:pPr>
        <w:pStyle w:val="a8"/>
        <w:ind w:left="993"/>
        <w:jc w:val="both"/>
        <w:rPr>
          <w:rFonts w:ascii="Times New Roman" w:hAnsi="Times New Roman"/>
          <w:spacing w:val="-4"/>
          <w:sz w:val="28"/>
          <w:szCs w:val="28"/>
        </w:rPr>
      </w:pPr>
      <w:r w:rsidRPr="009D7CFD">
        <w:rPr>
          <w:rFonts w:ascii="Times New Roman" w:hAnsi="Times New Roman"/>
          <w:sz w:val="28"/>
          <w:szCs w:val="28"/>
        </w:rPr>
        <w:t>«</w:t>
      </w:r>
      <w:r w:rsidR="008C1BAF" w:rsidRPr="009D7CFD">
        <w:rPr>
          <w:rFonts w:ascii="Times New Roman" w:hAnsi="Times New Roman"/>
          <w:spacing w:val="-4"/>
          <w:sz w:val="28"/>
          <w:szCs w:val="28"/>
        </w:rPr>
        <w:t xml:space="preserve">Об утверждении </w:t>
      </w:r>
      <w:r w:rsidR="00F017D3" w:rsidRPr="009D7CFD">
        <w:rPr>
          <w:rFonts w:ascii="Times New Roman" w:hAnsi="Times New Roman"/>
          <w:spacing w:val="-4"/>
          <w:sz w:val="28"/>
          <w:szCs w:val="28"/>
        </w:rPr>
        <w:t>генерального плана</w:t>
      </w:r>
    </w:p>
    <w:p w14:paraId="418563C4" w14:textId="0A4D4253" w:rsidR="009B15CF" w:rsidRPr="009D7CFD" w:rsidRDefault="003412FE" w:rsidP="008C1BAF">
      <w:pPr>
        <w:shd w:val="clear" w:color="auto" w:fill="FFFFFF"/>
        <w:tabs>
          <w:tab w:val="left" w:pos="709"/>
          <w:tab w:val="center" w:pos="1985"/>
          <w:tab w:val="left" w:pos="4536"/>
          <w:tab w:val="left" w:pos="4820"/>
        </w:tabs>
        <w:ind w:left="993" w:right="3829"/>
        <w:rPr>
          <w:sz w:val="28"/>
          <w:szCs w:val="28"/>
        </w:rPr>
      </w:pPr>
      <w:r w:rsidRPr="009D7CFD">
        <w:rPr>
          <w:sz w:val="28"/>
          <w:szCs w:val="28"/>
        </w:rPr>
        <w:t>сельско</w:t>
      </w:r>
      <w:r w:rsidR="009D7CFD">
        <w:rPr>
          <w:sz w:val="28"/>
          <w:szCs w:val="28"/>
        </w:rPr>
        <w:t>го</w:t>
      </w:r>
      <w:r w:rsidRPr="009D7CFD">
        <w:rPr>
          <w:sz w:val="28"/>
          <w:szCs w:val="28"/>
        </w:rPr>
        <w:t xml:space="preserve"> поселени</w:t>
      </w:r>
      <w:r w:rsidR="009D7CFD">
        <w:rPr>
          <w:sz w:val="28"/>
          <w:szCs w:val="28"/>
        </w:rPr>
        <w:t>я</w:t>
      </w:r>
      <w:r w:rsidRPr="009D7CFD">
        <w:rPr>
          <w:sz w:val="28"/>
          <w:szCs w:val="28"/>
        </w:rPr>
        <w:t xml:space="preserve"> С</w:t>
      </w:r>
      <w:r w:rsidR="009D7CFD" w:rsidRPr="009D7CFD">
        <w:rPr>
          <w:sz w:val="28"/>
          <w:szCs w:val="28"/>
        </w:rPr>
        <w:t>елиярово</w:t>
      </w:r>
      <w:r w:rsidR="009B15CF" w:rsidRPr="009D7CFD">
        <w:rPr>
          <w:sz w:val="28"/>
          <w:szCs w:val="28"/>
        </w:rPr>
        <w:t xml:space="preserve">» </w:t>
      </w:r>
    </w:p>
    <w:p w14:paraId="1C72D244" w14:textId="35511C56" w:rsidR="00852EFF" w:rsidRPr="009B15CF" w:rsidRDefault="00852EFF" w:rsidP="006C2722">
      <w:pPr>
        <w:shd w:val="clear" w:color="auto" w:fill="FFFFFF"/>
        <w:tabs>
          <w:tab w:val="left" w:pos="709"/>
          <w:tab w:val="center" w:pos="1985"/>
          <w:tab w:val="left" w:pos="4111"/>
          <w:tab w:val="left" w:pos="4536"/>
        </w:tabs>
        <w:ind w:left="993" w:right="5102"/>
        <w:rPr>
          <w:sz w:val="28"/>
          <w:szCs w:val="28"/>
        </w:rPr>
      </w:pPr>
    </w:p>
    <w:p w14:paraId="7BF94C5F" w14:textId="77777777" w:rsidR="006A5E52" w:rsidRDefault="006A5E52" w:rsidP="006C2722">
      <w:pPr>
        <w:shd w:val="clear" w:color="auto" w:fill="FFFFFF"/>
        <w:tabs>
          <w:tab w:val="left" w:pos="709"/>
          <w:tab w:val="center" w:pos="1985"/>
          <w:tab w:val="left" w:pos="3828"/>
          <w:tab w:val="left" w:pos="4536"/>
        </w:tabs>
        <w:ind w:left="993" w:right="5242"/>
        <w:rPr>
          <w:sz w:val="28"/>
          <w:szCs w:val="28"/>
        </w:rPr>
      </w:pPr>
    </w:p>
    <w:p w14:paraId="6ACF2E89" w14:textId="63E1CA55" w:rsidR="00A7582C" w:rsidRDefault="00A7582C" w:rsidP="00A7582C">
      <w:pPr>
        <w:ind w:left="993" w:firstLine="708"/>
        <w:jc w:val="both"/>
        <w:rPr>
          <w:color w:val="FF0000"/>
          <w:sz w:val="28"/>
          <w:szCs w:val="28"/>
        </w:rPr>
      </w:pPr>
      <w:r>
        <w:rPr>
          <w:sz w:val="28"/>
          <w:szCs w:val="28"/>
        </w:rPr>
        <w:t>В целях создания условий для развития территории сельского поселения, эффективного землепользования и застройки</w:t>
      </w:r>
      <w:r w:rsidR="00F0135A" w:rsidRPr="00001DAA">
        <w:rPr>
          <w:color w:val="000000" w:themeColor="text1"/>
          <w:sz w:val="28"/>
          <w:szCs w:val="28"/>
        </w:rPr>
        <w:t>,</w:t>
      </w:r>
      <w:r w:rsidR="00F0135A">
        <w:rPr>
          <w:color w:val="000000" w:themeColor="text1"/>
          <w:sz w:val="28"/>
          <w:szCs w:val="28"/>
        </w:rPr>
        <w:t xml:space="preserve"> </w:t>
      </w:r>
      <w:r w:rsidR="00F017D3">
        <w:rPr>
          <w:color w:val="000000" w:themeColor="text1"/>
          <w:sz w:val="28"/>
          <w:szCs w:val="28"/>
        </w:rPr>
        <w:t xml:space="preserve">обеспечения прав и законных интересов физических и юридических лиц, </w:t>
      </w:r>
      <w:r>
        <w:rPr>
          <w:sz w:val="28"/>
          <w:szCs w:val="28"/>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соответствии с Уставом сельского поселения </w:t>
      </w:r>
      <w:r w:rsidR="003412FE">
        <w:rPr>
          <w:sz w:val="28"/>
          <w:szCs w:val="28"/>
        </w:rPr>
        <w:t>С</w:t>
      </w:r>
      <w:r w:rsidR="009D7CFD">
        <w:rPr>
          <w:sz w:val="28"/>
          <w:szCs w:val="28"/>
        </w:rPr>
        <w:t>елиярово</w:t>
      </w:r>
      <w:r>
        <w:rPr>
          <w:sz w:val="28"/>
          <w:szCs w:val="28"/>
        </w:rPr>
        <w:t xml:space="preserve">, </w:t>
      </w:r>
    </w:p>
    <w:p w14:paraId="7EF26A22" w14:textId="34DE89FF" w:rsidR="003412FE" w:rsidRDefault="003412FE" w:rsidP="00A7582C">
      <w:pPr>
        <w:ind w:left="993" w:firstLine="708"/>
        <w:jc w:val="both"/>
        <w:rPr>
          <w:sz w:val="28"/>
          <w:szCs w:val="28"/>
        </w:rPr>
      </w:pPr>
    </w:p>
    <w:p w14:paraId="5860C7FD" w14:textId="4B1C13D5" w:rsidR="003412FE" w:rsidRDefault="003412FE" w:rsidP="003412FE">
      <w:pPr>
        <w:ind w:left="993"/>
        <w:jc w:val="center"/>
        <w:rPr>
          <w:sz w:val="28"/>
          <w:szCs w:val="28"/>
        </w:rPr>
      </w:pPr>
      <w:r>
        <w:rPr>
          <w:sz w:val="28"/>
          <w:szCs w:val="28"/>
        </w:rPr>
        <w:t>Совет депутатов сельского поселения С</w:t>
      </w:r>
      <w:r w:rsidR="009D7CFD">
        <w:rPr>
          <w:sz w:val="28"/>
          <w:szCs w:val="28"/>
        </w:rPr>
        <w:t>елиярово</w:t>
      </w:r>
    </w:p>
    <w:p w14:paraId="30FE728A" w14:textId="215E81E8" w:rsidR="003412FE" w:rsidRDefault="003412FE" w:rsidP="003412FE">
      <w:pPr>
        <w:ind w:left="993"/>
        <w:jc w:val="center"/>
        <w:rPr>
          <w:sz w:val="28"/>
          <w:szCs w:val="28"/>
        </w:rPr>
      </w:pPr>
      <w:r>
        <w:rPr>
          <w:sz w:val="28"/>
          <w:szCs w:val="28"/>
        </w:rPr>
        <w:t>РЕШИЛ:</w:t>
      </w:r>
    </w:p>
    <w:p w14:paraId="41AA57AE" w14:textId="77777777" w:rsidR="003412FE" w:rsidRDefault="003412FE" w:rsidP="00A7582C">
      <w:pPr>
        <w:ind w:left="993" w:firstLine="708"/>
        <w:jc w:val="both"/>
        <w:rPr>
          <w:sz w:val="28"/>
          <w:szCs w:val="28"/>
        </w:rPr>
      </w:pPr>
    </w:p>
    <w:p w14:paraId="275332F6" w14:textId="4EF47DF4" w:rsidR="003412FE" w:rsidRDefault="00261D95" w:rsidP="00A7582C">
      <w:pPr>
        <w:ind w:left="993" w:firstLine="708"/>
        <w:jc w:val="both"/>
        <w:rPr>
          <w:sz w:val="28"/>
          <w:szCs w:val="28"/>
        </w:rPr>
      </w:pPr>
      <w:r w:rsidRPr="0078189B">
        <w:rPr>
          <w:sz w:val="28"/>
          <w:szCs w:val="28"/>
        </w:rPr>
        <w:t>1.</w:t>
      </w:r>
      <w:r w:rsidR="00776506" w:rsidRPr="00776506">
        <w:rPr>
          <w:sz w:val="28"/>
          <w:szCs w:val="28"/>
        </w:rPr>
        <w:t xml:space="preserve"> </w:t>
      </w:r>
      <w:r w:rsidR="00776506" w:rsidRPr="00170304">
        <w:rPr>
          <w:sz w:val="28"/>
          <w:szCs w:val="28"/>
        </w:rPr>
        <w:t xml:space="preserve">Внести в </w:t>
      </w:r>
      <w:r w:rsidR="008C0573">
        <w:rPr>
          <w:sz w:val="28"/>
          <w:szCs w:val="28"/>
        </w:rPr>
        <w:t>решение Совета депутатов</w:t>
      </w:r>
      <w:r w:rsidR="00776506" w:rsidRPr="00170304">
        <w:rPr>
          <w:sz w:val="28"/>
          <w:szCs w:val="28"/>
        </w:rPr>
        <w:t xml:space="preserve"> </w:t>
      </w:r>
      <w:r w:rsidR="00776506">
        <w:rPr>
          <w:sz w:val="28"/>
          <w:szCs w:val="28"/>
        </w:rPr>
        <w:t xml:space="preserve">сельского поселения </w:t>
      </w:r>
      <w:r w:rsidR="003412FE">
        <w:rPr>
          <w:sz w:val="28"/>
          <w:szCs w:val="28"/>
        </w:rPr>
        <w:t>С</w:t>
      </w:r>
      <w:r w:rsidR="009D7CFD">
        <w:rPr>
          <w:sz w:val="28"/>
          <w:szCs w:val="28"/>
        </w:rPr>
        <w:t>елиярово</w:t>
      </w:r>
      <w:r w:rsidR="008C1BAF">
        <w:rPr>
          <w:sz w:val="28"/>
          <w:szCs w:val="28"/>
        </w:rPr>
        <w:t xml:space="preserve"> </w:t>
      </w:r>
      <w:r w:rsidR="00776506" w:rsidRPr="00170304">
        <w:rPr>
          <w:sz w:val="28"/>
          <w:szCs w:val="28"/>
        </w:rPr>
        <w:t xml:space="preserve">от </w:t>
      </w:r>
      <w:r w:rsidR="009D7CFD" w:rsidRPr="009D7CFD">
        <w:rPr>
          <w:sz w:val="28"/>
          <w:szCs w:val="28"/>
        </w:rPr>
        <w:t xml:space="preserve">12.01.2012 № 158 </w:t>
      </w:r>
      <w:r w:rsidR="00776506" w:rsidRPr="00170304">
        <w:rPr>
          <w:sz w:val="28"/>
          <w:szCs w:val="28"/>
        </w:rPr>
        <w:t xml:space="preserve">«Об утверждении </w:t>
      </w:r>
      <w:r w:rsidR="008C0573">
        <w:rPr>
          <w:sz w:val="28"/>
          <w:szCs w:val="28"/>
        </w:rPr>
        <w:t xml:space="preserve">генерального плана </w:t>
      </w:r>
      <w:r w:rsidR="003412FE">
        <w:rPr>
          <w:sz w:val="28"/>
          <w:szCs w:val="28"/>
        </w:rPr>
        <w:t>сельско</w:t>
      </w:r>
      <w:r w:rsidR="009D7CFD">
        <w:rPr>
          <w:sz w:val="28"/>
          <w:szCs w:val="28"/>
        </w:rPr>
        <w:t>го</w:t>
      </w:r>
      <w:r w:rsidR="003412FE">
        <w:rPr>
          <w:sz w:val="28"/>
          <w:szCs w:val="28"/>
        </w:rPr>
        <w:t xml:space="preserve"> поселени</w:t>
      </w:r>
      <w:r w:rsidR="009D7CFD">
        <w:rPr>
          <w:sz w:val="28"/>
          <w:szCs w:val="28"/>
        </w:rPr>
        <w:t>я</w:t>
      </w:r>
      <w:r w:rsidR="003412FE">
        <w:rPr>
          <w:sz w:val="28"/>
          <w:szCs w:val="28"/>
        </w:rPr>
        <w:t xml:space="preserve"> С</w:t>
      </w:r>
      <w:r w:rsidR="009D7CFD">
        <w:rPr>
          <w:sz w:val="28"/>
          <w:szCs w:val="28"/>
        </w:rPr>
        <w:t>елиярово</w:t>
      </w:r>
      <w:r w:rsidR="008C0573">
        <w:rPr>
          <w:sz w:val="28"/>
          <w:szCs w:val="28"/>
        </w:rPr>
        <w:t>»</w:t>
      </w:r>
      <w:r w:rsidR="00776506" w:rsidRPr="00170304">
        <w:rPr>
          <w:sz w:val="28"/>
          <w:szCs w:val="28"/>
        </w:rPr>
        <w:t xml:space="preserve"> изменения</w:t>
      </w:r>
      <w:r w:rsidR="003412FE">
        <w:rPr>
          <w:sz w:val="28"/>
          <w:szCs w:val="28"/>
        </w:rPr>
        <w:t>, изложив приложения к решению согласно приложени</w:t>
      </w:r>
      <w:r w:rsidR="00590F0C">
        <w:rPr>
          <w:sz w:val="28"/>
          <w:szCs w:val="28"/>
        </w:rPr>
        <w:t xml:space="preserve">ям </w:t>
      </w:r>
      <w:r w:rsidR="00590F0C" w:rsidRPr="00952DE1">
        <w:rPr>
          <w:sz w:val="28"/>
          <w:szCs w:val="28"/>
        </w:rPr>
        <w:t>1-4</w:t>
      </w:r>
      <w:r w:rsidR="003412FE" w:rsidRPr="00952DE1">
        <w:rPr>
          <w:sz w:val="28"/>
          <w:szCs w:val="28"/>
        </w:rPr>
        <w:t xml:space="preserve"> к</w:t>
      </w:r>
      <w:r w:rsidR="003412FE">
        <w:rPr>
          <w:sz w:val="28"/>
          <w:szCs w:val="28"/>
        </w:rPr>
        <w:t xml:space="preserve"> настоящему решению.</w:t>
      </w:r>
    </w:p>
    <w:p w14:paraId="5F42B4DE" w14:textId="3DD6CF99" w:rsidR="00F0135A" w:rsidRDefault="00F0135A" w:rsidP="00F0135A">
      <w:pPr>
        <w:ind w:left="993" w:firstLine="850"/>
        <w:jc w:val="both"/>
        <w:rPr>
          <w:color w:val="000000" w:themeColor="text1"/>
          <w:sz w:val="28"/>
          <w:szCs w:val="28"/>
        </w:rPr>
      </w:pPr>
      <w:r w:rsidRPr="00001DAA">
        <w:rPr>
          <w:color w:val="000000" w:themeColor="text1"/>
          <w:sz w:val="28"/>
          <w:szCs w:val="28"/>
        </w:rPr>
        <w:t>2. Настоящее решение вступает в силу после его официального опубликования</w:t>
      </w:r>
      <w:r>
        <w:rPr>
          <w:color w:val="000000" w:themeColor="text1"/>
          <w:sz w:val="28"/>
          <w:szCs w:val="28"/>
        </w:rPr>
        <w:t>.</w:t>
      </w:r>
    </w:p>
    <w:p w14:paraId="4D23A9AE" w14:textId="77777777" w:rsidR="008C0573" w:rsidRDefault="008C0573" w:rsidP="00F0135A">
      <w:pPr>
        <w:ind w:left="993" w:firstLine="850"/>
        <w:jc w:val="both"/>
        <w:rPr>
          <w:color w:val="000000" w:themeColor="text1"/>
          <w:sz w:val="28"/>
          <w:szCs w:val="28"/>
        </w:rPr>
      </w:pPr>
    </w:p>
    <w:p w14:paraId="6395978D" w14:textId="7CE3F647" w:rsidR="00A7582C" w:rsidRDefault="00A7582C" w:rsidP="00F0135A">
      <w:pPr>
        <w:ind w:left="993" w:firstLine="850"/>
        <w:jc w:val="both"/>
        <w:rPr>
          <w:color w:val="000000" w:themeColor="text1"/>
          <w:sz w:val="28"/>
          <w:szCs w:val="28"/>
        </w:rPr>
      </w:pPr>
    </w:p>
    <w:p w14:paraId="65CFD869" w14:textId="77777777" w:rsidR="00952DE1" w:rsidRPr="00952DE1" w:rsidRDefault="00952DE1" w:rsidP="00952DE1">
      <w:pPr>
        <w:ind w:left="1164"/>
        <w:jc w:val="both"/>
        <w:rPr>
          <w:sz w:val="28"/>
          <w:szCs w:val="28"/>
        </w:rPr>
      </w:pPr>
      <w:r w:rsidRPr="00952DE1">
        <w:rPr>
          <w:sz w:val="28"/>
          <w:szCs w:val="28"/>
        </w:rPr>
        <w:t xml:space="preserve">Глава сельского </w:t>
      </w:r>
      <w:proofErr w:type="gramStart"/>
      <w:r w:rsidRPr="00952DE1">
        <w:rPr>
          <w:sz w:val="28"/>
          <w:szCs w:val="28"/>
        </w:rPr>
        <w:t xml:space="preserve">поселения,   </w:t>
      </w:r>
      <w:proofErr w:type="gramEnd"/>
      <w:r w:rsidRPr="00952DE1">
        <w:rPr>
          <w:sz w:val="28"/>
          <w:szCs w:val="28"/>
        </w:rPr>
        <w:t xml:space="preserve">                                                            С.В. Маркова</w:t>
      </w:r>
    </w:p>
    <w:p w14:paraId="71AE2535" w14:textId="77777777" w:rsidR="00952DE1" w:rsidRPr="00952DE1" w:rsidRDefault="00952DE1" w:rsidP="00952DE1">
      <w:pPr>
        <w:ind w:left="1164"/>
        <w:jc w:val="both"/>
        <w:rPr>
          <w:sz w:val="28"/>
          <w:szCs w:val="28"/>
        </w:rPr>
      </w:pPr>
      <w:r w:rsidRPr="00952DE1">
        <w:rPr>
          <w:sz w:val="28"/>
          <w:szCs w:val="28"/>
        </w:rPr>
        <w:t>председатель Совета депутатов</w:t>
      </w:r>
    </w:p>
    <w:p w14:paraId="1E645FFE" w14:textId="40D66621" w:rsidR="003412FE" w:rsidRDefault="00952DE1" w:rsidP="00952DE1">
      <w:pPr>
        <w:ind w:left="1164"/>
        <w:jc w:val="both"/>
        <w:rPr>
          <w:sz w:val="28"/>
          <w:szCs w:val="28"/>
        </w:rPr>
        <w:sectPr w:rsidR="003412FE" w:rsidSect="00A7582C">
          <w:footerReference w:type="default" r:id="rId8"/>
          <w:pgSz w:w="11906" w:h="16838"/>
          <w:pgMar w:top="851" w:right="849" w:bottom="567" w:left="426" w:header="709" w:footer="709" w:gutter="0"/>
          <w:cols w:space="708"/>
          <w:docGrid w:linePitch="360"/>
        </w:sectPr>
      </w:pPr>
      <w:r w:rsidRPr="00952DE1">
        <w:rPr>
          <w:sz w:val="28"/>
          <w:szCs w:val="28"/>
        </w:rPr>
        <w:t>сельского поселения Селиярово</w:t>
      </w:r>
    </w:p>
    <w:p w14:paraId="01ACA097" w14:textId="77777777" w:rsidR="00032E19" w:rsidRDefault="003412FE" w:rsidP="003412FE">
      <w:pPr>
        <w:ind w:left="1164"/>
        <w:jc w:val="right"/>
        <w:rPr>
          <w:sz w:val="28"/>
          <w:szCs w:val="28"/>
        </w:rPr>
      </w:pPr>
      <w:r>
        <w:rPr>
          <w:sz w:val="28"/>
          <w:szCs w:val="28"/>
        </w:rPr>
        <w:lastRenderedPageBreak/>
        <w:t xml:space="preserve">Приложение 1 </w:t>
      </w:r>
    </w:p>
    <w:p w14:paraId="0360009A" w14:textId="6077FA75" w:rsidR="003412FE" w:rsidRDefault="003412FE" w:rsidP="003412FE">
      <w:pPr>
        <w:ind w:left="1164"/>
        <w:jc w:val="right"/>
        <w:rPr>
          <w:sz w:val="28"/>
          <w:szCs w:val="28"/>
        </w:rPr>
      </w:pPr>
      <w:r>
        <w:rPr>
          <w:sz w:val="28"/>
          <w:szCs w:val="28"/>
        </w:rPr>
        <w:t>к решению</w:t>
      </w:r>
      <w:r w:rsidR="00032E19">
        <w:rPr>
          <w:sz w:val="28"/>
          <w:szCs w:val="28"/>
        </w:rPr>
        <w:t xml:space="preserve"> </w:t>
      </w:r>
      <w:r>
        <w:rPr>
          <w:sz w:val="28"/>
          <w:szCs w:val="28"/>
        </w:rPr>
        <w:t xml:space="preserve">Совета депутатов </w:t>
      </w:r>
    </w:p>
    <w:p w14:paraId="1BA6A279" w14:textId="55BCA01E" w:rsidR="00764FC2" w:rsidRDefault="003412FE" w:rsidP="003412FE">
      <w:pPr>
        <w:ind w:left="1164"/>
        <w:jc w:val="right"/>
        <w:rPr>
          <w:sz w:val="28"/>
          <w:szCs w:val="28"/>
        </w:rPr>
      </w:pPr>
      <w:r>
        <w:rPr>
          <w:sz w:val="28"/>
          <w:szCs w:val="28"/>
        </w:rPr>
        <w:t>сельского поселения С</w:t>
      </w:r>
      <w:r w:rsidR="009D7CFD">
        <w:rPr>
          <w:sz w:val="28"/>
          <w:szCs w:val="28"/>
        </w:rPr>
        <w:t>елиярово</w:t>
      </w:r>
    </w:p>
    <w:p w14:paraId="4277FEBA" w14:textId="4CF32B5E" w:rsidR="003412FE" w:rsidRDefault="003412FE" w:rsidP="003412FE">
      <w:pPr>
        <w:ind w:left="1164"/>
        <w:jc w:val="right"/>
        <w:rPr>
          <w:sz w:val="28"/>
          <w:szCs w:val="28"/>
        </w:rPr>
      </w:pPr>
      <w:r>
        <w:rPr>
          <w:sz w:val="28"/>
          <w:szCs w:val="28"/>
        </w:rPr>
        <w:t>от       №</w:t>
      </w:r>
    </w:p>
    <w:p w14:paraId="6B0F3248" w14:textId="54D04328" w:rsidR="003412FE" w:rsidRDefault="003412FE" w:rsidP="003412FE">
      <w:pPr>
        <w:ind w:left="1164"/>
        <w:jc w:val="center"/>
        <w:rPr>
          <w:b/>
          <w:bCs/>
          <w:sz w:val="28"/>
          <w:szCs w:val="28"/>
        </w:rPr>
      </w:pPr>
      <w:r w:rsidRPr="003412FE">
        <w:rPr>
          <w:b/>
          <w:bCs/>
          <w:sz w:val="28"/>
          <w:szCs w:val="28"/>
        </w:rPr>
        <w:t>ПОЛОЖЕНИЕ О ТЕРРИТОРИАЛЬНОМ ПЛАНИРОВАНИИ</w:t>
      </w:r>
    </w:p>
    <w:p w14:paraId="54AD3C8F" w14:textId="77777777" w:rsidR="003412FE" w:rsidRPr="003412FE" w:rsidRDefault="003412FE" w:rsidP="003412FE">
      <w:pPr>
        <w:ind w:left="1164"/>
        <w:jc w:val="center"/>
        <w:rPr>
          <w:b/>
          <w:bCs/>
          <w:sz w:val="28"/>
          <w:szCs w:val="28"/>
        </w:rPr>
      </w:pPr>
    </w:p>
    <w:p w14:paraId="001973C5" w14:textId="0DE8B175" w:rsidR="00EB1A81" w:rsidRPr="00EB1A81" w:rsidRDefault="00EB1A81" w:rsidP="00EB1A81">
      <w:pPr>
        <w:pStyle w:val="ab"/>
        <w:numPr>
          <w:ilvl w:val="0"/>
          <w:numId w:val="23"/>
        </w:numPr>
        <w:suppressAutoHyphens/>
        <w:jc w:val="both"/>
        <w:rPr>
          <w:rFonts w:ascii="Times New Roman" w:hAnsi="Times New Roman"/>
          <w:b/>
          <w:bCs/>
          <w:sz w:val="28"/>
          <w:szCs w:val="28"/>
        </w:rPr>
      </w:pPr>
      <w:r w:rsidRPr="00EB1A81">
        <w:rPr>
          <w:rFonts w:ascii="Times New Roman" w:hAnsi="Times New Roman"/>
          <w:b/>
          <w:bCs/>
          <w:sz w:val="28"/>
          <w:szCs w:val="28"/>
        </w:rPr>
        <w:t>Сведения о видах, назначении, наименованиях, основных характеристиках и местоположении планируемых для размещения объектов местного значения в области трубопроводного транспорта и инженерной инфраструктуры</w:t>
      </w:r>
    </w:p>
    <w:tbl>
      <w:tblPr>
        <w:tblW w:w="5000" w:type="pct"/>
        <w:tblLook w:val="04A0" w:firstRow="1" w:lastRow="0" w:firstColumn="1" w:lastColumn="0" w:noHBand="0" w:noVBand="1"/>
      </w:tblPr>
      <w:tblGrid>
        <w:gridCol w:w="758"/>
        <w:gridCol w:w="2256"/>
        <w:gridCol w:w="2031"/>
        <w:gridCol w:w="1858"/>
        <w:gridCol w:w="2068"/>
        <w:gridCol w:w="2509"/>
        <w:gridCol w:w="2327"/>
        <w:gridCol w:w="1603"/>
      </w:tblGrid>
      <w:tr w:rsidR="00EB1A81" w14:paraId="6500781E" w14:textId="77777777" w:rsidTr="00EB1A81">
        <w:tc>
          <w:tcPr>
            <w:tcW w:w="246" w:type="pct"/>
            <w:tcBorders>
              <w:top w:val="single" w:sz="4" w:space="0" w:color="auto"/>
              <w:left w:val="single" w:sz="4" w:space="0" w:color="auto"/>
              <w:bottom w:val="single" w:sz="4" w:space="0" w:color="auto"/>
              <w:right w:val="single" w:sz="4" w:space="0" w:color="auto"/>
            </w:tcBorders>
          </w:tcPr>
          <w:p w14:paraId="6B7B0968" w14:textId="77777777" w:rsidR="00EB1A81" w:rsidRDefault="00EB1A81" w:rsidP="00F97DB6">
            <w:pPr>
              <w:jc w:val="both"/>
            </w:pPr>
            <w:r>
              <w:rPr>
                <w:b/>
              </w:rPr>
              <w:t>№ п/п</w:t>
            </w:r>
          </w:p>
        </w:tc>
        <w:tc>
          <w:tcPr>
            <w:tcW w:w="732" w:type="pct"/>
            <w:tcBorders>
              <w:top w:val="single" w:sz="4" w:space="0" w:color="auto"/>
              <w:left w:val="single" w:sz="4" w:space="0" w:color="auto"/>
              <w:bottom w:val="single" w:sz="4" w:space="0" w:color="auto"/>
              <w:right w:val="single" w:sz="4" w:space="0" w:color="auto"/>
            </w:tcBorders>
          </w:tcPr>
          <w:p w14:paraId="6A24C780" w14:textId="77777777" w:rsidR="00EB1A81" w:rsidRDefault="00EB1A81" w:rsidP="00F97DB6">
            <w:pPr>
              <w:jc w:val="both"/>
            </w:pPr>
            <w:r>
              <w:rPr>
                <w:b/>
              </w:rPr>
              <w:t>Наименование объекта</w:t>
            </w:r>
          </w:p>
        </w:tc>
        <w:tc>
          <w:tcPr>
            <w:tcW w:w="659" w:type="pct"/>
            <w:tcBorders>
              <w:top w:val="single" w:sz="4" w:space="0" w:color="auto"/>
              <w:left w:val="single" w:sz="4" w:space="0" w:color="auto"/>
              <w:bottom w:val="single" w:sz="4" w:space="0" w:color="auto"/>
              <w:right w:val="single" w:sz="4" w:space="0" w:color="auto"/>
            </w:tcBorders>
          </w:tcPr>
          <w:p w14:paraId="2006768F" w14:textId="77777777" w:rsidR="00EB1A81" w:rsidRDefault="00EB1A81" w:rsidP="00F97DB6">
            <w:pPr>
              <w:jc w:val="both"/>
            </w:pPr>
            <w:r>
              <w:rPr>
                <w:b/>
              </w:rPr>
              <w:t>Вид объекта</w:t>
            </w:r>
          </w:p>
        </w:tc>
        <w:tc>
          <w:tcPr>
            <w:tcW w:w="603" w:type="pct"/>
            <w:tcBorders>
              <w:top w:val="single" w:sz="4" w:space="0" w:color="auto"/>
              <w:left w:val="single" w:sz="4" w:space="0" w:color="auto"/>
              <w:bottom w:val="single" w:sz="4" w:space="0" w:color="auto"/>
              <w:right w:val="single" w:sz="4" w:space="0" w:color="auto"/>
            </w:tcBorders>
          </w:tcPr>
          <w:p w14:paraId="32FF057F" w14:textId="77777777" w:rsidR="00EB1A81" w:rsidRDefault="00EB1A81" w:rsidP="00F97DB6">
            <w:pPr>
              <w:jc w:val="both"/>
            </w:pPr>
            <w:r>
              <w:rPr>
                <w:b/>
              </w:rPr>
              <w:t>Вид мероприятия</w:t>
            </w:r>
          </w:p>
        </w:tc>
        <w:tc>
          <w:tcPr>
            <w:tcW w:w="671" w:type="pct"/>
            <w:tcBorders>
              <w:top w:val="single" w:sz="4" w:space="0" w:color="auto"/>
              <w:left w:val="single" w:sz="4" w:space="0" w:color="auto"/>
              <w:bottom w:val="single" w:sz="4" w:space="0" w:color="auto"/>
              <w:right w:val="single" w:sz="4" w:space="0" w:color="auto"/>
            </w:tcBorders>
          </w:tcPr>
          <w:p w14:paraId="7C829FCA" w14:textId="77777777" w:rsidR="00EB1A81" w:rsidRDefault="00EB1A81" w:rsidP="00F97DB6">
            <w:pPr>
              <w:jc w:val="both"/>
            </w:pPr>
            <w:r>
              <w:rPr>
                <w:b/>
              </w:rPr>
              <w:t>Основные характеристики объекта</w:t>
            </w:r>
          </w:p>
        </w:tc>
        <w:tc>
          <w:tcPr>
            <w:tcW w:w="814" w:type="pct"/>
            <w:tcBorders>
              <w:top w:val="single" w:sz="4" w:space="0" w:color="auto"/>
              <w:left w:val="single" w:sz="4" w:space="0" w:color="auto"/>
              <w:bottom w:val="single" w:sz="4" w:space="0" w:color="auto"/>
              <w:right w:val="single" w:sz="4" w:space="0" w:color="auto"/>
            </w:tcBorders>
          </w:tcPr>
          <w:p w14:paraId="3A39139A" w14:textId="77777777" w:rsidR="00EB1A81" w:rsidRDefault="00EB1A81" w:rsidP="00F97DB6">
            <w:pPr>
              <w:jc w:val="both"/>
            </w:pPr>
            <w:r>
              <w:rPr>
                <w:b/>
              </w:rPr>
              <w:t>Местоположение объекта</w:t>
            </w:r>
          </w:p>
        </w:tc>
        <w:tc>
          <w:tcPr>
            <w:tcW w:w="755" w:type="pct"/>
            <w:tcBorders>
              <w:top w:val="single" w:sz="4" w:space="0" w:color="auto"/>
              <w:left w:val="single" w:sz="4" w:space="0" w:color="auto"/>
              <w:bottom w:val="single" w:sz="4" w:space="0" w:color="auto"/>
              <w:right w:val="single" w:sz="4" w:space="0" w:color="auto"/>
            </w:tcBorders>
          </w:tcPr>
          <w:p w14:paraId="3AB1C14E" w14:textId="77777777" w:rsidR="00EB1A81" w:rsidRDefault="00EB1A81" w:rsidP="00F97DB6">
            <w:pPr>
              <w:jc w:val="both"/>
            </w:pPr>
            <w:r>
              <w:rPr>
                <w:b/>
              </w:rPr>
              <w:t>Характеристика зон с особыми условиями использования территорий</w:t>
            </w:r>
          </w:p>
        </w:tc>
        <w:tc>
          <w:tcPr>
            <w:tcW w:w="520" w:type="pct"/>
            <w:tcBorders>
              <w:top w:val="single" w:sz="4" w:space="0" w:color="auto"/>
              <w:left w:val="single" w:sz="4" w:space="0" w:color="auto"/>
              <w:bottom w:val="single" w:sz="4" w:space="0" w:color="auto"/>
              <w:right w:val="single" w:sz="4" w:space="0" w:color="auto"/>
            </w:tcBorders>
          </w:tcPr>
          <w:p w14:paraId="50519651" w14:textId="77777777" w:rsidR="00EB1A81" w:rsidRDefault="00EB1A81" w:rsidP="00F97DB6">
            <w:pPr>
              <w:jc w:val="both"/>
            </w:pPr>
            <w:r>
              <w:rPr>
                <w:b/>
              </w:rPr>
              <w:t>Срок реализации</w:t>
            </w:r>
          </w:p>
        </w:tc>
      </w:tr>
      <w:tr w:rsidR="00EB1A81" w14:paraId="6E039B69" w14:textId="77777777" w:rsidTr="00F97DB6">
        <w:tc>
          <w:tcPr>
            <w:tcW w:w="246" w:type="pct"/>
            <w:tcBorders>
              <w:top w:val="single" w:sz="4" w:space="0" w:color="auto"/>
              <w:left w:val="single" w:sz="4" w:space="0" w:color="auto"/>
              <w:bottom w:val="single" w:sz="4" w:space="0" w:color="auto"/>
              <w:right w:val="single" w:sz="4" w:space="0" w:color="auto"/>
            </w:tcBorders>
          </w:tcPr>
          <w:p w14:paraId="5E0CF6CE" w14:textId="77777777" w:rsidR="00EB1A81" w:rsidRDefault="00EB1A81" w:rsidP="00F97DB6">
            <w:pPr>
              <w:jc w:val="both"/>
            </w:pPr>
            <w:r>
              <w:t>1.1.</w:t>
            </w:r>
          </w:p>
        </w:tc>
        <w:tc>
          <w:tcPr>
            <w:tcW w:w="4754" w:type="pct"/>
            <w:gridSpan w:val="7"/>
            <w:tcBorders>
              <w:top w:val="single" w:sz="4" w:space="0" w:color="auto"/>
              <w:left w:val="single" w:sz="4" w:space="0" w:color="auto"/>
              <w:bottom w:val="single" w:sz="4" w:space="0" w:color="auto"/>
              <w:right w:val="single" w:sz="4" w:space="0" w:color="auto"/>
            </w:tcBorders>
          </w:tcPr>
          <w:p w14:paraId="326529DC" w14:textId="77777777" w:rsidR="00EB1A81" w:rsidRDefault="00EB1A81" w:rsidP="00F97DB6">
            <w:pPr>
              <w:jc w:val="both"/>
            </w:pPr>
            <w:r>
              <w:t>Планируемые объекты местного значения в области электроснабжения</w:t>
            </w:r>
          </w:p>
        </w:tc>
      </w:tr>
      <w:tr w:rsidR="00EB1A81" w14:paraId="14F40EC1" w14:textId="77777777" w:rsidTr="00EB1A81">
        <w:tc>
          <w:tcPr>
            <w:tcW w:w="246" w:type="pct"/>
            <w:tcBorders>
              <w:top w:val="single" w:sz="4" w:space="0" w:color="auto"/>
              <w:left w:val="single" w:sz="4" w:space="0" w:color="auto"/>
              <w:bottom w:val="single" w:sz="4" w:space="0" w:color="auto"/>
              <w:right w:val="single" w:sz="4" w:space="0" w:color="auto"/>
            </w:tcBorders>
          </w:tcPr>
          <w:p w14:paraId="1B6DF7B8" w14:textId="77777777" w:rsidR="00EB1A81" w:rsidRDefault="00EB1A81" w:rsidP="00F97DB6">
            <w:pPr>
              <w:jc w:val="both"/>
            </w:pPr>
            <w:r>
              <w:t>1.1.1</w:t>
            </w:r>
          </w:p>
        </w:tc>
        <w:tc>
          <w:tcPr>
            <w:tcW w:w="732" w:type="pct"/>
            <w:tcBorders>
              <w:top w:val="single" w:sz="4" w:space="0" w:color="auto"/>
              <w:left w:val="single" w:sz="4" w:space="0" w:color="auto"/>
              <w:bottom w:val="single" w:sz="4" w:space="0" w:color="auto"/>
              <w:right w:val="single" w:sz="4" w:space="0" w:color="auto"/>
            </w:tcBorders>
          </w:tcPr>
          <w:p w14:paraId="64C508F6" w14:textId="77777777" w:rsidR="00EB1A81" w:rsidRDefault="00EB1A81" w:rsidP="00F97DB6">
            <w:pPr>
              <w:jc w:val="both"/>
            </w:pPr>
            <w:r>
              <w:t xml:space="preserve">Реконструкция ВЛ-6 </w:t>
            </w:r>
            <w:proofErr w:type="spellStart"/>
            <w:r>
              <w:t>кВ</w:t>
            </w:r>
            <w:proofErr w:type="spellEnd"/>
            <w:r>
              <w:t xml:space="preserve"> «</w:t>
            </w:r>
            <w:proofErr w:type="spellStart"/>
            <w:r>
              <w:t>Меркул</w:t>
            </w:r>
            <w:proofErr w:type="spellEnd"/>
            <w:r>
              <w:t xml:space="preserve"> 1,2»</w:t>
            </w:r>
          </w:p>
        </w:tc>
        <w:tc>
          <w:tcPr>
            <w:tcW w:w="659" w:type="pct"/>
            <w:tcBorders>
              <w:top w:val="single" w:sz="4" w:space="0" w:color="auto"/>
              <w:left w:val="single" w:sz="4" w:space="0" w:color="auto"/>
              <w:bottom w:val="single" w:sz="4" w:space="0" w:color="auto"/>
              <w:right w:val="single" w:sz="4" w:space="0" w:color="auto"/>
            </w:tcBorders>
          </w:tcPr>
          <w:p w14:paraId="75F5AB44" w14:textId="77777777" w:rsidR="00EB1A81" w:rsidRDefault="00EB1A81" w:rsidP="00F97DB6">
            <w:pPr>
              <w:jc w:val="both"/>
            </w:pPr>
            <w:r>
              <w:t xml:space="preserve">Линии электропередачи 6 </w:t>
            </w:r>
            <w:proofErr w:type="spellStart"/>
            <w:r>
              <w:t>кВ</w:t>
            </w:r>
            <w:proofErr w:type="spellEnd"/>
          </w:p>
        </w:tc>
        <w:tc>
          <w:tcPr>
            <w:tcW w:w="603" w:type="pct"/>
            <w:tcBorders>
              <w:top w:val="single" w:sz="4" w:space="0" w:color="auto"/>
              <w:left w:val="single" w:sz="4" w:space="0" w:color="auto"/>
              <w:bottom w:val="single" w:sz="4" w:space="0" w:color="auto"/>
              <w:right w:val="single" w:sz="4" w:space="0" w:color="auto"/>
            </w:tcBorders>
          </w:tcPr>
          <w:p w14:paraId="6CB8511A" w14:textId="77777777" w:rsidR="00EB1A81" w:rsidRDefault="00EB1A81" w:rsidP="00F97DB6">
            <w:pPr>
              <w:jc w:val="both"/>
            </w:pPr>
            <w:r>
              <w:t>Планируемый к реконструкции</w:t>
            </w:r>
          </w:p>
        </w:tc>
        <w:tc>
          <w:tcPr>
            <w:tcW w:w="671" w:type="pct"/>
            <w:tcBorders>
              <w:top w:val="single" w:sz="4" w:space="0" w:color="auto"/>
              <w:left w:val="single" w:sz="4" w:space="0" w:color="auto"/>
              <w:bottom w:val="single" w:sz="4" w:space="0" w:color="auto"/>
              <w:right w:val="single" w:sz="4" w:space="0" w:color="auto"/>
            </w:tcBorders>
          </w:tcPr>
          <w:p w14:paraId="760C46F5" w14:textId="77777777" w:rsidR="00EB1A81" w:rsidRDefault="00EB1A81" w:rsidP="00F97DB6">
            <w:pPr>
              <w:jc w:val="both"/>
            </w:pPr>
            <w:r>
              <w:t xml:space="preserve">Вид линии электропередач - Надземный. Напряжение - 6 </w:t>
            </w:r>
            <w:proofErr w:type="spellStart"/>
            <w:r>
              <w:t>кВ.</w:t>
            </w:r>
            <w:proofErr w:type="spellEnd"/>
            <w:r>
              <w:t xml:space="preserve"> Протяженность - 0,04 км.</w:t>
            </w:r>
          </w:p>
        </w:tc>
        <w:tc>
          <w:tcPr>
            <w:tcW w:w="814" w:type="pct"/>
            <w:tcBorders>
              <w:top w:val="single" w:sz="4" w:space="0" w:color="auto"/>
              <w:left w:val="single" w:sz="4" w:space="0" w:color="auto"/>
              <w:bottom w:val="single" w:sz="4" w:space="0" w:color="auto"/>
              <w:right w:val="single" w:sz="4" w:space="0" w:color="auto"/>
            </w:tcBorders>
          </w:tcPr>
          <w:p w14:paraId="500B103A" w14:textId="77777777" w:rsidR="00EB1A81" w:rsidRDefault="00EB1A81" w:rsidP="00F97DB6">
            <w:pPr>
              <w:jc w:val="both"/>
            </w:pPr>
            <w:r>
              <w:t>на пересечении с автомобильной дорогой. Сооружение с кадастровым номером 86:02:0000000:4085 с 17 до 18 опоры с заменой опоры 18/2</w:t>
            </w:r>
          </w:p>
        </w:tc>
        <w:tc>
          <w:tcPr>
            <w:tcW w:w="755" w:type="pct"/>
            <w:tcBorders>
              <w:top w:val="single" w:sz="4" w:space="0" w:color="auto"/>
              <w:left w:val="single" w:sz="4" w:space="0" w:color="auto"/>
              <w:bottom w:val="single" w:sz="4" w:space="0" w:color="auto"/>
              <w:right w:val="single" w:sz="4" w:space="0" w:color="auto"/>
            </w:tcBorders>
          </w:tcPr>
          <w:p w14:paraId="537A5836" w14:textId="77777777" w:rsidR="00EB1A81" w:rsidRDefault="00EB1A81" w:rsidP="00F97DB6">
            <w:pPr>
              <w:jc w:val="both"/>
            </w:pPr>
            <w:r>
              <w:t>Охранная зона устанавливается в соответствии с Постановлением Правительства РФ от 24 февраля 2009 г. № 160</w:t>
            </w:r>
          </w:p>
        </w:tc>
        <w:tc>
          <w:tcPr>
            <w:tcW w:w="520" w:type="pct"/>
            <w:tcBorders>
              <w:top w:val="single" w:sz="4" w:space="0" w:color="auto"/>
              <w:left w:val="single" w:sz="4" w:space="0" w:color="auto"/>
              <w:bottom w:val="single" w:sz="4" w:space="0" w:color="auto"/>
              <w:right w:val="single" w:sz="4" w:space="0" w:color="auto"/>
            </w:tcBorders>
          </w:tcPr>
          <w:p w14:paraId="1796F2FA" w14:textId="77777777" w:rsidR="00EB1A81" w:rsidRDefault="00EB1A81" w:rsidP="00F97DB6">
            <w:pPr>
              <w:jc w:val="both"/>
            </w:pPr>
            <w:r>
              <w:t>2039</w:t>
            </w:r>
          </w:p>
        </w:tc>
      </w:tr>
    </w:tbl>
    <w:p w14:paraId="71E6C2D9" w14:textId="34F35431" w:rsidR="00EB1A81" w:rsidRPr="00EB1A81" w:rsidRDefault="00EB1A81" w:rsidP="00EB1A81">
      <w:pPr>
        <w:pStyle w:val="ab"/>
        <w:numPr>
          <w:ilvl w:val="0"/>
          <w:numId w:val="23"/>
        </w:numPr>
        <w:suppressAutoHyphens/>
        <w:jc w:val="both"/>
        <w:rPr>
          <w:rFonts w:ascii="Times New Roman" w:hAnsi="Times New Roman"/>
          <w:b/>
          <w:bCs/>
          <w:sz w:val="28"/>
          <w:szCs w:val="28"/>
        </w:rPr>
      </w:pPr>
      <w:r w:rsidRPr="00EB1A81">
        <w:rPr>
          <w:rFonts w:ascii="Times New Roman" w:hAnsi="Times New Roman"/>
          <w:b/>
          <w:bCs/>
          <w:sz w:val="28"/>
          <w:szCs w:val="28"/>
        </w:rPr>
        <w:t>Сведения о видах, назначении, наименованиях, основных характеристиках и местоположении планируемых для размещения объектов местного значения в области транспортной инфраструктуры</w:t>
      </w:r>
    </w:p>
    <w:tbl>
      <w:tblPr>
        <w:tblW w:w="5000" w:type="pct"/>
        <w:tblLook w:val="04A0" w:firstRow="1" w:lastRow="0" w:firstColumn="1" w:lastColumn="0" w:noHBand="0" w:noVBand="1"/>
      </w:tblPr>
      <w:tblGrid>
        <w:gridCol w:w="759"/>
        <w:gridCol w:w="2459"/>
        <w:gridCol w:w="1966"/>
        <w:gridCol w:w="1858"/>
        <w:gridCol w:w="2068"/>
        <w:gridCol w:w="2373"/>
        <w:gridCol w:w="2327"/>
        <w:gridCol w:w="1600"/>
      </w:tblGrid>
      <w:tr w:rsidR="00EB1A81" w14:paraId="7B5BB479" w14:textId="77777777" w:rsidTr="00F97DB6">
        <w:tc>
          <w:tcPr>
            <w:tcW w:w="246" w:type="pct"/>
            <w:tcBorders>
              <w:top w:val="single" w:sz="4" w:space="0" w:color="auto"/>
              <w:left w:val="single" w:sz="4" w:space="0" w:color="auto"/>
              <w:bottom w:val="single" w:sz="4" w:space="0" w:color="auto"/>
              <w:right w:val="single" w:sz="4" w:space="0" w:color="auto"/>
            </w:tcBorders>
          </w:tcPr>
          <w:p w14:paraId="3CCDFCA3" w14:textId="77777777" w:rsidR="00EB1A81" w:rsidRDefault="00EB1A81" w:rsidP="00F97DB6">
            <w:pPr>
              <w:jc w:val="both"/>
            </w:pPr>
            <w:r>
              <w:rPr>
                <w:b/>
              </w:rPr>
              <w:t>№ п/п</w:t>
            </w:r>
          </w:p>
        </w:tc>
        <w:tc>
          <w:tcPr>
            <w:tcW w:w="798" w:type="pct"/>
            <w:tcBorders>
              <w:top w:val="single" w:sz="4" w:space="0" w:color="auto"/>
              <w:left w:val="single" w:sz="4" w:space="0" w:color="auto"/>
              <w:bottom w:val="single" w:sz="4" w:space="0" w:color="auto"/>
              <w:right w:val="single" w:sz="4" w:space="0" w:color="auto"/>
            </w:tcBorders>
          </w:tcPr>
          <w:p w14:paraId="4561D228" w14:textId="77777777" w:rsidR="00EB1A81" w:rsidRDefault="00EB1A81" w:rsidP="00F97DB6">
            <w:pPr>
              <w:jc w:val="both"/>
            </w:pPr>
            <w:r>
              <w:rPr>
                <w:b/>
              </w:rPr>
              <w:t>Наименование объекта</w:t>
            </w:r>
          </w:p>
        </w:tc>
        <w:tc>
          <w:tcPr>
            <w:tcW w:w="638" w:type="pct"/>
            <w:tcBorders>
              <w:top w:val="single" w:sz="4" w:space="0" w:color="auto"/>
              <w:left w:val="single" w:sz="4" w:space="0" w:color="auto"/>
              <w:bottom w:val="single" w:sz="4" w:space="0" w:color="auto"/>
              <w:right w:val="single" w:sz="4" w:space="0" w:color="auto"/>
            </w:tcBorders>
          </w:tcPr>
          <w:p w14:paraId="54C8134F" w14:textId="77777777" w:rsidR="00EB1A81" w:rsidRDefault="00EB1A81" w:rsidP="00F97DB6">
            <w:pPr>
              <w:jc w:val="both"/>
            </w:pPr>
            <w:r>
              <w:rPr>
                <w:b/>
              </w:rPr>
              <w:t>Вид объекта</w:t>
            </w:r>
          </w:p>
        </w:tc>
        <w:tc>
          <w:tcPr>
            <w:tcW w:w="603" w:type="pct"/>
            <w:tcBorders>
              <w:top w:val="single" w:sz="4" w:space="0" w:color="auto"/>
              <w:left w:val="single" w:sz="4" w:space="0" w:color="auto"/>
              <w:bottom w:val="single" w:sz="4" w:space="0" w:color="auto"/>
              <w:right w:val="single" w:sz="4" w:space="0" w:color="auto"/>
            </w:tcBorders>
          </w:tcPr>
          <w:p w14:paraId="1A99A22E" w14:textId="77777777" w:rsidR="00EB1A81" w:rsidRDefault="00EB1A81" w:rsidP="00F97DB6">
            <w:pPr>
              <w:jc w:val="both"/>
            </w:pPr>
            <w:r>
              <w:rPr>
                <w:b/>
              </w:rPr>
              <w:t>Вид мероприятия</w:t>
            </w:r>
          </w:p>
        </w:tc>
        <w:tc>
          <w:tcPr>
            <w:tcW w:w="671" w:type="pct"/>
            <w:tcBorders>
              <w:top w:val="single" w:sz="4" w:space="0" w:color="auto"/>
              <w:left w:val="single" w:sz="4" w:space="0" w:color="auto"/>
              <w:bottom w:val="single" w:sz="4" w:space="0" w:color="auto"/>
              <w:right w:val="single" w:sz="4" w:space="0" w:color="auto"/>
            </w:tcBorders>
          </w:tcPr>
          <w:p w14:paraId="12EF8872" w14:textId="77777777" w:rsidR="00EB1A81" w:rsidRDefault="00EB1A81" w:rsidP="00F97DB6">
            <w:pPr>
              <w:jc w:val="both"/>
            </w:pPr>
            <w:r>
              <w:rPr>
                <w:b/>
              </w:rPr>
              <w:t>Основные характеристики объекта</w:t>
            </w:r>
          </w:p>
        </w:tc>
        <w:tc>
          <w:tcPr>
            <w:tcW w:w="770" w:type="pct"/>
            <w:tcBorders>
              <w:top w:val="single" w:sz="4" w:space="0" w:color="auto"/>
              <w:left w:val="single" w:sz="4" w:space="0" w:color="auto"/>
              <w:bottom w:val="single" w:sz="4" w:space="0" w:color="auto"/>
              <w:right w:val="single" w:sz="4" w:space="0" w:color="auto"/>
            </w:tcBorders>
          </w:tcPr>
          <w:p w14:paraId="0A5226B4" w14:textId="77777777" w:rsidR="00EB1A81" w:rsidRDefault="00EB1A81" w:rsidP="00F97DB6">
            <w:pPr>
              <w:jc w:val="both"/>
            </w:pPr>
            <w:r>
              <w:rPr>
                <w:b/>
              </w:rPr>
              <w:t>Местоположение объекта</w:t>
            </w:r>
          </w:p>
        </w:tc>
        <w:tc>
          <w:tcPr>
            <w:tcW w:w="755" w:type="pct"/>
            <w:tcBorders>
              <w:top w:val="single" w:sz="4" w:space="0" w:color="auto"/>
              <w:left w:val="single" w:sz="4" w:space="0" w:color="auto"/>
              <w:bottom w:val="single" w:sz="4" w:space="0" w:color="auto"/>
              <w:right w:val="single" w:sz="4" w:space="0" w:color="auto"/>
            </w:tcBorders>
          </w:tcPr>
          <w:p w14:paraId="0CA37E17" w14:textId="77777777" w:rsidR="00EB1A81" w:rsidRDefault="00EB1A81" w:rsidP="00F97DB6">
            <w:pPr>
              <w:jc w:val="both"/>
            </w:pPr>
            <w:r>
              <w:rPr>
                <w:b/>
              </w:rPr>
              <w:t>Характеристика зон с особыми условиями использования территорий</w:t>
            </w:r>
          </w:p>
        </w:tc>
        <w:tc>
          <w:tcPr>
            <w:tcW w:w="519" w:type="pct"/>
            <w:tcBorders>
              <w:top w:val="single" w:sz="4" w:space="0" w:color="auto"/>
              <w:left w:val="single" w:sz="4" w:space="0" w:color="auto"/>
              <w:bottom w:val="single" w:sz="4" w:space="0" w:color="auto"/>
              <w:right w:val="single" w:sz="4" w:space="0" w:color="auto"/>
            </w:tcBorders>
          </w:tcPr>
          <w:p w14:paraId="772902C2" w14:textId="77777777" w:rsidR="00EB1A81" w:rsidRDefault="00EB1A81" w:rsidP="00F97DB6">
            <w:pPr>
              <w:jc w:val="both"/>
            </w:pPr>
            <w:r>
              <w:rPr>
                <w:b/>
              </w:rPr>
              <w:t>Срок реализации</w:t>
            </w:r>
          </w:p>
        </w:tc>
      </w:tr>
      <w:tr w:rsidR="00EB1A81" w14:paraId="2903D961" w14:textId="77777777" w:rsidTr="00F97DB6">
        <w:tc>
          <w:tcPr>
            <w:tcW w:w="246" w:type="pct"/>
            <w:tcBorders>
              <w:top w:val="single" w:sz="4" w:space="0" w:color="auto"/>
              <w:left w:val="single" w:sz="4" w:space="0" w:color="auto"/>
              <w:bottom w:val="single" w:sz="4" w:space="0" w:color="auto"/>
              <w:right w:val="single" w:sz="4" w:space="0" w:color="auto"/>
            </w:tcBorders>
          </w:tcPr>
          <w:p w14:paraId="08278AA9" w14:textId="77777777" w:rsidR="00EB1A81" w:rsidRDefault="00EB1A81" w:rsidP="00F97DB6">
            <w:pPr>
              <w:jc w:val="both"/>
            </w:pPr>
            <w:r>
              <w:t>2.1.</w:t>
            </w:r>
          </w:p>
        </w:tc>
        <w:tc>
          <w:tcPr>
            <w:tcW w:w="4754" w:type="pct"/>
            <w:gridSpan w:val="7"/>
            <w:tcBorders>
              <w:top w:val="single" w:sz="4" w:space="0" w:color="auto"/>
              <w:left w:val="single" w:sz="4" w:space="0" w:color="auto"/>
              <w:bottom w:val="single" w:sz="4" w:space="0" w:color="auto"/>
              <w:right w:val="single" w:sz="4" w:space="0" w:color="auto"/>
            </w:tcBorders>
          </w:tcPr>
          <w:p w14:paraId="6FFF1CE1" w14:textId="77777777" w:rsidR="00EB1A81" w:rsidRDefault="00EB1A81" w:rsidP="00F97DB6">
            <w:pPr>
              <w:jc w:val="both"/>
            </w:pPr>
            <w:r>
              <w:t>Автомобильные дороги местного значения</w:t>
            </w:r>
          </w:p>
        </w:tc>
      </w:tr>
      <w:tr w:rsidR="00EB1A81" w14:paraId="14CDA9B8" w14:textId="77777777" w:rsidTr="00F97DB6">
        <w:tc>
          <w:tcPr>
            <w:tcW w:w="246" w:type="pct"/>
            <w:tcBorders>
              <w:top w:val="single" w:sz="4" w:space="0" w:color="auto"/>
              <w:left w:val="single" w:sz="4" w:space="0" w:color="auto"/>
              <w:bottom w:val="single" w:sz="4" w:space="0" w:color="auto"/>
              <w:right w:val="single" w:sz="4" w:space="0" w:color="auto"/>
            </w:tcBorders>
          </w:tcPr>
          <w:p w14:paraId="13B7189C" w14:textId="77777777" w:rsidR="00EB1A81" w:rsidRDefault="00EB1A81" w:rsidP="00F97DB6">
            <w:pPr>
              <w:jc w:val="both"/>
            </w:pPr>
            <w:r>
              <w:t>2.1.1</w:t>
            </w:r>
          </w:p>
        </w:tc>
        <w:tc>
          <w:tcPr>
            <w:tcW w:w="798" w:type="pct"/>
            <w:tcBorders>
              <w:top w:val="single" w:sz="4" w:space="0" w:color="auto"/>
              <w:left w:val="single" w:sz="4" w:space="0" w:color="auto"/>
              <w:bottom w:val="single" w:sz="4" w:space="0" w:color="auto"/>
              <w:right w:val="single" w:sz="4" w:space="0" w:color="auto"/>
            </w:tcBorders>
          </w:tcPr>
          <w:p w14:paraId="7237DF40" w14:textId="77777777" w:rsidR="00EB1A81" w:rsidRDefault="00EB1A81" w:rsidP="00F97DB6">
            <w:pPr>
              <w:jc w:val="both"/>
            </w:pPr>
            <w:r>
              <w:t>Реконструкция участка автодороги от перекрестка к.243, 240 - п. Пионерный, Меркур</w:t>
            </w:r>
            <w:r>
              <w:br/>
              <w:t xml:space="preserve">Приобского м/р </w:t>
            </w:r>
          </w:p>
        </w:tc>
        <w:tc>
          <w:tcPr>
            <w:tcW w:w="638" w:type="pct"/>
            <w:tcBorders>
              <w:top w:val="single" w:sz="4" w:space="0" w:color="auto"/>
              <w:left w:val="single" w:sz="4" w:space="0" w:color="auto"/>
              <w:bottom w:val="single" w:sz="4" w:space="0" w:color="auto"/>
              <w:right w:val="single" w:sz="4" w:space="0" w:color="auto"/>
            </w:tcBorders>
          </w:tcPr>
          <w:p w14:paraId="647C9E7F" w14:textId="77777777" w:rsidR="00EB1A81" w:rsidRDefault="00EB1A81" w:rsidP="00F97DB6">
            <w:pPr>
              <w:jc w:val="both"/>
            </w:pPr>
            <w:r>
              <w:t>Автомобильные дороги местного значения</w:t>
            </w:r>
          </w:p>
        </w:tc>
        <w:tc>
          <w:tcPr>
            <w:tcW w:w="603" w:type="pct"/>
            <w:tcBorders>
              <w:top w:val="single" w:sz="4" w:space="0" w:color="auto"/>
              <w:left w:val="single" w:sz="4" w:space="0" w:color="auto"/>
              <w:bottom w:val="single" w:sz="4" w:space="0" w:color="auto"/>
              <w:right w:val="single" w:sz="4" w:space="0" w:color="auto"/>
            </w:tcBorders>
          </w:tcPr>
          <w:p w14:paraId="1BD95EE8" w14:textId="77777777" w:rsidR="00EB1A81" w:rsidRDefault="00EB1A81" w:rsidP="00F97DB6">
            <w:pPr>
              <w:jc w:val="both"/>
            </w:pPr>
            <w:r>
              <w:t>Планируемый к реконструкции</w:t>
            </w:r>
          </w:p>
        </w:tc>
        <w:tc>
          <w:tcPr>
            <w:tcW w:w="671" w:type="pct"/>
            <w:tcBorders>
              <w:top w:val="single" w:sz="4" w:space="0" w:color="auto"/>
              <w:left w:val="single" w:sz="4" w:space="0" w:color="auto"/>
              <w:bottom w:val="single" w:sz="4" w:space="0" w:color="auto"/>
              <w:right w:val="single" w:sz="4" w:space="0" w:color="auto"/>
            </w:tcBorders>
          </w:tcPr>
          <w:p w14:paraId="7D1AABEA" w14:textId="77777777" w:rsidR="00EB1A81" w:rsidRDefault="00EB1A81" w:rsidP="00F97DB6">
            <w:pPr>
              <w:jc w:val="both"/>
            </w:pPr>
            <w:r>
              <w:t>Категория автомобильной дороги (проектная) - IV (Дорога обычного типа (не скоростная дорога). Протяженность - 2,13 км.</w:t>
            </w:r>
          </w:p>
        </w:tc>
        <w:tc>
          <w:tcPr>
            <w:tcW w:w="770" w:type="pct"/>
            <w:tcBorders>
              <w:top w:val="single" w:sz="4" w:space="0" w:color="auto"/>
              <w:left w:val="single" w:sz="4" w:space="0" w:color="auto"/>
              <w:bottom w:val="single" w:sz="4" w:space="0" w:color="auto"/>
              <w:right w:val="single" w:sz="4" w:space="0" w:color="auto"/>
            </w:tcBorders>
          </w:tcPr>
          <w:p w14:paraId="034234B6" w14:textId="77777777" w:rsidR="00EB1A81" w:rsidRDefault="00EB1A81" w:rsidP="00F97DB6">
            <w:pPr>
              <w:jc w:val="both"/>
            </w:pPr>
            <w:r>
              <w:t>-</w:t>
            </w:r>
          </w:p>
        </w:tc>
        <w:tc>
          <w:tcPr>
            <w:tcW w:w="755" w:type="pct"/>
            <w:tcBorders>
              <w:top w:val="single" w:sz="4" w:space="0" w:color="auto"/>
              <w:left w:val="single" w:sz="4" w:space="0" w:color="auto"/>
              <w:bottom w:val="single" w:sz="4" w:space="0" w:color="auto"/>
              <w:right w:val="single" w:sz="4" w:space="0" w:color="auto"/>
            </w:tcBorders>
          </w:tcPr>
          <w:p w14:paraId="1DECD19B" w14:textId="77777777" w:rsidR="00EB1A81" w:rsidRDefault="00EB1A81" w:rsidP="00F97DB6">
            <w:pPr>
              <w:jc w:val="both"/>
            </w:pPr>
            <w:r>
              <w:t xml:space="preserve">Придорожная полоса принимается в соответствии с Федеральным законом от 08.11.2007 N 257-ФЗ «Об автомобильных дорогах и о дорожной деятельности в РФ и о внесении изменений в отдельные </w:t>
            </w:r>
            <w:r>
              <w:lastRenderedPageBreak/>
              <w:t>законодательные акты РФ»</w:t>
            </w:r>
          </w:p>
        </w:tc>
        <w:tc>
          <w:tcPr>
            <w:tcW w:w="519" w:type="pct"/>
            <w:tcBorders>
              <w:top w:val="single" w:sz="4" w:space="0" w:color="auto"/>
              <w:left w:val="single" w:sz="4" w:space="0" w:color="auto"/>
              <w:bottom w:val="single" w:sz="4" w:space="0" w:color="auto"/>
              <w:right w:val="single" w:sz="4" w:space="0" w:color="auto"/>
            </w:tcBorders>
          </w:tcPr>
          <w:p w14:paraId="2131F696" w14:textId="77777777" w:rsidR="00EB1A81" w:rsidRDefault="00EB1A81" w:rsidP="00F97DB6">
            <w:pPr>
              <w:jc w:val="both"/>
            </w:pPr>
            <w:r>
              <w:lastRenderedPageBreak/>
              <w:t>2039</w:t>
            </w:r>
          </w:p>
        </w:tc>
      </w:tr>
      <w:tr w:rsidR="00EB1A81" w14:paraId="6E4B17F1" w14:textId="77777777" w:rsidTr="00F97DB6">
        <w:tc>
          <w:tcPr>
            <w:tcW w:w="246" w:type="pct"/>
            <w:tcBorders>
              <w:top w:val="single" w:sz="4" w:space="0" w:color="auto"/>
              <w:left w:val="single" w:sz="4" w:space="0" w:color="auto"/>
              <w:bottom w:val="single" w:sz="4" w:space="0" w:color="auto"/>
              <w:right w:val="single" w:sz="4" w:space="0" w:color="auto"/>
            </w:tcBorders>
          </w:tcPr>
          <w:p w14:paraId="30F4A76D" w14:textId="77777777" w:rsidR="00EB1A81" w:rsidRDefault="00EB1A81" w:rsidP="00F97DB6">
            <w:pPr>
              <w:jc w:val="both"/>
            </w:pPr>
            <w:r>
              <w:t>2.2.</w:t>
            </w:r>
          </w:p>
        </w:tc>
        <w:tc>
          <w:tcPr>
            <w:tcW w:w="4754" w:type="pct"/>
            <w:gridSpan w:val="7"/>
            <w:tcBorders>
              <w:top w:val="single" w:sz="4" w:space="0" w:color="auto"/>
              <w:left w:val="single" w:sz="4" w:space="0" w:color="auto"/>
              <w:bottom w:val="single" w:sz="4" w:space="0" w:color="auto"/>
              <w:right w:val="single" w:sz="4" w:space="0" w:color="auto"/>
            </w:tcBorders>
          </w:tcPr>
          <w:p w14:paraId="34C7C130" w14:textId="77777777" w:rsidR="00EB1A81" w:rsidRDefault="00EB1A81" w:rsidP="00F97DB6">
            <w:pPr>
              <w:jc w:val="both"/>
            </w:pPr>
            <w:r>
              <w:t>Улично-дорожная сеть</w:t>
            </w:r>
          </w:p>
        </w:tc>
      </w:tr>
      <w:tr w:rsidR="00EB1A81" w14:paraId="764964E2" w14:textId="77777777" w:rsidTr="00F97DB6">
        <w:tc>
          <w:tcPr>
            <w:tcW w:w="246" w:type="pct"/>
            <w:tcBorders>
              <w:top w:val="single" w:sz="4" w:space="0" w:color="auto"/>
              <w:left w:val="single" w:sz="4" w:space="0" w:color="auto"/>
              <w:bottom w:val="single" w:sz="4" w:space="0" w:color="auto"/>
              <w:right w:val="single" w:sz="4" w:space="0" w:color="auto"/>
            </w:tcBorders>
          </w:tcPr>
          <w:p w14:paraId="51E259A8" w14:textId="77777777" w:rsidR="00EB1A81" w:rsidRDefault="00EB1A81" w:rsidP="00F97DB6">
            <w:pPr>
              <w:jc w:val="both"/>
            </w:pPr>
            <w:r>
              <w:t>2.2.1</w:t>
            </w:r>
          </w:p>
        </w:tc>
        <w:tc>
          <w:tcPr>
            <w:tcW w:w="798" w:type="pct"/>
            <w:tcBorders>
              <w:top w:val="single" w:sz="4" w:space="0" w:color="auto"/>
              <w:left w:val="single" w:sz="4" w:space="0" w:color="auto"/>
              <w:bottom w:val="single" w:sz="4" w:space="0" w:color="auto"/>
              <w:right w:val="single" w:sz="4" w:space="0" w:color="auto"/>
            </w:tcBorders>
          </w:tcPr>
          <w:p w14:paraId="73966B74" w14:textId="77777777" w:rsidR="00EB1A81" w:rsidRDefault="00EB1A81" w:rsidP="00F97DB6">
            <w:pPr>
              <w:jc w:val="both"/>
            </w:pPr>
            <w:r>
              <w:t>Автомобильная дорога общего пользования местного значения для обеспечения планируемой индивидуальной жилой застройки с. Селиярово</w:t>
            </w:r>
          </w:p>
        </w:tc>
        <w:tc>
          <w:tcPr>
            <w:tcW w:w="638" w:type="pct"/>
            <w:tcBorders>
              <w:top w:val="single" w:sz="4" w:space="0" w:color="auto"/>
              <w:left w:val="single" w:sz="4" w:space="0" w:color="auto"/>
              <w:bottom w:val="single" w:sz="4" w:space="0" w:color="auto"/>
              <w:right w:val="single" w:sz="4" w:space="0" w:color="auto"/>
            </w:tcBorders>
          </w:tcPr>
          <w:p w14:paraId="6CA530C8" w14:textId="77777777" w:rsidR="00EB1A81" w:rsidRDefault="00EB1A81" w:rsidP="00F97DB6">
            <w:pPr>
              <w:jc w:val="both"/>
            </w:pPr>
            <w:r>
              <w:t>Улица в жилой застройке</w:t>
            </w:r>
          </w:p>
        </w:tc>
        <w:tc>
          <w:tcPr>
            <w:tcW w:w="603" w:type="pct"/>
            <w:tcBorders>
              <w:top w:val="single" w:sz="4" w:space="0" w:color="auto"/>
              <w:left w:val="single" w:sz="4" w:space="0" w:color="auto"/>
              <w:bottom w:val="single" w:sz="4" w:space="0" w:color="auto"/>
              <w:right w:val="single" w:sz="4" w:space="0" w:color="auto"/>
            </w:tcBorders>
          </w:tcPr>
          <w:p w14:paraId="184D5B60" w14:textId="77777777" w:rsidR="00EB1A81" w:rsidRDefault="00EB1A81" w:rsidP="00F97DB6">
            <w:pPr>
              <w:jc w:val="both"/>
            </w:pPr>
            <w:r>
              <w:t>Планируемый к размещению</w:t>
            </w:r>
          </w:p>
        </w:tc>
        <w:tc>
          <w:tcPr>
            <w:tcW w:w="671" w:type="pct"/>
            <w:tcBorders>
              <w:top w:val="single" w:sz="4" w:space="0" w:color="auto"/>
              <w:left w:val="single" w:sz="4" w:space="0" w:color="auto"/>
              <w:bottom w:val="single" w:sz="4" w:space="0" w:color="auto"/>
              <w:right w:val="single" w:sz="4" w:space="0" w:color="auto"/>
            </w:tcBorders>
          </w:tcPr>
          <w:p w14:paraId="6AB728F2" w14:textId="77777777" w:rsidR="00EB1A81" w:rsidRDefault="00EB1A81" w:rsidP="00F97DB6">
            <w:pPr>
              <w:jc w:val="both"/>
            </w:pPr>
            <w:r>
              <w:t>Протяженность - 0,43 км.</w:t>
            </w:r>
          </w:p>
        </w:tc>
        <w:tc>
          <w:tcPr>
            <w:tcW w:w="770" w:type="pct"/>
            <w:tcBorders>
              <w:top w:val="single" w:sz="4" w:space="0" w:color="auto"/>
              <w:left w:val="single" w:sz="4" w:space="0" w:color="auto"/>
              <w:bottom w:val="single" w:sz="4" w:space="0" w:color="auto"/>
              <w:right w:val="single" w:sz="4" w:space="0" w:color="auto"/>
            </w:tcBorders>
          </w:tcPr>
          <w:p w14:paraId="0FAAB92A" w14:textId="77777777" w:rsidR="00EB1A81" w:rsidRDefault="00EB1A81" w:rsidP="00F97DB6">
            <w:pPr>
              <w:jc w:val="both"/>
            </w:pPr>
            <w:r>
              <w:t>с. Селиярово</w:t>
            </w:r>
          </w:p>
        </w:tc>
        <w:tc>
          <w:tcPr>
            <w:tcW w:w="755" w:type="pct"/>
            <w:tcBorders>
              <w:top w:val="single" w:sz="4" w:space="0" w:color="auto"/>
              <w:left w:val="single" w:sz="4" w:space="0" w:color="auto"/>
              <w:bottom w:val="single" w:sz="4" w:space="0" w:color="auto"/>
              <w:right w:val="single" w:sz="4" w:space="0" w:color="auto"/>
            </w:tcBorders>
          </w:tcPr>
          <w:p w14:paraId="238E2D4B" w14:textId="77777777" w:rsidR="00EB1A81" w:rsidRDefault="00EB1A81" w:rsidP="00F97DB6">
            <w:pPr>
              <w:jc w:val="both"/>
            </w:pPr>
            <w:r>
              <w:t>Не устанавливается</w:t>
            </w:r>
          </w:p>
        </w:tc>
        <w:tc>
          <w:tcPr>
            <w:tcW w:w="519" w:type="pct"/>
            <w:tcBorders>
              <w:top w:val="single" w:sz="4" w:space="0" w:color="auto"/>
              <w:left w:val="single" w:sz="4" w:space="0" w:color="auto"/>
              <w:bottom w:val="single" w:sz="4" w:space="0" w:color="auto"/>
              <w:right w:val="single" w:sz="4" w:space="0" w:color="auto"/>
            </w:tcBorders>
          </w:tcPr>
          <w:p w14:paraId="206C5018" w14:textId="77777777" w:rsidR="00EB1A81" w:rsidRDefault="00EB1A81" w:rsidP="00F97DB6">
            <w:pPr>
              <w:jc w:val="both"/>
            </w:pPr>
            <w:r>
              <w:t>2039</w:t>
            </w:r>
          </w:p>
        </w:tc>
      </w:tr>
      <w:tr w:rsidR="00EB1A81" w14:paraId="0D20CA3E" w14:textId="77777777" w:rsidTr="00F97DB6">
        <w:tc>
          <w:tcPr>
            <w:tcW w:w="246" w:type="pct"/>
            <w:tcBorders>
              <w:top w:val="single" w:sz="4" w:space="0" w:color="auto"/>
              <w:left w:val="single" w:sz="4" w:space="0" w:color="auto"/>
              <w:bottom w:val="single" w:sz="4" w:space="0" w:color="auto"/>
              <w:right w:val="single" w:sz="4" w:space="0" w:color="auto"/>
            </w:tcBorders>
          </w:tcPr>
          <w:p w14:paraId="78B02CD5" w14:textId="77777777" w:rsidR="00EB1A81" w:rsidRDefault="00EB1A81" w:rsidP="00F97DB6">
            <w:pPr>
              <w:jc w:val="both"/>
            </w:pPr>
            <w:r>
              <w:t>2.2.2</w:t>
            </w:r>
          </w:p>
        </w:tc>
        <w:tc>
          <w:tcPr>
            <w:tcW w:w="798" w:type="pct"/>
            <w:tcBorders>
              <w:top w:val="single" w:sz="4" w:space="0" w:color="auto"/>
              <w:left w:val="single" w:sz="4" w:space="0" w:color="auto"/>
              <w:bottom w:val="single" w:sz="4" w:space="0" w:color="auto"/>
              <w:right w:val="single" w:sz="4" w:space="0" w:color="auto"/>
            </w:tcBorders>
          </w:tcPr>
          <w:p w14:paraId="19B4D59A" w14:textId="77777777" w:rsidR="00EB1A81" w:rsidRDefault="00EB1A81" w:rsidP="00F97DB6">
            <w:pPr>
              <w:jc w:val="both"/>
            </w:pPr>
            <w:r>
              <w:t>Автомобильная дорога общего пользования местного значения от ул. Колхозной до планируемых канализационных очистных сооружений с. Селиярово</w:t>
            </w:r>
          </w:p>
        </w:tc>
        <w:tc>
          <w:tcPr>
            <w:tcW w:w="638" w:type="pct"/>
            <w:tcBorders>
              <w:top w:val="single" w:sz="4" w:space="0" w:color="auto"/>
              <w:left w:val="single" w:sz="4" w:space="0" w:color="auto"/>
              <w:bottom w:val="single" w:sz="4" w:space="0" w:color="auto"/>
              <w:right w:val="single" w:sz="4" w:space="0" w:color="auto"/>
            </w:tcBorders>
          </w:tcPr>
          <w:p w14:paraId="49732FEA" w14:textId="77777777" w:rsidR="00EB1A81" w:rsidRDefault="00EB1A81" w:rsidP="00F97DB6">
            <w:pPr>
              <w:jc w:val="both"/>
            </w:pPr>
            <w:r>
              <w:t>Улица в жилой застройке</w:t>
            </w:r>
          </w:p>
        </w:tc>
        <w:tc>
          <w:tcPr>
            <w:tcW w:w="603" w:type="pct"/>
            <w:tcBorders>
              <w:top w:val="single" w:sz="4" w:space="0" w:color="auto"/>
              <w:left w:val="single" w:sz="4" w:space="0" w:color="auto"/>
              <w:bottom w:val="single" w:sz="4" w:space="0" w:color="auto"/>
              <w:right w:val="single" w:sz="4" w:space="0" w:color="auto"/>
            </w:tcBorders>
          </w:tcPr>
          <w:p w14:paraId="6301FBF9" w14:textId="77777777" w:rsidR="00EB1A81" w:rsidRDefault="00EB1A81" w:rsidP="00F97DB6">
            <w:pPr>
              <w:jc w:val="both"/>
            </w:pPr>
            <w:r>
              <w:t>Планируемый к размещению</w:t>
            </w:r>
          </w:p>
        </w:tc>
        <w:tc>
          <w:tcPr>
            <w:tcW w:w="671" w:type="pct"/>
            <w:tcBorders>
              <w:top w:val="single" w:sz="4" w:space="0" w:color="auto"/>
              <w:left w:val="single" w:sz="4" w:space="0" w:color="auto"/>
              <w:bottom w:val="single" w:sz="4" w:space="0" w:color="auto"/>
              <w:right w:val="single" w:sz="4" w:space="0" w:color="auto"/>
            </w:tcBorders>
          </w:tcPr>
          <w:p w14:paraId="5E2C62BC" w14:textId="77777777" w:rsidR="00EB1A81" w:rsidRDefault="00EB1A81" w:rsidP="00F97DB6">
            <w:pPr>
              <w:jc w:val="both"/>
            </w:pPr>
            <w:r>
              <w:t>Протяженность - 0,95 км.</w:t>
            </w:r>
          </w:p>
        </w:tc>
        <w:tc>
          <w:tcPr>
            <w:tcW w:w="770" w:type="pct"/>
            <w:tcBorders>
              <w:top w:val="single" w:sz="4" w:space="0" w:color="auto"/>
              <w:left w:val="single" w:sz="4" w:space="0" w:color="auto"/>
              <w:bottom w:val="single" w:sz="4" w:space="0" w:color="auto"/>
              <w:right w:val="single" w:sz="4" w:space="0" w:color="auto"/>
            </w:tcBorders>
          </w:tcPr>
          <w:p w14:paraId="67D4B9FC" w14:textId="77777777" w:rsidR="00EB1A81" w:rsidRDefault="00EB1A81" w:rsidP="00F97DB6">
            <w:pPr>
              <w:jc w:val="both"/>
            </w:pPr>
            <w:r>
              <w:t>с. Селиярово</w:t>
            </w:r>
          </w:p>
        </w:tc>
        <w:tc>
          <w:tcPr>
            <w:tcW w:w="755" w:type="pct"/>
            <w:tcBorders>
              <w:top w:val="single" w:sz="4" w:space="0" w:color="auto"/>
              <w:left w:val="single" w:sz="4" w:space="0" w:color="auto"/>
              <w:bottom w:val="single" w:sz="4" w:space="0" w:color="auto"/>
              <w:right w:val="single" w:sz="4" w:space="0" w:color="auto"/>
            </w:tcBorders>
          </w:tcPr>
          <w:p w14:paraId="66EFE3C4" w14:textId="77777777" w:rsidR="00EB1A81" w:rsidRDefault="00EB1A81" w:rsidP="00F97DB6">
            <w:pPr>
              <w:jc w:val="both"/>
            </w:pPr>
            <w:r>
              <w:t>Не устанавливается</w:t>
            </w:r>
          </w:p>
        </w:tc>
        <w:tc>
          <w:tcPr>
            <w:tcW w:w="519" w:type="pct"/>
            <w:tcBorders>
              <w:top w:val="single" w:sz="4" w:space="0" w:color="auto"/>
              <w:left w:val="single" w:sz="4" w:space="0" w:color="auto"/>
              <w:bottom w:val="single" w:sz="4" w:space="0" w:color="auto"/>
              <w:right w:val="single" w:sz="4" w:space="0" w:color="auto"/>
            </w:tcBorders>
          </w:tcPr>
          <w:p w14:paraId="1C01D3A3" w14:textId="77777777" w:rsidR="00EB1A81" w:rsidRDefault="00EB1A81" w:rsidP="00F97DB6">
            <w:pPr>
              <w:jc w:val="both"/>
            </w:pPr>
            <w:r>
              <w:t>2039</w:t>
            </w:r>
          </w:p>
        </w:tc>
      </w:tr>
      <w:tr w:rsidR="00EB1A81" w14:paraId="06D910F4" w14:textId="77777777" w:rsidTr="00F97DB6">
        <w:tc>
          <w:tcPr>
            <w:tcW w:w="246" w:type="pct"/>
            <w:tcBorders>
              <w:top w:val="single" w:sz="4" w:space="0" w:color="auto"/>
              <w:left w:val="single" w:sz="4" w:space="0" w:color="auto"/>
              <w:bottom w:val="single" w:sz="4" w:space="0" w:color="auto"/>
              <w:right w:val="single" w:sz="4" w:space="0" w:color="auto"/>
            </w:tcBorders>
          </w:tcPr>
          <w:p w14:paraId="3DFB5E93" w14:textId="77777777" w:rsidR="00EB1A81" w:rsidRDefault="00EB1A81" w:rsidP="00F97DB6">
            <w:pPr>
              <w:jc w:val="both"/>
            </w:pPr>
            <w:r>
              <w:t>2.3.</w:t>
            </w:r>
          </w:p>
        </w:tc>
        <w:tc>
          <w:tcPr>
            <w:tcW w:w="4754" w:type="pct"/>
            <w:gridSpan w:val="7"/>
            <w:tcBorders>
              <w:top w:val="single" w:sz="4" w:space="0" w:color="auto"/>
              <w:left w:val="single" w:sz="4" w:space="0" w:color="auto"/>
              <w:bottom w:val="single" w:sz="4" w:space="0" w:color="auto"/>
              <w:right w:val="single" w:sz="4" w:space="0" w:color="auto"/>
            </w:tcBorders>
          </w:tcPr>
          <w:p w14:paraId="6F681420" w14:textId="77777777" w:rsidR="00EB1A81" w:rsidRDefault="00EB1A81" w:rsidP="00F97DB6">
            <w:pPr>
              <w:jc w:val="both"/>
            </w:pPr>
            <w:r>
              <w:t>Объекты обслуживания и хранения автомобильного транспорта</w:t>
            </w:r>
          </w:p>
        </w:tc>
      </w:tr>
      <w:tr w:rsidR="00EB1A81" w:rsidRPr="00B97C6D" w14:paraId="4FC489B3" w14:textId="77777777" w:rsidTr="00F97DB6">
        <w:tc>
          <w:tcPr>
            <w:tcW w:w="246" w:type="pct"/>
            <w:tcBorders>
              <w:top w:val="single" w:sz="4" w:space="0" w:color="auto"/>
              <w:left w:val="single" w:sz="4" w:space="0" w:color="auto"/>
              <w:bottom w:val="single" w:sz="4" w:space="0" w:color="auto"/>
              <w:right w:val="single" w:sz="4" w:space="0" w:color="auto"/>
            </w:tcBorders>
          </w:tcPr>
          <w:p w14:paraId="506C27E6" w14:textId="77777777" w:rsidR="00EB1A81" w:rsidRPr="00B97C6D" w:rsidRDefault="00EB1A81" w:rsidP="00F97DB6">
            <w:pPr>
              <w:jc w:val="both"/>
            </w:pPr>
            <w:r w:rsidRPr="00B97C6D">
              <w:t>2.3.1</w:t>
            </w:r>
          </w:p>
        </w:tc>
        <w:tc>
          <w:tcPr>
            <w:tcW w:w="798" w:type="pct"/>
            <w:tcBorders>
              <w:top w:val="single" w:sz="4" w:space="0" w:color="auto"/>
              <w:left w:val="single" w:sz="4" w:space="0" w:color="auto"/>
              <w:bottom w:val="single" w:sz="4" w:space="0" w:color="auto"/>
              <w:right w:val="single" w:sz="4" w:space="0" w:color="auto"/>
            </w:tcBorders>
          </w:tcPr>
          <w:p w14:paraId="6043726D" w14:textId="77777777" w:rsidR="00EB1A81" w:rsidRPr="00B97C6D" w:rsidRDefault="00EB1A81" w:rsidP="00F97DB6">
            <w:pPr>
              <w:jc w:val="both"/>
            </w:pPr>
            <w:r w:rsidRPr="00B97C6D">
              <w:t>Придорожный сервис</w:t>
            </w:r>
          </w:p>
        </w:tc>
        <w:tc>
          <w:tcPr>
            <w:tcW w:w="638" w:type="pct"/>
            <w:tcBorders>
              <w:top w:val="single" w:sz="4" w:space="0" w:color="auto"/>
              <w:left w:val="single" w:sz="4" w:space="0" w:color="auto"/>
              <w:bottom w:val="single" w:sz="4" w:space="0" w:color="auto"/>
              <w:right w:val="single" w:sz="4" w:space="0" w:color="auto"/>
            </w:tcBorders>
          </w:tcPr>
          <w:p w14:paraId="1689B191" w14:textId="77777777" w:rsidR="00EB1A81" w:rsidRPr="00B97C6D" w:rsidRDefault="00EB1A81" w:rsidP="00F97DB6">
            <w:pPr>
              <w:jc w:val="both"/>
            </w:pPr>
            <w:r w:rsidRPr="00B97C6D">
              <w:t>Иные объекты придорожного сервиса</w:t>
            </w:r>
          </w:p>
        </w:tc>
        <w:tc>
          <w:tcPr>
            <w:tcW w:w="603" w:type="pct"/>
            <w:tcBorders>
              <w:top w:val="single" w:sz="4" w:space="0" w:color="auto"/>
              <w:left w:val="single" w:sz="4" w:space="0" w:color="auto"/>
              <w:bottom w:val="single" w:sz="4" w:space="0" w:color="auto"/>
              <w:right w:val="single" w:sz="4" w:space="0" w:color="auto"/>
            </w:tcBorders>
          </w:tcPr>
          <w:p w14:paraId="3B6DC5B8" w14:textId="77777777" w:rsidR="00EB1A81" w:rsidRPr="00B97C6D" w:rsidRDefault="00EB1A81" w:rsidP="00F97DB6">
            <w:pPr>
              <w:jc w:val="both"/>
            </w:pPr>
            <w:r w:rsidRPr="00B97C6D">
              <w:t>Планируемый к размещению</w:t>
            </w:r>
          </w:p>
        </w:tc>
        <w:tc>
          <w:tcPr>
            <w:tcW w:w="671" w:type="pct"/>
            <w:tcBorders>
              <w:top w:val="single" w:sz="4" w:space="0" w:color="auto"/>
              <w:left w:val="single" w:sz="4" w:space="0" w:color="auto"/>
              <w:bottom w:val="single" w:sz="4" w:space="0" w:color="auto"/>
              <w:right w:val="single" w:sz="4" w:space="0" w:color="auto"/>
            </w:tcBorders>
          </w:tcPr>
          <w:p w14:paraId="7D46E69A" w14:textId="77777777" w:rsidR="00EB1A81" w:rsidRPr="00B97C6D" w:rsidRDefault="00EB1A81" w:rsidP="00F97DB6">
            <w:pPr>
              <w:jc w:val="both"/>
            </w:pPr>
            <w:r w:rsidRPr="00B97C6D">
              <w:t>Вместимость – 4 ед.</w:t>
            </w:r>
          </w:p>
        </w:tc>
        <w:tc>
          <w:tcPr>
            <w:tcW w:w="770" w:type="pct"/>
            <w:tcBorders>
              <w:top w:val="single" w:sz="4" w:space="0" w:color="auto"/>
              <w:left w:val="single" w:sz="4" w:space="0" w:color="auto"/>
              <w:bottom w:val="single" w:sz="4" w:space="0" w:color="auto"/>
              <w:right w:val="single" w:sz="4" w:space="0" w:color="auto"/>
            </w:tcBorders>
          </w:tcPr>
          <w:p w14:paraId="24099C15" w14:textId="77777777" w:rsidR="00EB1A81" w:rsidRPr="00B97C6D" w:rsidRDefault="00EB1A81" w:rsidP="00F97DB6">
            <w:pPr>
              <w:jc w:val="both"/>
            </w:pPr>
            <w:r w:rsidRPr="00B97C6D">
              <w:t>с. Селиярово, Зона транспортной инфраструктуры</w:t>
            </w:r>
          </w:p>
        </w:tc>
        <w:tc>
          <w:tcPr>
            <w:tcW w:w="755" w:type="pct"/>
            <w:tcBorders>
              <w:top w:val="single" w:sz="4" w:space="0" w:color="auto"/>
              <w:left w:val="single" w:sz="4" w:space="0" w:color="auto"/>
              <w:bottom w:val="single" w:sz="4" w:space="0" w:color="auto"/>
              <w:right w:val="single" w:sz="4" w:space="0" w:color="auto"/>
            </w:tcBorders>
          </w:tcPr>
          <w:p w14:paraId="1FB5881B" w14:textId="77777777" w:rsidR="00EB1A81" w:rsidRPr="00B97C6D" w:rsidRDefault="00EB1A81" w:rsidP="00F97DB6">
            <w:pPr>
              <w:jc w:val="both"/>
            </w:pPr>
            <w:r w:rsidRPr="00B97C6D">
              <w:t>Не устанавливается</w:t>
            </w:r>
          </w:p>
        </w:tc>
        <w:tc>
          <w:tcPr>
            <w:tcW w:w="519" w:type="pct"/>
            <w:tcBorders>
              <w:top w:val="single" w:sz="4" w:space="0" w:color="auto"/>
              <w:left w:val="single" w:sz="4" w:space="0" w:color="auto"/>
              <w:bottom w:val="single" w:sz="4" w:space="0" w:color="auto"/>
              <w:right w:val="single" w:sz="4" w:space="0" w:color="auto"/>
            </w:tcBorders>
          </w:tcPr>
          <w:p w14:paraId="1233294F" w14:textId="77777777" w:rsidR="00EB1A81" w:rsidRPr="00B97C6D" w:rsidRDefault="00EB1A81" w:rsidP="00F97DB6">
            <w:pPr>
              <w:jc w:val="both"/>
            </w:pPr>
            <w:r w:rsidRPr="00B97C6D">
              <w:t>2039</w:t>
            </w:r>
          </w:p>
        </w:tc>
      </w:tr>
      <w:tr w:rsidR="00EB1A81" w:rsidRPr="00B97C6D" w14:paraId="297C7743" w14:textId="77777777" w:rsidTr="00F97DB6">
        <w:tc>
          <w:tcPr>
            <w:tcW w:w="246" w:type="pct"/>
            <w:tcBorders>
              <w:top w:val="single" w:sz="4" w:space="0" w:color="auto"/>
              <w:left w:val="single" w:sz="4" w:space="0" w:color="auto"/>
              <w:bottom w:val="single" w:sz="4" w:space="0" w:color="auto"/>
              <w:right w:val="single" w:sz="4" w:space="0" w:color="auto"/>
            </w:tcBorders>
          </w:tcPr>
          <w:p w14:paraId="41E3753D" w14:textId="77777777" w:rsidR="00EB1A81" w:rsidRPr="00B97C6D" w:rsidRDefault="00EB1A81" w:rsidP="00F97DB6">
            <w:pPr>
              <w:jc w:val="both"/>
            </w:pPr>
            <w:r w:rsidRPr="00B97C6D">
              <w:t>2.4.</w:t>
            </w:r>
          </w:p>
        </w:tc>
        <w:tc>
          <w:tcPr>
            <w:tcW w:w="4754" w:type="pct"/>
            <w:gridSpan w:val="7"/>
            <w:tcBorders>
              <w:top w:val="single" w:sz="4" w:space="0" w:color="auto"/>
              <w:left w:val="single" w:sz="4" w:space="0" w:color="auto"/>
              <w:bottom w:val="single" w:sz="4" w:space="0" w:color="auto"/>
              <w:right w:val="single" w:sz="4" w:space="0" w:color="auto"/>
            </w:tcBorders>
          </w:tcPr>
          <w:p w14:paraId="4E157D80" w14:textId="77777777" w:rsidR="00EB1A81" w:rsidRPr="00B97C6D" w:rsidRDefault="00EB1A81" w:rsidP="00F97DB6">
            <w:pPr>
              <w:jc w:val="both"/>
            </w:pPr>
            <w:r w:rsidRPr="00B97C6D">
              <w:t>Объекты воздушного транспорта</w:t>
            </w:r>
          </w:p>
        </w:tc>
      </w:tr>
      <w:tr w:rsidR="00EB1A81" w:rsidRPr="00B97C6D" w14:paraId="22FE6DDE" w14:textId="77777777" w:rsidTr="00F97DB6">
        <w:tc>
          <w:tcPr>
            <w:tcW w:w="246" w:type="pct"/>
            <w:tcBorders>
              <w:top w:val="single" w:sz="4" w:space="0" w:color="auto"/>
              <w:left w:val="single" w:sz="4" w:space="0" w:color="auto"/>
              <w:bottom w:val="single" w:sz="4" w:space="0" w:color="auto"/>
              <w:right w:val="single" w:sz="4" w:space="0" w:color="auto"/>
            </w:tcBorders>
          </w:tcPr>
          <w:p w14:paraId="26F7FE10" w14:textId="77777777" w:rsidR="00EB1A81" w:rsidRPr="00B97C6D" w:rsidRDefault="00EB1A81" w:rsidP="00F97DB6">
            <w:pPr>
              <w:jc w:val="both"/>
            </w:pPr>
            <w:r w:rsidRPr="00B97C6D">
              <w:t>2.4.1</w:t>
            </w:r>
          </w:p>
        </w:tc>
        <w:tc>
          <w:tcPr>
            <w:tcW w:w="798" w:type="pct"/>
            <w:tcBorders>
              <w:top w:val="single" w:sz="4" w:space="0" w:color="auto"/>
              <w:left w:val="single" w:sz="4" w:space="0" w:color="auto"/>
              <w:bottom w:val="single" w:sz="4" w:space="0" w:color="auto"/>
              <w:right w:val="single" w:sz="4" w:space="0" w:color="auto"/>
            </w:tcBorders>
          </w:tcPr>
          <w:p w14:paraId="12DA728C" w14:textId="77777777" w:rsidR="00EB1A81" w:rsidRPr="00B97C6D" w:rsidRDefault="00EB1A81" w:rsidP="00F97DB6">
            <w:pPr>
              <w:jc w:val="both"/>
            </w:pPr>
            <w:r w:rsidRPr="00B97C6D">
              <w:rPr>
                <w:lang w:eastAsia="x-none"/>
              </w:rPr>
              <w:t>Вертолетная площадка, 350 м севернее с. Селиярово</w:t>
            </w:r>
          </w:p>
        </w:tc>
        <w:tc>
          <w:tcPr>
            <w:tcW w:w="638" w:type="pct"/>
            <w:tcBorders>
              <w:top w:val="single" w:sz="4" w:space="0" w:color="auto"/>
              <w:left w:val="single" w:sz="4" w:space="0" w:color="auto"/>
              <w:bottom w:val="single" w:sz="4" w:space="0" w:color="auto"/>
              <w:right w:val="single" w:sz="4" w:space="0" w:color="auto"/>
            </w:tcBorders>
          </w:tcPr>
          <w:p w14:paraId="61692A51" w14:textId="77777777" w:rsidR="00EB1A81" w:rsidRPr="00B97C6D" w:rsidRDefault="00EB1A81" w:rsidP="00F97DB6">
            <w:pPr>
              <w:jc w:val="both"/>
            </w:pPr>
            <w:r w:rsidRPr="00B97C6D">
              <w:t>Воздушный транспорт</w:t>
            </w:r>
          </w:p>
        </w:tc>
        <w:tc>
          <w:tcPr>
            <w:tcW w:w="603" w:type="pct"/>
            <w:tcBorders>
              <w:top w:val="single" w:sz="4" w:space="0" w:color="auto"/>
              <w:left w:val="single" w:sz="4" w:space="0" w:color="auto"/>
              <w:bottom w:val="single" w:sz="4" w:space="0" w:color="auto"/>
              <w:right w:val="single" w:sz="4" w:space="0" w:color="auto"/>
            </w:tcBorders>
          </w:tcPr>
          <w:p w14:paraId="1A894DE1" w14:textId="77777777" w:rsidR="00EB1A81" w:rsidRPr="00B97C6D" w:rsidRDefault="00EB1A81" w:rsidP="00F97DB6">
            <w:pPr>
              <w:jc w:val="both"/>
            </w:pPr>
            <w:r w:rsidRPr="00B97C6D">
              <w:t>Планируемый к размещению</w:t>
            </w:r>
          </w:p>
        </w:tc>
        <w:tc>
          <w:tcPr>
            <w:tcW w:w="671" w:type="pct"/>
            <w:tcBorders>
              <w:top w:val="single" w:sz="4" w:space="0" w:color="auto"/>
              <w:left w:val="single" w:sz="4" w:space="0" w:color="auto"/>
              <w:bottom w:val="single" w:sz="4" w:space="0" w:color="auto"/>
              <w:right w:val="single" w:sz="4" w:space="0" w:color="auto"/>
            </w:tcBorders>
          </w:tcPr>
          <w:p w14:paraId="207D6C29" w14:textId="77777777" w:rsidR="00EB1A81" w:rsidRPr="00B97C6D" w:rsidRDefault="00EB1A81" w:rsidP="00F97DB6">
            <w:pPr>
              <w:jc w:val="both"/>
            </w:pPr>
            <w:r w:rsidRPr="00B97C6D">
              <w:t>Размеры посадочной площадки – 20, 20 м, пропускная способность – 15 чел./час</w:t>
            </w:r>
          </w:p>
        </w:tc>
        <w:tc>
          <w:tcPr>
            <w:tcW w:w="770" w:type="pct"/>
            <w:tcBorders>
              <w:top w:val="single" w:sz="4" w:space="0" w:color="auto"/>
              <w:left w:val="single" w:sz="4" w:space="0" w:color="auto"/>
              <w:bottom w:val="single" w:sz="4" w:space="0" w:color="auto"/>
              <w:right w:val="single" w:sz="4" w:space="0" w:color="auto"/>
            </w:tcBorders>
          </w:tcPr>
          <w:p w14:paraId="06AB15F3" w14:textId="77777777" w:rsidR="00EB1A81" w:rsidRPr="00B97C6D" w:rsidRDefault="00EB1A81" w:rsidP="00F97DB6">
            <w:pPr>
              <w:jc w:val="both"/>
            </w:pPr>
            <w:r w:rsidRPr="00B97C6D">
              <w:rPr>
                <w:lang w:eastAsia="x-none"/>
              </w:rPr>
              <w:t xml:space="preserve">350 м севернее с. Селиярово, </w:t>
            </w:r>
            <w:r w:rsidRPr="00B97C6D">
              <w:t>Зона транспортной инфраструктуры</w:t>
            </w:r>
          </w:p>
        </w:tc>
        <w:tc>
          <w:tcPr>
            <w:tcW w:w="755" w:type="pct"/>
            <w:tcBorders>
              <w:top w:val="single" w:sz="4" w:space="0" w:color="auto"/>
              <w:left w:val="single" w:sz="4" w:space="0" w:color="auto"/>
              <w:bottom w:val="single" w:sz="4" w:space="0" w:color="auto"/>
              <w:right w:val="single" w:sz="4" w:space="0" w:color="auto"/>
            </w:tcBorders>
          </w:tcPr>
          <w:p w14:paraId="6C75AF77" w14:textId="77777777" w:rsidR="00EB1A81" w:rsidRPr="00B97C6D" w:rsidRDefault="00EB1A81" w:rsidP="00F97DB6">
            <w:pPr>
              <w:jc w:val="both"/>
            </w:pPr>
            <w:r w:rsidRPr="00B97C6D">
              <w:t>Размер санитарно-защитной зоны принимается в соответствии с СанПиН 2.2.1/2.1.1.1200-03</w:t>
            </w:r>
          </w:p>
        </w:tc>
        <w:tc>
          <w:tcPr>
            <w:tcW w:w="519" w:type="pct"/>
            <w:tcBorders>
              <w:top w:val="single" w:sz="4" w:space="0" w:color="auto"/>
              <w:left w:val="single" w:sz="4" w:space="0" w:color="auto"/>
              <w:bottom w:val="single" w:sz="4" w:space="0" w:color="auto"/>
              <w:right w:val="single" w:sz="4" w:space="0" w:color="auto"/>
            </w:tcBorders>
          </w:tcPr>
          <w:p w14:paraId="79D95E2A" w14:textId="77777777" w:rsidR="00EB1A81" w:rsidRPr="00B97C6D" w:rsidRDefault="00EB1A81" w:rsidP="00F97DB6">
            <w:pPr>
              <w:jc w:val="both"/>
            </w:pPr>
            <w:r w:rsidRPr="00B97C6D">
              <w:t>2039</w:t>
            </w:r>
          </w:p>
        </w:tc>
      </w:tr>
    </w:tbl>
    <w:p w14:paraId="15C993D3" w14:textId="64A6EF48" w:rsidR="00EB1A81" w:rsidRPr="00EB1A81" w:rsidRDefault="00EB1A81" w:rsidP="00EB1A81">
      <w:pPr>
        <w:pStyle w:val="ab"/>
        <w:numPr>
          <w:ilvl w:val="0"/>
          <w:numId w:val="23"/>
        </w:numPr>
        <w:suppressAutoHyphens/>
        <w:jc w:val="both"/>
        <w:rPr>
          <w:rFonts w:ascii="Times New Roman" w:hAnsi="Times New Roman"/>
          <w:b/>
          <w:bCs/>
          <w:sz w:val="28"/>
          <w:szCs w:val="28"/>
        </w:rPr>
      </w:pPr>
      <w:r w:rsidRPr="00EB1A81">
        <w:rPr>
          <w:rFonts w:ascii="Times New Roman" w:hAnsi="Times New Roman"/>
          <w:b/>
          <w:bCs/>
          <w:sz w:val="28"/>
          <w:szCs w:val="28"/>
        </w:rPr>
        <w:t>Сведения о видах, назначении, наименованиях, основных характеристиках и местоположении планируемых для размещения иных объектов местного значения</w:t>
      </w:r>
    </w:p>
    <w:tbl>
      <w:tblPr>
        <w:tblW w:w="5000" w:type="pct"/>
        <w:tblLook w:val="04A0" w:firstRow="1" w:lastRow="0" w:firstColumn="1" w:lastColumn="0" w:noHBand="0" w:noVBand="1"/>
      </w:tblPr>
      <w:tblGrid>
        <w:gridCol w:w="778"/>
        <w:gridCol w:w="2422"/>
        <w:gridCol w:w="1784"/>
        <w:gridCol w:w="1797"/>
        <w:gridCol w:w="2080"/>
        <w:gridCol w:w="2481"/>
        <w:gridCol w:w="2435"/>
        <w:gridCol w:w="1633"/>
      </w:tblGrid>
      <w:tr w:rsidR="00EB1A81" w:rsidRPr="00B97C6D" w14:paraId="169F865B" w14:textId="77777777" w:rsidTr="00F97DB6">
        <w:tc>
          <w:tcPr>
            <w:tcW w:w="252" w:type="pct"/>
            <w:tcBorders>
              <w:top w:val="single" w:sz="4" w:space="0" w:color="auto"/>
              <w:left w:val="single" w:sz="4" w:space="0" w:color="auto"/>
              <w:bottom w:val="single" w:sz="4" w:space="0" w:color="auto"/>
              <w:right w:val="single" w:sz="4" w:space="0" w:color="auto"/>
            </w:tcBorders>
          </w:tcPr>
          <w:p w14:paraId="7138C5A3" w14:textId="77777777" w:rsidR="00EB1A81" w:rsidRPr="00B97C6D" w:rsidRDefault="00EB1A81" w:rsidP="00F97DB6">
            <w:pPr>
              <w:jc w:val="both"/>
            </w:pPr>
            <w:r w:rsidRPr="00B97C6D">
              <w:rPr>
                <w:b/>
              </w:rPr>
              <w:t>№ п/п</w:t>
            </w:r>
          </w:p>
        </w:tc>
        <w:tc>
          <w:tcPr>
            <w:tcW w:w="786" w:type="pct"/>
            <w:tcBorders>
              <w:top w:val="single" w:sz="4" w:space="0" w:color="auto"/>
              <w:left w:val="single" w:sz="4" w:space="0" w:color="auto"/>
              <w:bottom w:val="single" w:sz="4" w:space="0" w:color="auto"/>
              <w:right w:val="single" w:sz="4" w:space="0" w:color="auto"/>
            </w:tcBorders>
          </w:tcPr>
          <w:p w14:paraId="2A030310" w14:textId="77777777" w:rsidR="00EB1A81" w:rsidRPr="00B97C6D" w:rsidRDefault="00EB1A81" w:rsidP="00F97DB6">
            <w:pPr>
              <w:jc w:val="both"/>
            </w:pPr>
            <w:r w:rsidRPr="00B97C6D">
              <w:rPr>
                <w:b/>
              </w:rPr>
              <w:t>Наименование объекта</w:t>
            </w:r>
          </w:p>
        </w:tc>
        <w:tc>
          <w:tcPr>
            <w:tcW w:w="579" w:type="pct"/>
            <w:tcBorders>
              <w:top w:val="single" w:sz="4" w:space="0" w:color="auto"/>
              <w:left w:val="single" w:sz="4" w:space="0" w:color="auto"/>
              <w:bottom w:val="single" w:sz="4" w:space="0" w:color="auto"/>
              <w:right w:val="single" w:sz="4" w:space="0" w:color="auto"/>
            </w:tcBorders>
          </w:tcPr>
          <w:p w14:paraId="50995899" w14:textId="77777777" w:rsidR="00EB1A81" w:rsidRPr="00B97C6D" w:rsidRDefault="00EB1A81" w:rsidP="00F97DB6">
            <w:pPr>
              <w:jc w:val="both"/>
            </w:pPr>
            <w:r w:rsidRPr="00B97C6D">
              <w:rPr>
                <w:b/>
              </w:rPr>
              <w:t>Вид объекта</w:t>
            </w:r>
          </w:p>
        </w:tc>
        <w:tc>
          <w:tcPr>
            <w:tcW w:w="583" w:type="pct"/>
            <w:tcBorders>
              <w:top w:val="single" w:sz="4" w:space="0" w:color="auto"/>
              <w:left w:val="single" w:sz="4" w:space="0" w:color="auto"/>
              <w:bottom w:val="single" w:sz="4" w:space="0" w:color="auto"/>
              <w:right w:val="single" w:sz="4" w:space="0" w:color="auto"/>
            </w:tcBorders>
          </w:tcPr>
          <w:p w14:paraId="25E8D2FB" w14:textId="77777777" w:rsidR="00EB1A81" w:rsidRPr="00B97C6D" w:rsidRDefault="00EB1A81" w:rsidP="00F97DB6">
            <w:pPr>
              <w:jc w:val="both"/>
            </w:pPr>
            <w:r w:rsidRPr="00B97C6D">
              <w:rPr>
                <w:b/>
              </w:rPr>
              <w:t>Вид мероприятия</w:t>
            </w:r>
          </w:p>
        </w:tc>
        <w:tc>
          <w:tcPr>
            <w:tcW w:w="675" w:type="pct"/>
            <w:tcBorders>
              <w:top w:val="single" w:sz="4" w:space="0" w:color="auto"/>
              <w:left w:val="single" w:sz="4" w:space="0" w:color="auto"/>
              <w:bottom w:val="single" w:sz="4" w:space="0" w:color="auto"/>
              <w:right w:val="single" w:sz="4" w:space="0" w:color="auto"/>
            </w:tcBorders>
          </w:tcPr>
          <w:p w14:paraId="6FF2A226" w14:textId="77777777" w:rsidR="00EB1A81" w:rsidRPr="00B97C6D" w:rsidRDefault="00EB1A81" w:rsidP="00F97DB6">
            <w:pPr>
              <w:jc w:val="both"/>
            </w:pPr>
            <w:r w:rsidRPr="00B97C6D">
              <w:rPr>
                <w:b/>
              </w:rPr>
              <w:t>Основные характеристики объекта</w:t>
            </w:r>
          </w:p>
        </w:tc>
        <w:tc>
          <w:tcPr>
            <w:tcW w:w="805" w:type="pct"/>
            <w:tcBorders>
              <w:top w:val="single" w:sz="4" w:space="0" w:color="auto"/>
              <w:left w:val="single" w:sz="4" w:space="0" w:color="auto"/>
              <w:bottom w:val="single" w:sz="4" w:space="0" w:color="auto"/>
              <w:right w:val="single" w:sz="4" w:space="0" w:color="auto"/>
            </w:tcBorders>
          </w:tcPr>
          <w:p w14:paraId="4A438A22" w14:textId="77777777" w:rsidR="00EB1A81" w:rsidRPr="00B97C6D" w:rsidRDefault="00EB1A81" w:rsidP="00F97DB6">
            <w:pPr>
              <w:jc w:val="both"/>
            </w:pPr>
            <w:r w:rsidRPr="00B97C6D">
              <w:rPr>
                <w:b/>
              </w:rPr>
              <w:t>Местоположение объекта</w:t>
            </w:r>
          </w:p>
        </w:tc>
        <w:tc>
          <w:tcPr>
            <w:tcW w:w="790" w:type="pct"/>
            <w:tcBorders>
              <w:top w:val="single" w:sz="4" w:space="0" w:color="auto"/>
              <w:left w:val="single" w:sz="4" w:space="0" w:color="auto"/>
              <w:bottom w:val="single" w:sz="4" w:space="0" w:color="auto"/>
              <w:right w:val="single" w:sz="4" w:space="0" w:color="auto"/>
            </w:tcBorders>
          </w:tcPr>
          <w:p w14:paraId="1C171DC9" w14:textId="77777777" w:rsidR="00EB1A81" w:rsidRPr="00B97C6D" w:rsidRDefault="00EB1A81" w:rsidP="00F97DB6">
            <w:pPr>
              <w:jc w:val="both"/>
            </w:pPr>
            <w:r w:rsidRPr="00B97C6D">
              <w:rPr>
                <w:b/>
              </w:rPr>
              <w:t>Характеристика зон с особыми условиями использования территорий</w:t>
            </w:r>
          </w:p>
        </w:tc>
        <w:tc>
          <w:tcPr>
            <w:tcW w:w="530" w:type="pct"/>
            <w:tcBorders>
              <w:top w:val="single" w:sz="4" w:space="0" w:color="auto"/>
              <w:left w:val="single" w:sz="4" w:space="0" w:color="auto"/>
              <w:bottom w:val="single" w:sz="4" w:space="0" w:color="auto"/>
              <w:right w:val="single" w:sz="4" w:space="0" w:color="auto"/>
            </w:tcBorders>
          </w:tcPr>
          <w:p w14:paraId="3DDE5CEB" w14:textId="77777777" w:rsidR="00EB1A81" w:rsidRPr="00B97C6D" w:rsidRDefault="00EB1A81" w:rsidP="00F97DB6">
            <w:pPr>
              <w:jc w:val="both"/>
            </w:pPr>
            <w:r w:rsidRPr="00B97C6D">
              <w:rPr>
                <w:b/>
              </w:rPr>
              <w:t>Срок реализации</w:t>
            </w:r>
          </w:p>
        </w:tc>
      </w:tr>
      <w:tr w:rsidR="00EB1A81" w:rsidRPr="00B97C6D" w14:paraId="2EFD1665" w14:textId="77777777" w:rsidTr="00F97DB6">
        <w:tc>
          <w:tcPr>
            <w:tcW w:w="252" w:type="pct"/>
            <w:tcBorders>
              <w:top w:val="single" w:sz="4" w:space="0" w:color="auto"/>
              <w:left w:val="single" w:sz="4" w:space="0" w:color="auto"/>
              <w:bottom w:val="single" w:sz="4" w:space="0" w:color="auto"/>
              <w:right w:val="single" w:sz="4" w:space="0" w:color="auto"/>
            </w:tcBorders>
          </w:tcPr>
          <w:p w14:paraId="00F20284" w14:textId="77777777" w:rsidR="00EB1A81" w:rsidRPr="00B97C6D" w:rsidRDefault="00EB1A81" w:rsidP="00F97DB6">
            <w:pPr>
              <w:jc w:val="both"/>
            </w:pPr>
            <w:r w:rsidRPr="00B97C6D">
              <w:t>3.1.</w:t>
            </w:r>
          </w:p>
        </w:tc>
        <w:tc>
          <w:tcPr>
            <w:tcW w:w="4748" w:type="pct"/>
            <w:gridSpan w:val="7"/>
            <w:tcBorders>
              <w:top w:val="single" w:sz="4" w:space="0" w:color="auto"/>
              <w:left w:val="single" w:sz="4" w:space="0" w:color="auto"/>
              <w:bottom w:val="single" w:sz="4" w:space="0" w:color="auto"/>
              <w:right w:val="single" w:sz="4" w:space="0" w:color="auto"/>
            </w:tcBorders>
          </w:tcPr>
          <w:p w14:paraId="5F5730EE" w14:textId="77777777" w:rsidR="00EB1A81" w:rsidRPr="00B97C6D" w:rsidRDefault="00EB1A81" w:rsidP="00F97DB6">
            <w:pPr>
              <w:jc w:val="both"/>
            </w:pPr>
            <w:r w:rsidRPr="00B97C6D">
              <w:t>Планируемые для размещения объекты единой государственной системы предупреждения и ликвидации чрезвычайных ситуаций</w:t>
            </w:r>
          </w:p>
        </w:tc>
      </w:tr>
      <w:tr w:rsidR="00EB1A81" w:rsidRPr="00B97C6D" w14:paraId="0084BA10" w14:textId="77777777" w:rsidTr="00F97DB6">
        <w:tc>
          <w:tcPr>
            <w:tcW w:w="252" w:type="pct"/>
            <w:tcBorders>
              <w:top w:val="single" w:sz="4" w:space="0" w:color="auto"/>
              <w:left w:val="single" w:sz="4" w:space="0" w:color="auto"/>
              <w:bottom w:val="single" w:sz="4" w:space="0" w:color="auto"/>
              <w:right w:val="single" w:sz="4" w:space="0" w:color="auto"/>
            </w:tcBorders>
          </w:tcPr>
          <w:p w14:paraId="3E50F044" w14:textId="77777777" w:rsidR="00EB1A81" w:rsidRPr="00B97C6D" w:rsidRDefault="00EB1A81" w:rsidP="00F97DB6">
            <w:pPr>
              <w:jc w:val="both"/>
            </w:pPr>
            <w:r w:rsidRPr="00B97C6D">
              <w:t>3.1.1</w:t>
            </w:r>
          </w:p>
        </w:tc>
        <w:tc>
          <w:tcPr>
            <w:tcW w:w="786" w:type="pct"/>
            <w:tcBorders>
              <w:top w:val="single" w:sz="4" w:space="0" w:color="auto"/>
              <w:left w:val="single" w:sz="4" w:space="0" w:color="auto"/>
              <w:bottom w:val="single" w:sz="4" w:space="0" w:color="auto"/>
              <w:right w:val="single" w:sz="4" w:space="0" w:color="auto"/>
            </w:tcBorders>
          </w:tcPr>
          <w:p w14:paraId="421E36CC" w14:textId="77777777" w:rsidR="00EB1A81" w:rsidRPr="00B97C6D" w:rsidRDefault="00EB1A81" w:rsidP="00F97DB6">
            <w:pPr>
              <w:jc w:val="both"/>
            </w:pPr>
            <w:r w:rsidRPr="00B97C6D">
              <w:t>Пожарный гидрант</w:t>
            </w:r>
          </w:p>
        </w:tc>
        <w:tc>
          <w:tcPr>
            <w:tcW w:w="579" w:type="pct"/>
            <w:tcBorders>
              <w:top w:val="single" w:sz="4" w:space="0" w:color="auto"/>
              <w:left w:val="single" w:sz="4" w:space="0" w:color="auto"/>
              <w:bottom w:val="single" w:sz="4" w:space="0" w:color="auto"/>
              <w:right w:val="single" w:sz="4" w:space="0" w:color="auto"/>
            </w:tcBorders>
          </w:tcPr>
          <w:p w14:paraId="1C28FEA3" w14:textId="77777777" w:rsidR="00EB1A81" w:rsidRPr="00B97C6D" w:rsidRDefault="00EB1A81" w:rsidP="00F97DB6">
            <w:pPr>
              <w:jc w:val="both"/>
            </w:pPr>
            <w:r w:rsidRPr="00B97C6D">
              <w:t>Объект обеспечения пожарной безопасности, пожарный резервуар</w:t>
            </w:r>
          </w:p>
        </w:tc>
        <w:tc>
          <w:tcPr>
            <w:tcW w:w="583" w:type="pct"/>
            <w:tcBorders>
              <w:top w:val="single" w:sz="4" w:space="0" w:color="auto"/>
              <w:left w:val="single" w:sz="4" w:space="0" w:color="auto"/>
              <w:bottom w:val="single" w:sz="4" w:space="0" w:color="auto"/>
              <w:right w:val="single" w:sz="4" w:space="0" w:color="auto"/>
            </w:tcBorders>
          </w:tcPr>
          <w:p w14:paraId="6BBD747A" w14:textId="77777777" w:rsidR="00EB1A81" w:rsidRPr="00B97C6D" w:rsidRDefault="00EB1A81" w:rsidP="00F97DB6">
            <w:pPr>
              <w:jc w:val="both"/>
            </w:pPr>
            <w:r w:rsidRPr="00B97C6D">
              <w:t>Планируемый к размещению</w:t>
            </w:r>
          </w:p>
        </w:tc>
        <w:tc>
          <w:tcPr>
            <w:tcW w:w="675" w:type="pct"/>
            <w:tcBorders>
              <w:top w:val="single" w:sz="4" w:space="0" w:color="auto"/>
              <w:left w:val="single" w:sz="4" w:space="0" w:color="auto"/>
              <w:bottom w:val="single" w:sz="4" w:space="0" w:color="auto"/>
              <w:right w:val="single" w:sz="4" w:space="0" w:color="auto"/>
            </w:tcBorders>
          </w:tcPr>
          <w:p w14:paraId="5E2A4E2D" w14:textId="77777777" w:rsidR="00EB1A81" w:rsidRPr="00B97C6D" w:rsidRDefault="00EB1A81" w:rsidP="00F97DB6">
            <w:pPr>
              <w:jc w:val="both"/>
            </w:pPr>
            <w:r w:rsidRPr="00B97C6D">
              <w:t>Вид пожарной охраны - Муниципальная пожарная охрана</w:t>
            </w:r>
          </w:p>
        </w:tc>
        <w:tc>
          <w:tcPr>
            <w:tcW w:w="805" w:type="pct"/>
            <w:tcBorders>
              <w:top w:val="single" w:sz="4" w:space="0" w:color="auto"/>
              <w:left w:val="single" w:sz="4" w:space="0" w:color="auto"/>
              <w:bottom w:val="single" w:sz="4" w:space="0" w:color="auto"/>
              <w:right w:val="single" w:sz="4" w:space="0" w:color="auto"/>
            </w:tcBorders>
          </w:tcPr>
          <w:p w14:paraId="1805F6E2" w14:textId="77777777" w:rsidR="00EB1A81" w:rsidRPr="00B97C6D" w:rsidRDefault="00EB1A81" w:rsidP="00F97DB6">
            <w:pPr>
              <w:jc w:val="both"/>
            </w:pPr>
            <w:r w:rsidRPr="00B97C6D">
              <w:t>с. Селиярово, ул. Колхозная д. 40, Зона транспортной инфраструктуры</w:t>
            </w:r>
          </w:p>
        </w:tc>
        <w:tc>
          <w:tcPr>
            <w:tcW w:w="790" w:type="pct"/>
            <w:tcBorders>
              <w:top w:val="single" w:sz="4" w:space="0" w:color="auto"/>
              <w:left w:val="single" w:sz="4" w:space="0" w:color="auto"/>
              <w:bottom w:val="single" w:sz="4" w:space="0" w:color="auto"/>
              <w:right w:val="single" w:sz="4" w:space="0" w:color="auto"/>
            </w:tcBorders>
          </w:tcPr>
          <w:p w14:paraId="37DCEA1C" w14:textId="77777777" w:rsidR="00EB1A81" w:rsidRPr="00B97C6D" w:rsidRDefault="00EB1A81" w:rsidP="00F97DB6">
            <w:pPr>
              <w:jc w:val="both"/>
            </w:pPr>
            <w:r w:rsidRPr="00B97C6D">
              <w:t>Не устанавливается</w:t>
            </w:r>
          </w:p>
        </w:tc>
        <w:tc>
          <w:tcPr>
            <w:tcW w:w="530" w:type="pct"/>
            <w:tcBorders>
              <w:top w:val="single" w:sz="4" w:space="0" w:color="auto"/>
              <w:left w:val="single" w:sz="4" w:space="0" w:color="auto"/>
              <w:bottom w:val="single" w:sz="4" w:space="0" w:color="auto"/>
              <w:right w:val="single" w:sz="4" w:space="0" w:color="auto"/>
            </w:tcBorders>
          </w:tcPr>
          <w:p w14:paraId="310DFBE1" w14:textId="77777777" w:rsidR="00EB1A81" w:rsidRPr="00B97C6D" w:rsidRDefault="00EB1A81" w:rsidP="00F97DB6">
            <w:pPr>
              <w:jc w:val="both"/>
            </w:pPr>
            <w:r w:rsidRPr="00B97C6D">
              <w:t>2039</w:t>
            </w:r>
          </w:p>
        </w:tc>
      </w:tr>
      <w:tr w:rsidR="00EB1A81" w:rsidRPr="00B97C6D" w14:paraId="48B9A792" w14:textId="77777777" w:rsidTr="00F97DB6">
        <w:tc>
          <w:tcPr>
            <w:tcW w:w="252" w:type="pct"/>
            <w:tcBorders>
              <w:top w:val="single" w:sz="4" w:space="0" w:color="auto"/>
              <w:left w:val="single" w:sz="4" w:space="0" w:color="auto"/>
              <w:bottom w:val="single" w:sz="4" w:space="0" w:color="auto"/>
              <w:right w:val="single" w:sz="4" w:space="0" w:color="auto"/>
            </w:tcBorders>
          </w:tcPr>
          <w:p w14:paraId="7EE2AAAF" w14:textId="77777777" w:rsidR="00EB1A81" w:rsidRPr="00B97C6D" w:rsidRDefault="00EB1A81" w:rsidP="00F97DB6">
            <w:pPr>
              <w:jc w:val="both"/>
            </w:pPr>
            <w:r w:rsidRPr="00B97C6D">
              <w:lastRenderedPageBreak/>
              <w:t>3.1.2</w:t>
            </w:r>
          </w:p>
        </w:tc>
        <w:tc>
          <w:tcPr>
            <w:tcW w:w="786" w:type="pct"/>
            <w:tcBorders>
              <w:top w:val="single" w:sz="4" w:space="0" w:color="auto"/>
              <w:left w:val="single" w:sz="4" w:space="0" w:color="auto"/>
              <w:bottom w:val="single" w:sz="4" w:space="0" w:color="auto"/>
              <w:right w:val="single" w:sz="4" w:space="0" w:color="auto"/>
            </w:tcBorders>
          </w:tcPr>
          <w:p w14:paraId="58BB0897" w14:textId="77777777" w:rsidR="00EB1A81" w:rsidRPr="00B97C6D" w:rsidRDefault="00EB1A81" w:rsidP="00F97DB6">
            <w:pPr>
              <w:jc w:val="both"/>
            </w:pPr>
            <w:r w:rsidRPr="00B97C6D">
              <w:t>Пожарный гидрант</w:t>
            </w:r>
          </w:p>
        </w:tc>
        <w:tc>
          <w:tcPr>
            <w:tcW w:w="579" w:type="pct"/>
            <w:tcBorders>
              <w:top w:val="single" w:sz="4" w:space="0" w:color="auto"/>
              <w:left w:val="single" w:sz="4" w:space="0" w:color="auto"/>
              <w:bottom w:val="single" w:sz="4" w:space="0" w:color="auto"/>
              <w:right w:val="single" w:sz="4" w:space="0" w:color="auto"/>
            </w:tcBorders>
          </w:tcPr>
          <w:p w14:paraId="1A456864" w14:textId="77777777" w:rsidR="00EB1A81" w:rsidRPr="00B97C6D" w:rsidRDefault="00EB1A81" w:rsidP="00F97DB6">
            <w:pPr>
              <w:jc w:val="both"/>
            </w:pPr>
            <w:r w:rsidRPr="00B97C6D">
              <w:t>Объект обеспечения пожарной безопасности, пожарный резервуар</w:t>
            </w:r>
          </w:p>
        </w:tc>
        <w:tc>
          <w:tcPr>
            <w:tcW w:w="583" w:type="pct"/>
            <w:tcBorders>
              <w:top w:val="single" w:sz="4" w:space="0" w:color="auto"/>
              <w:left w:val="single" w:sz="4" w:space="0" w:color="auto"/>
              <w:bottom w:val="single" w:sz="4" w:space="0" w:color="auto"/>
              <w:right w:val="single" w:sz="4" w:space="0" w:color="auto"/>
            </w:tcBorders>
          </w:tcPr>
          <w:p w14:paraId="73C28E81" w14:textId="77777777" w:rsidR="00EB1A81" w:rsidRPr="00B97C6D" w:rsidRDefault="00EB1A81" w:rsidP="00F97DB6">
            <w:pPr>
              <w:jc w:val="both"/>
            </w:pPr>
            <w:r w:rsidRPr="00B97C6D">
              <w:t>Планируемый к размещению</w:t>
            </w:r>
          </w:p>
        </w:tc>
        <w:tc>
          <w:tcPr>
            <w:tcW w:w="675" w:type="pct"/>
            <w:tcBorders>
              <w:top w:val="single" w:sz="4" w:space="0" w:color="auto"/>
              <w:left w:val="single" w:sz="4" w:space="0" w:color="auto"/>
              <w:bottom w:val="single" w:sz="4" w:space="0" w:color="auto"/>
              <w:right w:val="single" w:sz="4" w:space="0" w:color="auto"/>
            </w:tcBorders>
          </w:tcPr>
          <w:p w14:paraId="09E1E453" w14:textId="77777777" w:rsidR="00EB1A81" w:rsidRPr="00B97C6D" w:rsidRDefault="00EB1A81" w:rsidP="00F97DB6">
            <w:pPr>
              <w:jc w:val="both"/>
            </w:pPr>
            <w:r w:rsidRPr="00B97C6D">
              <w:t>Вид пожарной охраны - Муниципальная пожарная охрана</w:t>
            </w:r>
          </w:p>
        </w:tc>
        <w:tc>
          <w:tcPr>
            <w:tcW w:w="805" w:type="pct"/>
            <w:tcBorders>
              <w:top w:val="single" w:sz="4" w:space="0" w:color="auto"/>
              <w:left w:val="single" w:sz="4" w:space="0" w:color="auto"/>
              <w:bottom w:val="single" w:sz="4" w:space="0" w:color="auto"/>
              <w:right w:val="single" w:sz="4" w:space="0" w:color="auto"/>
            </w:tcBorders>
          </w:tcPr>
          <w:p w14:paraId="3A010890" w14:textId="77777777" w:rsidR="00EB1A81" w:rsidRPr="00B97C6D" w:rsidRDefault="00EB1A81" w:rsidP="00F97DB6">
            <w:pPr>
              <w:jc w:val="both"/>
            </w:pPr>
            <w:r w:rsidRPr="00B97C6D">
              <w:t>с. Селиярово, ул. Лесная, между домами 1 «а» и 1 «б», Жилые зоны</w:t>
            </w:r>
          </w:p>
        </w:tc>
        <w:tc>
          <w:tcPr>
            <w:tcW w:w="790" w:type="pct"/>
            <w:tcBorders>
              <w:top w:val="single" w:sz="4" w:space="0" w:color="auto"/>
              <w:left w:val="single" w:sz="4" w:space="0" w:color="auto"/>
              <w:bottom w:val="single" w:sz="4" w:space="0" w:color="auto"/>
              <w:right w:val="single" w:sz="4" w:space="0" w:color="auto"/>
            </w:tcBorders>
          </w:tcPr>
          <w:p w14:paraId="54B24FEE" w14:textId="77777777" w:rsidR="00EB1A81" w:rsidRPr="00B97C6D" w:rsidRDefault="00EB1A81" w:rsidP="00F97DB6">
            <w:pPr>
              <w:jc w:val="both"/>
            </w:pPr>
            <w:r w:rsidRPr="00B97C6D">
              <w:t>Не устанавливается</w:t>
            </w:r>
          </w:p>
        </w:tc>
        <w:tc>
          <w:tcPr>
            <w:tcW w:w="530" w:type="pct"/>
            <w:tcBorders>
              <w:top w:val="single" w:sz="4" w:space="0" w:color="auto"/>
              <w:left w:val="single" w:sz="4" w:space="0" w:color="auto"/>
              <w:bottom w:val="single" w:sz="4" w:space="0" w:color="auto"/>
              <w:right w:val="single" w:sz="4" w:space="0" w:color="auto"/>
            </w:tcBorders>
          </w:tcPr>
          <w:p w14:paraId="57B15293" w14:textId="77777777" w:rsidR="00EB1A81" w:rsidRPr="00B97C6D" w:rsidRDefault="00EB1A81" w:rsidP="00F97DB6">
            <w:pPr>
              <w:jc w:val="both"/>
            </w:pPr>
            <w:r w:rsidRPr="00B97C6D">
              <w:t>2039</w:t>
            </w:r>
          </w:p>
        </w:tc>
      </w:tr>
    </w:tbl>
    <w:p w14:paraId="155E6189" w14:textId="77777777" w:rsidR="00EB1A81" w:rsidRPr="00EB1A81" w:rsidRDefault="00EB1A81" w:rsidP="00EB1A81">
      <w:pPr>
        <w:pStyle w:val="3"/>
        <w:ind w:left="0" w:firstLine="0"/>
        <w:jc w:val="both"/>
        <w:rPr>
          <w:sz w:val="28"/>
          <w:szCs w:val="28"/>
        </w:rPr>
      </w:pPr>
      <w:bookmarkStart w:id="0" w:name="_Toc226706210"/>
      <w:bookmarkStart w:id="1" w:name="_Toc227664904"/>
      <w:r w:rsidRPr="00EB1A81">
        <w:rPr>
          <w:sz w:val="28"/>
          <w:szCs w:val="28"/>
        </w:rPr>
        <w:t>4. Сведения о видах, назначении, наименованиях, основных характеристиках и местоположении планируемых для размещения объектов местного значения в области утилизации, обезвреживания, размещения отходов производства и потребления</w:t>
      </w:r>
      <w:bookmarkEnd w:id="0"/>
      <w:bookmarkEnd w:id="1"/>
    </w:p>
    <w:tbl>
      <w:tblPr>
        <w:tblW w:w="5000" w:type="pct"/>
        <w:tblLook w:val="04A0" w:firstRow="1" w:lastRow="0" w:firstColumn="1" w:lastColumn="0" w:noHBand="0" w:noVBand="1"/>
      </w:tblPr>
      <w:tblGrid>
        <w:gridCol w:w="758"/>
        <w:gridCol w:w="2330"/>
        <w:gridCol w:w="1584"/>
        <w:gridCol w:w="1775"/>
        <w:gridCol w:w="2435"/>
        <w:gridCol w:w="2555"/>
        <w:gridCol w:w="2370"/>
        <w:gridCol w:w="1603"/>
      </w:tblGrid>
      <w:tr w:rsidR="00EB1A81" w:rsidRPr="00B97C6D" w14:paraId="5A98C1DB" w14:textId="77777777" w:rsidTr="00F97DB6">
        <w:tc>
          <w:tcPr>
            <w:tcW w:w="246" w:type="pct"/>
            <w:tcBorders>
              <w:top w:val="single" w:sz="4" w:space="0" w:color="auto"/>
              <w:left w:val="single" w:sz="4" w:space="0" w:color="auto"/>
              <w:bottom w:val="single" w:sz="4" w:space="0" w:color="auto"/>
              <w:right w:val="single" w:sz="4" w:space="0" w:color="auto"/>
            </w:tcBorders>
          </w:tcPr>
          <w:p w14:paraId="60D081E9" w14:textId="77777777" w:rsidR="00EB1A81" w:rsidRPr="00B97C6D" w:rsidRDefault="00EB1A81" w:rsidP="00F97DB6">
            <w:pPr>
              <w:jc w:val="both"/>
            </w:pPr>
            <w:r w:rsidRPr="00B97C6D">
              <w:rPr>
                <w:b/>
              </w:rPr>
              <w:t>№ п/п</w:t>
            </w:r>
          </w:p>
        </w:tc>
        <w:tc>
          <w:tcPr>
            <w:tcW w:w="756" w:type="pct"/>
            <w:tcBorders>
              <w:top w:val="single" w:sz="4" w:space="0" w:color="auto"/>
              <w:left w:val="single" w:sz="4" w:space="0" w:color="auto"/>
              <w:bottom w:val="single" w:sz="4" w:space="0" w:color="auto"/>
              <w:right w:val="single" w:sz="4" w:space="0" w:color="auto"/>
            </w:tcBorders>
          </w:tcPr>
          <w:p w14:paraId="3A14A9E0" w14:textId="77777777" w:rsidR="00EB1A81" w:rsidRPr="00B97C6D" w:rsidRDefault="00EB1A81" w:rsidP="00F97DB6">
            <w:pPr>
              <w:jc w:val="both"/>
            </w:pPr>
            <w:r w:rsidRPr="00B97C6D">
              <w:rPr>
                <w:b/>
              </w:rPr>
              <w:t>Наименование объекта</w:t>
            </w:r>
          </w:p>
        </w:tc>
        <w:tc>
          <w:tcPr>
            <w:tcW w:w="514" w:type="pct"/>
            <w:tcBorders>
              <w:top w:val="single" w:sz="4" w:space="0" w:color="auto"/>
              <w:left w:val="single" w:sz="4" w:space="0" w:color="auto"/>
              <w:bottom w:val="single" w:sz="4" w:space="0" w:color="auto"/>
              <w:right w:val="single" w:sz="4" w:space="0" w:color="auto"/>
            </w:tcBorders>
          </w:tcPr>
          <w:p w14:paraId="45C5D53C" w14:textId="77777777" w:rsidR="00EB1A81" w:rsidRPr="00B97C6D" w:rsidRDefault="00EB1A81" w:rsidP="00F97DB6">
            <w:pPr>
              <w:jc w:val="both"/>
            </w:pPr>
            <w:r w:rsidRPr="00B97C6D">
              <w:rPr>
                <w:b/>
              </w:rPr>
              <w:t>Вид объекта</w:t>
            </w:r>
          </w:p>
        </w:tc>
        <w:tc>
          <w:tcPr>
            <w:tcW w:w="576" w:type="pct"/>
            <w:tcBorders>
              <w:top w:val="single" w:sz="4" w:space="0" w:color="auto"/>
              <w:left w:val="single" w:sz="4" w:space="0" w:color="auto"/>
              <w:bottom w:val="single" w:sz="4" w:space="0" w:color="auto"/>
              <w:right w:val="single" w:sz="4" w:space="0" w:color="auto"/>
            </w:tcBorders>
          </w:tcPr>
          <w:p w14:paraId="519236FD" w14:textId="77777777" w:rsidR="00EB1A81" w:rsidRPr="00B97C6D" w:rsidRDefault="00EB1A81" w:rsidP="00F97DB6">
            <w:pPr>
              <w:jc w:val="both"/>
            </w:pPr>
            <w:r w:rsidRPr="00B97C6D">
              <w:rPr>
                <w:b/>
              </w:rPr>
              <w:t>Вид мероприятия</w:t>
            </w:r>
          </w:p>
        </w:tc>
        <w:tc>
          <w:tcPr>
            <w:tcW w:w="790" w:type="pct"/>
            <w:tcBorders>
              <w:top w:val="single" w:sz="4" w:space="0" w:color="auto"/>
              <w:left w:val="single" w:sz="4" w:space="0" w:color="auto"/>
              <w:bottom w:val="single" w:sz="4" w:space="0" w:color="auto"/>
              <w:right w:val="single" w:sz="4" w:space="0" w:color="auto"/>
            </w:tcBorders>
          </w:tcPr>
          <w:p w14:paraId="715459BB" w14:textId="77777777" w:rsidR="00EB1A81" w:rsidRPr="00B97C6D" w:rsidRDefault="00EB1A81" w:rsidP="00F97DB6">
            <w:pPr>
              <w:jc w:val="both"/>
            </w:pPr>
            <w:r w:rsidRPr="00B97C6D">
              <w:rPr>
                <w:b/>
              </w:rPr>
              <w:t>Основные характеристики объекта</w:t>
            </w:r>
          </w:p>
        </w:tc>
        <w:tc>
          <w:tcPr>
            <w:tcW w:w="829" w:type="pct"/>
            <w:tcBorders>
              <w:top w:val="single" w:sz="4" w:space="0" w:color="auto"/>
              <w:left w:val="single" w:sz="4" w:space="0" w:color="auto"/>
              <w:bottom w:val="single" w:sz="4" w:space="0" w:color="auto"/>
              <w:right w:val="single" w:sz="4" w:space="0" w:color="auto"/>
            </w:tcBorders>
          </w:tcPr>
          <w:p w14:paraId="4C034242" w14:textId="77777777" w:rsidR="00EB1A81" w:rsidRPr="00B97C6D" w:rsidRDefault="00EB1A81" w:rsidP="00F97DB6">
            <w:pPr>
              <w:jc w:val="both"/>
            </w:pPr>
            <w:r w:rsidRPr="00B97C6D">
              <w:rPr>
                <w:b/>
              </w:rPr>
              <w:t>Местоположение объекта</w:t>
            </w:r>
          </w:p>
        </w:tc>
        <w:tc>
          <w:tcPr>
            <w:tcW w:w="769" w:type="pct"/>
            <w:tcBorders>
              <w:top w:val="single" w:sz="4" w:space="0" w:color="auto"/>
              <w:left w:val="single" w:sz="4" w:space="0" w:color="auto"/>
              <w:bottom w:val="single" w:sz="4" w:space="0" w:color="auto"/>
              <w:right w:val="single" w:sz="4" w:space="0" w:color="auto"/>
            </w:tcBorders>
          </w:tcPr>
          <w:p w14:paraId="3411CA66" w14:textId="77777777" w:rsidR="00EB1A81" w:rsidRPr="00B97C6D" w:rsidRDefault="00EB1A81" w:rsidP="00F97DB6">
            <w:pPr>
              <w:jc w:val="both"/>
            </w:pPr>
            <w:r w:rsidRPr="00B97C6D">
              <w:rPr>
                <w:b/>
              </w:rPr>
              <w:t>Характеристика зон с особыми условиями использования территорий</w:t>
            </w:r>
          </w:p>
        </w:tc>
        <w:tc>
          <w:tcPr>
            <w:tcW w:w="520" w:type="pct"/>
            <w:tcBorders>
              <w:top w:val="single" w:sz="4" w:space="0" w:color="auto"/>
              <w:left w:val="single" w:sz="4" w:space="0" w:color="auto"/>
              <w:bottom w:val="single" w:sz="4" w:space="0" w:color="auto"/>
              <w:right w:val="single" w:sz="4" w:space="0" w:color="auto"/>
            </w:tcBorders>
          </w:tcPr>
          <w:p w14:paraId="298E7E87" w14:textId="77777777" w:rsidR="00EB1A81" w:rsidRPr="00B97C6D" w:rsidRDefault="00EB1A81" w:rsidP="00F97DB6">
            <w:pPr>
              <w:jc w:val="both"/>
            </w:pPr>
            <w:r w:rsidRPr="00B97C6D">
              <w:rPr>
                <w:b/>
              </w:rPr>
              <w:t>Срок реализации</w:t>
            </w:r>
          </w:p>
        </w:tc>
      </w:tr>
      <w:tr w:rsidR="00EB1A81" w:rsidRPr="00B97C6D" w14:paraId="38DF6E4A" w14:textId="77777777" w:rsidTr="00F97DB6">
        <w:tc>
          <w:tcPr>
            <w:tcW w:w="246" w:type="pct"/>
            <w:tcBorders>
              <w:top w:val="single" w:sz="4" w:space="0" w:color="auto"/>
              <w:left w:val="single" w:sz="4" w:space="0" w:color="auto"/>
              <w:bottom w:val="single" w:sz="4" w:space="0" w:color="auto"/>
              <w:right w:val="single" w:sz="4" w:space="0" w:color="auto"/>
            </w:tcBorders>
          </w:tcPr>
          <w:p w14:paraId="3151CCF8" w14:textId="77777777" w:rsidR="00EB1A81" w:rsidRPr="00B97C6D" w:rsidRDefault="00EB1A81" w:rsidP="00F97DB6">
            <w:pPr>
              <w:jc w:val="both"/>
            </w:pPr>
            <w:bookmarkStart w:id="2" w:name="_Hlk227665319"/>
            <w:r>
              <w:t>4</w:t>
            </w:r>
            <w:r w:rsidRPr="00B97C6D">
              <w:t>.1.</w:t>
            </w:r>
          </w:p>
        </w:tc>
        <w:tc>
          <w:tcPr>
            <w:tcW w:w="4754" w:type="pct"/>
            <w:gridSpan w:val="7"/>
            <w:tcBorders>
              <w:top w:val="single" w:sz="4" w:space="0" w:color="auto"/>
              <w:left w:val="single" w:sz="4" w:space="0" w:color="auto"/>
              <w:bottom w:val="single" w:sz="4" w:space="0" w:color="auto"/>
              <w:right w:val="single" w:sz="4" w:space="0" w:color="auto"/>
            </w:tcBorders>
          </w:tcPr>
          <w:p w14:paraId="2A311AD7" w14:textId="77777777" w:rsidR="00EB1A81" w:rsidRPr="00B97C6D" w:rsidRDefault="00EB1A81" w:rsidP="00F97DB6">
            <w:pPr>
              <w:jc w:val="both"/>
            </w:pPr>
            <w:r w:rsidRPr="00B97C6D">
              <w:t>Планируемые объекты местного значения в области утилизации, обезвреживания, размещения отходов производства и потребления</w:t>
            </w:r>
          </w:p>
        </w:tc>
      </w:tr>
      <w:tr w:rsidR="00EB1A81" w:rsidRPr="00130C8D" w14:paraId="3E9F4B2F" w14:textId="77777777" w:rsidTr="00F97DB6">
        <w:tc>
          <w:tcPr>
            <w:tcW w:w="246" w:type="pct"/>
            <w:tcBorders>
              <w:top w:val="single" w:sz="4" w:space="0" w:color="auto"/>
              <w:left w:val="single" w:sz="4" w:space="0" w:color="auto"/>
              <w:bottom w:val="single" w:sz="4" w:space="0" w:color="auto"/>
              <w:right w:val="single" w:sz="4" w:space="0" w:color="auto"/>
            </w:tcBorders>
          </w:tcPr>
          <w:p w14:paraId="6E96F1F5" w14:textId="77777777" w:rsidR="00EB1A81" w:rsidRPr="00B97C6D" w:rsidRDefault="00EB1A81" w:rsidP="00F97DB6">
            <w:pPr>
              <w:jc w:val="both"/>
            </w:pPr>
            <w:r>
              <w:t>4</w:t>
            </w:r>
            <w:r w:rsidRPr="00B97C6D">
              <w:t>.1.1</w:t>
            </w:r>
          </w:p>
        </w:tc>
        <w:tc>
          <w:tcPr>
            <w:tcW w:w="756" w:type="pct"/>
            <w:tcBorders>
              <w:top w:val="single" w:sz="4" w:space="0" w:color="auto"/>
              <w:left w:val="single" w:sz="4" w:space="0" w:color="auto"/>
              <w:bottom w:val="single" w:sz="4" w:space="0" w:color="auto"/>
              <w:right w:val="single" w:sz="4" w:space="0" w:color="auto"/>
            </w:tcBorders>
          </w:tcPr>
          <w:p w14:paraId="2FCD457B" w14:textId="77777777" w:rsidR="00EB1A81" w:rsidRPr="00B97C6D" w:rsidRDefault="00EB1A81" w:rsidP="00F97DB6">
            <w:pPr>
              <w:jc w:val="both"/>
            </w:pPr>
            <w:r w:rsidRPr="00B97C6D">
              <w:t>Временная площадка для размещения твердых коммунальных отходов</w:t>
            </w:r>
          </w:p>
        </w:tc>
        <w:tc>
          <w:tcPr>
            <w:tcW w:w="514" w:type="pct"/>
            <w:tcBorders>
              <w:top w:val="single" w:sz="4" w:space="0" w:color="auto"/>
              <w:left w:val="single" w:sz="4" w:space="0" w:color="auto"/>
              <w:bottom w:val="single" w:sz="4" w:space="0" w:color="auto"/>
              <w:right w:val="single" w:sz="4" w:space="0" w:color="auto"/>
            </w:tcBorders>
          </w:tcPr>
          <w:p w14:paraId="70EF54B9" w14:textId="77777777" w:rsidR="00EB1A81" w:rsidRPr="00B97C6D" w:rsidRDefault="00EB1A81" w:rsidP="00F97DB6">
            <w:pPr>
              <w:jc w:val="both"/>
            </w:pPr>
            <w:r w:rsidRPr="00B97C6D">
              <w:t>Объект размещения отходов</w:t>
            </w:r>
          </w:p>
        </w:tc>
        <w:tc>
          <w:tcPr>
            <w:tcW w:w="576" w:type="pct"/>
            <w:tcBorders>
              <w:top w:val="single" w:sz="4" w:space="0" w:color="auto"/>
              <w:left w:val="single" w:sz="4" w:space="0" w:color="auto"/>
              <w:bottom w:val="single" w:sz="4" w:space="0" w:color="auto"/>
              <w:right w:val="single" w:sz="4" w:space="0" w:color="auto"/>
            </w:tcBorders>
          </w:tcPr>
          <w:p w14:paraId="289243A1" w14:textId="77777777" w:rsidR="00EB1A81" w:rsidRPr="00B97C6D" w:rsidRDefault="00EB1A81" w:rsidP="00F97DB6">
            <w:pPr>
              <w:jc w:val="both"/>
            </w:pPr>
            <w:r w:rsidRPr="00B97C6D">
              <w:t>Планируемый к размещению</w:t>
            </w:r>
          </w:p>
        </w:tc>
        <w:tc>
          <w:tcPr>
            <w:tcW w:w="790" w:type="pct"/>
            <w:tcBorders>
              <w:top w:val="single" w:sz="4" w:space="0" w:color="auto"/>
              <w:left w:val="single" w:sz="4" w:space="0" w:color="auto"/>
              <w:bottom w:val="single" w:sz="4" w:space="0" w:color="auto"/>
              <w:right w:val="single" w:sz="4" w:space="0" w:color="auto"/>
            </w:tcBorders>
          </w:tcPr>
          <w:p w14:paraId="0E394C3C" w14:textId="77777777" w:rsidR="00EB1A81" w:rsidRPr="00B97C6D" w:rsidRDefault="00EB1A81" w:rsidP="00F97DB6">
            <w:pPr>
              <w:jc w:val="both"/>
            </w:pPr>
            <w:r w:rsidRPr="00B97C6D">
              <w:t>Класс опасности объекта в соответствии с санитарной классификацией: V класс опасности объекта, открытая площадка с грунтовым покрытием</w:t>
            </w:r>
          </w:p>
        </w:tc>
        <w:tc>
          <w:tcPr>
            <w:tcW w:w="829" w:type="pct"/>
            <w:tcBorders>
              <w:top w:val="single" w:sz="4" w:space="0" w:color="auto"/>
              <w:left w:val="single" w:sz="4" w:space="0" w:color="auto"/>
              <w:bottom w:val="single" w:sz="4" w:space="0" w:color="auto"/>
              <w:right w:val="single" w:sz="4" w:space="0" w:color="auto"/>
            </w:tcBorders>
          </w:tcPr>
          <w:p w14:paraId="472E5DFB" w14:textId="77777777" w:rsidR="00EB1A81" w:rsidRPr="00B97C6D" w:rsidRDefault="00EB1A81" w:rsidP="00F97DB6">
            <w:pPr>
              <w:jc w:val="both"/>
            </w:pPr>
            <w:r w:rsidRPr="00B97C6D">
              <w:t>с. Селиярово, Зоны специального назначения</w:t>
            </w:r>
          </w:p>
        </w:tc>
        <w:tc>
          <w:tcPr>
            <w:tcW w:w="769" w:type="pct"/>
            <w:tcBorders>
              <w:top w:val="single" w:sz="4" w:space="0" w:color="auto"/>
              <w:left w:val="single" w:sz="4" w:space="0" w:color="auto"/>
              <w:bottom w:val="single" w:sz="4" w:space="0" w:color="auto"/>
              <w:right w:val="single" w:sz="4" w:space="0" w:color="auto"/>
            </w:tcBorders>
          </w:tcPr>
          <w:p w14:paraId="58D84B43" w14:textId="77777777" w:rsidR="00EB1A81" w:rsidRPr="00B97C6D" w:rsidRDefault="00EB1A81" w:rsidP="00F97DB6">
            <w:pPr>
              <w:jc w:val="both"/>
            </w:pPr>
            <w:r w:rsidRPr="00B97C6D">
              <w:t>Размер санитарно-защитной зоны принимается в соответствии с СанПиН 2.2.1/2.1.1.1200-03</w:t>
            </w:r>
          </w:p>
        </w:tc>
        <w:tc>
          <w:tcPr>
            <w:tcW w:w="520" w:type="pct"/>
            <w:tcBorders>
              <w:top w:val="single" w:sz="4" w:space="0" w:color="auto"/>
              <w:left w:val="single" w:sz="4" w:space="0" w:color="auto"/>
              <w:bottom w:val="single" w:sz="4" w:space="0" w:color="auto"/>
              <w:right w:val="single" w:sz="4" w:space="0" w:color="auto"/>
            </w:tcBorders>
          </w:tcPr>
          <w:p w14:paraId="7CCC2473" w14:textId="77777777" w:rsidR="00EB1A81" w:rsidRPr="00130C8D" w:rsidRDefault="00EB1A81" w:rsidP="00F97DB6">
            <w:pPr>
              <w:jc w:val="both"/>
            </w:pPr>
            <w:r w:rsidRPr="00B97C6D">
              <w:t>-</w:t>
            </w:r>
          </w:p>
        </w:tc>
      </w:tr>
    </w:tbl>
    <w:p w14:paraId="00142A36" w14:textId="77777777" w:rsidR="00EB1A81" w:rsidRPr="00270610" w:rsidRDefault="00EB1A81" w:rsidP="00EB1A81">
      <w:pPr>
        <w:pStyle w:val="afffffffc"/>
      </w:pPr>
      <w:bookmarkStart w:id="3" w:name="_Toc227664905"/>
      <w:bookmarkEnd w:id="2"/>
      <w:r>
        <w:lastRenderedPageBreak/>
        <w:t xml:space="preserve">2. ПАРАМЕТРЫ </w:t>
      </w:r>
      <w:r w:rsidRPr="009B4A17">
        <w:t>ФУНКЦИОНАЛЬНЫХ</w:t>
      </w:r>
      <w:r>
        <w:t xml:space="preserve"> ЗОН, А ТАКЖЕ СВЕДЕНИЯ О ПЛАНИРУЕМЫХ ДЛЯ РАЗМЕЩЕНИЯ В НИХ ОБЪЕКТОВ ФЕДЕРАЛЬНОГО ЗНАЧЕНИЯ, ОБЪЕКТОВ РЕГИОНАЛЬНОГО ЗНАЧЕНИЯ, ОБЪЕКТАХ МЕСТНОГО ЗНАЧЕНИЯ, ЗА ИСКЛЮЧЕНИЕМ ЛИНЕЙНЫХ ОБЪЕКТОВ</w:t>
      </w:r>
      <w:bookmarkEnd w:id="3"/>
    </w:p>
    <w:tbl>
      <w:tblPr>
        <w:tblW w:w="5000" w:type="pct"/>
        <w:tblLook w:val="04A0" w:firstRow="1" w:lastRow="0" w:firstColumn="1" w:lastColumn="0" w:noHBand="0" w:noVBand="1"/>
      </w:tblPr>
      <w:tblGrid>
        <w:gridCol w:w="582"/>
        <w:gridCol w:w="2712"/>
        <w:gridCol w:w="1282"/>
        <w:gridCol w:w="1150"/>
        <w:gridCol w:w="9684"/>
      </w:tblGrid>
      <w:tr w:rsidR="00EB1A81" w14:paraId="350A48E1" w14:textId="77777777" w:rsidTr="00F97DB6">
        <w:tc>
          <w:tcPr>
            <w:tcW w:w="189" w:type="pct"/>
            <w:vMerge w:val="restart"/>
            <w:tcBorders>
              <w:top w:val="single" w:sz="4" w:space="0" w:color="auto"/>
              <w:left w:val="single" w:sz="4" w:space="0" w:color="auto"/>
              <w:right w:val="single" w:sz="4" w:space="0" w:color="auto"/>
            </w:tcBorders>
            <w:vAlign w:val="center"/>
          </w:tcPr>
          <w:p w14:paraId="20A40ED2" w14:textId="77777777" w:rsidR="00EB1A81" w:rsidRDefault="00EB1A81" w:rsidP="00F97DB6">
            <w:pPr>
              <w:jc w:val="center"/>
            </w:pPr>
            <w:r>
              <w:rPr>
                <w:b/>
              </w:rPr>
              <w:t>№ п/п</w:t>
            </w:r>
          </w:p>
        </w:tc>
        <w:tc>
          <w:tcPr>
            <w:tcW w:w="880" w:type="pct"/>
            <w:vMerge w:val="restart"/>
            <w:tcBorders>
              <w:top w:val="single" w:sz="4" w:space="0" w:color="auto"/>
              <w:left w:val="single" w:sz="4" w:space="0" w:color="auto"/>
              <w:right w:val="single" w:sz="4" w:space="0" w:color="auto"/>
            </w:tcBorders>
            <w:vAlign w:val="center"/>
          </w:tcPr>
          <w:p w14:paraId="50D9406B" w14:textId="77777777" w:rsidR="00EB1A81" w:rsidRDefault="00EB1A81" w:rsidP="00F97DB6">
            <w:pPr>
              <w:jc w:val="center"/>
            </w:pPr>
            <w:r>
              <w:rPr>
                <w:b/>
              </w:rPr>
              <w:t>Наименование функциональной зоны</w:t>
            </w:r>
          </w:p>
        </w:tc>
        <w:tc>
          <w:tcPr>
            <w:tcW w:w="789" w:type="pct"/>
            <w:gridSpan w:val="2"/>
            <w:tcBorders>
              <w:top w:val="single" w:sz="4" w:space="0" w:color="auto"/>
              <w:left w:val="single" w:sz="4" w:space="0" w:color="auto"/>
              <w:bottom w:val="single" w:sz="4" w:space="0" w:color="auto"/>
              <w:right w:val="single" w:sz="4" w:space="0" w:color="auto"/>
            </w:tcBorders>
            <w:vAlign w:val="center"/>
          </w:tcPr>
          <w:p w14:paraId="39891DD7" w14:textId="77777777" w:rsidR="00EB1A81" w:rsidRDefault="00EB1A81" w:rsidP="00F97DB6">
            <w:pPr>
              <w:jc w:val="center"/>
              <w:rPr>
                <w:b/>
              </w:rPr>
            </w:pPr>
            <w:r>
              <w:rPr>
                <w:b/>
              </w:rPr>
              <w:t>Параметры функциональной зоны</w:t>
            </w:r>
          </w:p>
        </w:tc>
        <w:tc>
          <w:tcPr>
            <w:tcW w:w="3142" w:type="pct"/>
            <w:vMerge w:val="restart"/>
            <w:tcBorders>
              <w:top w:val="single" w:sz="4" w:space="0" w:color="auto"/>
              <w:left w:val="single" w:sz="4" w:space="0" w:color="auto"/>
              <w:right w:val="single" w:sz="4" w:space="0" w:color="auto"/>
            </w:tcBorders>
            <w:vAlign w:val="center"/>
          </w:tcPr>
          <w:p w14:paraId="5C4A9A32" w14:textId="77777777" w:rsidR="00EB1A81" w:rsidRDefault="00EB1A81" w:rsidP="00F97DB6">
            <w:pPr>
              <w:jc w:val="center"/>
            </w:pPr>
            <w:r>
              <w:rPr>
                <w:b/>
              </w:rPr>
              <w:t>Сведения о планируемых для размещения объектах</w:t>
            </w:r>
          </w:p>
        </w:tc>
      </w:tr>
      <w:tr w:rsidR="00EB1A81" w14:paraId="3E42D007" w14:textId="77777777" w:rsidTr="00F97DB6">
        <w:tc>
          <w:tcPr>
            <w:tcW w:w="189" w:type="pct"/>
            <w:vMerge/>
            <w:tcBorders>
              <w:left w:val="single" w:sz="4" w:space="0" w:color="auto"/>
              <w:bottom w:val="single" w:sz="4" w:space="0" w:color="auto"/>
              <w:right w:val="single" w:sz="4" w:space="0" w:color="auto"/>
            </w:tcBorders>
          </w:tcPr>
          <w:p w14:paraId="669ABBF9" w14:textId="77777777" w:rsidR="00EB1A81" w:rsidRDefault="00EB1A81" w:rsidP="00F97DB6">
            <w:pPr>
              <w:jc w:val="both"/>
              <w:rPr>
                <w:b/>
              </w:rPr>
            </w:pPr>
          </w:p>
        </w:tc>
        <w:tc>
          <w:tcPr>
            <w:tcW w:w="880" w:type="pct"/>
            <w:vMerge/>
            <w:tcBorders>
              <w:left w:val="single" w:sz="4" w:space="0" w:color="auto"/>
              <w:bottom w:val="single" w:sz="4" w:space="0" w:color="auto"/>
              <w:right w:val="single" w:sz="4" w:space="0" w:color="auto"/>
            </w:tcBorders>
          </w:tcPr>
          <w:p w14:paraId="592A304C" w14:textId="77777777" w:rsidR="00EB1A81" w:rsidRDefault="00EB1A81" w:rsidP="00F97DB6">
            <w:pPr>
              <w:jc w:val="both"/>
              <w:rPr>
                <w:b/>
              </w:rPr>
            </w:pPr>
          </w:p>
        </w:tc>
        <w:tc>
          <w:tcPr>
            <w:tcW w:w="416" w:type="pct"/>
            <w:tcBorders>
              <w:top w:val="single" w:sz="4" w:space="0" w:color="auto"/>
              <w:left w:val="single" w:sz="4" w:space="0" w:color="auto"/>
              <w:bottom w:val="single" w:sz="4" w:space="0" w:color="auto"/>
              <w:right w:val="single" w:sz="4" w:space="0" w:color="auto"/>
            </w:tcBorders>
            <w:vAlign w:val="center"/>
          </w:tcPr>
          <w:p w14:paraId="428BC294" w14:textId="77777777" w:rsidR="00EB1A81" w:rsidRPr="008115FC" w:rsidRDefault="00EB1A81" w:rsidP="00F97DB6">
            <w:pPr>
              <w:jc w:val="center"/>
              <w:rPr>
                <w:b/>
                <w:bCs/>
              </w:rPr>
            </w:pPr>
            <w:r w:rsidRPr="008115FC">
              <w:rPr>
                <w:b/>
                <w:bCs/>
              </w:rPr>
              <w:t>Площадь зоны</w:t>
            </w:r>
          </w:p>
        </w:tc>
        <w:tc>
          <w:tcPr>
            <w:tcW w:w="373" w:type="pct"/>
            <w:tcBorders>
              <w:top w:val="single" w:sz="4" w:space="0" w:color="auto"/>
              <w:left w:val="single" w:sz="4" w:space="0" w:color="auto"/>
              <w:bottom w:val="single" w:sz="4" w:space="0" w:color="auto"/>
              <w:right w:val="single" w:sz="4" w:space="0" w:color="auto"/>
            </w:tcBorders>
            <w:vAlign w:val="center"/>
          </w:tcPr>
          <w:p w14:paraId="06B481FC" w14:textId="77777777" w:rsidR="00EB1A81" w:rsidRPr="008115FC" w:rsidRDefault="00EB1A81" w:rsidP="00F97DB6">
            <w:pPr>
              <w:jc w:val="center"/>
              <w:rPr>
                <w:b/>
                <w:bCs/>
              </w:rPr>
            </w:pPr>
            <w:r w:rsidRPr="008115FC">
              <w:rPr>
                <w:b/>
                <w:bCs/>
              </w:rPr>
              <w:t>%</w:t>
            </w:r>
          </w:p>
        </w:tc>
        <w:tc>
          <w:tcPr>
            <w:tcW w:w="3142" w:type="pct"/>
            <w:vMerge/>
            <w:tcBorders>
              <w:left w:val="single" w:sz="4" w:space="0" w:color="auto"/>
              <w:bottom w:val="single" w:sz="4" w:space="0" w:color="auto"/>
              <w:right w:val="single" w:sz="4" w:space="0" w:color="auto"/>
            </w:tcBorders>
          </w:tcPr>
          <w:p w14:paraId="55EB4855" w14:textId="77777777" w:rsidR="00EB1A81" w:rsidRDefault="00EB1A81" w:rsidP="00F97DB6">
            <w:pPr>
              <w:jc w:val="both"/>
              <w:rPr>
                <w:b/>
              </w:rPr>
            </w:pPr>
          </w:p>
        </w:tc>
      </w:tr>
      <w:tr w:rsidR="00EB1A81" w14:paraId="79F67784" w14:textId="77777777" w:rsidTr="00F97DB6">
        <w:tc>
          <w:tcPr>
            <w:tcW w:w="189" w:type="pct"/>
            <w:tcBorders>
              <w:top w:val="single" w:sz="4" w:space="0" w:color="auto"/>
              <w:left w:val="single" w:sz="4" w:space="0" w:color="auto"/>
              <w:bottom w:val="single" w:sz="4" w:space="0" w:color="auto"/>
              <w:right w:val="single" w:sz="4" w:space="0" w:color="auto"/>
            </w:tcBorders>
          </w:tcPr>
          <w:p w14:paraId="24336CA5" w14:textId="77777777" w:rsidR="00EB1A81" w:rsidRDefault="00EB1A81" w:rsidP="00F97DB6">
            <w:pPr>
              <w:jc w:val="both"/>
            </w:pPr>
            <w:r>
              <w:t>1.</w:t>
            </w:r>
          </w:p>
        </w:tc>
        <w:tc>
          <w:tcPr>
            <w:tcW w:w="880" w:type="pct"/>
            <w:tcBorders>
              <w:top w:val="single" w:sz="4" w:space="0" w:color="auto"/>
              <w:left w:val="single" w:sz="4" w:space="0" w:color="auto"/>
              <w:bottom w:val="single" w:sz="4" w:space="0" w:color="auto"/>
              <w:right w:val="single" w:sz="4" w:space="0" w:color="auto"/>
            </w:tcBorders>
          </w:tcPr>
          <w:p w14:paraId="63DBB015" w14:textId="77777777" w:rsidR="00EB1A81" w:rsidRDefault="00EB1A81" w:rsidP="00F97DB6">
            <w:pPr>
              <w:jc w:val="both"/>
            </w:pPr>
            <w:r>
              <w:t>Жилые зоны</w:t>
            </w:r>
          </w:p>
        </w:tc>
        <w:tc>
          <w:tcPr>
            <w:tcW w:w="416" w:type="pct"/>
            <w:tcBorders>
              <w:top w:val="single" w:sz="4" w:space="0" w:color="auto"/>
              <w:left w:val="single" w:sz="4" w:space="0" w:color="auto"/>
              <w:bottom w:val="single" w:sz="4" w:space="0" w:color="auto"/>
              <w:right w:val="single" w:sz="4" w:space="0" w:color="auto"/>
            </w:tcBorders>
          </w:tcPr>
          <w:p w14:paraId="7DFF1408" w14:textId="77777777" w:rsidR="00EB1A81" w:rsidRDefault="00EB1A81" w:rsidP="00F97DB6">
            <w:pPr>
              <w:jc w:val="center"/>
            </w:pPr>
            <w:r>
              <w:t>35,87 га</w:t>
            </w:r>
          </w:p>
        </w:tc>
        <w:tc>
          <w:tcPr>
            <w:tcW w:w="373" w:type="pct"/>
            <w:tcBorders>
              <w:top w:val="single" w:sz="4" w:space="0" w:color="auto"/>
              <w:left w:val="single" w:sz="4" w:space="0" w:color="auto"/>
              <w:bottom w:val="single" w:sz="4" w:space="0" w:color="auto"/>
              <w:right w:val="single" w:sz="4" w:space="0" w:color="auto"/>
            </w:tcBorders>
          </w:tcPr>
          <w:p w14:paraId="3DB06128" w14:textId="77777777" w:rsidR="00EB1A81" w:rsidRDefault="00EB1A81" w:rsidP="00F97DB6">
            <w:pPr>
              <w:jc w:val="center"/>
            </w:pPr>
            <w:r>
              <w:t>0,74</w:t>
            </w:r>
          </w:p>
        </w:tc>
        <w:tc>
          <w:tcPr>
            <w:tcW w:w="3142" w:type="pct"/>
            <w:tcBorders>
              <w:top w:val="single" w:sz="4" w:space="0" w:color="auto"/>
              <w:left w:val="single" w:sz="4" w:space="0" w:color="auto"/>
              <w:bottom w:val="single" w:sz="4" w:space="0" w:color="auto"/>
              <w:right w:val="single" w:sz="4" w:space="0" w:color="auto"/>
            </w:tcBorders>
          </w:tcPr>
          <w:p w14:paraId="328C04E3" w14:textId="77777777" w:rsidR="00EB1A81" w:rsidRPr="00017236" w:rsidRDefault="00EB1A81" w:rsidP="00F97DB6">
            <w:pPr>
              <w:jc w:val="both"/>
              <w:rPr>
                <w:b/>
                <w:bCs/>
              </w:rPr>
            </w:pPr>
            <w:r w:rsidRPr="00017236">
              <w:rPr>
                <w:b/>
                <w:bCs/>
              </w:rPr>
              <w:t>Объекты местного значения поселения (планируемые к размещению):</w:t>
            </w:r>
          </w:p>
          <w:p w14:paraId="40A44BA3" w14:textId="77777777" w:rsidR="00EB1A81" w:rsidRDefault="00EB1A81" w:rsidP="00F97DB6">
            <w:pPr>
              <w:jc w:val="both"/>
            </w:pPr>
            <w:r>
              <w:t>Пожарный гидрант, 602050202, 1 шт.</w:t>
            </w:r>
          </w:p>
        </w:tc>
      </w:tr>
      <w:tr w:rsidR="00EB1A81" w14:paraId="4B07873E" w14:textId="77777777" w:rsidTr="00F97DB6">
        <w:tc>
          <w:tcPr>
            <w:tcW w:w="189" w:type="pct"/>
            <w:tcBorders>
              <w:top w:val="single" w:sz="4" w:space="0" w:color="auto"/>
              <w:left w:val="single" w:sz="4" w:space="0" w:color="auto"/>
              <w:bottom w:val="single" w:sz="4" w:space="0" w:color="auto"/>
              <w:right w:val="single" w:sz="4" w:space="0" w:color="auto"/>
            </w:tcBorders>
          </w:tcPr>
          <w:p w14:paraId="7F53F1D8" w14:textId="77777777" w:rsidR="00EB1A81" w:rsidRDefault="00EB1A81" w:rsidP="00F97DB6">
            <w:pPr>
              <w:jc w:val="both"/>
            </w:pPr>
            <w:r>
              <w:t>2.</w:t>
            </w:r>
          </w:p>
        </w:tc>
        <w:tc>
          <w:tcPr>
            <w:tcW w:w="880" w:type="pct"/>
            <w:tcBorders>
              <w:top w:val="single" w:sz="4" w:space="0" w:color="auto"/>
              <w:left w:val="single" w:sz="4" w:space="0" w:color="auto"/>
              <w:bottom w:val="single" w:sz="4" w:space="0" w:color="auto"/>
              <w:right w:val="single" w:sz="4" w:space="0" w:color="auto"/>
            </w:tcBorders>
          </w:tcPr>
          <w:p w14:paraId="5271E514" w14:textId="77777777" w:rsidR="00EB1A81" w:rsidRDefault="00EB1A81" w:rsidP="00F97DB6">
            <w:pPr>
              <w:jc w:val="both"/>
            </w:pPr>
            <w:r>
              <w:t>Общественно-деловые зоны</w:t>
            </w:r>
          </w:p>
        </w:tc>
        <w:tc>
          <w:tcPr>
            <w:tcW w:w="416" w:type="pct"/>
            <w:tcBorders>
              <w:top w:val="single" w:sz="4" w:space="0" w:color="auto"/>
              <w:left w:val="single" w:sz="4" w:space="0" w:color="auto"/>
              <w:bottom w:val="single" w:sz="4" w:space="0" w:color="auto"/>
              <w:right w:val="single" w:sz="4" w:space="0" w:color="auto"/>
            </w:tcBorders>
          </w:tcPr>
          <w:p w14:paraId="766E029C" w14:textId="77777777" w:rsidR="00EB1A81" w:rsidRDefault="00EB1A81" w:rsidP="00F97DB6">
            <w:pPr>
              <w:jc w:val="center"/>
            </w:pPr>
            <w:r>
              <w:t>11,83 га</w:t>
            </w:r>
          </w:p>
          <w:p w14:paraId="75670C69" w14:textId="77777777" w:rsidR="00EB1A81" w:rsidRDefault="00EB1A81" w:rsidP="00F97DB6">
            <w:pPr>
              <w:jc w:val="center"/>
            </w:pPr>
          </w:p>
        </w:tc>
        <w:tc>
          <w:tcPr>
            <w:tcW w:w="373" w:type="pct"/>
            <w:tcBorders>
              <w:top w:val="single" w:sz="4" w:space="0" w:color="auto"/>
              <w:left w:val="single" w:sz="4" w:space="0" w:color="auto"/>
              <w:bottom w:val="single" w:sz="4" w:space="0" w:color="auto"/>
              <w:right w:val="single" w:sz="4" w:space="0" w:color="auto"/>
            </w:tcBorders>
          </w:tcPr>
          <w:p w14:paraId="0D540E29" w14:textId="77777777" w:rsidR="00EB1A81" w:rsidRDefault="00EB1A81" w:rsidP="00F97DB6">
            <w:pPr>
              <w:jc w:val="center"/>
            </w:pPr>
            <w:r>
              <w:t>0,15</w:t>
            </w:r>
          </w:p>
        </w:tc>
        <w:tc>
          <w:tcPr>
            <w:tcW w:w="3142" w:type="pct"/>
            <w:tcBorders>
              <w:top w:val="single" w:sz="4" w:space="0" w:color="auto"/>
              <w:left w:val="single" w:sz="4" w:space="0" w:color="auto"/>
              <w:bottom w:val="single" w:sz="4" w:space="0" w:color="auto"/>
              <w:right w:val="single" w:sz="4" w:space="0" w:color="auto"/>
            </w:tcBorders>
          </w:tcPr>
          <w:p w14:paraId="6CAFF1AA" w14:textId="77777777" w:rsidR="00EB1A81" w:rsidRDefault="00EB1A81" w:rsidP="00F97DB6">
            <w:r w:rsidRPr="00017236">
              <w:rPr>
                <w:b/>
                <w:bCs/>
              </w:rPr>
              <w:t>Объекты местного значения района (планируемые к размещению):</w:t>
            </w:r>
            <w:r>
              <w:br/>
              <w:t xml:space="preserve">Пункт приёма вторичного сырья и опасных отходов, 602010806, 1 шт.; </w:t>
            </w:r>
          </w:p>
          <w:p w14:paraId="34D6FE7F" w14:textId="77777777" w:rsidR="00EB1A81" w:rsidRDefault="00EB1A81" w:rsidP="00F97DB6">
            <w:r>
              <w:t>Предприятие общественного питания (столовая), 602010804, 1 шт.;</w:t>
            </w:r>
            <w:r>
              <w:br/>
              <w:t xml:space="preserve">Гостиничный блок по ул. Придорожной, в с. Селиярово, 602010601, 1 шт.; </w:t>
            </w:r>
          </w:p>
          <w:p w14:paraId="36EE0BCE" w14:textId="77777777" w:rsidR="00EB1A81" w:rsidRDefault="00EB1A81" w:rsidP="00F97DB6">
            <w:r>
              <w:t xml:space="preserve">Предприятие общественного питания (столовая), 602010804, 1 шт.; </w:t>
            </w:r>
          </w:p>
          <w:p w14:paraId="6547A41E" w14:textId="77777777" w:rsidR="00EB1A81" w:rsidRDefault="00EB1A81" w:rsidP="00F97DB6"/>
          <w:p w14:paraId="086FFB47" w14:textId="77777777" w:rsidR="00EB1A81" w:rsidRDefault="00EB1A81" w:rsidP="00F97DB6">
            <w:r w:rsidRPr="00017236">
              <w:rPr>
                <w:b/>
                <w:bCs/>
              </w:rPr>
              <w:t>Объекты местного значения района (планируемые к реконструкции):</w:t>
            </w:r>
            <w:r>
              <w:br/>
              <w:t>МКОУ ХМР СОШ «с. Селиярово», 602010102, 1 шт.;</w:t>
            </w:r>
            <w:r>
              <w:br/>
              <w:t>Муниципальное казенное дошкольное образовательное учреждение Ханты-Мансийского района «Детский сад» Теремок» с. Селиярово», 602010101, 1 шт.;</w:t>
            </w:r>
          </w:p>
        </w:tc>
      </w:tr>
      <w:tr w:rsidR="00EB1A81" w14:paraId="5432765F" w14:textId="77777777" w:rsidTr="00F97DB6">
        <w:tc>
          <w:tcPr>
            <w:tcW w:w="189" w:type="pct"/>
            <w:tcBorders>
              <w:top w:val="single" w:sz="4" w:space="0" w:color="auto"/>
              <w:left w:val="single" w:sz="4" w:space="0" w:color="auto"/>
              <w:bottom w:val="single" w:sz="4" w:space="0" w:color="auto"/>
              <w:right w:val="single" w:sz="4" w:space="0" w:color="auto"/>
            </w:tcBorders>
          </w:tcPr>
          <w:p w14:paraId="7ADC350E" w14:textId="77777777" w:rsidR="00EB1A81" w:rsidRDefault="00EB1A81" w:rsidP="00F97DB6">
            <w:pPr>
              <w:jc w:val="both"/>
            </w:pPr>
            <w:r>
              <w:t>3.</w:t>
            </w:r>
          </w:p>
        </w:tc>
        <w:tc>
          <w:tcPr>
            <w:tcW w:w="880" w:type="pct"/>
            <w:tcBorders>
              <w:top w:val="single" w:sz="4" w:space="0" w:color="auto"/>
              <w:left w:val="single" w:sz="4" w:space="0" w:color="auto"/>
              <w:bottom w:val="single" w:sz="4" w:space="0" w:color="auto"/>
              <w:right w:val="single" w:sz="4" w:space="0" w:color="auto"/>
            </w:tcBorders>
          </w:tcPr>
          <w:p w14:paraId="6CEC4AA0" w14:textId="77777777" w:rsidR="00EB1A81" w:rsidRDefault="00EB1A81" w:rsidP="00F97DB6">
            <w:pPr>
              <w:jc w:val="both"/>
            </w:pPr>
            <w:r>
              <w:t>Производственная зона</w:t>
            </w:r>
          </w:p>
        </w:tc>
        <w:tc>
          <w:tcPr>
            <w:tcW w:w="416" w:type="pct"/>
            <w:tcBorders>
              <w:top w:val="single" w:sz="4" w:space="0" w:color="auto"/>
              <w:left w:val="single" w:sz="4" w:space="0" w:color="auto"/>
              <w:bottom w:val="single" w:sz="4" w:space="0" w:color="auto"/>
              <w:right w:val="single" w:sz="4" w:space="0" w:color="auto"/>
            </w:tcBorders>
          </w:tcPr>
          <w:p w14:paraId="3FF7D5BC" w14:textId="77777777" w:rsidR="00EB1A81" w:rsidRDefault="00EB1A81" w:rsidP="00F97DB6">
            <w:pPr>
              <w:jc w:val="center"/>
            </w:pPr>
            <w:r>
              <w:t>1664,83 га</w:t>
            </w:r>
          </w:p>
        </w:tc>
        <w:tc>
          <w:tcPr>
            <w:tcW w:w="373" w:type="pct"/>
            <w:tcBorders>
              <w:top w:val="single" w:sz="4" w:space="0" w:color="auto"/>
              <w:left w:val="single" w:sz="4" w:space="0" w:color="auto"/>
              <w:bottom w:val="single" w:sz="4" w:space="0" w:color="auto"/>
              <w:right w:val="single" w:sz="4" w:space="0" w:color="auto"/>
            </w:tcBorders>
          </w:tcPr>
          <w:p w14:paraId="21CF5FA5" w14:textId="77777777" w:rsidR="00EB1A81" w:rsidRDefault="00EB1A81" w:rsidP="00F97DB6">
            <w:pPr>
              <w:jc w:val="center"/>
            </w:pPr>
            <w:r>
              <w:t>21,57</w:t>
            </w:r>
          </w:p>
        </w:tc>
        <w:tc>
          <w:tcPr>
            <w:tcW w:w="3142" w:type="pct"/>
            <w:tcBorders>
              <w:top w:val="single" w:sz="4" w:space="0" w:color="auto"/>
              <w:left w:val="single" w:sz="4" w:space="0" w:color="auto"/>
              <w:bottom w:val="single" w:sz="4" w:space="0" w:color="auto"/>
              <w:right w:val="single" w:sz="4" w:space="0" w:color="auto"/>
            </w:tcBorders>
          </w:tcPr>
          <w:p w14:paraId="2B950852" w14:textId="77777777" w:rsidR="00EB1A81" w:rsidRDefault="00EB1A81" w:rsidP="00F97DB6">
            <w:r w:rsidRPr="00017236">
              <w:rPr>
                <w:b/>
                <w:bCs/>
              </w:rPr>
              <w:t>Объекты местного значения района (планируемые к размещению):</w:t>
            </w:r>
            <w:r>
              <w:br/>
              <w:t>ГРПН-300-6-1,2 с регулятором давления РДУ-32, 602040520, 1 шт.;</w:t>
            </w:r>
            <w:r>
              <w:br/>
              <w:t xml:space="preserve">ГРС «Газпромаш-1» 1000 </w:t>
            </w:r>
            <w:proofErr w:type="spellStart"/>
            <w:r>
              <w:t>м.куб</w:t>
            </w:r>
            <w:proofErr w:type="spellEnd"/>
            <w:r>
              <w:t xml:space="preserve">./час </w:t>
            </w:r>
            <w:proofErr w:type="spellStart"/>
            <w:r>
              <w:t>Рвых</w:t>
            </w:r>
            <w:proofErr w:type="spellEnd"/>
            <w:r>
              <w:t xml:space="preserve"> - 0,6 МПа, 602040506, 1 шт.;</w:t>
            </w:r>
            <w:r>
              <w:br/>
              <w:t xml:space="preserve">Трансформаторная подстанция 400 </w:t>
            </w:r>
            <w:proofErr w:type="spellStart"/>
            <w:r>
              <w:t>кВА</w:t>
            </w:r>
            <w:proofErr w:type="spellEnd"/>
            <w:r>
              <w:t xml:space="preserve">, СП Селиярово, 602040215, 1 шт.; </w:t>
            </w:r>
          </w:p>
          <w:p w14:paraId="0F6D014B" w14:textId="77777777" w:rsidR="00EB1A81" w:rsidRDefault="00EB1A81" w:rsidP="00F97DB6">
            <w:r>
              <w:t xml:space="preserve">Предприятие по обработке древесины и производству изделий из дерева, 602020107, 1 шт.; </w:t>
            </w:r>
            <w:r>
              <w:br/>
              <w:t xml:space="preserve">Автозаправочная станция, 602030901, 1 шт.; </w:t>
            </w:r>
          </w:p>
          <w:p w14:paraId="63D74301" w14:textId="77777777" w:rsidR="00EB1A81" w:rsidRDefault="00EB1A81" w:rsidP="00F97DB6">
            <w:r>
              <w:t>Пожарное депо, 602050202, 1 шт.;</w:t>
            </w:r>
          </w:p>
        </w:tc>
      </w:tr>
      <w:tr w:rsidR="00EB1A81" w14:paraId="20B9CA93" w14:textId="77777777" w:rsidTr="00F97DB6">
        <w:tc>
          <w:tcPr>
            <w:tcW w:w="189" w:type="pct"/>
            <w:tcBorders>
              <w:top w:val="single" w:sz="4" w:space="0" w:color="auto"/>
              <w:left w:val="single" w:sz="4" w:space="0" w:color="auto"/>
              <w:bottom w:val="single" w:sz="4" w:space="0" w:color="auto"/>
              <w:right w:val="single" w:sz="4" w:space="0" w:color="auto"/>
            </w:tcBorders>
          </w:tcPr>
          <w:p w14:paraId="2EF401C4" w14:textId="77777777" w:rsidR="00EB1A81" w:rsidRDefault="00EB1A81" w:rsidP="00F97DB6">
            <w:pPr>
              <w:jc w:val="both"/>
            </w:pPr>
            <w:r>
              <w:t>4.</w:t>
            </w:r>
          </w:p>
        </w:tc>
        <w:tc>
          <w:tcPr>
            <w:tcW w:w="880" w:type="pct"/>
            <w:tcBorders>
              <w:top w:val="single" w:sz="4" w:space="0" w:color="auto"/>
              <w:left w:val="single" w:sz="4" w:space="0" w:color="auto"/>
              <w:bottom w:val="single" w:sz="4" w:space="0" w:color="auto"/>
              <w:right w:val="single" w:sz="4" w:space="0" w:color="auto"/>
            </w:tcBorders>
          </w:tcPr>
          <w:p w14:paraId="61F47B37" w14:textId="77777777" w:rsidR="00EB1A81" w:rsidRDefault="00EB1A81" w:rsidP="00F97DB6">
            <w:pPr>
              <w:jc w:val="both"/>
            </w:pPr>
            <w:r>
              <w:t>Зона инженерной инфраструктуры</w:t>
            </w:r>
          </w:p>
        </w:tc>
        <w:tc>
          <w:tcPr>
            <w:tcW w:w="416" w:type="pct"/>
            <w:tcBorders>
              <w:top w:val="single" w:sz="4" w:space="0" w:color="auto"/>
              <w:left w:val="single" w:sz="4" w:space="0" w:color="auto"/>
              <w:bottom w:val="single" w:sz="4" w:space="0" w:color="auto"/>
              <w:right w:val="single" w:sz="4" w:space="0" w:color="auto"/>
            </w:tcBorders>
          </w:tcPr>
          <w:p w14:paraId="7B27E3F7" w14:textId="77777777" w:rsidR="00EB1A81" w:rsidRDefault="00EB1A81" w:rsidP="00F97DB6">
            <w:pPr>
              <w:jc w:val="center"/>
            </w:pPr>
            <w:r>
              <w:t>1,56 га</w:t>
            </w:r>
          </w:p>
        </w:tc>
        <w:tc>
          <w:tcPr>
            <w:tcW w:w="373" w:type="pct"/>
            <w:tcBorders>
              <w:top w:val="single" w:sz="4" w:space="0" w:color="auto"/>
              <w:left w:val="single" w:sz="4" w:space="0" w:color="auto"/>
              <w:bottom w:val="single" w:sz="4" w:space="0" w:color="auto"/>
              <w:right w:val="single" w:sz="4" w:space="0" w:color="auto"/>
            </w:tcBorders>
          </w:tcPr>
          <w:p w14:paraId="446165A7" w14:textId="77777777" w:rsidR="00EB1A81" w:rsidRDefault="00EB1A81" w:rsidP="00F97DB6">
            <w:pPr>
              <w:jc w:val="center"/>
            </w:pPr>
            <w:r>
              <w:t>0,02</w:t>
            </w:r>
          </w:p>
        </w:tc>
        <w:tc>
          <w:tcPr>
            <w:tcW w:w="3142" w:type="pct"/>
            <w:tcBorders>
              <w:top w:val="single" w:sz="4" w:space="0" w:color="auto"/>
              <w:left w:val="single" w:sz="4" w:space="0" w:color="auto"/>
              <w:bottom w:val="single" w:sz="4" w:space="0" w:color="auto"/>
              <w:right w:val="single" w:sz="4" w:space="0" w:color="auto"/>
            </w:tcBorders>
          </w:tcPr>
          <w:p w14:paraId="6785994C" w14:textId="77777777" w:rsidR="00EB1A81" w:rsidRPr="00017236" w:rsidRDefault="00EB1A81" w:rsidP="00F97DB6">
            <w:pPr>
              <w:jc w:val="both"/>
              <w:rPr>
                <w:b/>
                <w:bCs/>
              </w:rPr>
            </w:pPr>
            <w:r w:rsidRPr="00017236">
              <w:rPr>
                <w:b/>
                <w:bCs/>
              </w:rPr>
              <w:t>Объекты местного значения района (планируемые к размещению):</w:t>
            </w:r>
          </w:p>
          <w:p w14:paraId="0B56EC74" w14:textId="77777777" w:rsidR="00EB1A81" w:rsidRDefault="00EB1A81" w:rsidP="00F97DB6">
            <w:pPr>
              <w:jc w:val="both"/>
            </w:pPr>
            <w:r>
              <w:t>Очистные сооружения с блочно-модульной системой очистки (КОС), 602041301, 1 шт.;</w:t>
            </w:r>
          </w:p>
        </w:tc>
      </w:tr>
      <w:tr w:rsidR="00EB1A81" w14:paraId="3A6ED29D" w14:textId="77777777" w:rsidTr="00F97DB6">
        <w:tc>
          <w:tcPr>
            <w:tcW w:w="189" w:type="pct"/>
            <w:tcBorders>
              <w:top w:val="single" w:sz="4" w:space="0" w:color="auto"/>
              <w:left w:val="single" w:sz="4" w:space="0" w:color="auto"/>
              <w:bottom w:val="single" w:sz="4" w:space="0" w:color="auto"/>
              <w:right w:val="single" w:sz="4" w:space="0" w:color="auto"/>
            </w:tcBorders>
          </w:tcPr>
          <w:p w14:paraId="129D383B" w14:textId="77777777" w:rsidR="00EB1A81" w:rsidRDefault="00EB1A81" w:rsidP="00F97DB6">
            <w:pPr>
              <w:jc w:val="both"/>
            </w:pPr>
            <w:r>
              <w:t>5.</w:t>
            </w:r>
          </w:p>
        </w:tc>
        <w:tc>
          <w:tcPr>
            <w:tcW w:w="880" w:type="pct"/>
            <w:tcBorders>
              <w:top w:val="single" w:sz="4" w:space="0" w:color="auto"/>
              <w:left w:val="single" w:sz="4" w:space="0" w:color="auto"/>
              <w:bottom w:val="single" w:sz="4" w:space="0" w:color="auto"/>
              <w:right w:val="single" w:sz="4" w:space="0" w:color="auto"/>
            </w:tcBorders>
          </w:tcPr>
          <w:p w14:paraId="3482E635" w14:textId="77777777" w:rsidR="00EB1A81" w:rsidRDefault="00EB1A81" w:rsidP="00F97DB6">
            <w:pPr>
              <w:jc w:val="both"/>
            </w:pPr>
            <w:r>
              <w:t>Зона транспортной инфраструктуры</w:t>
            </w:r>
          </w:p>
        </w:tc>
        <w:tc>
          <w:tcPr>
            <w:tcW w:w="416" w:type="pct"/>
            <w:tcBorders>
              <w:top w:val="single" w:sz="4" w:space="0" w:color="auto"/>
              <w:left w:val="single" w:sz="4" w:space="0" w:color="auto"/>
              <w:bottom w:val="single" w:sz="4" w:space="0" w:color="auto"/>
              <w:right w:val="single" w:sz="4" w:space="0" w:color="auto"/>
            </w:tcBorders>
          </w:tcPr>
          <w:p w14:paraId="1CC650A1" w14:textId="77777777" w:rsidR="00EB1A81" w:rsidRDefault="00EB1A81" w:rsidP="00F97DB6">
            <w:pPr>
              <w:jc w:val="center"/>
            </w:pPr>
            <w:r>
              <w:t>5,91 га</w:t>
            </w:r>
          </w:p>
        </w:tc>
        <w:tc>
          <w:tcPr>
            <w:tcW w:w="373" w:type="pct"/>
            <w:tcBorders>
              <w:top w:val="single" w:sz="4" w:space="0" w:color="auto"/>
              <w:left w:val="single" w:sz="4" w:space="0" w:color="auto"/>
              <w:bottom w:val="single" w:sz="4" w:space="0" w:color="auto"/>
              <w:right w:val="single" w:sz="4" w:space="0" w:color="auto"/>
            </w:tcBorders>
          </w:tcPr>
          <w:p w14:paraId="7F0FEE00" w14:textId="77777777" w:rsidR="00EB1A81" w:rsidRDefault="00EB1A81" w:rsidP="00F97DB6">
            <w:pPr>
              <w:jc w:val="center"/>
            </w:pPr>
            <w:r>
              <w:t>0,07</w:t>
            </w:r>
          </w:p>
        </w:tc>
        <w:tc>
          <w:tcPr>
            <w:tcW w:w="3142" w:type="pct"/>
            <w:tcBorders>
              <w:top w:val="single" w:sz="4" w:space="0" w:color="auto"/>
              <w:left w:val="single" w:sz="4" w:space="0" w:color="auto"/>
              <w:bottom w:val="single" w:sz="4" w:space="0" w:color="auto"/>
              <w:right w:val="single" w:sz="4" w:space="0" w:color="auto"/>
            </w:tcBorders>
          </w:tcPr>
          <w:p w14:paraId="212A7B13" w14:textId="77777777" w:rsidR="00EB1A81" w:rsidRPr="00017236" w:rsidRDefault="00EB1A81" w:rsidP="00F97DB6">
            <w:pPr>
              <w:jc w:val="both"/>
              <w:rPr>
                <w:b/>
                <w:bCs/>
              </w:rPr>
            </w:pPr>
            <w:r w:rsidRPr="00017236">
              <w:rPr>
                <w:b/>
                <w:bCs/>
              </w:rPr>
              <w:t>Объекты местного значения района (планируемые к реконструкции):</w:t>
            </w:r>
          </w:p>
          <w:p w14:paraId="75C05227" w14:textId="77777777" w:rsidR="00EB1A81" w:rsidRDefault="00EB1A81" w:rsidP="00F97DB6">
            <w:pPr>
              <w:jc w:val="both"/>
            </w:pPr>
            <w:r>
              <w:t xml:space="preserve">Вертолетная площадка с. Селиярово, 602031205, 1 шт.; </w:t>
            </w:r>
          </w:p>
          <w:p w14:paraId="6E1CA298" w14:textId="77777777" w:rsidR="00EB1A81" w:rsidRDefault="00EB1A81" w:rsidP="00F97DB6">
            <w:pPr>
              <w:jc w:val="both"/>
            </w:pPr>
          </w:p>
          <w:p w14:paraId="5B9687F2" w14:textId="77777777" w:rsidR="00EB1A81" w:rsidRPr="00017236" w:rsidRDefault="00EB1A81" w:rsidP="00F97DB6">
            <w:pPr>
              <w:jc w:val="both"/>
              <w:rPr>
                <w:b/>
                <w:bCs/>
              </w:rPr>
            </w:pPr>
            <w:r w:rsidRPr="00017236">
              <w:rPr>
                <w:b/>
                <w:bCs/>
              </w:rPr>
              <w:t>Объекты местного значения поселения (планируемые к размещению):</w:t>
            </w:r>
          </w:p>
          <w:p w14:paraId="38EA29F4" w14:textId="77777777" w:rsidR="00EB1A81" w:rsidRDefault="00EB1A81" w:rsidP="00F97DB6">
            <w:pPr>
              <w:jc w:val="both"/>
            </w:pPr>
            <w:r>
              <w:t>Вертолетная площадка, 602031205, 1 шт.;</w:t>
            </w:r>
          </w:p>
          <w:p w14:paraId="0A5843B8" w14:textId="77777777" w:rsidR="00EB1A81" w:rsidRDefault="00EB1A81" w:rsidP="00F97DB6">
            <w:pPr>
              <w:jc w:val="both"/>
            </w:pPr>
            <w:r>
              <w:t>Придорожный сервис, 602030904, 1 шт.;</w:t>
            </w:r>
          </w:p>
          <w:p w14:paraId="772AA7A8" w14:textId="77777777" w:rsidR="00EB1A81" w:rsidRPr="008115FC" w:rsidRDefault="00EB1A81" w:rsidP="00F97DB6">
            <w:pPr>
              <w:jc w:val="both"/>
            </w:pPr>
            <w:r>
              <w:t>Пожарный гидрант, 602050202, 1 шт.;</w:t>
            </w:r>
          </w:p>
        </w:tc>
      </w:tr>
      <w:tr w:rsidR="00EB1A81" w14:paraId="01D80F53" w14:textId="77777777" w:rsidTr="00F97DB6">
        <w:tc>
          <w:tcPr>
            <w:tcW w:w="189" w:type="pct"/>
            <w:tcBorders>
              <w:top w:val="single" w:sz="4" w:space="0" w:color="auto"/>
              <w:left w:val="single" w:sz="4" w:space="0" w:color="auto"/>
              <w:bottom w:val="single" w:sz="4" w:space="0" w:color="auto"/>
              <w:right w:val="single" w:sz="4" w:space="0" w:color="auto"/>
            </w:tcBorders>
          </w:tcPr>
          <w:p w14:paraId="4892B12B" w14:textId="77777777" w:rsidR="00EB1A81" w:rsidRDefault="00EB1A81" w:rsidP="00F97DB6">
            <w:pPr>
              <w:jc w:val="both"/>
            </w:pPr>
            <w:r>
              <w:t>6.</w:t>
            </w:r>
          </w:p>
        </w:tc>
        <w:tc>
          <w:tcPr>
            <w:tcW w:w="880" w:type="pct"/>
            <w:tcBorders>
              <w:top w:val="single" w:sz="4" w:space="0" w:color="auto"/>
              <w:left w:val="single" w:sz="4" w:space="0" w:color="auto"/>
              <w:bottom w:val="single" w:sz="4" w:space="0" w:color="auto"/>
              <w:right w:val="single" w:sz="4" w:space="0" w:color="auto"/>
            </w:tcBorders>
          </w:tcPr>
          <w:p w14:paraId="3EA39A2F" w14:textId="77777777" w:rsidR="00EB1A81" w:rsidRDefault="00EB1A81" w:rsidP="00F97DB6">
            <w:pPr>
              <w:jc w:val="both"/>
            </w:pPr>
            <w:r>
              <w:t>Зоны сельскохозяйственного использования</w:t>
            </w:r>
          </w:p>
        </w:tc>
        <w:tc>
          <w:tcPr>
            <w:tcW w:w="416" w:type="pct"/>
            <w:tcBorders>
              <w:top w:val="single" w:sz="4" w:space="0" w:color="auto"/>
              <w:left w:val="single" w:sz="4" w:space="0" w:color="auto"/>
              <w:bottom w:val="single" w:sz="4" w:space="0" w:color="auto"/>
              <w:right w:val="single" w:sz="4" w:space="0" w:color="auto"/>
            </w:tcBorders>
          </w:tcPr>
          <w:p w14:paraId="255ED591" w14:textId="77777777" w:rsidR="00EB1A81" w:rsidRDefault="00EB1A81" w:rsidP="00F97DB6">
            <w:pPr>
              <w:jc w:val="center"/>
            </w:pPr>
            <w:r>
              <w:t>121,88 га</w:t>
            </w:r>
          </w:p>
        </w:tc>
        <w:tc>
          <w:tcPr>
            <w:tcW w:w="373" w:type="pct"/>
            <w:tcBorders>
              <w:top w:val="single" w:sz="4" w:space="0" w:color="auto"/>
              <w:left w:val="single" w:sz="4" w:space="0" w:color="auto"/>
              <w:bottom w:val="single" w:sz="4" w:space="0" w:color="auto"/>
              <w:right w:val="single" w:sz="4" w:space="0" w:color="auto"/>
            </w:tcBorders>
          </w:tcPr>
          <w:p w14:paraId="4233E302" w14:textId="77777777" w:rsidR="00EB1A81" w:rsidRDefault="00EB1A81" w:rsidP="00F97DB6">
            <w:pPr>
              <w:jc w:val="center"/>
            </w:pPr>
            <w:r>
              <w:t>1,58</w:t>
            </w:r>
          </w:p>
        </w:tc>
        <w:tc>
          <w:tcPr>
            <w:tcW w:w="3142" w:type="pct"/>
            <w:tcBorders>
              <w:top w:val="single" w:sz="4" w:space="0" w:color="auto"/>
              <w:left w:val="single" w:sz="4" w:space="0" w:color="auto"/>
              <w:bottom w:val="single" w:sz="4" w:space="0" w:color="auto"/>
              <w:right w:val="single" w:sz="4" w:space="0" w:color="auto"/>
            </w:tcBorders>
          </w:tcPr>
          <w:p w14:paraId="5B989A91" w14:textId="77777777" w:rsidR="00EB1A81" w:rsidRPr="00017236" w:rsidRDefault="00EB1A81" w:rsidP="00F97DB6">
            <w:pPr>
              <w:jc w:val="both"/>
              <w:rPr>
                <w:b/>
                <w:bCs/>
              </w:rPr>
            </w:pPr>
            <w:r w:rsidRPr="00017236">
              <w:rPr>
                <w:b/>
                <w:bCs/>
              </w:rPr>
              <w:t>Объекты местного значения района (планируемые к размещению):</w:t>
            </w:r>
          </w:p>
          <w:p w14:paraId="086E9A86" w14:textId="77777777" w:rsidR="00EB1A81" w:rsidRDefault="00EB1A81" w:rsidP="00F97DB6">
            <w:pPr>
              <w:jc w:val="both"/>
            </w:pPr>
            <w:r>
              <w:t>Водозабор, 602041101, 1 шт.;</w:t>
            </w:r>
          </w:p>
          <w:p w14:paraId="162AC519" w14:textId="77777777" w:rsidR="00EB1A81" w:rsidRDefault="00EB1A81" w:rsidP="00F97DB6">
            <w:pPr>
              <w:jc w:val="both"/>
            </w:pPr>
            <w:r>
              <w:t>Водопроводные очистные сооружения, 602041102, 1 шт.;</w:t>
            </w:r>
          </w:p>
        </w:tc>
      </w:tr>
      <w:tr w:rsidR="00EB1A81" w14:paraId="1A5897B6" w14:textId="77777777" w:rsidTr="00F97DB6">
        <w:tc>
          <w:tcPr>
            <w:tcW w:w="189" w:type="pct"/>
            <w:tcBorders>
              <w:top w:val="single" w:sz="4" w:space="0" w:color="auto"/>
              <w:left w:val="single" w:sz="4" w:space="0" w:color="auto"/>
              <w:bottom w:val="single" w:sz="4" w:space="0" w:color="auto"/>
              <w:right w:val="single" w:sz="4" w:space="0" w:color="auto"/>
            </w:tcBorders>
          </w:tcPr>
          <w:p w14:paraId="58D0A251" w14:textId="77777777" w:rsidR="00EB1A81" w:rsidRDefault="00EB1A81" w:rsidP="00F97DB6">
            <w:pPr>
              <w:jc w:val="both"/>
            </w:pPr>
            <w:r>
              <w:t>7.</w:t>
            </w:r>
          </w:p>
        </w:tc>
        <w:tc>
          <w:tcPr>
            <w:tcW w:w="880" w:type="pct"/>
            <w:tcBorders>
              <w:top w:val="single" w:sz="4" w:space="0" w:color="auto"/>
              <w:left w:val="single" w:sz="4" w:space="0" w:color="auto"/>
              <w:bottom w:val="single" w:sz="4" w:space="0" w:color="auto"/>
              <w:right w:val="single" w:sz="4" w:space="0" w:color="auto"/>
            </w:tcBorders>
          </w:tcPr>
          <w:p w14:paraId="56EFDBFD" w14:textId="77777777" w:rsidR="00EB1A81" w:rsidRDefault="00EB1A81" w:rsidP="00F97DB6">
            <w:pPr>
              <w:jc w:val="both"/>
            </w:pPr>
            <w:r>
              <w:t>Зона сельскохозяйственных угодий</w:t>
            </w:r>
          </w:p>
        </w:tc>
        <w:tc>
          <w:tcPr>
            <w:tcW w:w="416" w:type="pct"/>
            <w:tcBorders>
              <w:top w:val="single" w:sz="4" w:space="0" w:color="auto"/>
              <w:left w:val="single" w:sz="4" w:space="0" w:color="auto"/>
              <w:bottom w:val="single" w:sz="4" w:space="0" w:color="auto"/>
              <w:right w:val="single" w:sz="4" w:space="0" w:color="auto"/>
            </w:tcBorders>
          </w:tcPr>
          <w:p w14:paraId="4AD74C3B" w14:textId="77777777" w:rsidR="00EB1A81" w:rsidRDefault="00EB1A81" w:rsidP="00F97DB6">
            <w:pPr>
              <w:jc w:val="center"/>
            </w:pPr>
            <w:r>
              <w:t>4385,31 га</w:t>
            </w:r>
          </w:p>
        </w:tc>
        <w:tc>
          <w:tcPr>
            <w:tcW w:w="373" w:type="pct"/>
            <w:tcBorders>
              <w:top w:val="single" w:sz="4" w:space="0" w:color="auto"/>
              <w:left w:val="single" w:sz="4" w:space="0" w:color="auto"/>
              <w:bottom w:val="single" w:sz="4" w:space="0" w:color="auto"/>
              <w:right w:val="single" w:sz="4" w:space="0" w:color="auto"/>
            </w:tcBorders>
          </w:tcPr>
          <w:p w14:paraId="40944CAC" w14:textId="77777777" w:rsidR="00EB1A81" w:rsidRDefault="00EB1A81" w:rsidP="00F97DB6">
            <w:pPr>
              <w:jc w:val="center"/>
            </w:pPr>
            <w:r>
              <w:t>56,82</w:t>
            </w:r>
          </w:p>
        </w:tc>
        <w:tc>
          <w:tcPr>
            <w:tcW w:w="3142" w:type="pct"/>
            <w:tcBorders>
              <w:top w:val="single" w:sz="4" w:space="0" w:color="auto"/>
              <w:left w:val="single" w:sz="4" w:space="0" w:color="auto"/>
              <w:bottom w:val="single" w:sz="4" w:space="0" w:color="auto"/>
              <w:right w:val="single" w:sz="4" w:space="0" w:color="auto"/>
            </w:tcBorders>
          </w:tcPr>
          <w:p w14:paraId="144E4924" w14:textId="77777777" w:rsidR="00EB1A81" w:rsidRDefault="00EB1A81" w:rsidP="00F97DB6">
            <w:pPr>
              <w:jc w:val="both"/>
            </w:pPr>
            <w:r>
              <w:t>-</w:t>
            </w:r>
          </w:p>
        </w:tc>
      </w:tr>
      <w:tr w:rsidR="00EB1A81" w14:paraId="499145EF" w14:textId="77777777" w:rsidTr="00F97DB6">
        <w:tc>
          <w:tcPr>
            <w:tcW w:w="189" w:type="pct"/>
            <w:tcBorders>
              <w:top w:val="single" w:sz="4" w:space="0" w:color="auto"/>
              <w:left w:val="single" w:sz="4" w:space="0" w:color="auto"/>
              <w:bottom w:val="single" w:sz="4" w:space="0" w:color="auto"/>
              <w:right w:val="single" w:sz="4" w:space="0" w:color="auto"/>
            </w:tcBorders>
          </w:tcPr>
          <w:p w14:paraId="53C0EC58" w14:textId="77777777" w:rsidR="00EB1A81" w:rsidRDefault="00EB1A81" w:rsidP="00F97DB6">
            <w:pPr>
              <w:jc w:val="both"/>
            </w:pPr>
            <w:r>
              <w:t>8.</w:t>
            </w:r>
          </w:p>
        </w:tc>
        <w:tc>
          <w:tcPr>
            <w:tcW w:w="880" w:type="pct"/>
            <w:tcBorders>
              <w:top w:val="single" w:sz="4" w:space="0" w:color="auto"/>
              <w:left w:val="single" w:sz="4" w:space="0" w:color="auto"/>
              <w:bottom w:val="single" w:sz="4" w:space="0" w:color="auto"/>
              <w:right w:val="single" w:sz="4" w:space="0" w:color="auto"/>
            </w:tcBorders>
          </w:tcPr>
          <w:p w14:paraId="2B37D3E5" w14:textId="77777777" w:rsidR="00EB1A81" w:rsidRDefault="00EB1A81" w:rsidP="00F97DB6">
            <w:pPr>
              <w:jc w:val="both"/>
            </w:pPr>
            <w:r>
              <w:t>Производственная зона сельскохозяйственных предприятий</w:t>
            </w:r>
          </w:p>
        </w:tc>
        <w:tc>
          <w:tcPr>
            <w:tcW w:w="416" w:type="pct"/>
            <w:tcBorders>
              <w:top w:val="single" w:sz="4" w:space="0" w:color="auto"/>
              <w:left w:val="single" w:sz="4" w:space="0" w:color="auto"/>
              <w:bottom w:val="single" w:sz="4" w:space="0" w:color="auto"/>
              <w:right w:val="single" w:sz="4" w:space="0" w:color="auto"/>
            </w:tcBorders>
          </w:tcPr>
          <w:p w14:paraId="17C8CF90" w14:textId="77777777" w:rsidR="00EB1A81" w:rsidRDefault="00EB1A81" w:rsidP="00F97DB6">
            <w:pPr>
              <w:jc w:val="center"/>
            </w:pPr>
            <w:r>
              <w:t>176,22 га</w:t>
            </w:r>
          </w:p>
        </w:tc>
        <w:tc>
          <w:tcPr>
            <w:tcW w:w="373" w:type="pct"/>
            <w:tcBorders>
              <w:top w:val="single" w:sz="4" w:space="0" w:color="auto"/>
              <w:left w:val="single" w:sz="4" w:space="0" w:color="auto"/>
              <w:bottom w:val="single" w:sz="4" w:space="0" w:color="auto"/>
              <w:right w:val="single" w:sz="4" w:space="0" w:color="auto"/>
            </w:tcBorders>
          </w:tcPr>
          <w:p w14:paraId="0DCF72D9" w14:textId="77777777" w:rsidR="00EB1A81" w:rsidRDefault="00EB1A81" w:rsidP="00F97DB6">
            <w:pPr>
              <w:jc w:val="center"/>
            </w:pPr>
            <w:r>
              <w:t>2,28</w:t>
            </w:r>
          </w:p>
        </w:tc>
        <w:tc>
          <w:tcPr>
            <w:tcW w:w="3142" w:type="pct"/>
            <w:tcBorders>
              <w:top w:val="single" w:sz="4" w:space="0" w:color="auto"/>
              <w:left w:val="single" w:sz="4" w:space="0" w:color="auto"/>
              <w:bottom w:val="single" w:sz="4" w:space="0" w:color="auto"/>
              <w:right w:val="single" w:sz="4" w:space="0" w:color="auto"/>
            </w:tcBorders>
          </w:tcPr>
          <w:p w14:paraId="6A75B6C3" w14:textId="77777777" w:rsidR="00EB1A81" w:rsidRPr="00017236" w:rsidRDefault="00EB1A81" w:rsidP="00F97DB6">
            <w:pPr>
              <w:jc w:val="both"/>
              <w:rPr>
                <w:b/>
                <w:bCs/>
              </w:rPr>
            </w:pPr>
            <w:r w:rsidRPr="00017236">
              <w:rPr>
                <w:b/>
                <w:bCs/>
              </w:rPr>
              <w:t>Объекты местного значения района (планируемые к размещению):</w:t>
            </w:r>
          </w:p>
          <w:p w14:paraId="40F13F11" w14:textId="77777777" w:rsidR="00EB1A81" w:rsidRDefault="00EB1A81" w:rsidP="00F97DB6">
            <w:pPr>
              <w:jc w:val="both"/>
            </w:pPr>
            <w:r>
              <w:t xml:space="preserve">Цех по переработке молока, 602020202, 1 шт.; </w:t>
            </w:r>
          </w:p>
          <w:p w14:paraId="020D3C0E" w14:textId="77777777" w:rsidR="00EB1A81" w:rsidRDefault="00EB1A81" w:rsidP="00F97DB6">
            <w:pPr>
              <w:jc w:val="both"/>
            </w:pPr>
            <w:r>
              <w:lastRenderedPageBreak/>
              <w:t>Развитие животноводческой фермы (Животноводческий комплекс для разведения КРС и свиней), 602020202, 1 шт.;</w:t>
            </w:r>
          </w:p>
          <w:p w14:paraId="50C5A67F" w14:textId="77777777" w:rsidR="00EB1A81" w:rsidRDefault="00EB1A81" w:rsidP="00F97DB6">
            <w:pPr>
              <w:jc w:val="both"/>
            </w:pPr>
            <w:r>
              <w:t>Убойный цех и цеха по переработке молока, 602020202, 1 шт.;</w:t>
            </w:r>
          </w:p>
        </w:tc>
      </w:tr>
      <w:tr w:rsidR="00EB1A81" w14:paraId="2842E111" w14:textId="77777777" w:rsidTr="00F97DB6">
        <w:tc>
          <w:tcPr>
            <w:tcW w:w="189" w:type="pct"/>
            <w:tcBorders>
              <w:top w:val="single" w:sz="4" w:space="0" w:color="auto"/>
              <w:left w:val="single" w:sz="4" w:space="0" w:color="auto"/>
              <w:bottom w:val="single" w:sz="4" w:space="0" w:color="auto"/>
              <w:right w:val="single" w:sz="4" w:space="0" w:color="auto"/>
            </w:tcBorders>
          </w:tcPr>
          <w:p w14:paraId="6534AC9A" w14:textId="77777777" w:rsidR="00EB1A81" w:rsidRDefault="00EB1A81" w:rsidP="00F97DB6">
            <w:pPr>
              <w:jc w:val="both"/>
            </w:pPr>
            <w:r>
              <w:lastRenderedPageBreak/>
              <w:t>9.</w:t>
            </w:r>
          </w:p>
        </w:tc>
        <w:tc>
          <w:tcPr>
            <w:tcW w:w="880" w:type="pct"/>
            <w:tcBorders>
              <w:top w:val="single" w:sz="4" w:space="0" w:color="auto"/>
              <w:left w:val="single" w:sz="4" w:space="0" w:color="auto"/>
              <w:bottom w:val="single" w:sz="4" w:space="0" w:color="auto"/>
              <w:right w:val="single" w:sz="4" w:space="0" w:color="auto"/>
            </w:tcBorders>
          </w:tcPr>
          <w:p w14:paraId="30CE746D" w14:textId="77777777" w:rsidR="00EB1A81" w:rsidRDefault="00EB1A81" w:rsidP="00F97DB6">
            <w:pPr>
              <w:jc w:val="both"/>
            </w:pPr>
            <w:r>
              <w:t>Зоны рекреационного назначения</w:t>
            </w:r>
          </w:p>
        </w:tc>
        <w:tc>
          <w:tcPr>
            <w:tcW w:w="416" w:type="pct"/>
            <w:tcBorders>
              <w:top w:val="single" w:sz="4" w:space="0" w:color="auto"/>
              <w:left w:val="single" w:sz="4" w:space="0" w:color="auto"/>
              <w:bottom w:val="single" w:sz="4" w:space="0" w:color="auto"/>
              <w:right w:val="single" w:sz="4" w:space="0" w:color="auto"/>
            </w:tcBorders>
          </w:tcPr>
          <w:p w14:paraId="7B554353" w14:textId="77777777" w:rsidR="00EB1A81" w:rsidRDefault="00EB1A81" w:rsidP="00F97DB6">
            <w:pPr>
              <w:jc w:val="center"/>
            </w:pPr>
            <w:r>
              <w:t>88,39 га</w:t>
            </w:r>
          </w:p>
        </w:tc>
        <w:tc>
          <w:tcPr>
            <w:tcW w:w="373" w:type="pct"/>
            <w:tcBorders>
              <w:top w:val="single" w:sz="4" w:space="0" w:color="auto"/>
              <w:left w:val="single" w:sz="4" w:space="0" w:color="auto"/>
              <w:bottom w:val="single" w:sz="4" w:space="0" w:color="auto"/>
              <w:right w:val="single" w:sz="4" w:space="0" w:color="auto"/>
            </w:tcBorders>
          </w:tcPr>
          <w:p w14:paraId="1104BD2B" w14:textId="77777777" w:rsidR="00EB1A81" w:rsidRDefault="00EB1A81" w:rsidP="00F97DB6">
            <w:pPr>
              <w:jc w:val="center"/>
            </w:pPr>
            <w:r>
              <w:t>1,14</w:t>
            </w:r>
          </w:p>
        </w:tc>
        <w:tc>
          <w:tcPr>
            <w:tcW w:w="3142" w:type="pct"/>
            <w:tcBorders>
              <w:top w:val="single" w:sz="4" w:space="0" w:color="auto"/>
              <w:left w:val="single" w:sz="4" w:space="0" w:color="auto"/>
              <w:bottom w:val="single" w:sz="4" w:space="0" w:color="auto"/>
              <w:right w:val="single" w:sz="4" w:space="0" w:color="auto"/>
            </w:tcBorders>
          </w:tcPr>
          <w:p w14:paraId="7DD9D164" w14:textId="77777777" w:rsidR="00EB1A81" w:rsidRDefault="00EB1A81" w:rsidP="00F97DB6">
            <w:pPr>
              <w:jc w:val="both"/>
            </w:pPr>
            <w:r>
              <w:t>-</w:t>
            </w:r>
          </w:p>
        </w:tc>
      </w:tr>
      <w:tr w:rsidR="00EB1A81" w14:paraId="68660AE2" w14:textId="77777777" w:rsidTr="00F97DB6">
        <w:tc>
          <w:tcPr>
            <w:tcW w:w="189" w:type="pct"/>
            <w:tcBorders>
              <w:top w:val="single" w:sz="4" w:space="0" w:color="auto"/>
              <w:left w:val="single" w:sz="4" w:space="0" w:color="auto"/>
              <w:bottom w:val="single" w:sz="4" w:space="0" w:color="auto"/>
              <w:right w:val="single" w:sz="4" w:space="0" w:color="auto"/>
            </w:tcBorders>
          </w:tcPr>
          <w:p w14:paraId="28C106D8" w14:textId="77777777" w:rsidR="00EB1A81" w:rsidRDefault="00EB1A81" w:rsidP="00F97DB6">
            <w:pPr>
              <w:jc w:val="both"/>
            </w:pPr>
            <w:r>
              <w:t>10.</w:t>
            </w:r>
          </w:p>
        </w:tc>
        <w:tc>
          <w:tcPr>
            <w:tcW w:w="880" w:type="pct"/>
            <w:tcBorders>
              <w:top w:val="single" w:sz="4" w:space="0" w:color="auto"/>
              <w:left w:val="single" w:sz="4" w:space="0" w:color="auto"/>
              <w:bottom w:val="single" w:sz="4" w:space="0" w:color="auto"/>
              <w:right w:val="single" w:sz="4" w:space="0" w:color="auto"/>
            </w:tcBorders>
          </w:tcPr>
          <w:p w14:paraId="103052C1" w14:textId="77777777" w:rsidR="00EB1A81" w:rsidRDefault="00EB1A81" w:rsidP="00F97DB6">
            <w:pPr>
              <w:jc w:val="both"/>
            </w:pPr>
            <w:r>
              <w:t>Зона озелененных территорий общего пользования (парки, сады, скверы, бульвары, городские леса)</w:t>
            </w:r>
          </w:p>
        </w:tc>
        <w:tc>
          <w:tcPr>
            <w:tcW w:w="416" w:type="pct"/>
            <w:tcBorders>
              <w:top w:val="single" w:sz="4" w:space="0" w:color="auto"/>
              <w:left w:val="single" w:sz="4" w:space="0" w:color="auto"/>
              <w:bottom w:val="single" w:sz="4" w:space="0" w:color="auto"/>
              <w:right w:val="single" w:sz="4" w:space="0" w:color="auto"/>
            </w:tcBorders>
          </w:tcPr>
          <w:p w14:paraId="28E37820" w14:textId="77777777" w:rsidR="00EB1A81" w:rsidRDefault="00EB1A81" w:rsidP="00F97DB6">
            <w:pPr>
              <w:jc w:val="center"/>
            </w:pPr>
            <w:r>
              <w:t>0,07 га</w:t>
            </w:r>
          </w:p>
        </w:tc>
        <w:tc>
          <w:tcPr>
            <w:tcW w:w="373" w:type="pct"/>
            <w:tcBorders>
              <w:top w:val="single" w:sz="4" w:space="0" w:color="auto"/>
              <w:left w:val="single" w:sz="4" w:space="0" w:color="auto"/>
              <w:bottom w:val="single" w:sz="4" w:space="0" w:color="auto"/>
              <w:right w:val="single" w:sz="4" w:space="0" w:color="auto"/>
            </w:tcBorders>
          </w:tcPr>
          <w:p w14:paraId="39843E70" w14:textId="77777777" w:rsidR="00EB1A81" w:rsidRDefault="00EB1A81" w:rsidP="00F97DB6">
            <w:pPr>
              <w:jc w:val="center"/>
            </w:pPr>
            <w:r>
              <w:t>0,01</w:t>
            </w:r>
          </w:p>
        </w:tc>
        <w:tc>
          <w:tcPr>
            <w:tcW w:w="3142" w:type="pct"/>
            <w:tcBorders>
              <w:top w:val="single" w:sz="4" w:space="0" w:color="auto"/>
              <w:left w:val="single" w:sz="4" w:space="0" w:color="auto"/>
              <w:bottom w:val="single" w:sz="4" w:space="0" w:color="auto"/>
              <w:right w:val="single" w:sz="4" w:space="0" w:color="auto"/>
            </w:tcBorders>
          </w:tcPr>
          <w:p w14:paraId="215C2E39" w14:textId="77777777" w:rsidR="00EB1A81" w:rsidRDefault="00EB1A81" w:rsidP="00F97DB6">
            <w:pPr>
              <w:jc w:val="both"/>
            </w:pPr>
            <w:r>
              <w:t>-</w:t>
            </w:r>
          </w:p>
        </w:tc>
      </w:tr>
      <w:tr w:rsidR="00EB1A81" w14:paraId="56B561F6" w14:textId="77777777" w:rsidTr="00F97DB6">
        <w:tc>
          <w:tcPr>
            <w:tcW w:w="189" w:type="pct"/>
            <w:tcBorders>
              <w:top w:val="single" w:sz="4" w:space="0" w:color="auto"/>
              <w:left w:val="single" w:sz="4" w:space="0" w:color="auto"/>
              <w:bottom w:val="single" w:sz="4" w:space="0" w:color="auto"/>
              <w:right w:val="single" w:sz="4" w:space="0" w:color="auto"/>
            </w:tcBorders>
          </w:tcPr>
          <w:p w14:paraId="2DBC7990" w14:textId="77777777" w:rsidR="00EB1A81" w:rsidRDefault="00EB1A81" w:rsidP="00F97DB6">
            <w:pPr>
              <w:jc w:val="both"/>
            </w:pPr>
            <w:r>
              <w:t>11.</w:t>
            </w:r>
          </w:p>
        </w:tc>
        <w:tc>
          <w:tcPr>
            <w:tcW w:w="880" w:type="pct"/>
            <w:tcBorders>
              <w:top w:val="single" w:sz="4" w:space="0" w:color="auto"/>
              <w:left w:val="single" w:sz="4" w:space="0" w:color="auto"/>
              <w:bottom w:val="single" w:sz="4" w:space="0" w:color="auto"/>
              <w:right w:val="single" w:sz="4" w:space="0" w:color="auto"/>
            </w:tcBorders>
          </w:tcPr>
          <w:p w14:paraId="32904DA6" w14:textId="77777777" w:rsidR="00EB1A81" w:rsidRDefault="00EB1A81" w:rsidP="00F97DB6">
            <w:pPr>
              <w:jc w:val="both"/>
            </w:pPr>
            <w:r>
              <w:t>Зоны специального назначения</w:t>
            </w:r>
          </w:p>
        </w:tc>
        <w:tc>
          <w:tcPr>
            <w:tcW w:w="416" w:type="pct"/>
            <w:tcBorders>
              <w:top w:val="single" w:sz="4" w:space="0" w:color="auto"/>
              <w:left w:val="single" w:sz="4" w:space="0" w:color="auto"/>
              <w:bottom w:val="single" w:sz="4" w:space="0" w:color="auto"/>
              <w:right w:val="single" w:sz="4" w:space="0" w:color="auto"/>
            </w:tcBorders>
          </w:tcPr>
          <w:p w14:paraId="64FFA5F4" w14:textId="77777777" w:rsidR="00EB1A81" w:rsidRDefault="00EB1A81" w:rsidP="00F97DB6">
            <w:pPr>
              <w:jc w:val="center"/>
            </w:pPr>
            <w:r>
              <w:t>2,19 га</w:t>
            </w:r>
          </w:p>
        </w:tc>
        <w:tc>
          <w:tcPr>
            <w:tcW w:w="373" w:type="pct"/>
            <w:tcBorders>
              <w:top w:val="single" w:sz="4" w:space="0" w:color="auto"/>
              <w:left w:val="single" w:sz="4" w:space="0" w:color="auto"/>
              <w:bottom w:val="single" w:sz="4" w:space="0" w:color="auto"/>
              <w:right w:val="single" w:sz="4" w:space="0" w:color="auto"/>
            </w:tcBorders>
          </w:tcPr>
          <w:p w14:paraId="3E8E7AE0" w14:textId="77777777" w:rsidR="00EB1A81" w:rsidRDefault="00EB1A81" w:rsidP="00F97DB6">
            <w:pPr>
              <w:jc w:val="center"/>
            </w:pPr>
            <w:r>
              <w:t>0,02</w:t>
            </w:r>
          </w:p>
        </w:tc>
        <w:tc>
          <w:tcPr>
            <w:tcW w:w="3142" w:type="pct"/>
            <w:tcBorders>
              <w:top w:val="single" w:sz="4" w:space="0" w:color="auto"/>
              <w:left w:val="single" w:sz="4" w:space="0" w:color="auto"/>
              <w:bottom w:val="single" w:sz="4" w:space="0" w:color="auto"/>
              <w:right w:val="single" w:sz="4" w:space="0" w:color="auto"/>
            </w:tcBorders>
          </w:tcPr>
          <w:p w14:paraId="7B0CB92A" w14:textId="77777777" w:rsidR="00EB1A81" w:rsidRPr="00017236" w:rsidRDefault="00EB1A81" w:rsidP="00F97DB6">
            <w:pPr>
              <w:jc w:val="both"/>
              <w:rPr>
                <w:b/>
                <w:bCs/>
              </w:rPr>
            </w:pPr>
            <w:r w:rsidRPr="00017236">
              <w:rPr>
                <w:b/>
                <w:bCs/>
              </w:rPr>
              <w:t>Объекты местного значения поселения (планируемые к размещению):</w:t>
            </w:r>
          </w:p>
          <w:p w14:paraId="32287FA3" w14:textId="77777777" w:rsidR="00EB1A81" w:rsidRDefault="00EB1A81" w:rsidP="00F97DB6">
            <w:pPr>
              <w:jc w:val="both"/>
            </w:pPr>
            <w:r>
              <w:t>Временная площадка для размещения твердых коммунальных отходов, 602020401, 1 шт.</w:t>
            </w:r>
          </w:p>
        </w:tc>
      </w:tr>
      <w:tr w:rsidR="00EB1A81" w14:paraId="5E3D92CD" w14:textId="77777777" w:rsidTr="00F97DB6">
        <w:tc>
          <w:tcPr>
            <w:tcW w:w="189" w:type="pct"/>
            <w:tcBorders>
              <w:top w:val="single" w:sz="4" w:space="0" w:color="auto"/>
              <w:left w:val="single" w:sz="4" w:space="0" w:color="auto"/>
              <w:bottom w:val="single" w:sz="4" w:space="0" w:color="auto"/>
              <w:right w:val="single" w:sz="4" w:space="0" w:color="auto"/>
            </w:tcBorders>
          </w:tcPr>
          <w:p w14:paraId="077BFABB" w14:textId="77777777" w:rsidR="00EB1A81" w:rsidRDefault="00EB1A81" w:rsidP="00F97DB6">
            <w:pPr>
              <w:jc w:val="both"/>
            </w:pPr>
            <w:r>
              <w:t>12.</w:t>
            </w:r>
          </w:p>
        </w:tc>
        <w:tc>
          <w:tcPr>
            <w:tcW w:w="880" w:type="pct"/>
            <w:tcBorders>
              <w:top w:val="single" w:sz="4" w:space="0" w:color="auto"/>
              <w:left w:val="single" w:sz="4" w:space="0" w:color="auto"/>
              <w:bottom w:val="single" w:sz="4" w:space="0" w:color="auto"/>
              <w:right w:val="single" w:sz="4" w:space="0" w:color="auto"/>
            </w:tcBorders>
          </w:tcPr>
          <w:p w14:paraId="3A4E7BAD" w14:textId="77777777" w:rsidR="00EB1A81" w:rsidRDefault="00EB1A81" w:rsidP="00F97DB6">
            <w:pPr>
              <w:jc w:val="both"/>
            </w:pPr>
            <w:r>
              <w:t>Зона акваторий</w:t>
            </w:r>
          </w:p>
        </w:tc>
        <w:tc>
          <w:tcPr>
            <w:tcW w:w="416" w:type="pct"/>
            <w:tcBorders>
              <w:top w:val="single" w:sz="4" w:space="0" w:color="auto"/>
              <w:left w:val="single" w:sz="4" w:space="0" w:color="auto"/>
              <w:bottom w:val="single" w:sz="4" w:space="0" w:color="auto"/>
              <w:right w:val="single" w:sz="4" w:space="0" w:color="auto"/>
            </w:tcBorders>
          </w:tcPr>
          <w:p w14:paraId="6FEB67F9" w14:textId="77777777" w:rsidR="00EB1A81" w:rsidRDefault="00EB1A81" w:rsidP="00F97DB6">
            <w:pPr>
              <w:jc w:val="center"/>
            </w:pPr>
            <w:r>
              <w:t>257,15 га</w:t>
            </w:r>
          </w:p>
        </w:tc>
        <w:tc>
          <w:tcPr>
            <w:tcW w:w="373" w:type="pct"/>
            <w:tcBorders>
              <w:top w:val="single" w:sz="4" w:space="0" w:color="auto"/>
              <w:left w:val="single" w:sz="4" w:space="0" w:color="auto"/>
              <w:bottom w:val="single" w:sz="4" w:space="0" w:color="auto"/>
              <w:right w:val="single" w:sz="4" w:space="0" w:color="auto"/>
            </w:tcBorders>
          </w:tcPr>
          <w:p w14:paraId="3500AA47" w14:textId="77777777" w:rsidR="00EB1A81" w:rsidRDefault="00EB1A81" w:rsidP="00F97DB6">
            <w:pPr>
              <w:jc w:val="center"/>
            </w:pPr>
            <w:r>
              <w:t>3,33</w:t>
            </w:r>
          </w:p>
        </w:tc>
        <w:tc>
          <w:tcPr>
            <w:tcW w:w="3142" w:type="pct"/>
            <w:tcBorders>
              <w:top w:val="single" w:sz="4" w:space="0" w:color="auto"/>
              <w:left w:val="single" w:sz="4" w:space="0" w:color="auto"/>
              <w:bottom w:val="single" w:sz="4" w:space="0" w:color="auto"/>
              <w:right w:val="single" w:sz="4" w:space="0" w:color="auto"/>
            </w:tcBorders>
          </w:tcPr>
          <w:p w14:paraId="75913224" w14:textId="77777777" w:rsidR="00EB1A81" w:rsidRDefault="00EB1A81" w:rsidP="00F97DB6">
            <w:pPr>
              <w:jc w:val="both"/>
            </w:pPr>
            <w:r>
              <w:t>-</w:t>
            </w:r>
          </w:p>
        </w:tc>
      </w:tr>
      <w:tr w:rsidR="00EB1A81" w14:paraId="64DCF3C1" w14:textId="77777777" w:rsidTr="00F97DB6">
        <w:tc>
          <w:tcPr>
            <w:tcW w:w="189" w:type="pct"/>
            <w:tcBorders>
              <w:top w:val="single" w:sz="4" w:space="0" w:color="auto"/>
              <w:left w:val="single" w:sz="4" w:space="0" w:color="auto"/>
              <w:bottom w:val="single" w:sz="4" w:space="0" w:color="auto"/>
              <w:right w:val="single" w:sz="4" w:space="0" w:color="auto"/>
            </w:tcBorders>
          </w:tcPr>
          <w:p w14:paraId="7B35A8E5" w14:textId="77777777" w:rsidR="00EB1A81" w:rsidRDefault="00EB1A81" w:rsidP="00F97DB6">
            <w:pPr>
              <w:jc w:val="both"/>
            </w:pPr>
            <w:r>
              <w:t>13.</w:t>
            </w:r>
          </w:p>
        </w:tc>
        <w:tc>
          <w:tcPr>
            <w:tcW w:w="880" w:type="pct"/>
            <w:tcBorders>
              <w:top w:val="single" w:sz="4" w:space="0" w:color="auto"/>
              <w:left w:val="single" w:sz="4" w:space="0" w:color="auto"/>
              <w:bottom w:val="single" w:sz="4" w:space="0" w:color="auto"/>
              <w:right w:val="single" w:sz="4" w:space="0" w:color="auto"/>
            </w:tcBorders>
          </w:tcPr>
          <w:p w14:paraId="549D6502" w14:textId="77777777" w:rsidR="00EB1A81" w:rsidRDefault="00EB1A81" w:rsidP="00F97DB6">
            <w:pPr>
              <w:jc w:val="both"/>
            </w:pPr>
            <w:r>
              <w:t>Зона лесов</w:t>
            </w:r>
          </w:p>
        </w:tc>
        <w:tc>
          <w:tcPr>
            <w:tcW w:w="416" w:type="pct"/>
            <w:tcBorders>
              <w:top w:val="single" w:sz="4" w:space="0" w:color="auto"/>
              <w:left w:val="single" w:sz="4" w:space="0" w:color="auto"/>
              <w:bottom w:val="single" w:sz="4" w:space="0" w:color="auto"/>
              <w:right w:val="single" w:sz="4" w:space="0" w:color="auto"/>
            </w:tcBorders>
          </w:tcPr>
          <w:p w14:paraId="3538D578" w14:textId="77777777" w:rsidR="00EB1A81" w:rsidRDefault="00EB1A81" w:rsidP="00F97DB6">
            <w:pPr>
              <w:jc w:val="center"/>
            </w:pPr>
            <w:r>
              <w:t>793,43 га</w:t>
            </w:r>
          </w:p>
        </w:tc>
        <w:tc>
          <w:tcPr>
            <w:tcW w:w="373" w:type="pct"/>
            <w:tcBorders>
              <w:top w:val="single" w:sz="4" w:space="0" w:color="auto"/>
              <w:left w:val="single" w:sz="4" w:space="0" w:color="auto"/>
              <w:bottom w:val="single" w:sz="4" w:space="0" w:color="auto"/>
              <w:right w:val="single" w:sz="4" w:space="0" w:color="auto"/>
            </w:tcBorders>
          </w:tcPr>
          <w:p w14:paraId="60622AF8" w14:textId="77777777" w:rsidR="00EB1A81" w:rsidRDefault="00EB1A81" w:rsidP="00F97DB6">
            <w:pPr>
              <w:jc w:val="center"/>
            </w:pPr>
            <w:r>
              <w:t>10,28</w:t>
            </w:r>
          </w:p>
        </w:tc>
        <w:tc>
          <w:tcPr>
            <w:tcW w:w="3142" w:type="pct"/>
            <w:tcBorders>
              <w:top w:val="single" w:sz="4" w:space="0" w:color="auto"/>
              <w:left w:val="single" w:sz="4" w:space="0" w:color="auto"/>
              <w:bottom w:val="single" w:sz="4" w:space="0" w:color="auto"/>
              <w:right w:val="single" w:sz="4" w:space="0" w:color="auto"/>
            </w:tcBorders>
          </w:tcPr>
          <w:p w14:paraId="311745C9" w14:textId="77777777" w:rsidR="00EB1A81" w:rsidRDefault="00EB1A81" w:rsidP="00F97DB6">
            <w:pPr>
              <w:jc w:val="both"/>
            </w:pPr>
            <w:r>
              <w:t>-</w:t>
            </w:r>
          </w:p>
        </w:tc>
      </w:tr>
    </w:tbl>
    <w:p w14:paraId="0B8014C0" w14:textId="77777777" w:rsidR="00EB1A81" w:rsidRPr="005D4A2E" w:rsidRDefault="00EB1A81" w:rsidP="00EB1A81"/>
    <w:p w14:paraId="32CBC7E2" w14:textId="5D825E2B" w:rsidR="00032E19" w:rsidRDefault="00032E19" w:rsidP="003412FE">
      <w:pPr>
        <w:ind w:left="1164"/>
        <w:jc w:val="right"/>
        <w:rPr>
          <w:sz w:val="28"/>
          <w:szCs w:val="28"/>
        </w:rPr>
      </w:pPr>
    </w:p>
    <w:p w14:paraId="6D638F0E" w14:textId="1F73FA75" w:rsidR="00EB1A81" w:rsidRDefault="00EB1A81" w:rsidP="003412FE">
      <w:pPr>
        <w:ind w:left="1164"/>
        <w:jc w:val="right"/>
        <w:rPr>
          <w:sz w:val="28"/>
          <w:szCs w:val="28"/>
        </w:rPr>
      </w:pPr>
    </w:p>
    <w:p w14:paraId="3F5C2369" w14:textId="4CC742DE" w:rsidR="00EB1A81" w:rsidRDefault="00EB1A81" w:rsidP="003412FE">
      <w:pPr>
        <w:ind w:left="1164"/>
        <w:jc w:val="right"/>
        <w:rPr>
          <w:sz w:val="28"/>
          <w:szCs w:val="28"/>
        </w:rPr>
      </w:pPr>
    </w:p>
    <w:p w14:paraId="135D22AE" w14:textId="7708337E" w:rsidR="00EB1A81" w:rsidRDefault="00EB1A81" w:rsidP="003412FE">
      <w:pPr>
        <w:ind w:left="1164"/>
        <w:jc w:val="right"/>
        <w:rPr>
          <w:sz w:val="28"/>
          <w:szCs w:val="28"/>
        </w:rPr>
      </w:pPr>
    </w:p>
    <w:p w14:paraId="10AC5127" w14:textId="3DB1F9B1" w:rsidR="00EB1A81" w:rsidRDefault="00EB1A81" w:rsidP="003412FE">
      <w:pPr>
        <w:ind w:left="1164"/>
        <w:jc w:val="right"/>
        <w:rPr>
          <w:sz w:val="28"/>
          <w:szCs w:val="28"/>
        </w:rPr>
      </w:pPr>
    </w:p>
    <w:p w14:paraId="6FC4E1CD" w14:textId="6F1761E4" w:rsidR="00EB1A81" w:rsidRDefault="00EB1A81" w:rsidP="003412FE">
      <w:pPr>
        <w:ind w:left="1164"/>
        <w:jc w:val="right"/>
        <w:rPr>
          <w:sz w:val="28"/>
          <w:szCs w:val="28"/>
        </w:rPr>
      </w:pPr>
    </w:p>
    <w:p w14:paraId="6F1361BC" w14:textId="55995784" w:rsidR="00EB1A81" w:rsidRDefault="00EB1A81" w:rsidP="003412FE">
      <w:pPr>
        <w:ind w:left="1164"/>
        <w:jc w:val="right"/>
        <w:rPr>
          <w:sz w:val="28"/>
          <w:szCs w:val="28"/>
        </w:rPr>
      </w:pPr>
    </w:p>
    <w:p w14:paraId="76BF4448" w14:textId="22AB7C7D" w:rsidR="00EB1A81" w:rsidRDefault="00EB1A81" w:rsidP="003412FE">
      <w:pPr>
        <w:ind w:left="1164"/>
        <w:jc w:val="right"/>
        <w:rPr>
          <w:sz w:val="28"/>
          <w:szCs w:val="28"/>
        </w:rPr>
      </w:pPr>
    </w:p>
    <w:p w14:paraId="27D3847B" w14:textId="788E1794" w:rsidR="00EB1A81" w:rsidRDefault="00EB1A81" w:rsidP="003412FE">
      <w:pPr>
        <w:ind w:left="1164"/>
        <w:jc w:val="right"/>
        <w:rPr>
          <w:sz w:val="28"/>
          <w:szCs w:val="28"/>
        </w:rPr>
      </w:pPr>
    </w:p>
    <w:p w14:paraId="7E2B921B" w14:textId="68911410" w:rsidR="00EB1A81" w:rsidRDefault="00EB1A81" w:rsidP="003412FE">
      <w:pPr>
        <w:ind w:left="1164"/>
        <w:jc w:val="right"/>
        <w:rPr>
          <w:sz w:val="28"/>
          <w:szCs w:val="28"/>
        </w:rPr>
      </w:pPr>
    </w:p>
    <w:p w14:paraId="20BB8634" w14:textId="55182AF1" w:rsidR="00EB1A81" w:rsidRDefault="00EB1A81" w:rsidP="003412FE">
      <w:pPr>
        <w:ind w:left="1164"/>
        <w:jc w:val="right"/>
        <w:rPr>
          <w:sz w:val="28"/>
          <w:szCs w:val="28"/>
        </w:rPr>
      </w:pPr>
    </w:p>
    <w:p w14:paraId="1B344648" w14:textId="3F78ECC2" w:rsidR="00EB1A81" w:rsidRDefault="00EB1A81" w:rsidP="003412FE">
      <w:pPr>
        <w:ind w:left="1164"/>
        <w:jc w:val="right"/>
        <w:rPr>
          <w:sz w:val="28"/>
          <w:szCs w:val="28"/>
        </w:rPr>
      </w:pPr>
    </w:p>
    <w:p w14:paraId="1D1F9596" w14:textId="5FBA5D6D" w:rsidR="00EB1A81" w:rsidRDefault="00EB1A81" w:rsidP="003412FE">
      <w:pPr>
        <w:ind w:left="1164"/>
        <w:jc w:val="right"/>
        <w:rPr>
          <w:sz w:val="28"/>
          <w:szCs w:val="28"/>
        </w:rPr>
      </w:pPr>
    </w:p>
    <w:p w14:paraId="0B9F18CF" w14:textId="71877A7D" w:rsidR="00EB1A81" w:rsidRDefault="00EB1A81" w:rsidP="003412FE">
      <w:pPr>
        <w:ind w:left="1164"/>
        <w:jc w:val="right"/>
        <w:rPr>
          <w:sz w:val="28"/>
          <w:szCs w:val="28"/>
        </w:rPr>
      </w:pPr>
    </w:p>
    <w:p w14:paraId="7572FD93" w14:textId="5776ED75" w:rsidR="00EB1A81" w:rsidRDefault="00EB1A81" w:rsidP="003412FE">
      <w:pPr>
        <w:ind w:left="1164"/>
        <w:jc w:val="right"/>
        <w:rPr>
          <w:sz w:val="28"/>
          <w:szCs w:val="28"/>
        </w:rPr>
      </w:pPr>
    </w:p>
    <w:p w14:paraId="0880817E" w14:textId="44F46609" w:rsidR="00EB1A81" w:rsidRDefault="00EB1A81" w:rsidP="003412FE">
      <w:pPr>
        <w:ind w:left="1164"/>
        <w:jc w:val="right"/>
        <w:rPr>
          <w:sz w:val="28"/>
          <w:szCs w:val="28"/>
        </w:rPr>
      </w:pPr>
    </w:p>
    <w:p w14:paraId="6EFB4800" w14:textId="390614F2" w:rsidR="00EB1A81" w:rsidRDefault="00EB1A81" w:rsidP="003412FE">
      <w:pPr>
        <w:ind w:left="1164"/>
        <w:jc w:val="right"/>
        <w:rPr>
          <w:sz w:val="28"/>
          <w:szCs w:val="28"/>
        </w:rPr>
      </w:pPr>
    </w:p>
    <w:p w14:paraId="395E65F3" w14:textId="7579F38A" w:rsidR="00EB1A81" w:rsidRDefault="00EB1A81" w:rsidP="003412FE">
      <w:pPr>
        <w:ind w:left="1164"/>
        <w:jc w:val="right"/>
        <w:rPr>
          <w:sz w:val="28"/>
          <w:szCs w:val="28"/>
        </w:rPr>
      </w:pPr>
    </w:p>
    <w:p w14:paraId="6280F449" w14:textId="082877CE" w:rsidR="00EB1A81" w:rsidRDefault="00EB1A81" w:rsidP="003412FE">
      <w:pPr>
        <w:ind w:left="1164"/>
        <w:jc w:val="right"/>
        <w:rPr>
          <w:sz w:val="28"/>
          <w:szCs w:val="28"/>
        </w:rPr>
      </w:pPr>
    </w:p>
    <w:p w14:paraId="1388C0CD" w14:textId="00593D56" w:rsidR="00EB1A81" w:rsidRDefault="00EB1A81" w:rsidP="003412FE">
      <w:pPr>
        <w:ind w:left="1164"/>
        <w:jc w:val="right"/>
        <w:rPr>
          <w:sz w:val="28"/>
          <w:szCs w:val="28"/>
        </w:rPr>
      </w:pPr>
    </w:p>
    <w:p w14:paraId="7A92BCF1" w14:textId="6A676C4D" w:rsidR="00EB1A81" w:rsidRDefault="00EB1A81" w:rsidP="003412FE">
      <w:pPr>
        <w:ind w:left="1164"/>
        <w:jc w:val="right"/>
        <w:rPr>
          <w:sz w:val="28"/>
          <w:szCs w:val="28"/>
        </w:rPr>
      </w:pPr>
    </w:p>
    <w:p w14:paraId="1CB2ACDA" w14:textId="77777777" w:rsidR="00EB1A81" w:rsidRDefault="00EB1A81" w:rsidP="003412FE">
      <w:pPr>
        <w:ind w:left="1164"/>
        <w:jc w:val="right"/>
        <w:rPr>
          <w:sz w:val="28"/>
          <w:szCs w:val="28"/>
        </w:rPr>
      </w:pPr>
    </w:p>
    <w:p w14:paraId="4D3DD8E1" w14:textId="43A1D742" w:rsidR="00032E19" w:rsidRDefault="003412FE" w:rsidP="003412FE">
      <w:pPr>
        <w:ind w:left="1164"/>
        <w:jc w:val="right"/>
        <w:rPr>
          <w:sz w:val="28"/>
          <w:szCs w:val="28"/>
        </w:rPr>
      </w:pPr>
      <w:r>
        <w:rPr>
          <w:sz w:val="28"/>
          <w:szCs w:val="28"/>
        </w:rPr>
        <w:t xml:space="preserve">Приложение 2 </w:t>
      </w:r>
    </w:p>
    <w:p w14:paraId="6746E62F" w14:textId="08A17EC9" w:rsidR="003412FE" w:rsidRDefault="003412FE" w:rsidP="003412FE">
      <w:pPr>
        <w:ind w:left="1164"/>
        <w:jc w:val="right"/>
        <w:rPr>
          <w:sz w:val="28"/>
          <w:szCs w:val="28"/>
        </w:rPr>
      </w:pPr>
      <w:r>
        <w:rPr>
          <w:sz w:val="28"/>
          <w:szCs w:val="28"/>
        </w:rPr>
        <w:t>к решению</w:t>
      </w:r>
      <w:r w:rsidR="00032E19">
        <w:rPr>
          <w:sz w:val="28"/>
          <w:szCs w:val="28"/>
        </w:rPr>
        <w:t xml:space="preserve"> </w:t>
      </w:r>
      <w:r>
        <w:rPr>
          <w:sz w:val="28"/>
          <w:szCs w:val="28"/>
        </w:rPr>
        <w:t xml:space="preserve">Совета депутатов </w:t>
      </w:r>
    </w:p>
    <w:p w14:paraId="25F9972E" w14:textId="3A5B5DC6" w:rsidR="003412FE" w:rsidRDefault="003412FE" w:rsidP="003412FE">
      <w:pPr>
        <w:ind w:left="1164"/>
        <w:jc w:val="right"/>
        <w:rPr>
          <w:sz w:val="28"/>
          <w:szCs w:val="28"/>
        </w:rPr>
      </w:pPr>
      <w:r>
        <w:rPr>
          <w:sz w:val="28"/>
          <w:szCs w:val="28"/>
        </w:rPr>
        <w:t>сельского поселения С</w:t>
      </w:r>
      <w:r w:rsidR="00EB1A81">
        <w:rPr>
          <w:sz w:val="28"/>
          <w:szCs w:val="28"/>
        </w:rPr>
        <w:t>елиярово</w:t>
      </w:r>
    </w:p>
    <w:p w14:paraId="73298E15" w14:textId="18673A72" w:rsidR="003412FE" w:rsidRDefault="003412FE" w:rsidP="003412FE">
      <w:pPr>
        <w:ind w:left="1164"/>
        <w:jc w:val="right"/>
        <w:rPr>
          <w:sz w:val="28"/>
          <w:szCs w:val="28"/>
        </w:rPr>
      </w:pPr>
      <w:r>
        <w:rPr>
          <w:sz w:val="28"/>
          <w:szCs w:val="28"/>
        </w:rPr>
        <w:t xml:space="preserve">от      </w:t>
      </w:r>
      <w:r w:rsidR="00EB1A81">
        <w:rPr>
          <w:sz w:val="28"/>
          <w:szCs w:val="28"/>
        </w:rPr>
        <w:t xml:space="preserve">            </w:t>
      </w:r>
      <w:r>
        <w:rPr>
          <w:sz w:val="28"/>
          <w:szCs w:val="28"/>
        </w:rPr>
        <w:t xml:space="preserve"> №</w:t>
      </w:r>
    </w:p>
    <w:p w14:paraId="664C6625" w14:textId="77777777" w:rsidR="00EB1A81" w:rsidRDefault="00EB1A81" w:rsidP="00032E19">
      <w:pPr>
        <w:ind w:left="1164"/>
        <w:jc w:val="center"/>
        <w:rPr>
          <w:sz w:val="28"/>
          <w:szCs w:val="28"/>
        </w:rPr>
      </w:pPr>
    </w:p>
    <w:p w14:paraId="512096C0" w14:textId="0DED5E6E" w:rsidR="003412FE" w:rsidRDefault="00032E19" w:rsidP="00032E19">
      <w:pPr>
        <w:ind w:left="1164"/>
        <w:jc w:val="center"/>
        <w:rPr>
          <w:sz w:val="28"/>
          <w:szCs w:val="28"/>
        </w:rPr>
      </w:pPr>
      <w:r>
        <w:rPr>
          <w:sz w:val="28"/>
          <w:szCs w:val="28"/>
        </w:rPr>
        <w:t>Карта границ населенных пунктов (в том числе образуемых населенных пунктов)</w:t>
      </w:r>
    </w:p>
    <w:p w14:paraId="7EF62EF9" w14:textId="4B39E83A" w:rsidR="00032E19" w:rsidRDefault="00032E19" w:rsidP="00032E19">
      <w:pPr>
        <w:ind w:left="1164"/>
        <w:jc w:val="center"/>
        <w:rPr>
          <w:sz w:val="28"/>
          <w:szCs w:val="28"/>
        </w:rPr>
      </w:pPr>
    </w:p>
    <w:p w14:paraId="078ED77C" w14:textId="77777777" w:rsidR="00EB1A81" w:rsidRDefault="00EB1A81" w:rsidP="00032E19">
      <w:pPr>
        <w:ind w:left="1164"/>
        <w:jc w:val="center"/>
        <w:rPr>
          <w:sz w:val="28"/>
          <w:szCs w:val="28"/>
        </w:rPr>
      </w:pPr>
    </w:p>
    <w:p w14:paraId="3A95E390" w14:textId="77777777" w:rsidR="00EB1A81" w:rsidRDefault="00EB1A81" w:rsidP="00032E19">
      <w:pPr>
        <w:ind w:left="1164"/>
        <w:jc w:val="right"/>
        <w:rPr>
          <w:sz w:val="28"/>
          <w:szCs w:val="28"/>
        </w:rPr>
      </w:pPr>
      <w:r>
        <w:rPr>
          <w:noProof/>
          <w:sz w:val="28"/>
          <w:szCs w:val="28"/>
        </w:rPr>
        <w:drawing>
          <wp:inline distT="0" distB="0" distL="0" distR="0" wp14:anchorId="7C373B31" wp14:editId="30F192D1">
            <wp:extent cx="8974725" cy="368132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5783" cy="3681760"/>
                    </a:xfrm>
                    <a:prstGeom prst="rect">
                      <a:avLst/>
                    </a:prstGeom>
                    <a:noFill/>
                    <a:ln>
                      <a:noFill/>
                    </a:ln>
                  </pic:spPr>
                </pic:pic>
              </a:graphicData>
            </a:graphic>
          </wp:inline>
        </w:drawing>
      </w:r>
    </w:p>
    <w:p w14:paraId="173D65B5" w14:textId="77777777" w:rsidR="00EB1A81" w:rsidRDefault="00EB1A81" w:rsidP="00032E19">
      <w:pPr>
        <w:ind w:left="1164"/>
        <w:jc w:val="right"/>
        <w:rPr>
          <w:sz w:val="28"/>
          <w:szCs w:val="28"/>
        </w:rPr>
      </w:pPr>
    </w:p>
    <w:p w14:paraId="4FB5DC54" w14:textId="77777777" w:rsidR="00EB1A81" w:rsidRDefault="00EB1A81" w:rsidP="00032E19">
      <w:pPr>
        <w:ind w:left="1164"/>
        <w:jc w:val="right"/>
        <w:rPr>
          <w:sz w:val="28"/>
          <w:szCs w:val="28"/>
        </w:rPr>
      </w:pPr>
    </w:p>
    <w:p w14:paraId="3927C9F8" w14:textId="77777777" w:rsidR="00EB1A81" w:rsidRDefault="00EB1A81" w:rsidP="00032E19">
      <w:pPr>
        <w:ind w:left="1164"/>
        <w:jc w:val="right"/>
        <w:rPr>
          <w:sz w:val="28"/>
          <w:szCs w:val="28"/>
        </w:rPr>
      </w:pPr>
    </w:p>
    <w:p w14:paraId="1FE84511" w14:textId="77777777" w:rsidR="00EB1A81" w:rsidRDefault="00EB1A81" w:rsidP="00032E19">
      <w:pPr>
        <w:ind w:left="1164"/>
        <w:jc w:val="right"/>
        <w:rPr>
          <w:sz w:val="28"/>
          <w:szCs w:val="28"/>
        </w:rPr>
      </w:pPr>
    </w:p>
    <w:p w14:paraId="391648C9" w14:textId="77777777" w:rsidR="00EB1A81" w:rsidRDefault="00EB1A81" w:rsidP="00032E19">
      <w:pPr>
        <w:ind w:left="1164"/>
        <w:jc w:val="right"/>
        <w:rPr>
          <w:sz w:val="28"/>
          <w:szCs w:val="28"/>
        </w:rPr>
      </w:pPr>
    </w:p>
    <w:p w14:paraId="56F8B856" w14:textId="77777777" w:rsidR="00EB1A81" w:rsidRDefault="00EB1A81" w:rsidP="00032E19">
      <w:pPr>
        <w:ind w:left="1164"/>
        <w:jc w:val="right"/>
        <w:rPr>
          <w:sz w:val="28"/>
          <w:szCs w:val="28"/>
        </w:rPr>
      </w:pPr>
    </w:p>
    <w:p w14:paraId="77F108C7" w14:textId="77777777" w:rsidR="00EB1A81" w:rsidRDefault="00EB1A81" w:rsidP="00032E19">
      <w:pPr>
        <w:ind w:left="1164"/>
        <w:jc w:val="right"/>
        <w:rPr>
          <w:sz w:val="28"/>
          <w:szCs w:val="28"/>
        </w:rPr>
      </w:pPr>
    </w:p>
    <w:p w14:paraId="6C91256A" w14:textId="17554C12" w:rsidR="00EB1A81" w:rsidRDefault="00EB1A81" w:rsidP="00032E19">
      <w:pPr>
        <w:ind w:left="1164"/>
        <w:jc w:val="right"/>
        <w:rPr>
          <w:sz w:val="28"/>
          <w:szCs w:val="28"/>
        </w:rPr>
      </w:pPr>
      <w:r>
        <w:rPr>
          <w:sz w:val="28"/>
          <w:szCs w:val="28"/>
        </w:rPr>
        <w:t>Приложение 3</w:t>
      </w:r>
    </w:p>
    <w:p w14:paraId="632D848E" w14:textId="74EABE3D" w:rsidR="00032E19" w:rsidRDefault="00032E19" w:rsidP="00032E19">
      <w:pPr>
        <w:ind w:left="1164"/>
        <w:jc w:val="right"/>
        <w:rPr>
          <w:sz w:val="28"/>
          <w:szCs w:val="28"/>
        </w:rPr>
      </w:pPr>
      <w:r>
        <w:rPr>
          <w:sz w:val="28"/>
          <w:szCs w:val="28"/>
        </w:rPr>
        <w:t xml:space="preserve">к решению Совета депутатов </w:t>
      </w:r>
    </w:p>
    <w:p w14:paraId="64433305" w14:textId="1E31CCFD" w:rsidR="00032E19" w:rsidRDefault="00032E19" w:rsidP="00032E19">
      <w:pPr>
        <w:ind w:left="1164"/>
        <w:jc w:val="right"/>
        <w:rPr>
          <w:sz w:val="28"/>
          <w:szCs w:val="28"/>
        </w:rPr>
      </w:pPr>
      <w:r>
        <w:rPr>
          <w:sz w:val="28"/>
          <w:szCs w:val="28"/>
        </w:rPr>
        <w:t>сельского поселения С</w:t>
      </w:r>
      <w:r w:rsidR="00EB1A81">
        <w:rPr>
          <w:sz w:val="28"/>
          <w:szCs w:val="28"/>
        </w:rPr>
        <w:t>елиярово</w:t>
      </w:r>
    </w:p>
    <w:p w14:paraId="01093531" w14:textId="77777777" w:rsidR="00032E19" w:rsidRDefault="00032E19" w:rsidP="00032E19">
      <w:pPr>
        <w:ind w:left="1164"/>
        <w:jc w:val="right"/>
        <w:rPr>
          <w:sz w:val="28"/>
          <w:szCs w:val="28"/>
        </w:rPr>
      </w:pPr>
      <w:r>
        <w:rPr>
          <w:sz w:val="28"/>
          <w:szCs w:val="28"/>
        </w:rPr>
        <w:t>от       №</w:t>
      </w:r>
    </w:p>
    <w:p w14:paraId="5039E07F" w14:textId="1BF77E86" w:rsidR="00032E19" w:rsidRDefault="00032E19" w:rsidP="00032E19">
      <w:pPr>
        <w:ind w:left="1164"/>
        <w:jc w:val="center"/>
        <w:rPr>
          <w:sz w:val="28"/>
          <w:szCs w:val="28"/>
        </w:rPr>
      </w:pPr>
      <w:r w:rsidRPr="00032E19">
        <w:rPr>
          <w:sz w:val="28"/>
          <w:szCs w:val="28"/>
        </w:rPr>
        <w:t xml:space="preserve">Карта планируемого размещения </w:t>
      </w:r>
      <w:r>
        <w:rPr>
          <w:sz w:val="28"/>
          <w:szCs w:val="28"/>
        </w:rPr>
        <w:t>объектов местного значения</w:t>
      </w:r>
    </w:p>
    <w:p w14:paraId="00BD8F6F" w14:textId="03344402" w:rsidR="00EB1A81" w:rsidRDefault="00EB1A81" w:rsidP="00032E19">
      <w:pPr>
        <w:ind w:left="1164"/>
        <w:jc w:val="center"/>
        <w:rPr>
          <w:sz w:val="28"/>
          <w:szCs w:val="28"/>
        </w:rPr>
      </w:pPr>
    </w:p>
    <w:p w14:paraId="0721BA6D" w14:textId="5E982907" w:rsidR="00EB1A81" w:rsidRDefault="00EB1A81" w:rsidP="00032E19">
      <w:pPr>
        <w:ind w:left="1164"/>
        <w:jc w:val="center"/>
        <w:rPr>
          <w:sz w:val="28"/>
          <w:szCs w:val="28"/>
        </w:rPr>
      </w:pPr>
      <w:r>
        <w:rPr>
          <w:noProof/>
          <w:sz w:val="28"/>
          <w:szCs w:val="28"/>
        </w:rPr>
        <w:drawing>
          <wp:inline distT="0" distB="0" distL="0" distR="0" wp14:anchorId="3298B8B9" wp14:editId="2AC39983">
            <wp:extent cx="9239085" cy="3789764"/>
            <wp:effectExtent l="0" t="0" r="63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40826" cy="3790478"/>
                    </a:xfrm>
                    <a:prstGeom prst="rect">
                      <a:avLst/>
                    </a:prstGeom>
                    <a:noFill/>
                    <a:ln>
                      <a:noFill/>
                    </a:ln>
                  </pic:spPr>
                </pic:pic>
              </a:graphicData>
            </a:graphic>
          </wp:inline>
        </w:drawing>
      </w:r>
    </w:p>
    <w:p w14:paraId="7E58E3DD" w14:textId="699D4A2D" w:rsidR="00032E19" w:rsidRDefault="00032E19" w:rsidP="00032E19">
      <w:pPr>
        <w:ind w:left="1164"/>
        <w:jc w:val="center"/>
        <w:rPr>
          <w:noProof/>
          <w:sz w:val="28"/>
          <w:szCs w:val="28"/>
        </w:rPr>
      </w:pPr>
    </w:p>
    <w:p w14:paraId="523389D9" w14:textId="4F8198EA" w:rsidR="00EB1A81" w:rsidRDefault="00EB1A81" w:rsidP="00032E19">
      <w:pPr>
        <w:ind w:left="1164"/>
        <w:jc w:val="center"/>
        <w:rPr>
          <w:noProof/>
          <w:sz w:val="28"/>
          <w:szCs w:val="28"/>
        </w:rPr>
      </w:pPr>
    </w:p>
    <w:p w14:paraId="39D43402" w14:textId="1CDC09E5" w:rsidR="00EB1A81" w:rsidRDefault="00EB1A81" w:rsidP="00032E19">
      <w:pPr>
        <w:ind w:left="1164"/>
        <w:jc w:val="center"/>
        <w:rPr>
          <w:noProof/>
          <w:sz w:val="28"/>
          <w:szCs w:val="28"/>
        </w:rPr>
      </w:pPr>
    </w:p>
    <w:p w14:paraId="40744F83" w14:textId="491B2CB5" w:rsidR="00EB1A81" w:rsidRDefault="00EB1A81" w:rsidP="00032E19">
      <w:pPr>
        <w:ind w:left="1164"/>
        <w:jc w:val="center"/>
        <w:rPr>
          <w:noProof/>
          <w:sz w:val="28"/>
          <w:szCs w:val="28"/>
        </w:rPr>
      </w:pPr>
    </w:p>
    <w:p w14:paraId="328EE69C" w14:textId="2F31B3C2" w:rsidR="00EB1A81" w:rsidRDefault="00EB1A81" w:rsidP="00032E19">
      <w:pPr>
        <w:ind w:left="1164"/>
        <w:jc w:val="center"/>
        <w:rPr>
          <w:noProof/>
          <w:sz w:val="28"/>
          <w:szCs w:val="28"/>
        </w:rPr>
      </w:pPr>
    </w:p>
    <w:p w14:paraId="20C9DF16" w14:textId="77777777" w:rsidR="00EB1A81" w:rsidRDefault="00EB1A81" w:rsidP="00032E19">
      <w:pPr>
        <w:ind w:left="1164"/>
        <w:jc w:val="center"/>
        <w:rPr>
          <w:sz w:val="28"/>
          <w:szCs w:val="28"/>
        </w:rPr>
      </w:pPr>
    </w:p>
    <w:p w14:paraId="3FE2BF79" w14:textId="6170C84D" w:rsidR="00032E19" w:rsidRDefault="00032E19" w:rsidP="00032E19">
      <w:pPr>
        <w:ind w:left="1164"/>
        <w:jc w:val="right"/>
        <w:rPr>
          <w:sz w:val="28"/>
          <w:szCs w:val="28"/>
        </w:rPr>
      </w:pPr>
      <w:r>
        <w:rPr>
          <w:sz w:val="28"/>
          <w:szCs w:val="28"/>
        </w:rPr>
        <w:t>Приложение 4</w:t>
      </w:r>
    </w:p>
    <w:p w14:paraId="78D85D5F" w14:textId="77777777" w:rsidR="00032E19" w:rsidRDefault="00032E19" w:rsidP="00032E19">
      <w:pPr>
        <w:ind w:left="1164"/>
        <w:jc w:val="right"/>
        <w:rPr>
          <w:sz w:val="28"/>
          <w:szCs w:val="28"/>
        </w:rPr>
      </w:pPr>
      <w:r>
        <w:rPr>
          <w:sz w:val="28"/>
          <w:szCs w:val="28"/>
        </w:rPr>
        <w:t xml:space="preserve">к решению Совета депутатов </w:t>
      </w:r>
    </w:p>
    <w:p w14:paraId="1F82EC3E" w14:textId="051695EE" w:rsidR="00032E19" w:rsidRDefault="00032E19" w:rsidP="00032E19">
      <w:pPr>
        <w:ind w:left="1164"/>
        <w:jc w:val="right"/>
        <w:rPr>
          <w:sz w:val="28"/>
          <w:szCs w:val="28"/>
        </w:rPr>
      </w:pPr>
      <w:r>
        <w:rPr>
          <w:sz w:val="28"/>
          <w:szCs w:val="28"/>
        </w:rPr>
        <w:t>сельского поселения С</w:t>
      </w:r>
      <w:r w:rsidR="00EB1A81">
        <w:rPr>
          <w:sz w:val="28"/>
          <w:szCs w:val="28"/>
        </w:rPr>
        <w:t>елиярово</w:t>
      </w:r>
    </w:p>
    <w:p w14:paraId="7CADBB32" w14:textId="2E4EEC6F" w:rsidR="00032E19" w:rsidRDefault="00032E19" w:rsidP="00032E19">
      <w:pPr>
        <w:ind w:left="1164"/>
        <w:jc w:val="right"/>
        <w:rPr>
          <w:sz w:val="28"/>
          <w:szCs w:val="28"/>
        </w:rPr>
      </w:pPr>
      <w:r>
        <w:rPr>
          <w:sz w:val="28"/>
          <w:szCs w:val="28"/>
        </w:rPr>
        <w:t xml:space="preserve">от     </w:t>
      </w:r>
      <w:r w:rsidR="00EB1A81">
        <w:rPr>
          <w:sz w:val="28"/>
          <w:szCs w:val="28"/>
        </w:rPr>
        <w:t xml:space="preserve">        </w:t>
      </w:r>
      <w:r>
        <w:rPr>
          <w:sz w:val="28"/>
          <w:szCs w:val="28"/>
        </w:rPr>
        <w:t xml:space="preserve">  №</w:t>
      </w:r>
    </w:p>
    <w:p w14:paraId="0E5C9EB7" w14:textId="589FC0AB" w:rsidR="00032E19" w:rsidRDefault="00032E19" w:rsidP="00032E19">
      <w:pPr>
        <w:ind w:left="1164"/>
        <w:jc w:val="center"/>
        <w:rPr>
          <w:sz w:val="28"/>
          <w:szCs w:val="28"/>
        </w:rPr>
      </w:pPr>
      <w:r w:rsidRPr="00032E19">
        <w:rPr>
          <w:sz w:val="28"/>
          <w:szCs w:val="28"/>
        </w:rPr>
        <w:t>Карта функциональных зон</w:t>
      </w:r>
    </w:p>
    <w:p w14:paraId="03AF34B8" w14:textId="77777777" w:rsidR="00EB1A81" w:rsidRDefault="00EB1A81" w:rsidP="00032E19">
      <w:pPr>
        <w:ind w:left="1164"/>
        <w:jc w:val="center"/>
        <w:rPr>
          <w:sz w:val="28"/>
          <w:szCs w:val="28"/>
        </w:rPr>
      </w:pPr>
    </w:p>
    <w:p w14:paraId="7C8EE8DC" w14:textId="5E6A29E2" w:rsidR="00032E19" w:rsidRDefault="00EB1A81" w:rsidP="00032E19">
      <w:pPr>
        <w:ind w:left="1164"/>
        <w:jc w:val="center"/>
        <w:rPr>
          <w:sz w:val="28"/>
          <w:szCs w:val="28"/>
        </w:rPr>
      </w:pPr>
      <w:r>
        <w:rPr>
          <w:noProof/>
          <w:sz w:val="28"/>
          <w:szCs w:val="28"/>
        </w:rPr>
        <w:drawing>
          <wp:inline distT="0" distB="0" distL="0" distR="0" wp14:anchorId="3A2582B3" wp14:editId="3693A14C">
            <wp:extent cx="9167487" cy="37603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70089" cy="3761462"/>
                    </a:xfrm>
                    <a:prstGeom prst="rect">
                      <a:avLst/>
                    </a:prstGeom>
                    <a:noFill/>
                    <a:ln>
                      <a:noFill/>
                    </a:ln>
                  </pic:spPr>
                </pic:pic>
              </a:graphicData>
            </a:graphic>
          </wp:inline>
        </w:drawing>
      </w:r>
    </w:p>
    <w:p w14:paraId="29CF9A44" w14:textId="04E52479" w:rsidR="003412FE" w:rsidRPr="00443381" w:rsidRDefault="003412FE" w:rsidP="003412FE">
      <w:pPr>
        <w:widowControl w:val="0"/>
        <w:tabs>
          <w:tab w:val="center" w:pos="1985"/>
        </w:tabs>
        <w:autoSpaceDE w:val="0"/>
        <w:autoSpaceDN w:val="0"/>
        <w:adjustRightInd w:val="0"/>
        <w:rPr>
          <w:rFonts w:eastAsiaTheme="minorHAnsi"/>
          <w:lang w:eastAsia="en-US"/>
        </w:rPr>
      </w:pPr>
    </w:p>
    <w:sectPr w:rsidR="003412FE" w:rsidRPr="00443381" w:rsidSect="00032E19">
      <w:pgSz w:w="16838" w:h="11906" w:orient="landscape"/>
      <w:pgMar w:top="568" w:right="851"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9024F" w14:textId="77777777" w:rsidR="00782FAE" w:rsidRDefault="00782FAE" w:rsidP="00D01B96">
      <w:r>
        <w:separator/>
      </w:r>
    </w:p>
  </w:endnote>
  <w:endnote w:type="continuationSeparator" w:id="0">
    <w:p w14:paraId="04559C22" w14:textId="77777777" w:rsidR="00782FAE" w:rsidRDefault="00782FAE" w:rsidP="00D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y 4">
    <w:altName w:val="Courier New"/>
    <w:charset w:val="CC"/>
    <w:family w:val="auto"/>
    <w:pitch w:val="variable"/>
    <w:sig w:usb0="A0002AA7" w:usb1="00000000"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ISOCPEUR">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DE3F9" w14:textId="77777777" w:rsidR="006A1904" w:rsidRDefault="006A190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03AD" w14:textId="77777777" w:rsidR="00782FAE" w:rsidRDefault="00782FAE" w:rsidP="00D01B96">
      <w:r>
        <w:separator/>
      </w:r>
    </w:p>
  </w:footnote>
  <w:footnote w:type="continuationSeparator" w:id="0">
    <w:p w14:paraId="50D844C1" w14:textId="77777777" w:rsidR="00782FAE" w:rsidRDefault="00782FAE" w:rsidP="00D01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19"/>
    <w:lvl w:ilvl="0">
      <w:start w:val="1"/>
      <w:numFmt w:val="bullet"/>
      <w:pStyle w:val="S"/>
      <w:lvlText w:val="-"/>
      <w:lvlJc w:val="left"/>
      <w:pPr>
        <w:tabs>
          <w:tab w:val="num" w:pos="928"/>
        </w:tabs>
        <w:ind w:left="928" w:hanging="360"/>
      </w:pPr>
      <w:rPr>
        <w:rFonts w:ascii="Proxy 4" w:hAnsi="Proxy 4"/>
      </w:rPr>
    </w:lvl>
  </w:abstractNum>
  <w:abstractNum w:abstractNumId="2" w15:restartNumberingAfterBreak="0">
    <w:nsid w:val="000A326C"/>
    <w:multiLevelType w:val="multilevel"/>
    <w:tmpl w:val="6FDA6744"/>
    <w:lvl w:ilvl="0">
      <w:start w:val="1"/>
      <w:numFmt w:val="decimal"/>
      <w:pStyle w:val="a"/>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19863D4"/>
    <w:multiLevelType w:val="hybridMultilevel"/>
    <w:tmpl w:val="23B6768C"/>
    <w:lvl w:ilvl="0" w:tplc="782CD076">
      <w:start w:val="1"/>
      <w:numFmt w:val="bullet"/>
      <w:lvlText w:val="-"/>
      <w:lvlJc w:val="left"/>
      <w:pPr>
        <w:ind w:left="720" w:hanging="360"/>
      </w:pPr>
      <w:rPr>
        <w:rFonts w:ascii="Courier New" w:hAnsi="Courier New" w:hint="default"/>
        <w:w w:val="99"/>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46FD3"/>
    <w:multiLevelType w:val="multilevel"/>
    <w:tmpl w:val="B9A468A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085A15D8"/>
    <w:multiLevelType w:val="hybridMultilevel"/>
    <w:tmpl w:val="D3D05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179FB"/>
    <w:multiLevelType w:val="hybridMultilevel"/>
    <w:tmpl w:val="B09A8C2E"/>
    <w:lvl w:ilvl="0" w:tplc="0D502ED8">
      <w:start w:val="1"/>
      <w:numFmt w:val="decimal"/>
      <w:pStyle w:val="10"/>
      <w:lvlText w:val="%1"/>
      <w:lvlJc w:val="left"/>
      <w:pPr>
        <w:ind w:left="720" w:hanging="360"/>
      </w:pPr>
      <w:rPr>
        <w:rFonts w:cs="Times New Roman" w:hint="default"/>
      </w:rPr>
    </w:lvl>
    <w:lvl w:ilvl="1" w:tplc="787A866E" w:tentative="1">
      <w:start w:val="1"/>
      <w:numFmt w:val="lowerLetter"/>
      <w:lvlText w:val="%2."/>
      <w:lvlJc w:val="left"/>
      <w:pPr>
        <w:ind w:left="1440" w:hanging="360"/>
      </w:pPr>
      <w:rPr>
        <w:rFonts w:cs="Times New Roman"/>
      </w:rPr>
    </w:lvl>
    <w:lvl w:ilvl="2" w:tplc="AE4896CA" w:tentative="1">
      <w:start w:val="1"/>
      <w:numFmt w:val="lowerRoman"/>
      <w:lvlText w:val="%3."/>
      <w:lvlJc w:val="right"/>
      <w:pPr>
        <w:ind w:left="2160" w:hanging="180"/>
      </w:pPr>
      <w:rPr>
        <w:rFonts w:cs="Times New Roman"/>
      </w:rPr>
    </w:lvl>
    <w:lvl w:ilvl="3" w:tplc="64FA2ADA" w:tentative="1">
      <w:start w:val="1"/>
      <w:numFmt w:val="decimal"/>
      <w:lvlText w:val="%4."/>
      <w:lvlJc w:val="left"/>
      <w:pPr>
        <w:ind w:left="2880" w:hanging="360"/>
      </w:pPr>
      <w:rPr>
        <w:rFonts w:cs="Times New Roman"/>
      </w:rPr>
    </w:lvl>
    <w:lvl w:ilvl="4" w:tplc="75C456CE" w:tentative="1">
      <w:start w:val="1"/>
      <w:numFmt w:val="lowerLetter"/>
      <w:lvlText w:val="%5."/>
      <w:lvlJc w:val="left"/>
      <w:pPr>
        <w:ind w:left="3600" w:hanging="360"/>
      </w:pPr>
      <w:rPr>
        <w:rFonts w:cs="Times New Roman"/>
      </w:rPr>
    </w:lvl>
    <w:lvl w:ilvl="5" w:tplc="87204F96" w:tentative="1">
      <w:start w:val="1"/>
      <w:numFmt w:val="lowerRoman"/>
      <w:lvlText w:val="%6."/>
      <w:lvlJc w:val="right"/>
      <w:pPr>
        <w:ind w:left="4320" w:hanging="180"/>
      </w:pPr>
      <w:rPr>
        <w:rFonts w:cs="Times New Roman"/>
      </w:rPr>
    </w:lvl>
    <w:lvl w:ilvl="6" w:tplc="7D4C4CDE" w:tentative="1">
      <w:start w:val="1"/>
      <w:numFmt w:val="decimal"/>
      <w:lvlText w:val="%7."/>
      <w:lvlJc w:val="left"/>
      <w:pPr>
        <w:ind w:left="5040" w:hanging="360"/>
      </w:pPr>
      <w:rPr>
        <w:rFonts w:cs="Times New Roman"/>
      </w:rPr>
    </w:lvl>
    <w:lvl w:ilvl="7" w:tplc="66ECC16C" w:tentative="1">
      <w:start w:val="1"/>
      <w:numFmt w:val="lowerLetter"/>
      <w:lvlText w:val="%8."/>
      <w:lvlJc w:val="left"/>
      <w:pPr>
        <w:ind w:left="5760" w:hanging="360"/>
      </w:pPr>
      <w:rPr>
        <w:rFonts w:cs="Times New Roman"/>
      </w:rPr>
    </w:lvl>
    <w:lvl w:ilvl="8" w:tplc="D7BE1644" w:tentative="1">
      <w:start w:val="1"/>
      <w:numFmt w:val="lowerRoman"/>
      <w:lvlText w:val="%9."/>
      <w:lvlJc w:val="right"/>
      <w:pPr>
        <w:ind w:left="6480" w:hanging="180"/>
      </w:pPr>
      <w:rPr>
        <w:rFonts w:cs="Times New Roman"/>
      </w:rPr>
    </w:lvl>
  </w:abstractNum>
  <w:abstractNum w:abstractNumId="7" w15:restartNumberingAfterBreak="0">
    <w:nsid w:val="11812357"/>
    <w:multiLevelType w:val="multilevel"/>
    <w:tmpl w:val="E09666D4"/>
    <w:lvl w:ilvl="0">
      <w:start w:val="1"/>
      <w:numFmt w:val="decimal"/>
      <w:lvlText w:val="%1."/>
      <w:lvlJc w:val="left"/>
      <w:pPr>
        <w:ind w:left="2308" w:hanging="465"/>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2563" w:hanging="720"/>
      </w:pPr>
      <w:rPr>
        <w:rFonts w:ascii="Times New Roman" w:hAnsi="Times New Roman" w:cs="Times New Roman"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643" w:hanging="180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4003" w:hanging="2160"/>
      </w:pPr>
      <w:rPr>
        <w:rFonts w:hint="default"/>
      </w:rPr>
    </w:lvl>
  </w:abstractNum>
  <w:abstractNum w:abstractNumId="8" w15:restartNumberingAfterBreak="0">
    <w:nsid w:val="12A85842"/>
    <w:multiLevelType w:val="hybridMultilevel"/>
    <w:tmpl w:val="9F54DDDA"/>
    <w:lvl w:ilvl="0" w:tplc="89F4C2E4">
      <w:start w:val="1"/>
      <w:numFmt w:val="decimal"/>
      <w:lvlText w:val="%1."/>
      <w:lvlJc w:val="left"/>
      <w:pPr>
        <w:ind w:left="720" w:hanging="360"/>
      </w:pPr>
      <w:rPr>
        <w:rFonts w:eastAsiaTheme="minorHAnsi"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610C9E"/>
    <w:multiLevelType w:val="hybridMultilevel"/>
    <w:tmpl w:val="8DE886F4"/>
    <w:lvl w:ilvl="0" w:tplc="CC0A4840">
      <w:start w:val="1"/>
      <w:numFmt w:val="bullet"/>
      <w:pStyle w:val="0115"/>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89A795C"/>
    <w:multiLevelType w:val="multilevel"/>
    <w:tmpl w:val="3D429C00"/>
    <w:lvl w:ilvl="0">
      <w:start w:val="1"/>
      <w:numFmt w:val="russianLower"/>
      <w:pStyle w:val="a0"/>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11" w15:restartNumberingAfterBreak="0">
    <w:nsid w:val="1E9C723E"/>
    <w:multiLevelType w:val="hybridMultilevel"/>
    <w:tmpl w:val="2FF09652"/>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2C557F61"/>
    <w:multiLevelType w:val="hybridMultilevel"/>
    <w:tmpl w:val="6764E6CE"/>
    <w:lvl w:ilvl="0" w:tplc="5A4C67FE">
      <w:start w:val="1"/>
      <w:numFmt w:val="decimal"/>
      <w:pStyle w:val="a1"/>
      <w:lvlText w:val="%1"/>
      <w:lvlJc w:val="left"/>
      <w:pPr>
        <w:tabs>
          <w:tab w:val="num" w:pos="340"/>
        </w:tabs>
        <w:ind w:firstLine="5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32EC37CD"/>
    <w:multiLevelType w:val="hybridMultilevel"/>
    <w:tmpl w:val="57CE09C6"/>
    <w:lvl w:ilvl="0" w:tplc="4E22FC36">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4" w15:restartNumberingAfterBreak="0">
    <w:nsid w:val="4729370E"/>
    <w:multiLevelType w:val="multilevel"/>
    <w:tmpl w:val="36E6982E"/>
    <w:styleLink w:val="11"/>
    <w:lvl w:ilvl="0">
      <w:start w:val="1"/>
      <w:numFmt w:val="decimal"/>
      <w:lvlText w:val="%1."/>
      <w:lvlJc w:val="left"/>
      <w:pPr>
        <w:ind w:left="720" w:hanging="360"/>
      </w:pPr>
      <w:rPr>
        <w:rFonts w:cs="Times New Roman"/>
        <w:spacing w:val="0"/>
        <w:position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49643F15"/>
    <w:multiLevelType w:val="hybridMultilevel"/>
    <w:tmpl w:val="51220E92"/>
    <w:styleLink w:val="1ai"/>
    <w:lvl w:ilvl="0" w:tplc="DE74BD72">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4BDF68B4"/>
    <w:multiLevelType w:val="multilevel"/>
    <w:tmpl w:val="0419001F"/>
    <w:styleLink w:val="1ai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8" w15:restartNumberingAfterBreak="0">
    <w:nsid w:val="50E80A02"/>
    <w:multiLevelType w:val="multilevel"/>
    <w:tmpl w:val="721AD87C"/>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636D237D"/>
    <w:multiLevelType w:val="multilevel"/>
    <w:tmpl w:val="F98C2328"/>
    <w:styleLink w:val="1111111"/>
    <w:lvl w:ilvl="0">
      <w:start w:val="1"/>
      <w:numFmt w:val="bullet"/>
      <w:suff w:val="space"/>
      <w:lvlText w:val="–"/>
      <w:lvlJc w:val="left"/>
      <w:pPr>
        <w:ind w:left="-425"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20" w15:restartNumberingAfterBreak="0">
    <w:nsid w:val="68556533"/>
    <w:multiLevelType w:val="multilevel"/>
    <w:tmpl w:val="80E09378"/>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1" w15:restartNumberingAfterBreak="0">
    <w:nsid w:val="70CC008F"/>
    <w:multiLevelType w:val="multilevel"/>
    <w:tmpl w:val="D3A4E860"/>
    <w:lvl w:ilvl="0">
      <w:start w:val="1"/>
      <w:numFmt w:val="decimal"/>
      <w:pStyle w:val="S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2"/>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2" w15:restartNumberingAfterBreak="0">
    <w:nsid w:val="7AFD070C"/>
    <w:multiLevelType w:val="multilevel"/>
    <w:tmpl w:val="18061DD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650524008">
    <w:abstractNumId w:val="10"/>
  </w:num>
  <w:num w:numId="2" w16cid:durableId="42216309">
    <w:abstractNumId w:val="12"/>
  </w:num>
  <w:num w:numId="3" w16cid:durableId="942614996">
    <w:abstractNumId w:val="17"/>
  </w:num>
  <w:num w:numId="4" w16cid:durableId="1717050827">
    <w:abstractNumId w:val="21"/>
  </w:num>
  <w:num w:numId="5" w16cid:durableId="1859854176">
    <w:abstractNumId w:val="2"/>
  </w:num>
  <w:num w:numId="6" w16cid:durableId="785930994">
    <w:abstractNumId w:val="6"/>
  </w:num>
  <w:num w:numId="7" w16cid:durableId="71434523">
    <w:abstractNumId w:val="16"/>
  </w:num>
  <w:num w:numId="8" w16cid:durableId="1468881">
    <w:abstractNumId w:val="15"/>
  </w:num>
  <w:num w:numId="9" w16cid:durableId="1576087065">
    <w:abstractNumId w:val="4"/>
  </w:num>
  <w:num w:numId="10" w16cid:durableId="1726828096">
    <w:abstractNumId w:val="1"/>
  </w:num>
  <w:num w:numId="11" w16cid:durableId="1578635920">
    <w:abstractNumId w:val="19"/>
  </w:num>
  <w:num w:numId="12" w16cid:durableId="67264137">
    <w:abstractNumId w:val="14"/>
  </w:num>
  <w:num w:numId="13" w16cid:durableId="879325327">
    <w:abstractNumId w:val="9"/>
  </w:num>
  <w:num w:numId="14" w16cid:durableId="721097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2705748">
    <w:abstractNumId w:val="18"/>
  </w:num>
  <w:num w:numId="16" w16cid:durableId="1129938511">
    <w:abstractNumId w:val="22"/>
  </w:num>
  <w:num w:numId="17" w16cid:durableId="923104013">
    <w:abstractNumId w:val="11"/>
  </w:num>
  <w:num w:numId="18" w16cid:durableId="548688662">
    <w:abstractNumId w:val="20"/>
  </w:num>
  <w:num w:numId="19" w16cid:durableId="2093506899">
    <w:abstractNumId w:val="7"/>
  </w:num>
  <w:num w:numId="20" w16cid:durableId="209924599">
    <w:abstractNumId w:val="8"/>
  </w:num>
  <w:num w:numId="21" w16cid:durableId="790326628">
    <w:abstractNumId w:val="3"/>
  </w:num>
  <w:num w:numId="22" w16cid:durableId="1948080789">
    <w:abstractNumId w:val="5"/>
  </w:num>
  <w:num w:numId="23" w16cid:durableId="120883435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838"/>
    <w:rsid w:val="0000522C"/>
    <w:rsid w:val="00010D2C"/>
    <w:rsid w:val="00017EE6"/>
    <w:rsid w:val="000246EA"/>
    <w:rsid w:val="00030948"/>
    <w:rsid w:val="0003272A"/>
    <w:rsid w:val="00032E19"/>
    <w:rsid w:val="00045247"/>
    <w:rsid w:val="0005751A"/>
    <w:rsid w:val="00063E62"/>
    <w:rsid w:val="000649AF"/>
    <w:rsid w:val="00070BE4"/>
    <w:rsid w:val="00083729"/>
    <w:rsid w:val="000839A2"/>
    <w:rsid w:val="00084EEC"/>
    <w:rsid w:val="00085154"/>
    <w:rsid w:val="000857BE"/>
    <w:rsid w:val="00091390"/>
    <w:rsid w:val="000918FB"/>
    <w:rsid w:val="000932C0"/>
    <w:rsid w:val="00093B5C"/>
    <w:rsid w:val="0009458E"/>
    <w:rsid w:val="00097DE1"/>
    <w:rsid w:val="000A096A"/>
    <w:rsid w:val="000A0B10"/>
    <w:rsid w:val="000A2831"/>
    <w:rsid w:val="000B1412"/>
    <w:rsid w:val="000B173D"/>
    <w:rsid w:val="000B44A3"/>
    <w:rsid w:val="000B6192"/>
    <w:rsid w:val="000C47DE"/>
    <w:rsid w:val="000C7DC3"/>
    <w:rsid w:val="000D746D"/>
    <w:rsid w:val="000F2EA5"/>
    <w:rsid w:val="000F5A86"/>
    <w:rsid w:val="0010429C"/>
    <w:rsid w:val="001114BC"/>
    <w:rsid w:val="001178D7"/>
    <w:rsid w:val="0011790F"/>
    <w:rsid w:val="00121304"/>
    <w:rsid w:val="001249D7"/>
    <w:rsid w:val="00124C0F"/>
    <w:rsid w:val="00133976"/>
    <w:rsid w:val="00136BE9"/>
    <w:rsid w:val="00144503"/>
    <w:rsid w:val="00147B0B"/>
    <w:rsid w:val="00147DCF"/>
    <w:rsid w:val="00153411"/>
    <w:rsid w:val="001555F0"/>
    <w:rsid w:val="001616FF"/>
    <w:rsid w:val="00172BF2"/>
    <w:rsid w:val="00172F98"/>
    <w:rsid w:val="001730A5"/>
    <w:rsid w:val="00173F09"/>
    <w:rsid w:val="001747BC"/>
    <w:rsid w:val="00175B0D"/>
    <w:rsid w:val="00185F31"/>
    <w:rsid w:val="00191684"/>
    <w:rsid w:val="001A43C5"/>
    <w:rsid w:val="001A7AA1"/>
    <w:rsid w:val="001A7DF1"/>
    <w:rsid w:val="001B025C"/>
    <w:rsid w:val="001B2359"/>
    <w:rsid w:val="001C02A3"/>
    <w:rsid w:val="001C527D"/>
    <w:rsid w:val="001D48A3"/>
    <w:rsid w:val="001E3E3F"/>
    <w:rsid w:val="001E5357"/>
    <w:rsid w:val="001E7E2A"/>
    <w:rsid w:val="001F1A2A"/>
    <w:rsid w:val="001F75D9"/>
    <w:rsid w:val="001F7D4A"/>
    <w:rsid w:val="002051E2"/>
    <w:rsid w:val="00206781"/>
    <w:rsid w:val="00206B95"/>
    <w:rsid w:val="00207A80"/>
    <w:rsid w:val="002138C3"/>
    <w:rsid w:val="00230DBA"/>
    <w:rsid w:val="0023553B"/>
    <w:rsid w:val="002368BE"/>
    <w:rsid w:val="00242F71"/>
    <w:rsid w:val="002449E7"/>
    <w:rsid w:val="0024555A"/>
    <w:rsid w:val="00261D95"/>
    <w:rsid w:val="00263C72"/>
    <w:rsid w:val="00273061"/>
    <w:rsid w:val="002A3CA5"/>
    <w:rsid w:val="002A4E65"/>
    <w:rsid w:val="002B0AC3"/>
    <w:rsid w:val="002C5273"/>
    <w:rsid w:val="002D216E"/>
    <w:rsid w:val="002D3C7C"/>
    <w:rsid w:val="002D5B20"/>
    <w:rsid w:val="002E1866"/>
    <w:rsid w:val="002E264A"/>
    <w:rsid w:val="002E29FA"/>
    <w:rsid w:val="002E3EF5"/>
    <w:rsid w:val="002E6E08"/>
    <w:rsid w:val="002F3587"/>
    <w:rsid w:val="00304AE2"/>
    <w:rsid w:val="003062E8"/>
    <w:rsid w:val="00306D6D"/>
    <w:rsid w:val="00306DD1"/>
    <w:rsid w:val="00307276"/>
    <w:rsid w:val="00307E3E"/>
    <w:rsid w:val="00310927"/>
    <w:rsid w:val="0031564D"/>
    <w:rsid w:val="00321506"/>
    <w:rsid w:val="00332D8F"/>
    <w:rsid w:val="003403FA"/>
    <w:rsid w:val="003412FE"/>
    <w:rsid w:val="003463BF"/>
    <w:rsid w:val="0035061E"/>
    <w:rsid w:val="00355B69"/>
    <w:rsid w:val="00363875"/>
    <w:rsid w:val="00364573"/>
    <w:rsid w:val="00364FC4"/>
    <w:rsid w:val="00366D1C"/>
    <w:rsid w:val="00381609"/>
    <w:rsid w:val="00382300"/>
    <w:rsid w:val="00384247"/>
    <w:rsid w:val="0038673F"/>
    <w:rsid w:val="00393093"/>
    <w:rsid w:val="00397A1E"/>
    <w:rsid w:val="003A10EB"/>
    <w:rsid w:val="003A5369"/>
    <w:rsid w:val="003A625E"/>
    <w:rsid w:val="003A6563"/>
    <w:rsid w:val="003B235D"/>
    <w:rsid w:val="003B3E8C"/>
    <w:rsid w:val="003B46DE"/>
    <w:rsid w:val="003C6B9D"/>
    <w:rsid w:val="003D3388"/>
    <w:rsid w:val="003D7B98"/>
    <w:rsid w:val="003F0DD7"/>
    <w:rsid w:val="003F2C55"/>
    <w:rsid w:val="003F3DC3"/>
    <w:rsid w:val="00401AA9"/>
    <w:rsid w:val="0041149F"/>
    <w:rsid w:val="00417881"/>
    <w:rsid w:val="00443381"/>
    <w:rsid w:val="00447444"/>
    <w:rsid w:val="0045008B"/>
    <w:rsid w:val="00453637"/>
    <w:rsid w:val="004576C6"/>
    <w:rsid w:val="00460E21"/>
    <w:rsid w:val="004647BA"/>
    <w:rsid w:val="00466D41"/>
    <w:rsid w:val="00467A68"/>
    <w:rsid w:val="0047407D"/>
    <w:rsid w:val="00485024"/>
    <w:rsid w:val="00496916"/>
    <w:rsid w:val="004A2FD9"/>
    <w:rsid w:val="004A6CA2"/>
    <w:rsid w:val="004C6B8B"/>
    <w:rsid w:val="004D0878"/>
    <w:rsid w:val="004D343E"/>
    <w:rsid w:val="004D7733"/>
    <w:rsid w:val="004E3EEF"/>
    <w:rsid w:val="004F47DF"/>
    <w:rsid w:val="0050111C"/>
    <w:rsid w:val="005057A9"/>
    <w:rsid w:val="005147C2"/>
    <w:rsid w:val="00520FF6"/>
    <w:rsid w:val="00524A28"/>
    <w:rsid w:val="00531023"/>
    <w:rsid w:val="005426BD"/>
    <w:rsid w:val="00542A64"/>
    <w:rsid w:val="00544E65"/>
    <w:rsid w:val="00546D58"/>
    <w:rsid w:val="00555EEA"/>
    <w:rsid w:val="00564474"/>
    <w:rsid w:val="00566374"/>
    <w:rsid w:val="00567BD8"/>
    <w:rsid w:val="005713AC"/>
    <w:rsid w:val="00574D93"/>
    <w:rsid w:val="00581D7B"/>
    <w:rsid w:val="00586D65"/>
    <w:rsid w:val="005876EF"/>
    <w:rsid w:val="00590F0C"/>
    <w:rsid w:val="00595B45"/>
    <w:rsid w:val="00597FDB"/>
    <w:rsid w:val="005C1E65"/>
    <w:rsid w:val="005D672D"/>
    <w:rsid w:val="00600DA5"/>
    <w:rsid w:val="00613A40"/>
    <w:rsid w:val="0061652D"/>
    <w:rsid w:val="00620C3D"/>
    <w:rsid w:val="0063689F"/>
    <w:rsid w:val="00636CB9"/>
    <w:rsid w:val="00640942"/>
    <w:rsid w:val="00645B50"/>
    <w:rsid w:val="00645C79"/>
    <w:rsid w:val="00657F4D"/>
    <w:rsid w:val="00660271"/>
    <w:rsid w:val="006725D8"/>
    <w:rsid w:val="006737F6"/>
    <w:rsid w:val="00675359"/>
    <w:rsid w:val="00676536"/>
    <w:rsid w:val="006765F7"/>
    <w:rsid w:val="006A1904"/>
    <w:rsid w:val="006A2799"/>
    <w:rsid w:val="006A5E52"/>
    <w:rsid w:val="006A6695"/>
    <w:rsid w:val="006A6BCD"/>
    <w:rsid w:val="006B146A"/>
    <w:rsid w:val="006B1E7C"/>
    <w:rsid w:val="006C2722"/>
    <w:rsid w:val="006D5412"/>
    <w:rsid w:val="006E274E"/>
    <w:rsid w:val="006E4838"/>
    <w:rsid w:val="00711315"/>
    <w:rsid w:val="00723F26"/>
    <w:rsid w:val="007264DC"/>
    <w:rsid w:val="007350B5"/>
    <w:rsid w:val="00753653"/>
    <w:rsid w:val="00754A58"/>
    <w:rsid w:val="007609A8"/>
    <w:rsid w:val="00764FC2"/>
    <w:rsid w:val="00775713"/>
    <w:rsid w:val="00776506"/>
    <w:rsid w:val="0078189B"/>
    <w:rsid w:val="00781BDF"/>
    <w:rsid w:val="00782D02"/>
    <w:rsid w:val="00782FAE"/>
    <w:rsid w:val="0078503D"/>
    <w:rsid w:val="007A0B25"/>
    <w:rsid w:val="007A58DC"/>
    <w:rsid w:val="007B0EAA"/>
    <w:rsid w:val="007B4FE3"/>
    <w:rsid w:val="007B7187"/>
    <w:rsid w:val="007D6CCC"/>
    <w:rsid w:val="007F04FD"/>
    <w:rsid w:val="007F209E"/>
    <w:rsid w:val="00801C48"/>
    <w:rsid w:val="00803847"/>
    <w:rsid w:val="00837A2B"/>
    <w:rsid w:val="008506EF"/>
    <w:rsid w:val="00852C29"/>
    <w:rsid w:val="00852EFF"/>
    <w:rsid w:val="00855A8D"/>
    <w:rsid w:val="00856619"/>
    <w:rsid w:val="008652D6"/>
    <w:rsid w:val="0087620C"/>
    <w:rsid w:val="00880D08"/>
    <w:rsid w:val="00881840"/>
    <w:rsid w:val="00881E17"/>
    <w:rsid w:val="00891865"/>
    <w:rsid w:val="008A0033"/>
    <w:rsid w:val="008A41D4"/>
    <w:rsid w:val="008B52A9"/>
    <w:rsid w:val="008B60C2"/>
    <w:rsid w:val="008B6DFB"/>
    <w:rsid w:val="008C0573"/>
    <w:rsid w:val="008C1BAF"/>
    <w:rsid w:val="008C4166"/>
    <w:rsid w:val="008C57FF"/>
    <w:rsid w:val="008C600A"/>
    <w:rsid w:val="008D07F5"/>
    <w:rsid w:val="008D26B9"/>
    <w:rsid w:val="008D58C3"/>
    <w:rsid w:val="008D7B28"/>
    <w:rsid w:val="008E749B"/>
    <w:rsid w:val="008F23CD"/>
    <w:rsid w:val="008F49C8"/>
    <w:rsid w:val="008F75A9"/>
    <w:rsid w:val="00906009"/>
    <w:rsid w:val="0092173A"/>
    <w:rsid w:val="00922D43"/>
    <w:rsid w:val="009245E5"/>
    <w:rsid w:val="00924CC2"/>
    <w:rsid w:val="009506F4"/>
    <w:rsid w:val="00952DE1"/>
    <w:rsid w:val="00957691"/>
    <w:rsid w:val="009628E0"/>
    <w:rsid w:val="00966585"/>
    <w:rsid w:val="0097048B"/>
    <w:rsid w:val="009755E5"/>
    <w:rsid w:val="009937A4"/>
    <w:rsid w:val="009974F4"/>
    <w:rsid w:val="009A3BAF"/>
    <w:rsid w:val="009A798B"/>
    <w:rsid w:val="009B15CF"/>
    <w:rsid w:val="009D2B08"/>
    <w:rsid w:val="009D7CFD"/>
    <w:rsid w:val="009F3F9F"/>
    <w:rsid w:val="00A011C9"/>
    <w:rsid w:val="00A024EA"/>
    <w:rsid w:val="00A078B2"/>
    <w:rsid w:val="00A218CA"/>
    <w:rsid w:val="00A2499D"/>
    <w:rsid w:val="00A338FC"/>
    <w:rsid w:val="00A376DB"/>
    <w:rsid w:val="00A37E2F"/>
    <w:rsid w:val="00A43388"/>
    <w:rsid w:val="00A46002"/>
    <w:rsid w:val="00A56596"/>
    <w:rsid w:val="00A71AE4"/>
    <w:rsid w:val="00A7274D"/>
    <w:rsid w:val="00A7561B"/>
    <w:rsid w:val="00A7582C"/>
    <w:rsid w:val="00A82CDA"/>
    <w:rsid w:val="00A85E88"/>
    <w:rsid w:val="00A863D7"/>
    <w:rsid w:val="00A952A3"/>
    <w:rsid w:val="00AB04FA"/>
    <w:rsid w:val="00AB321F"/>
    <w:rsid w:val="00AB7925"/>
    <w:rsid w:val="00AC1F59"/>
    <w:rsid w:val="00AD732A"/>
    <w:rsid w:val="00AD7DD6"/>
    <w:rsid w:val="00AE2FF0"/>
    <w:rsid w:val="00AE3BB2"/>
    <w:rsid w:val="00AF505A"/>
    <w:rsid w:val="00AF5167"/>
    <w:rsid w:val="00B06693"/>
    <w:rsid w:val="00B10CC6"/>
    <w:rsid w:val="00B127E7"/>
    <w:rsid w:val="00B15486"/>
    <w:rsid w:val="00B17AF3"/>
    <w:rsid w:val="00B205E0"/>
    <w:rsid w:val="00B2650D"/>
    <w:rsid w:val="00B31E06"/>
    <w:rsid w:val="00B31E1D"/>
    <w:rsid w:val="00B3307B"/>
    <w:rsid w:val="00B374C6"/>
    <w:rsid w:val="00B37D3F"/>
    <w:rsid w:val="00B413F0"/>
    <w:rsid w:val="00B41EA9"/>
    <w:rsid w:val="00B6144B"/>
    <w:rsid w:val="00B62E99"/>
    <w:rsid w:val="00B71D85"/>
    <w:rsid w:val="00B73D2E"/>
    <w:rsid w:val="00B77213"/>
    <w:rsid w:val="00B81A89"/>
    <w:rsid w:val="00B826E8"/>
    <w:rsid w:val="00B86739"/>
    <w:rsid w:val="00B9609B"/>
    <w:rsid w:val="00BA784C"/>
    <w:rsid w:val="00BB18A3"/>
    <w:rsid w:val="00BB28D1"/>
    <w:rsid w:val="00BC3231"/>
    <w:rsid w:val="00BC34A6"/>
    <w:rsid w:val="00BC409F"/>
    <w:rsid w:val="00BE570A"/>
    <w:rsid w:val="00BF0402"/>
    <w:rsid w:val="00BF4BD2"/>
    <w:rsid w:val="00BF4F65"/>
    <w:rsid w:val="00C34646"/>
    <w:rsid w:val="00C366F8"/>
    <w:rsid w:val="00C44C85"/>
    <w:rsid w:val="00C50F3E"/>
    <w:rsid w:val="00C642CC"/>
    <w:rsid w:val="00C64B62"/>
    <w:rsid w:val="00C672E9"/>
    <w:rsid w:val="00C717DB"/>
    <w:rsid w:val="00C81325"/>
    <w:rsid w:val="00C81506"/>
    <w:rsid w:val="00C87064"/>
    <w:rsid w:val="00C92735"/>
    <w:rsid w:val="00C95DCA"/>
    <w:rsid w:val="00CA082F"/>
    <w:rsid w:val="00CA2F85"/>
    <w:rsid w:val="00CB5562"/>
    <w:rsid w:val="00CC6B6B"/>
    <w:rsid w:val="00CD2C5A"/>
    <w:rsid w:val="00CD3E80"/>
    <w:rsid w:val="00CD4DC3"/>
    <w:rsid w:val="00CE149C"/>
    <w:rsid w:val="00CE1CA9"/>
    <w:rsid w:val="00CE2772"/>
    <w:rsid w:val="00CE3BF0"/>
    <w:rsid w:val="00CE3D66"/>
    <w:rsid w:val="00CE6DF4"/>
    <w:rsid w:val="00D01B96"/>
    <w:rsid w:val="00D02BFC"/>
    <w:rsid w:val="00D035C6"/>
    <w:rsid w:val="00D109BF"/>
    <w:rsid w:val="00D212A1"/>
    <w:rsid w:val="00D345D1"/>
    <w:rsid w:val="00D35E8A"/>
    <w:rsid w:val="00D35ECA"/>
    <w:rsid w:val="00D5002F"/>
    <w:rsid w:val="00D60BE4"/>
    <w:rsid w:val="00D63A50"/>
    <w:rsid w:val="00D86359"/>
    <w:rsid w:val="00D86908"/>
    <w:rsid w:val="00D939D9"/>
    <w:rsid w:val="00D9578A"/>
    <w:rsid w:val="00DA0071"/>
    <w:rsid w:val="00DA7AA1"/>
    <w:rsid w:val="00DB0E3D"/>
    <w:rsid w:val="00DB2589"/>
    <w:rsid w:val="00DB3067"/>
    <w:rsid w:val="00DB51AE"/>
    <w:rsid w:val="00DC1A1C"/>
    <w:rsid w:val="00DC595B"/>
    <w:rsid w:val="00DD7629"/>
    <w:rsid w:val="00DE6330"/>
    <w:rsid w:val="00DF25E0"/>
    <w:rsid w:val="00DF2629"/>
    <w:rsid w:val="00DF4339"/>
    <w:rsid w:val="00DF5E52"/>
    <w:rsid w:val="00E06259"/>
    <w:rsid w:val="00E0643E"/>
    <w:rsid w:val="00E1269A"/>
    <w:rsid w:val="00E13909"/>
    <w:rsid w:val="00E16873"/>
    <w:rsid w:val="00E20818"/>
    <w:rsid w:val="00E2253F"/>
    <w:rsid w:val="00E231A0"/>
    <w:rsid w:val="00E3163B"/>
    <w:rsid w:val="00E32F80"/>
    <w:rsid w:val="00E37123"/>
    <w:rsid w:val="00E44897"/>
    <w:rsid w:val="00E60BAE"/>
    <w:rsid w:val="00E720F7"/>
    <w:rsid w:val="00E825D1"/>
    <w:rsid w:val="00E82DC7"/>
    <w:rsid w:val="00E97069"/>
    <w:rsid w:val="00EB1A81"/>
    <w:rsid w:val="00EB20EF"/>
    <w:rsid w:val="00EB7415"/>
    <w:rsid w:val="00ED298F"/>
    <w:rsid w:val="00ED39A2"/>
    <w:rsid w:val="00ED5609"/>
    <w:rsid w:val="00F0135A"/>
    <w:rsid w:val="00F017D3"/>
    <w:rsid w:val="00F356AD"/>
    <w:rsid w:val="00F37F87"/>
    <w:rsid w:val="00F5211A"/>
    <w:rsid w:val="00F62B44"/>
    <w:rsid w:val="00F77954"/>
    <w:rsid w:val="00F80B79"/>
    <w:rsid w:val="00F84E28"/>
    <w:rsid w:val="00F87B07"/>
    <w:rsid w:val="00F91C51"/>
    <w:rsid w:val="00F92DF2"/>
    <w:rsid w:val="00F97CBE"/>
    <w:rsid w:val="00FA1838"/>
    <w:rsid w:val="00FA3850"/>
    <w:rsid w:val="00FB0902"/>
    <w:rsid w:val="00FB4DDD"/>
    <w:rsid w:val="00FB6AE8"/>
    <w:rsid w:val="00FC1AB1"/>
    <w:rsid w:val="00FC2070"/>
    <w:rsid w:val="00FE4BE6"/>
    <w:rsid w:val="00FF32CB"/>
    <w:rsid w:val="00FF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9C0E"/>
  <w15:docId w15:val="{FDF9FEF3-F6E0-410E-91C6-91742881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E2772"/>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Заголовок_3,ТЗ список,Абзац списка литеральный,Bullet List,FooterText,numbered,Bullet 1,Use Case List Paragraph,it_List1,асз.Списка,Абзац основного текста,Абзац списка нумерованный,Paragraphe de liste1,lp1,КСП,Введе,А"/>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uiPriority w:val="9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Заголовок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Заголовок_3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
    <w:link w:val="ab"/>
    <w:qFormat/>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afffffffc">
    <w:name w:val="Главы"/>
    <w:basedOn w:val="a3"/>
    <w:link w:val="afffffffd"/>
    <w:qFormat/>
    <w:rsid w:val="00EB1A81"/>
    <w:pPr>
      <w:pageBreakBefore/>
      <w:suppressAutoHyphens/>
      <w:snapToGrid w:val="0"/>
      <w:spacing w:before="240" w:after="240"/>
      <w:jc w:val="center"/>
      <w:outlineLvl w:val="2"/>
    </w:pPr>
    <w:rPr>
      <w:b/>
      <w:sz w:val="24"/>
      <w:szCs w:val="24"/>
    </w:rPr>
  </w:style>
  <w:style w:type="character" w:customStyle="1" w:styleId="afffffffd">
    <w:name w:val="Главы Знак"/>
    <w:link w:val="afffffffc"/>
    <w:rsid w:val="00EB1A81"/>
    <w:rPr>
      <w:rFonts w:ascii="Times New Roman" w:eastAsia="Times New Roman" w:hAnsi="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649">
      <w:bodyDiv w:val="1"/>
      <w:marLeft w:val="0"/>
      <w:marRight w:val="0"/>
      <w:marTop w:val="0"/>
      <w:marBottom w:val="0"/>
      <w:divBdr>
        <w:top w:val="none" w:sz="0" w:space="0" w:color="auto"/>
        <w:left w:val="none" w:sz="0" w:space="0" w:color="auto"/>
        <w:bottom w:val="none" w:sz="0" w:space="0" w:color="auto"/>
        <w:right w:val="none" w:sz="0" w:space="0" w:color="auto"/>
      </w:divBdr>
    </w:div>
    <w:div w:id="109589837">
      <w:bodyDiv w:val="1"/>
      <w:marLeft w:val="0"/>
      <w:marRight w:val="0"/>
      <w:marTop w:val="0"/>
      <w:marBottom w:val="0"/>
      <w:divBdr>
        <w:top w:val="none" w:sz="0" w:space="0" w:color="auto"/>
        <w:left w:val="none" w:sz="0" w:space="0" w:color="auto"/>
        <w:bottom w:val="none" w:sz="0" w:space="0" w:color="auto"/>
        <w:right w:val="none" w:sz="0" w:space="0" w:color="auto"/>
      </w:divBdr>
    </w:div>
    <w:div w:id="478423301">
      <w:bodyDiv w:val="1"/>
      <w:marLeft w:val="0"/>
      <w:marRight w:val="0"/>
      <w:marTop w:val="0"/>
      <w:marBottom w:val="0"/>
      <w:divBdr>
        <w:top w:val="none" w:sz="0" w:space="0" w:color="auto"/>
        <w:left w:val="none" w:sz="0" w:space="0" w:color="auto"/>
        <w:bottom w:val="none" w:sz="0" w:space="0" w:color="auto"/>
        <w:right w:val="none" w:sz="0" w:space="0" w:color="auto"/>
      </w:divBdr>
    </w:div>
    <w:div w:id="684795256">
      <w:bodyDiv w:val="1"/>
      <w:marLeft w:val="0"/>
      <w:marRight w:val="0"/>
      <w:marTop w:val="0"/>
      <w:marBottom w:val="0"/>
      <w:divBdr>
        <w:top w:val="none" w:sz="0" w:space="0" w:color="auto"/>
        <w:left w:val="none" w:sz="0" w:space="0" w:color="auto"/>
        <w:bottom w:val="none" w:sz="0" w:space="0" w:color="auto"/>
        <w:right w:val="none" w:sz="0" w:space="0" w:color="auto"/>
      </w:divBdr>
    </w:div>
    <w:div w:id="781150353">
      <w:bodyDiv w:val="1"/>
      <w:marLeft w:val="0"/>
      <w:marRight w:val="0"/>
      <w:marTop w:val="0"/>
      <w:marBottom w:val="0"/>
      <w:divBdr>
        <w:top w:val="none" w:sz="0" w:space="0" w:color="auto"/>
        <w:left w:val="none" w:sz="0" w:space="0" w:color="auto"/>
        <w:bottom w:val="none" w:sz="0" w:space="0" w:color="auto"/>
        <w:right w:val="none" w:sz="0" w:space="0" w:color="auto"/>
      </w:divBdr>
    </w:div>
    <w:div w:id="961106887">
      <w:bodyDiv w:val="1"/>
      <w:marLeft w:val="0"/>
      <w:marRight w:val="0"/>
      <w:marTop w:val="0"/>
      <w:marBottom w:val="0"/>
      <w:divBdr>
        <w:top w:val="none" w:sz="0" w:space="0" w:color="auto"/>
        <w:left w:val="none" w:sz="0" w:space="0" w:color="auto"/>
        <w:bottom w:val="none" w:sz="0" w:space="0" w:color="auto"/>
        <w:right w:val="none" w:sz="0" w:space="0" w:color="auto"/>
      </w:divBdr>
    </w:div>
    <w:div w:id="1117872053">
      <w:bodyDiv w:val="1"/>
      <w:marLeft w:val="0"/>
      <w:marRight w:val="0"/>
      <w:marTop w:val="0"/>
      <w:marBottom w:val="0"/>
      <w:divBdr>
        <w:top w:val="none" w:sz="0" w:space="0" w:color="auto"/>
        <w:left w:val="none" w:sz="0" w:space="0" w:color="auto"/>
        <w:bottom w:val="none" w:sz="0" w:space="0" w:color="auto"/>
        <w:right w:val="none" w:sz="0" w:space="0" w:color="auto"/>
      </w:divBdr>
    </w:div>
    <w:div w:id="1188718878">
      <w:bodyDiv w:val="1"/>
      <w:marLeft w:val="0"/>
      <w:marRight w:val="0"/>
      <w:marTop w:val="0"/>
      <w:marBottom w:val="0"/>
      <w:divBdr>
        <w:top w:val="none" w:sz="0" w:space="0" w:color="auto"/>
        <w:left w:val="none" w:sz="0" w:space="0" w:color="auto"/>
        <w:bottom w:val="none" w:sz="0" w:space="0" w:color="auto"/>
        <w:right w:val="none" w:sz="0" w:space="0" w:color="auto"/>
      </w:divBdr>
    </w:div>
    <w:div w:id="1346129437">
      <w:bodyDiv w:val="1"/>
      <w:marLeft w:val="0"/>
      <w:marRight w:val="0"/>
      <w:marTop w:val="0"/>
      <w:marBottom w:val="0"/>
      <w:divBdr>
        <w:top w:val="none" w:sz="0" w:space="0" w:color="auto"/>
        <w:left w:val="none" w:sz="0" w:space="0" w:color="auto"/>
        <w:bottom w:val="none" w:sz="0" w:space="0" w:color="auto"/>
        <w:right w:val="none" w:sz="0" w:space="0" w:color="auto"/>
      </w:divBdr>
    </w:div>
    <w:div w:id="1508904499">
      <w:bodyDiv w:val="1"/>
      <w:marLeft w:val="0"/>
      <w:marRight w:val="0"/>
      <w:marTop w:val="0"/>
      <w:marBottom w:val="0"/>
      <w:divBdr>
        <w:top w:val="none" w:sz="0" w:space="0" w:color="auto"/>
        <w:left w:val="none" w:sz="0" w:space="0" w:color="auto"/>
        <w:bottom w:val="none" w:sz="0" w:space="0" w:color="auto"/>
        <w:right w:val="none" w:sz="0" w:space="0" w:color="auto"/>
      </w:divBdr>
    </w:div>
    <w:div w:id="1804808538">
      <w:bodyDiv w:val="1"/>
      <w:marLeft w:val="0"/>
      <w:marRight w:val="0"/>
      <w:marTop w:val="0"/>
      <w:marBottom w:val="0"/>
      <w:divBdr>
        <w:top w:val="none" w:sz="0" w:space="0" w:color="auto"/>
        <w:left w:val="none" w:sz="0" w:space="0" w:color="auto"/>
        <w:bottom w:val="none" w:sz="0" w:space="0" w:color="auto"/>
        <w:right w:val="none" w:sz="0" w:space="0" w:color="auto"/>
      </w:divBdr>
    </w:div>
    <w:div w:id="1999384708">
      <w:bodyDiv w:val="1"/>
      <w:marLeft w:val="0"/>
      <w:marRight w:val="0"/>
      <w:marTop w:val="0"/>
      <w:marBottom w:val="0"/>
      <w:divBdr>
        <w:top w:val="none" w:sz="0" w:space="0" w:color="auto"/>
        <w:left w:val="none" w:sz="0" w:space="0" w:color="auto"/>
        <w:bottom w:val="none" w:sz="0" w:space="0" w:color="auto"/>
        <w:right w:val="none" w:sz="0" w:space="0" w:color="auto"/>
      </w:divBdr>
    </w:div>
    <w:div w:id="205037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27977-AAD4-45F0-BE4B-6E2C60D2E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1491</Words>
  <Characters>8501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Трофимова</dc:creator>
  <cp:lastModifiedBy>Ольга</cp:lastModifiedBy>
  <cp:revision>2</cp:revision>
  <cp:lastPrinted>2018-05-16T12:04:00Z</cp:lastPrinted>
  <dcterms:created xsi:type="dcterms:W3CDTF">2026-10-15T06:44:00Z</dcterms:created>
  <dcterms:modified xsi:type="dcterms:W3CDTF">2026-10-15T06:44:00Z</dcterms:modified>
</cp:coreProperties>
</file>