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2BEC" w:rsidRDefault="001138C9">
      <w:pPr>
        <w:pStyle w:val="afc"/>
        <w:jc w:val="right"/>
        <w:rPr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Приложение 3 </w:t>
      </w:r>
      <w:r>
        <w:rPr>
          <w:rFonts w:ascii="Times New Roman" w:hAnsi="Times New Roman" w:cs="Times New Roman"/>
          <w:sz w:val="20"/>
          <w:szCs w:val="20"/>
        </w:rPr>
        <w:br/>
        <w:t xml:space="preserve">к приказу Департамента промышленности </w:t>
      </w:r>
    </w:p>
    <w:p w:rsidR="00C42BEC" w:rsidRDefault="001138C9">
      <w:pPr>
        <w:pStyle w:val="afc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C42BEC" w:rsidRDefault="001138C9">
      <w:pPr>
        <w:pStyle w:val="afc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10.06.2026 № 38-п-238</w:t>
      </w:r>
    </w:p>
    <w:p w:rsidR="00C42BEC" w:rsidRDefault="00C42BEC">
      <w:pPr>
        <w:pStyle w:val="ConsPlusNonformat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BEC" w:rsidRDefault="001138C9">
      <w:pPr>
        <w:pStyle w:val="ConsPlusTitle"/>
        <w:jc w:val="center"/>
        <w:rPr>
          <w:b w:val="0"/>
          <w:bCs w:val="0"/>
          <w:sz w:val="32"/>
          <w:szCs w:val="32"/>
        </w:rPr>
      </w:pPr>
      <w:bookmarkStart w:id="1" w:name="undefined"/>
      <w:bookmarkEnd w:id="1"/>
      <w:r>
        <w:rPr>
          <w:b w:val="0"/>
          <w:bCs w:val="0"/>
          <w:szCs w:val="32"/>
        </w:rPr>
        <w:t>Порядок</w:t>
      </w:r>
    </w:p>
    <w:p w:rsidR="00C42BEC" w:rsidRDefault="001138C9">
      <w:pPr>
        <w:pStyle w:val="ConsPlusTitle"/>
        <w:jc w:val="center"/>
        <w:rPr>
          <w:b w:val="0"/>
          <w:bCs w:val="0"/>
          <w:sz w:val="32"/>
          <w:szCs w:val="32"/>
        </w:rPr>
      </w:pPr>
      <w:r>
        <w:rPr>
          <w:b w:val="0"/>
          <w:bCs w:val="0"/>
          <w:szCs w:val="32"/>
        </w:rPr>
        <w:t xml:space="preserve">заполнения заявок на предоставление </w:t>
      </w:r>
      <w:r>
        <w:rPr>
          <w:b w:val="0"/>
          <w:bCs w:val="0"/>
        </w:rPr>
        <w:t xml:space="preserve">в Ханты-Мансийском автономном округе – Югре </w:t>
      </w:r>
      <w:r>
        <w:rPr>
          <w:b w:val="0"/>
          <w:bCs w:val="0"/>
          <w:szCs w:val="32"/>
        </w:rPr>
        <w:t>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</w:t>
      </w:r>
      <w:r>
        <w:rPr>
          <w:b w:val="0"/>
          <w:bCs w:val="0"/>
          <w:szCs w:val="32"/>
        </w:rPr>
        <w:t>ра</w:t>
      </w:r>
    </w:p>
    <w:p w:rsidR="00C42BEC" w:rsidRDefault="00C42BEC">
      <w:pPr>
        <w:pStyle w:val="af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процедуру заполнения заявок на предоставление </w:t>
      </w:r>
      <w:r>
        <w:rPr>
          <w:rFonts w:ascii="Times New Roman" w:hAnsi="Times New Roman"/>
          <w:sz w:val="28"/>
          <w:szCs w:val="28"/>
        </w:rPr>
        <w:t xml:space="preserve">в Ханты-Мансийском автономном округе – Югре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водных биологических ресурсов в пользование для осуществления рыболовства в целях обеспечения традиционного образа жизни и осущест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вления традиционной хозяйственной деятельности коренных малочисленных народов Севера (далее соответственно - заявка, традиционное рыболовство), подаваемых физическими лицами, относящимися к коренным малочисленным народам Севера (далее - коренные малочислен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народы) в соответствии с </w:t>
      </w:r>
      <w:hyperlink r:id="rId8" w:tooltip="Постановление Правительства РФ от 24.03.2000 N 255 (ред. от 18.12.2021) &quot;О Едином перечне коренных малочисленных народов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Единым 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коренных малочисленных народов Российской Федерации, утвержденным постановлением Правительства Российской Федерации от 24 марта 2000 года № 255, </w:t>
      </w:r>
      <w:hyperlink r:id="rId9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коренных малочисленных народов Севера, Сибири и Дальнего Востока Российской Федерации, утвержденным распоряжением Правительства Российской Федерации от 17 апреля 2006 года № 536-р, </w:t>
      </w:r>
      <w:hyperlink r:id="rId10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утвержденным распоряжением Правительства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 от 8 мая 2009 года № 631-р (далее - распоряжение № 631-р), их общинами, зарегистрированными в Российской Федерации в соответствии с Федеральным </w:t>
      </w:r>
      <w:hyperlink r:id="rId11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8 августа 2001 года № 129-ФЗ «О государственной регистрации юридических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индивидуальных предпринимателей», законными представителями коренных малочисленных народов (лицами, уполномоченными на подписание заявки) в отношении водных биологических ресурсов по формам заявок согласно приложениям 1 и 2 к настоящему приказу (далее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 - форма заявки № 1, форма заявки № 2).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</w:t>
      </w:r>
      <w:hyperlink w:anchor="P426" w:tooltip="1.  Заявитель,  заинтересованный  в  предоставлении  в  пользование  водных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«Заявитель» формы заявки № 1 указывается информация о заявителе: фамилия, имя и отчест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(последнее - при наличии), дата и место рождения, данные документа, удостоверяющего личность, сведения о национальной принадлежности (с приложением копии документа, содержащего сведения о национальности заявителя), место традиционного проживания, 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по месту жительства (с приложением копии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документа, подтверждающего адрес регистрации по месту жительства), почтовый адрес, адрес электронной почты (при наличии) и номер телефона.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заявки законными представителями коренных малочи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сленных народов указываются фамилия, имя, отчество (последнее - при наличии), данные документа, удостоверяющего личность, адрес, номер телефона и адрес электронной почты (при наличии) законного представителя.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</w:t>
      </w:r>
      <w:hyperlink w:anchor="P426" w:tooltip="1.  Заявитель,  заинтересованный  в  предоставлении  в  пользование  водных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графы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указывается год, в котором планируется осуществлять традиционное рыболовство, и заполняется </w:t>
      </w:r>
      <w:hyperlink w:anchor="P459" w:tooltip="Вид водных биологических ресурсов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видов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одных биологических ресурсов, района, объема, предполагаемых сроков добычи (вылова) водных биологических ресурсов, а также орудий их добычи (вылова), которые будут использоваться для осуществления традиционного рыболовства.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указании орудий добычи (выло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ва) водных биологических ресурсов указываются их вид, технические характеристики и количество.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 </w:t>
      </w:r>
      <w:hyperlink w:anchor="P569" w:tooltip="1.  Заявитель,  заинтересованный  в  предоставлении  в  пользование  водных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«Заявитель» формы заявки № 2 указываются: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олное и сокращенное (при наличии) наименования общины коренных малочисленных народов, ее организационно-правовая форма;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о регистрации общины коренных малочисленных народов в качестве юридического лица, включающие дату и номер свидетельства о государ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регистрации юридического лица, наименование подразделения и органа, выдавшего указанное свидетельство;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государственный регистрационный номер (ОГРН);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 (ИНН);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устава общины коренных малочисленных народов, реквизиты данного устава (с приложением копии устава), в соответствии с которым рыболовство осуществляется в качестве традиционной хозяйственной деятельности, предусмотренной р</w:t>
      </w:r>
      <w:hyperlink r:id="rId12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аспоряжением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631-р;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действующих членах общины коренных малочисленных народов, включающие указание в отношении каждого члена общины коренных малочисленных народов фамилии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имени и отчества (последнее - при наличии), даты рождения, национальности и места традиционного проживания (с приложением копии документов, подтверждающих принадлежность к коренным малочисленным народам), данных документа, удостоверяющего личность, 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регистрации по месту жительства (с приложением копии документа, подтверждающего адрес регистрации по месту жительства), реквизитов документа (решения), на основании которого лицо, относящееся к коренным малочисленным народам, принято в члены общины корен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малочисленных народов, с приложением копии данного документа (решения).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количество членов общины коренных малочисленных народов превышает 3 человека, сведения о членах общины коренных малочисленных народов представляются в виде списка с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риложением копий документов, подтверждающих указанные сведения.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Адрес общины коренных малочисленных народов и ее почтовый адрес указывается в соответствии с учредительными документами. При наличии электронной почты указывается адрес электронной почты, а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кже номер телефона общины коренных малочисленных народов.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</w:t>
      </w:r>
      <w:hyperlink w:anchor="P476" w:tooltip="2.  В  обоснование запрашиваемых мной объемов водных биологических ресурсов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1 указываются фамилия, имя, отчество (последнее - при наличии),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 (число, месяц и год) рождения, сведения о национальной принадлежности, адрес регистрации по месту жительства, номер телефона и адрес электронной почты (при наличии) в отношении каждого лица, законные интересы которого представляет заявитель (родитель,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усыновитель, опекун, попечитель), с приложением копий документов, подтверждающих родительские права, усыновление, опеку или попечительство в отношении указанного лица, относящегося к коренным малочисленным народам.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 </w:t>
      </w:r>
      <w:hyperlink w:anchor="P637" w:tooltip="2.  Прошу    предоставить    общине    коренных    малочисленных    народов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2 указываются наименование общины коренных малочисленных народов, которой запрашиваются водные биологические ресурсы, и год, в котором общиной коренных малочисленны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народов планируется осуществлять традиционное рыболовство.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647" w:tooltip="           Общий объем водных биологических ресурсов, заявленный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«Общий объем водных биологических ресурсов, заявленный на общину коренных малочисленных нар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одов» формы заявки № 2 указывается общий объем водных биологических ресурсов, запрашиваемый для добычи (вылова) общиной коренных малочисленных народов, по видам водных биологических ресурсов с указанием районов, предполагаемых сроков добычи (вылова) водных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биологических ресурсов, орудий их добычи (вылова) и описанием их видов, технических характеристик и количества.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661" w:tooltip="        Сведения о заявленном объеме водных биологических ресурсов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«Сведения о заявленном объеме водных би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ологических ресурсов в отношении каждого члена общины коренных малочисленных народов» формы заявки № 2 заполняется в отношении каждого члена общины коренных малочисленных народов с указанием фамилии, имени, отчества (последнее - при наличии), даты (день,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есяц, год) рождения члена общины коренных малочисленных народов, отнесенного к коренным малочисленным народам, </w:t>
      </w:r>
      <w:r>
        <w:rPr>
          <w:rFonts w:ascii="Times New Roman" w:hAnsi="Times New Roman" w:cs="Times New Roman"/>
          <w:sz w:val="28"/>
          <w:szCs w:val="28"/>
        </w:rPr>
        <w:t>данные документов, удостоверяющего личность, адрес места жительства, сведения об их национальной принадлежности,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по каждому виду водны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биологических ресурсов, районов и объемов добычи (вылова) водных биологических ресурсов.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</w:t>
      </w:r>
      <w:hyperlink w:anchor="P515" w:tooltip="3.  Сведения  о  наличии  на  дату подачи заявки нарушений законодательства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1 указываются сведения о наличии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подачи заявки нарушений законодательства Российской Федерации о рыболовстве и сохранении водных биологических ресурсов, допущенных заявителем за предыдущий календарный год при осуществлении традиционного рыболовства, в том числе в качестве члена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бщины коренных малочисленных народов.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</w:t>
      </w:r>
      <w:hyperlink w:anchor="P701" w:tooltip="3.  Номер,  наименование,  границы  рыболовного участка, предоставленного в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2 указываются: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номер, наименование рыболовного участка, предоставленного заявителю для осуществления традиционного рыболовства, его границы, наименование водного объекта, в границах которого он расположен, и реквизиты договора пользования рыболовным участком (дата,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 и орган исполнительной власти, заключивший договор). Графа заполняется при наличии у заявителя рыболовного участка, предоставленного ему в пользование для осуществления традиционного рыболовства;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при отсутствии у заявителя рыболовного участка, предо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ставленного ему в установленном порядке в пользование для осуществления традиционного рыболовства, делается запись - «нет».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</w:t>
      </w:r>
      <w:hyperlink w:anchor="P520" w:tooltip="4.  Сведения  о добыче (вылове) водных биологических ресурсов за предыдущий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в случае, если в году, предшествующем году, в котором планируется осуществление традиционного рыболовства, физическим лицом осуществлялось традиционное рыболовство, указываются сведения о добыче (вылове) водных биологических ресурсов (вид водных биологи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ческих ресурсов, объем добычи (вылова), район добычи (вылова) за предыдущий год).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</w:t>
      </w:r>
      <w:hyperlink w:anchor="P713" w:tooltip="4.  Сведения  о  наличии  на  дату подачи заявки нарушений законодательства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2 указываются сведения о нарушениях общин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коренных малочисленных народов или ее членами законодательства Российской Федерации о рыболовстве и сохранении водных биологических ресурсов, допущенных при осуществлении традиционного рыболовства за предыдущий календарный год, при их наличии на дату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дачи заявки.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В графе 5 формы заявки № 1 указываются:</w:t>
      </w:r>
    </w:p>
    <w:p w:rsidR="00C42BEC" w:rsidRDefault="001138C9">
      <w:pPr>
        <w:pStyle w:val="afc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номер, наименование рыболовного участка, предоставленного в пользование заявителю для осуществления традиционного рыболовства, его границы, наименование водного объекта, в границах которого он рас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положен, и реквизиты договора пользования рыболовным участком (дата, номер и орган исполнительной власти, заключивший договор). Графа заполняется при наличии у заявителя рыболовного участка, предоставленного ему в пользование для осуществления традиционног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рыболовства;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при отсутствии у заявителя рыболовного участка, предоставленного ему в установленном порядке в пользование для осуществления традиционного рыболовства, делается запись - «нет».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</w:t>
      </w:r>
      <w:hyperlink w:anchor="P721" w:tooltip="5.  Сведения  о добыче (вылове) водных биологических ресурсов за предыдущий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2 в случае, если в году, предшествующем году, в котором планируется осуществление традиционного рыболовства, осуществлялось традиц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ионное рыболовство, указываются сведения о добыче (вылове) общиной коренных малочисленных народов водных биологических ресурсов (вид водных биологических ресурсов, объем добычи (вылова), район добычи (вылова) за предыдущий год.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графе </w:t>
      </w:r>
      <w:hyperlink w:anchor="P526" w:tooltip="5. Полномочия лица на осуществление действий от имени заявителя ___________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1 в случае, если заявка подана и (или) подписана лицом, уполномоченным на совершение указанных действий от имени заявителя, указываются фамилия, имя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отчество (последнее - 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наличии) лица, уполномоченного на подписание и подачу заявки, и данные документа (реквизиты), на основании которого ему предоставлены полномочия на осуществление соответствующих действий от имени заявителя, с приложением 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В </w:t>
      </w:r>
      <w:hyperlink w:anchor="P728" w:tooltip="6. Полномочия лица на осуществление действий от имени заявителя: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графе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2 в случае, если заявка подана и (или) подписана лицом, уполномоченным на подписание и (или) подачу заявки от имени общины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коренных малочисленных народов, указываются фамилия, имя и отчество (последнее - при наличии) лица, уполномоченного на подписание и (или) подачу заявки, и данные документа (реквизиты), на основании которого данному лицу предоставлены полномочия на осущест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вление соответствующих действий от имени общины коренных малочисленных народов, с приложением указанного документа.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В </w:t>
      </w:r>
      <w:hyperlink w:anchor="P532" w:tooltip="│ │ Настоящим подтверждаю  достоверность  представленных в настоящей заявке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последней графе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 заявитель (лицо, уполномоченное на подписание заявки): подтверждает достоверность представленных в заявке сведений, выражает согласие на обработку его персональных данных в соответствии с законодательством Российской Федерации, подписывает заявку с ука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занием фамилии, имени, отчества (последнее - при наличии); указывает дату заполнения заявки (число, месяц и год).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В </w:t>
      </w:r>
      <w:hyperlink w:anchor="P733" w:tooltip="│ │ Настоящим  подтверждаю  достоверность представленных в настоящей заявке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последней графе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заявки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 председатель правления (совета) общины коренных малочисленных народов (лицо, уполномоченное на подписание заявки):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достоверность предоставленных в заявке сведений, выражает согласие на обработку указанных в заявке персональных данных 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общины и прилагает документы, подтверждающие согласие третьих лиц на обработку персональных данных, в отношении которых в заявке указаны сведения, являющиеся их персональными данными (при представлении сведений в отношении действующих членов общины коренны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малочисленных народов); подписывает заявку с указанием фамилии, имени, отчества (последнее - при наличии); указывает дату заполнения заявки (число, месяц и год); ставит печать.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При составлении заявки по ф</w:t>
      </w:r>
      <w:hyperlink w:anchor="P412" w:tooltip="                                  ЗАЯВКА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орме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№ 1 и ф</w:t>
      </w:r>
      <w:hyperlink w:anchor="P555" w:tooltip="                                  ЗАЯВКА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орме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№ 2 заполняются все графы без помарок, разборчиво, печатными буквами рукописным или машинописным способом либо с использованием эле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ктронных печатающих устройств. При отсутствии данных для внесения в какую-либо графу заявки в указанной графе необходимо проставить слово «нет» или символ «-».</w:t>
      </w:r>
    </w:p>
    <w:p w:rsidR="00C42BEC" w:rsidRDefault="001138C9">
      <w:pPr>
        <w:pStyle w:val="afc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пустых граф в заявке не допускается, за исключением случаев, установленных настоящим пор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ядком.</w:t>
      </w:r>
    </w:p>
    <w:p w:rsidR="00C42BEC" w:rsidRDefault="00C42BEC">
      <w:pPr>
        <w:pStyle w:val="ConsPlusNonformat0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sectPr w:rsidR="00C42BEC">
      <w:headerReference w:type="default" r:id="rId13"/>
      <w:headerReference w:type="first" r:id="rId14"/>
      <w:footerReference w:type="first" r:id="rId15"/>
      <w:pgSz w:w="11906" w:h="16838"/>
      <w:pgMar w:top="1417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38C9" w:rsidRDefault="001138C9">
      <w:pPr>
        <w:spacing w:after="0" w:line="240" w:lineRule="auto"/>
      </w:pPr>
      <w:r>
        <w:separator/>
      </w:r>
    </w:p>
  </w:endnote>
  <w:endnote w:type="continuationSeparator" w:id="0">
    <w:p w:rsidR="001138C9" w:rsidRDefault="0011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2BEC" w:rsidRDefault="00C42BE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38C9" w:rsidRDefault="001138C9">
      <w:pPr>
        <w:spacing w:after="0" w:line="240" w:lineRule="auto"/>
      </w:pPr>
      <w:r>
        <w:separator/>
      </w:r>
    </w:p>
  </w:footnote>
  <w:footnote w:type="continuationSeparator" w:id="0">
    <w:p w:rsidR="001138C9" w:rsidRDefault="0011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2BEC" w:rsidRDefault="00C42BEC">
    <w:pPr>
      <w:pStyle w:val="af6"/>
      <w:jc w:val="center"/>
    </w:pPr>
  </w:p>
  <w:p w:rsidR="00C42BEC" w:rsidRDefault="00C42BEC">
    <w:pPr>
      <w:pStyle w:val="af6"/>
      <w:jc w:val="center"/>
    </w:pPr>
  </w:p>
  <w:p w:rsidR="00C42BEC" w:rsidRDefault="001138C9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C42BEC" w:rsidRDefault="00C42BE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2BEC" w:rsidRDefault="00C42BE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30C83"/>
    <w:multiLevelType w:val="hybridMultilevel"/>
    <w:tmpl w:val="7D0EE5A0"/>
    <w:lvl w:ilvl="0" w:tplc="E0BAE746">
      <w:start w:val="1"/>
      <w:numFmt w:val="decimal"/>
      <w:lvlText w:val="%1."/>
      <w:lvlJc w:val="left"/>
    </w:lvl>
    <w:lvl w:ilvl="1" w:tplc="F026A43A">
      <w:start w:val="1"/>
      <w:numFmt w:val="lowerLetter"/>
      <w:lvlText w:val="%2."/>
      <w:lvlJc w:val="left"/>
      <w:pPr>
        <w:ind w:left="1440" w:hanging="360"/>
      </w:pPr>
    </w:lvl>
    <w:lvl w:ilvl="2" w:tplc="D9CACDBC">
      <w:start w:val="1"/>
      <w:numFmt w:val="lowerRoman"/>
      <w:lvlText w:val="%3."/>
      <w:lvlJc w:val="right"/>
      <w:pPr>
        <w:ind w:left="2160" w:hanging="180"/>
      </w:pPr>
    </w:lvl>
    <w:lvl w:ilvl="3" w:tplc="4FB2CC98">
      <w:start w:val="1"/>
      <w:numFmt w:val="decimal"/>
      <w:lvlText w:val="%4."/>
      <w:lvlJc w:val="left"/>
      <w:pPr>
        <w:ind w:left="2880" w:hanging="360"/>
      </w:pPr>
    </w:lvl>
    <w:lvl w:ilvl="4" w:tplc="766218CC">
      <w:start w:val="1"/>
      <w:numFmt w:val="lowerLetter"/>
      <w:lvlText w:val="%5."/>
      <w:lvlJc w:val="left"/>
      <w:pPr>
        <w:ind w:left="3600" w:hanging="360"/>
      </w:pPr>
    </w:lvl>
    <w:lvl w:ilvl="5" w:tplc="9E50D434">
      <w:start w:val="1"/>
      <w:numFmt w:val="lowerRoman"/>
      <w:lvlText w:val="%6."/>
      <w:lvlJc w:val="right"/>
      <w:pPr>
        <w:ind w:left="4320" w:hanging="180"/>
      </w:pPr>
    </w:lvl>
    <w:lvl w:ilvl="6" w:tplc="79F642C4">
      <w:start w:val="1"/>
      <w:numFmt w:val="decimal"/>
      <w:lvlText w:val="%7."/>
      <w:lvlJc w:val="left"/>
      <w:pPr>
        <w:ind w:left="5040" w:hanging="360"/>
      </w:pPr>
    </w:lvl>
    <w:lvl w:ilvl="7" w:tplc="D8248420">
      <w:start w:val="1"/>
      <w:numFmt w:val="lowerLetter"/>
      <w:lvlText w:val="%8."/>
      <w:lvlJc w:val="left"/>
      <w:pPr>
        <w:ind w:left="5760" w:hanging="360"/>
      </w:pPr>
    </w:lvl>
    <w:lvl w:ilvl="8" w:tplc="251E49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1C88"/>
    <w:multiLevelType w:val="hybridMultilevel"/>
    <w:tmpl w:val="71EAB5D4"/>
    <w:lvl w:ilvl="0" w:tplc="170EC28E">
      <w:start w:val="1"/>
      <w:numFmt w:val="decimal"/>
      <w:lvlText w:val="%1."/>
      <w:lvlJc w:val="left"/>
    </w:lvl>
    <w:lvl w:ilvl="1" w:tplc="72C09CB4">
      <w:start w:val="1"/>
      <w:numFmt w:val="lowerLetter"/>
      <w:lvlText w:val="%2."/>
      <w:lvlJc w:val="left"/>
      <w:pPr>
        <w:ind w:left="1440" w:hanging="360"/>
      </w:pPr>
    </w:lvl>
    <w:lvl w:ilvl="2" w:tplc="45067BF8">
      <w:start w:val="1"/>
      <w:numFmt w:val="lowerRoman"/>
      <w:lvlText w:val="%3."/>
      <w:lvlJc w:val="right"/>
      <w:pPr>
        <w:ind w:left="2160" w:hanging="180"/>
      </w:pPr>
    </w:lvl>
    <w:lvl w:ilvl="3" w:tplc="46A81570">
      <w:start w:val="1"/>
      <w:numFmt w:val="decimal"/>
      <w:lvlText w:val="%4."/>
      <w:lvlJc w:val="left"/>
      <w:pPr>
        <w:ind w:left="2880" w:hanging="360"/>
      </w:pPr>
    </w:lvl>
    <w:lvl w:ilvl="4" w:tplc="CE9E3A8E">
      <w:start w:val="1"/>
      <w:numFmt w:val="lowerLetter"/>
      <w:lvlText w:val="%5."/>
      <w:lvlJc w:val="left"/>
      <w:pPr>
        <w:ind w:left="3600" w:hanging="360"/>
      </w:pPr>
    </w:lvl>
    <w:lvl w:ilvl="5" w:tplc="ED2E83D4">
      <w:start w:val="1"/>
      <w:numFmt w:val="lowerRoman"/>
      <w:lvlText w:val="%6."/>
      <w:lvlJc w:val="right"/>
      <w:pPr>
        <w:ind w:left="4320" w:hanging="180"/>
      </w:pPr>
    </w:lvl>
    <w:lvl w:ilvl="6" w:tplc="C7F4989A">
      <w:start w:val="1"/>
      <w:numFmt w:val="decimal"/>
      <w:lvlText w:val="%7."/>
      <w:lvlJc w:val="left"/>
      <w:pPr>
        <w:ind w:left="5040" w:hanging="360"/>
      </w:pPr>
    </w:lvl>
    <w:lvl w:ilvl="7" w:tplc="E19490B0">
      <w:start w:val="1"/>
      <w:numFmt w:val="lowerLetter"/>
      <w:lvlText w:val="%8."/>
      <w:lvlJc w:val="left"/>
      <w:pPr>
        <w:ind w:left="5760" w:hanging="360"/>
      </w:pPr>
    </w:lvl>
    <w:lvl w:ilvl="8" w:tplc="294A6F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EC"/>
    <w:rsid w:val="001138C9"/>
    <w:rsid w:val="007279BB"/>
    <w:rsid w:val="00C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4AD8B-C78B-49DE-B7D2-B0C978FF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144&amp;date=09.06.2026&amp;dst=100012&amp;fie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9000&amp;date=09.06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59&amp;date=09.06.20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9000&amp;date=09.06.2026&amp;dst=10000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261&amp;date=09.06.2026&amp;dst=100006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4FEC3-EDDF-4A22-BFA2-E05B1B99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2026-06-16T03:26:00Z</dcterms:created>
  <dcterms:modified xsi:type="dcterms:W3CDTF">2026-06-16T03:26:00Z</dcterms:modified>
</cp:coreProperties>
</file>