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20B" w:rsidRDefault="0068620B" w:rsidP="0068620B">
      <w:pPr>
        <w:spacing w:after="0" w:line="240" w:lineRule="auto"/>
        <w:jc w:val="both"/>
        <w:rPr>
          <w:b/>
        </w:rPr>
      </w:pPr>
      <w:r w:rsidRPr="00C96C2E">
        <w:rPr>
          <w:b/>
        </w:rPr>
        <w:t>Проект решения Совета депутатов сельского поселения Горноправдинск, пояснительная записка, заключение антикоррупционной экспертизы и финансово-экономического отдела к нему</w:t>
      </w:r>
    </w:p>
    <w:p w:rsidR="0068620B" w:rsidRDefault="0068620B" w:rsidP="0068620B">
      <w:pPr>
        <w:spacing w:after="0" w:line="240" w:lineRule="auto"/>
        <w:jc w:val="both"/>
        <w:rPr>
          <w:b/>
        </w:rPr>
      </w:pPr>
    </w:p>
    <w:p w:rsidR="0068620B" w:rsidRPr="00C96C2E" w:rsidRDefault="0068620B" w:rsidP="0068620B">
      <w:pPr>
        <w:spacing w:after="0" w:line="240" w:lineRule="auto"/>
        <w:jc w:val="both"/>
        <w:rPr>
          <w:b/>
        </w:rPr>
      </w:pPr>
      <w:r w:rsidRPr="00C96C2E">
        <w:rPr>
          <w:b/>
        </w:rPr>
        <w:t>Срок, отведенный для проведения независимой экспертизы проекта решения, составляет десять рабочих дней, начиная со дня, следующего за днем размещения проекта в информационно-телекоммуникационной сети «Интернет» на официальном веб-сайте Ханты-Мансийского района http://hmrn.ru/ раздел для сельских поселений подраздел СП Горноправдинск «Проекты МПА»</w:t>
      </w:r>
    </w:p>
    <w:p w:rsidR="0068620B" w:rsidRDefault="0068620B" w:rsidP="0068620B">
      <w:pPr>
        <w:spacing w:after="0" w:line="240" w:lineRule="auto"/>
        <w:jc w:val="both"/>
        <w:rPr>
          <w:b/>
        </w:rPr>
      </w:pPr>
    </w:p>
    <w:p w:rsidR="0068620B" w:rsidRPr="00C96C2E" w:rsidRDefault="0068620B" w:rsidP="0068620B">
      <w:pPr>
        <w:spacing w:after="0" w:line="240" w:lineRule="auto"/>
        <w:jc w:val="both"/>
        <w:rPr>
          <w:b/>
        </w:rPr>
      </w:pPr>
      <w:r w:rsidRPr="00C96C2E">
        <w:rPr>
          <w:b/>
        </w:rPr>
        <w:t xml:space="preserve">Заключения независимой экспертизы, замечания и предложения по проекту предоставляются по адресу: 628520 Тюменская обл. ХМАО – Югра Ханты-Мансийский р-н </w:t>
      </w:r>
      <w:proofErr w:type="spellStart"/>
      <w:r w:rsidRPr="00C96C2E">
        <w:rPr>
          <w:b/>
        </w:rPr>
        <w:t>п</w:t>
      </w:r>
      <w:proofErr w:type="gramStart"/>
      <w:r w:rsidRPr="00C96C2E">
        <w:rPr>
          <w:b/>
        </w:rPr>
        <w:t>.Г</w:t>
      </w:r>
      <w:proofErr w:type="gramEnd"/>
      <w:r w:rsidRPr="00C96C2E">
        <w:rPr>
          <w:b/>
        </w:rPr>
        <w:t>орноправдинск</w:t>
      </w:r>
      <w:proofErr w:type="spellEnd"/>
      <w:r w:rsidRPr="00C96C2E">
        <w:rPr>
          <w:b/>
        </w:rPr>
        <w:t xml:space="preserve"> </w:t>
      </w:r>
      <w:proofErr w:type="spellStart"/>
      <w:r w:rsidRPr="00C96C2E">
        <w:rPr>
          <w:b/>
        </w:rPr>
        <w:t>ул.Вертолетная</w:t>
      </w:r>
      <w:proofErr w:type="spellEnd"/>
      <w:r w:rsidRPr="00C96C2E">
        <w:rPr>
          <w:b/>
        </w:rPr>
        <w:t xml:space="preserve"> д.34 или по адресу электронной почты gpr@hmrn.ru</w:t>
      </w:r>
    </w:p>
    <w:p w:rsidR="0068620B" w:rsidRDefault="0068620B" w:rsidP="0068620B">
      <w:pPr>
        <w:spacing w:after="0" w:line="240" w:lineRule="auto"/>
        <w:jc w:val="both"/>
        <w:rPr>
          <w:b/>
        </w:rPr>
      </w:pPr>
      <w:r w:rsidRPr="00C96C2E">
        <w:rPr>
          <w:b/>
        </w:rPr>
        <w:t xml:space="preserve">Разработчик проекта – главный специалист администрации сельского поселения Горноправдинск </w:t>
      </w:r>
      <w:r>
        <w:rPr>
          <w:b/>
        </w:rPr>
        <w:t>Ращупкина Татьяна Александровна</w:t>
      </w:r>
      <w:r w:rsidRPr="00C96C2E">
        <w:rPr>
          <w:b/>
        </w:rPr>
        <w:t>, телефон: 8 (3467) 374-88</w:t>
      </w:r>
      <w:r>
        <w:rPr>
          <w:b/>
        </w:rPr>
        <w:t>9</w:t>
      </w:r>
    </w:p>
    <w:p w:rsidR="001047C2" w:rsidRPr="009D0061" w:rsidRDefault="001047C2" w:rsidP="00E461FE">
      <w:pPr>
        <w:autoSpaceDE w:val="0"/>
        <w:autoSpaceDN w:val="0"/>
        <w:adjustRightInd w:val="0"/>
        <w:spacing w:after="0" w:line="240" w:lineRule="auto"/>
        <w:jc w:val="center"/>
        <w:rPr>
          <w:rFonts w:ascii="Times New Roman" w:eastAsia="Times New Roman" w:hAnsi="Times New Roman"/>
          <w:color w:val="000000"/>
          <w:sz w:val="28"/>
          <w:szCs w:val="28"/>
          <w:lang w:eastAsia="ru-RU"/>
        </w:rPr>
      </w:pPr>
      <w:r w:rsidRPr="009D0061">
        <w:rPr>
          <w:rFonts w:ascii="Times New Roman" w:eastAsia="Times New Roman" w:hAnsi="Times New Roman"/>
          <w:color w:val="000000"/>
          <w:sz w:val="28"/>
          <w:szCs w:val="28"/>
          <w:lang w:eastAsia="ru-RU"/>
        </w:rPr>
        <w:t>ХАНТЫ-МАНСИЙСКИЙ АВТОНОМНЫЙ ОКРУГ - ЮГРА</w:t>
      </w:r>
    </w:p>
    <w:p w:rsidR="001047C2" w:rsidRPr="009D0061" w:rsidRDefault="001047C2" w:rsidP="001047C2">
      <w:pPr>
        <w:spacing w:after="0" w:line="240" w:lineRule="auto"/>
        <w:jc w:val="center"/>
        <w:rPr>
          <w:rFonts w:ascii="Times New Roman" w:eastAsia="Times New Roman" w:hAnsi="Times New Roman"/>
          <w:color w:val="000000"/>
          <w:sz w:val="28"/>
          <w:szCs w:val="28"/>
          <w:lang w:eastAsia="ru-RU"/>
        </w:rPr>
      </w:pPr>
      <w:r w:rsidRPr="009D0061">
        <w:rPr>
          <w:rFonts w:ascii="Times New Roman" w:eastAsia="Times New Roman" w:hAnsi="Times New Roman"/>
          <w:color w:val="000000"/>
          <w:sz w:val="28"/>
          <w:szCs w:val="28"/>
          <w:lang w:eastAsia="ru-RU"/>
        </w:rPr>
        <w:t>(ТЮМЕНСКАЯ ОБЛАСТЬ)</w:t>
      </w:r>
    </w:p>
    <w:p w:rsidR="001047C2" w:rsidRPr="009D0061" w:rsidRDefault="001047C2" w:rsidP="001047C2">
      <w:pPr>
        <w:spacing w:after="0" w:line="240" w:lineRule="auto"/>
        <w:jc w:val="center"/>
        <w:rPr>
          <w:rFonts w:ascii="Times New Roman" w:eastAsia="Times New Roman" w:hAnsi="Times New Roman"/>
          <w:color w:val="000000"/>
          <w:sz w:val="28"/>
          <w:szCs w:val="28"/>
          <w:lang w:eastAsia="ru-RU"/>
        </w:rPr>
      </w:pPr>
      <w:r w:rsidRPr="009D0061">
        <w:rPr>
          <w:rFonts w:ascii="Times New Roman" w:eastAsia="Times New Roman" w:hAnsi="Times New Roman"/>
          <w:color w:val="000000"/>
          <w:sz w:val="28"/>
          <w:szCs w:val="28"/>
          <w:lang w:eastAsia="ru-RU"/>
        </w:rPr>
        <w:t>ХАНТЫ-МАНСИЙСКИЙ МУНИЦИПАЛЬНЫЙ РАЙОН</w:t>
      </w:r>
    </w:p>
    <w:p w:rsidR="001047C2" w:rsidRPr="009D0061" w:rsidRDefault="001047C2" w:rsidP="001047C2">
      <w:pPr>
        <w:spacing w:after="0" w:line="240" w:lineRule="auto"/>
        <w:jc w:val="center"/>
        <w:rPr>
          <w:rFonts w:ascii="Times New Roman" w:eastAsia="Times New Roman" w:hAnsi="Times New Roman"/>
          <w:b/>
          <w:color w:val="000000"/>
          <w:sz w:val="28"/>
          <w:szCs w:val="28"/>
          <w:lang w:eastAsia="ru-RU"/>
        </w:rPr>
      </w:pPr>
      <w:r w:rsidRPr="009D0061">
        <w:rPr>
          <w:rFonts w:ascii="Times New Roman" w:eastAsia="Times New Roman" w:hAnsi="Times New Roman"/>
          <w:b/>
          <w:color w:val="000000"/>
          <w:sz w:val="28"/>
          <w:szCs w:val="28"/>
          <w:lang w:eastAsia="ru-RU"/>
        </w:rPr>
        <w:t>МУНИЦИПАЛЬНОЕ ОБРАЗОВАНИЕ</w:t>
      </w:r>
      <w:r w:rsidRPr="009D0061">
        <w:rPr>
          <w:rFonts w:ascii="Times New Roman" w:eastAsia="Times New Roman" w:hAnsi="Times New Roman"/>
          <w:b/>
          <w:color w:val="000000"/>
          <w:sz w:val="28"/>
          <w:szCs w:val="28"/>
          <w:lang w:eastAsia="ru-RU"/>
        </w:rPr>
        <w:br/>
        <w:t>СЕЛЬСКОЕ ПОСЕЛЕНИЕ</w:t>
      </w:r>
      <w:r w:rsidRPr="009D0061">
        <w:rPr>
          <w:rFonts w:ascii="Times New Roman" w:eastAsia="Times New Roman" w:hAnsi="Times New Roman"/>
          <w:b/>
          <w:color w:val="000000"/>
          <w:sz w:val="28"/>
          <w:szCs w:val="28"/>
          <w:lang w:eastAsia="ru-RU"/>
        </w:rPr>
        <w:br/>
        <w:t>ГОРНОПРАВДИНСК</w:t>
      </w:r>
      <w:r w:rsidRPr="009D0061">
        <w:rPr>
          <w:rFonts w:ascii="Times New Roman" w:eastAsia="Times New Roman" w:hAnsi="Times New Roman"/>
          <w:b/>
          <w:color w:val="000000"/>
          <w:sz w:val="28"/>
          <w:szCs w:val="28"/>
          <w:lang w:eastAsia="ru-RU"/>
        </w:rPr>
        <w:br/>
      </w:r>
      <w:r w:rsidRPr="009D0061">
        <w:rPr>
          <w:rFonts w:ascii="Times New Roman" w:eastAsia="Times New Roman" w:hAnsi="Times New Roman"/>
          <w:b/>
          <w:color w:val="000000"/>
          <w:sz w:val="28"/>
          <w:szCs w:val="28"/>
          <w:lang w:eastAsia="ru-RU"/>
        </w:rPr>
        <w:br/>
        <w:t>СОВЕТ  ДЕПУТАТОВ</w:t>
      </w:r>
    </w:p>
    <w:p w:rsidR="001047C2" w:rsidRPr="00AE2319" w:rsidRDefault="001047C2" w:rsidP="001047C2">
      <w:pPr>
        <w:spacing w:after="0" w:line="240" w:lineRule="auto"/>
        <w:jc w:val="center"/>
        <w:rPr>
          <w:rFonts w:ascii="Times New Roman" w:eastAsia="Times New Roman" w:hAnsi="Times New Roman"/>
          <w:b/>
          <w:sz w:val="28"/>
          <w:szCs w:val="28"/>
          <w:lang w:eastAsia="ru-RU"/>
        </w:rPr>
      </w:pPr>
      <w:r w:rsidRPr="00AE2319">
        <w:rPr>
          <w:rFonts w:ascii="Times New Roman" w:eastAsia="Times New Roman" w:hAnsi="Times New Roman"/>
          <w:b/>
          <w:sz w:val="28"/>
          <w:szCs w:val="28"/>
          <w:lang w:eastAsia="ru-RU"/>
        </w:rPr>
        <w:t>пятого созыва</w:t>
      </w:r>
    </w:p>
    <w:p w:rsidR="001047C2" w:rsidRPr="009D0061" w:rsidRDefault="001047C2" w:rsidP="001047C2">
      <w:pPr>
        <w:spacing w:after="0" w:line="240" w:lineRule="auto"/>
        <w:jc w:val="center"/>
        <w:rPr>
          <w:rFonts w:ascii="Times New Roman" w:eastAsia="Times New Roman" w:hAnsi="Times New Roman"/>
          <w:b/>
          <w:color w:val="000000"/>
          <w:sz w:val="28"/>
          <w:szCs w:val="28"/>
          <w:lang w:eastAsia="ru-RU"/>
        </w:rPr>
      </w:pPr>
    </w:p>
    <w:p w:rsidR="001047C2" w:rsidRPr="009D0061" w:rsidRDefault="001047C2" w:rsidP="001047C2">
      <w:pPr>
        <w:spacing w:line="240" w:lineRule="auto"/>
        <w:jc w:val="center"/>
        <w:rPr>
          <w:rFonts w:ascii="Times New Roman" w:hAnsi="Times New Roman"/>
          <w:sz w:val="28"/>
          <w:szCs w:val="28"/>
        </w:rPr>
      </w:pPr>
      <w:r w:rsidRPr="009D0061">
        <w:rPr>
          <w:rFonts w:ascii="Times New Roman" w:eastAsia="Times New Roman" w:hAnsi="Times New Roman"/>
          <w:b/>
          <w:color w:val="000000"/>
          <w:sz w:val="28"/>
          <w:szCs w:val="28"/>
          <w:lang w:eastAsia="ru-RU"/>
        </w:rPr>
        <w:t>РЕШЕНИЕ</w:t>
      </w:r>
    </w:p>
    <w:p w:rsidR="001047C2" w:rsidRPr="008458DD" w:rsidRDefault="001047C2" w:rsidP="001047C2">
      <w:pPr>
        <w:spacing w:after="0" w:line="240" w:lineRule="auto"/>
        <w:jc w:val="both"/>
        <w:rPr>
          <w:rFonts w:ascii="Times New Roman" w:hAnsi="Times New Roman"/>
          <w:color w:val="000000" w:themeColor="text1"/>
          <w:sz w:val="28"/>
          <w:szCs w:val="28"/>
        </w:rPr>
      </w:pPr>
      <w:r w:rsidRPr="008458DD">
        <w:rPr>
          <w:rFonts w:ascii="Times New Roman" w:hAnsi="Times New Roman"/>
          <w:color w:val="000000" w:themeColor="text1"/>
          <w:sz w:val="28"/>
          <w:szCs w:val="28"/>
        </w:rPr>
        <w:t xml:space="preserve">от </w:t>
      </w:r>
      <w:r w:rsidR="007D429E">
        <w:rPr>
          <w:rFonts w:ascii="Times New Roman" w:hAnsi="Times New Roman"/>
          <w:color w:val="000000" w:themeColor="text1"/>
          <w:sz w:val="28"/>
          <w:szCs w:val="28"/>
        </w:rPr>
        <w:t xml:space="preserve"> 00</w:t>
      </w:r>
      <w:r w:rsidRPr="008458DD">
        <w:rPr>
          <w:rFonts w:ascii="Times New Roman" w:hAnsi="Times New Roman"/>
          <w:color w:val="000000" w:themeColor="text1"/>
          <w:sz w:val="28"/>
          <w:szCs w:val="28"/>
        </w:rPr>
        <w:t>.</w:t>
      </w:r>
      <w:r w:rsidR="007D429E">
        <w:rPr>
          <w:rFonts w:ascii="Times New Roman" w:hAnsi="Times New Roman"/>
          <w:color w:val="000000" w:themeColor="text1"/>
          <w:sz w:val="28"/>
          <w:szCs w:val="28"/>
        </w:rPr>
        <w:t xml:space="preserve"> 00</w:t>
      </w:r>
      <w:r w:rsidRPr="008458DD">
        <w:rPr>
          <w:rFonts w:ascii="Times New Roman" w:hAnsi="Times New Roman"/>
          <w:color w:val="000000" w:themeColor="text1"/>
          <w:sz w:val="28"/>
          <w:szCs w:val="28"/>
        </w:rPr>
        <w:t xml:space="preserve">.2026                    </w:t>
      </w:r>
      <w:r w:rsidR="008458DD" w:rsidRPr="008458DD">
        <w:rPr>
          <w:rFonts w:ascii="Times New Roman" w:hAnsi="Times New Roman"/>
          <w:color w:val="000000" w:themeColor="text1"/>
          <w:sz w:val="28"/>
          <w:szCs w:val="28"/>
        </w:rPr>
        <w:t xml:space="preserve">                       </w:t>
      </w:r>
      <w:r w:rsidR="008458DD" w:rsidRPr="008458DD">
        <w:rPr>
          <w:rFonts w:ascii="Times New Roman" w:hAnsi="Times New Roman"/>
          <w:color w:val="000000" w:themeColor="text1"/>
          <w:sz w:val="28"/>
          <w:szCs w:val="28"/>
        </w:rPr>
        <w:tab/>
      </w:r>
      <w:r w:rsidR="008458DD" w:rsidRPr="008458DD">
        <w:rPr>
          <w:rFonts w:ascii="Times New Roman" w:hAnsi="Times New Roman"/>
          <w:color w:val="000000" w:themeColor="text1"/>
          <w:sz w:val="28"/>
          <w:szCs w:val="28"/>
        </w:rPr>
        <w:tab/>
      </w:r>
      <w:r w:rsidR="008458DD" w:rsidRPr="008458DD">
        <w:rPr>
          <w:rFonts w:ascii="Times New Roman" w:hAnsi="Times New Roman"/>
          <w:color w:val="000000" w:themeColor="text1"/>
          <w:sz w:val="28"/>
          <w:szCs w:val="28"/>
        </w:rPr>
        <w:tab/>
      </w:r>
      <w:r w:rsidR="008458DD" w:rsidRPr="008458DD">
        <w:rPr>
          <w:rFonts w:ascii="Times New Roman" w:hAnsi="Times New Roman"/>
          <w:color w:val="000000" w:themeColor="text1"/>
          <w:sz w:val="28"/>
          <w:szCs w:val="28"/>
        </w:rPr>
        <w:tab/>
      </w:r>
      <w:r w:rsidR="008458DD" w:rsidRPr="008458DD">
        <w:rPr>
          <w:rFonts w:ascii="Times New Roman" w:hAnsi="Times New Roman"/>
          <w:color w:val="000000" w:themeColor="text1"/>
          <w:sz w:val="28"/>
          <w:szCs w:val="28"/>
        </w:rPr>
        <w:tab/>
      </w:r>
      <w:r w:rsidR="008458DD" w:rsidRPr="008458DD">
        <w:rPr>
          <w:rFonts w:ascii="Times New Roman" w:hAnsi="Times New Roman"/>
          <w:color w:val="000000" w:themeColor="text1"/>
          <w:sz w:val="28"/>
          <w:szCs w:val="28"/>
        </w:rPr>
        <w:tab/>
        <w:t xml:space="preserve">№ </w:t>
      </w:r>
      <w:r w:rsidR="007D429E">
        <w:rPr>
          <w:rFonts w:ascii="Times New Roman" w:hAnsi="Times New Roman"/>
          <w:color w:val="000000" w:themeColor="text1"/>
          <w:sz w:val="28"/>
          <w:szCs w:val="28"/>
        </w:rPr>
        <w:t>00</w:t>
      </w:r>
    </w:p>
    <w:p w:rsidR="001047C2" w:rsidRPr="009D0061" w:rsidRDefault="001047C2" w:rsidP="001047C2">
      <w:pPr>
        <w:pStyle w:val="a3"/>
        <w:rPr>
          <w:rFonts w:ascii="Times New Roman" w:hAnsi="Times New Roman"/>
          <w:sz w:val="28"/>
          <w:szCs w:val="28"/>
        </w:rPr>
      </w:pPr>
    </w:p>
    <w:p w:rsidR="001047C2" w:rsidRPr="009D0061" w:rsidRDefault="00CB736C" w:rsidP="00D3554A">
      <w:pPr>
        <w:autoSpaceDE w:val="0"/>
        <w:autoSpaceDN w:val="0"/>
        <w:adjustRightInd w:val="0"/>
        <w:spacing w:after="0" w:line="240" w:lineRule="auto"/>
        <w:ind w:right="5244"/>
        <w:jc w:val="both"/>
        <w:rPr>
          <w:rFonts w:ascii="Times New Roman" w:hAnsi="Times New Roman"/>
          <w:sz w:val="28"/>
          <w:szCs w:val="28"/>
        </w:rPr>
      </w:pPr>
      <w:r>
        <w:rPr>
          <w:rFonts w:ascii="Times New Roman" w:hAnsi="Times New Roman"/>
          <w:bCs/>
          <w:sz w:val="28"/>
          <w:szCs w:val="28"/>
          <w:highlight w:val="white"/>
        </w:rPr>
        <w:t xml:space="preserve">Об утверждении Положения </w:t>
      </w:r>
      <w:r>
        <w:rPr>
          <w:rFonts w:ascii="Times New Roman" w:hAnsi="Times New Roman"/>
          <w:sz w:val="28"/>
          <w:szCs w:val="28"/>
          <w:highlight w:val="white"/>
        </w:rPr>
        <w:t>о старостах сельских населенных пунктов</w:t>
      </w:r>
      <w:r w:rsidRPr="007D429E">
        <w:rPr>
          <w:rFonts w:ascii="Times New Roman" w:hAnsi="Times New Roman"/>
          <w:sz w:val="28"/>
          <w:szCs w:val="28"/>
          <w:lang w:eastAsia="ru-RU"/>
        </w:rPr>
        <w:t xml:space="preserve"> </w:t>
      </w:r>
      <w:r w:rsidR="007D429E" w:rsidRPr="007D429E">
        <w:rPr>
          <w:rFonts w:ascii="Times New Roman" w:hAnsi="Times New Roman"/>
          <w:sz w:val="28"/>
          <w:szCs w:val="28"/>
          <w:lang w:eastAsia="ru-RU"/>
        </w:rPr>
        <w:t>сельско</w:t>
      </w:r>
      <w:r w:rsidR="00D3554A">
        <w:rPr>
          <w:rFonts w:ascii="Times New Roman" w:hAnsi="Times New Roman"/>
          <w:sz w:val="28"/>
          <w:szCs w:val="28"/>
          <w:lang w:eastAsia="ru-RU"/>
        </w:rPr>
        <w:t xml:space="preserve">го </w:t>
      </w:r>
      <w:r w:rsidR="007D429E" w:rsidRPr="007D429E">
        <w:rPr>
          <w:rFonts w:ascii="Times New Roman" w:hAnsi="Times New Roman"/>
          <w:sz w:val="28"/>
          <w:szCs w:val="28"/>
          <w:lang w:eastAsia="ru-RU"/>
        </w:rPr>
        <w:t>поселени</w:t>
      </w:r>
      <w:r w:rsidR="00D3554A">
        <w:rPr>
          <w:rFonts w:ascii="Times New Roman" w:hAnsi="Times New Roman"/>
          <w:sz w:val="28"/>
          <w:szCs w:val="28"/>
          <w:lang w:eastAsia="ru-RU"/>
        </w:rPr>
        <w:t xml:space="preserve">я </w:t>
      </w:r>
      <w:r w:rsidR="007D429E" w:rsidRPr="007D429E">
        <w:rPr>
          <w:rFonts w:ascii="Times New Roman" w:hAnsi="Times New Roman"/>
          <w:sz w:val="28"/>
          <w:szCs w:val="28"/>
          <w:lang w:eastAsia="ru-RU"/>
        </w:rPr>
        <w:t>Горноправдинск</w:t>
      </w:r>
    </w:p>
    <w:p w:rsidR="001047C2" w:rsidRPr="009D0061" w:rsidRDefault="001047C2" w:rsidP="001047C2">
      <w:pPr>
        <w:spacing w:after="0" w:line="240" w:lineRule="auto"/>
        <w:jc w:val="both"/>
        <w:rPr>
          <w:rFonts w:ascii="Times New Roman" w:hAnsi="Times New Roman"/>
          <w:sz w:val="28"/>
          <w:szCs w:val="28"/>
        </w:rPr>
      </w:pPr>
    </w:p>
    <w:p w:rsidR="001047C2" w:rsidRDefault="001047C2" w:rsidP="00CB736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047C2" w:rsidRPr="009D0061" w:rsidRDefault="00D3554A" w:rsidP="00CB736C">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highlight w:val="white"/>
        </w:rPr>
        <w:t xml:space="preserve">Руководствуясь статьей </w:t>
      </w:r>
      <w:r w:rsidR="00CB736C">
        <w:rPr>
          <w:rFonts w:ascii="Times New Roman" w:hAnsi="Times New Roman"/>
          <w:sz w:val="28"/>
          <w:szCs w:val="28"/>
          <w:highlight w:val="white"/>
        </w:rPr>
        <w:t>51</w:t>
      </w:r>
      <w:r>
        <w:rPr>
          <w:rFonts w:ascii="Times New Roman" w:hAnsi="Times New Roman"/>
          <w:sz w:val="28"/>
          <w:szCs w:val="28"/>
          <w:highlight w:val="white"/>
        </w:rPr>
        <w:t xml:space="preserve"> Федерального закона от 20 марта 2025 года № 33-ФЗ «Об общих принципах организации местного самоуправления в единой системе публичной власти»</w:t>
      </w:r>
      <w:r w:rsidR="001047C2" w:rsidRPr="009D0061">
        <w:rPr>
          <w:rFonts w:ascii="Times New Roman" w:eastAsia="Times New Roman" w:hAnsi="Times New Roman"/>
          <w:sz w:val="28"/>
          <w:szCs w:val="28"/>
          <w:lang w:eastAsia="ru-RU"/>
        </w:rPr>
        <w:t>,</w:t>
      </w:r>
      <w:r w:rsidR="00CB736C">
        <w:rPr>
          <w:rFonts w:ascii="Times New Roman" w:hAnsi="Times New Roman"/>
          <w:sz w:val="28"/>
          <w:szCs w:val="28"/>
        </w:rPr>
        <w:t xml:space="preserve"> </w:t>
      </w:r>
      <w:r w:rsidR="00CB736C">
        <w:rPr>
          <w:rFonts w:ascii="Times New Roman" w:hAnsi="Times New Roman"/>
          <w:sz w:val="28"/>
          <w:szCs w:val="28"/>
          <w:highlight w:val="white"/>
        </w:rPr>
        <w:t>Законом</w:t>
      </w:r>
      <w:r w:rsidR="00450310">
        <w:rPr>
          <w:rFonts w:ascii="Times New Roman" w:hAnsi="Times New Roman"/>
          <w:sz w:val="28"/>
          <w:szCs w:val="28"/>
          <w:highlight w:val="white"/>
        </w:rPr>
        <w:t xml:space="preserve"> </w:t>
      </w:r>
      <w:r w:rsidR="00CB736C">
        <w:rPr>
          <w:rFonts w:ascii="Times New Roman" w:hAnsi="Times New Roman"/>
          <w:sz w:val="28"/>
          <w:szCs w:val="28"/>
          <w:highlight w:val="white"/>
        </w:rPr>
        <w:t xml:space="preserve">Ханты-Мансийского автономного округа – Югры от 17 октября 2018 года № 71-оз «О старостах сельских населенных пунктов </w:t>
      </w:r>
      <w:proofErr w:type="gramStart"/>
      <w:r w:rsidR="00CB736C">
        <w:rPr>
          <w:rFonts w:ascii="Times New Roman" w:hAnsi="Times New Roman"/>
          <w:sz w:val="28"/>
          <w:szCs w:val="28"/>
          <w:highlight w:val="white"/>
        </w:rPr>
        <w:t>в</w:t>
      </w:r>
      <w:proofErr w:type="gramEnd"/>
      <w:r w:rsidR="00CB736C">
        <w:rPr>
          <w:rFonts w:ascii="Times New Roman" w:hAnsi="Times New Roman"/>
          <w:sz w:val="28"/>
          <w:szCs w:val="28"/>
          <w:highlight w:val="white"/>
        </w:rPr>
        <w:t xml:space="preserve"> </w:t>
      </w:r>
      <w:proofErr w:type="gramStart"/>
      <w:r w:rsidR="00CB736C">
        <w:rPr>
          <w:rFonts w:ascii="Times New Roman" w:hAnsi="Times New Roman"/>
          <w:sz w:val="28"/>
          <w:szCs w:val="28"/>
          <w:highlight w:val="white"/>
        </w:rPr>
        <w:t>Ханты-Мансийском</w:t>
      </w:r>
      <w:proofErr w:type="gramEnd"/>
      <w:r w:rsidR="00CB736C">
        <w:rPr>
          <w:rFonts w:ascii="Times New Roman" w:hAnsi="Times New Roman"/>
          <w:sz w:val="28"/>
          <w:szCs w:val="28"/>
          <w:highlight w:val="white"/>
        </w:rPr>
        <w:t xml:space="preserve"> автономном округе – Югре»</w:t>
      </w:r>
      <w:r w:rsidR="00CB736C">
        <w:rPr>
          <w:rFonts w:ascii="Times New Roman" w:hAnsi="Times New Roman"/>
          <w:sz w:val="28"/>
          <w:szCs w:val="28"/>
        </w:rPr>
        <w:t xml:space="preserve">, </w:t>
      </w:r>
      <w:r w:rsidR="001047C2" w:rsidRPr="009D0061">
        <w:rPr>
          <w:rFonts w:ascii="Times New Roman" w:hAnsi="Times New Roman"/>
          <w:sz w:val="28"/>
          <w:szCs w:val="28"/>
        </w:rPr>
        <w:t>Уставом сельского поселения Горноправдинск,</w:t>
      </w:r>
    </w:p>
    <w:p w:rsidR="001047C2" w:rsidRPr="009D0061" w:rsidRDefault="001047C2" w:rsidP="001047C2">
      <w:pPr>
        <w:widowControl w:val="0"/>
        <w:autoSpaceDE w:val="0"/>
        <w:autoSpaceDN w:val="0"/>
        <w:adjustRightInd w:val="0"/>
        <w:spacing w:after="0" w:line="240" w:lineRule="auto"/>
        <w:ind w:firstLine="709"/>
        <w:jc w:val="both"/>
        <w:rPr>
          <w:rFonts w:ascii="Times New Roman" w:hAnsi="Times New Roman"/>
          <w:sz w:val="28"/>
          <w:szCs w:val="28"/>
        </w:rPr>
      </w:pPr>
    </w:p>
    <w:p w:rsidR="001047C2" w:rsidRPr="009D0061" w:rsidRDefault="001047C2" w:rsidP="001047C2">
      <w:pPr>
        <w:spacing w:after="0" w:line="240" w:lineRule="auto"/>
        <w:jc w:val="center"/>
        <w:rPr>
          <w:rFonts w:ascii="Times New Roman" w:hAnsi="Times New Roman"/>
          <w:sz w:val="28"/>
          <w:szCs w:val="28"/>
        </w:rPr>
      </w:pPr>
      <w:r w:rsidRPr="009D0061">
        <w:rPr>
          <w:rFonts w:ascii="Times New Roman" w:hAnsi="Times New Roman"/>
          <w:sz w:val="28"/>
          <w:szCs w:val="28"/>
        </w:rPr>
        <w:t>Совет депутатов сельского поселения Горноправдинск</w:t>
      </w:r>
    </w:p>
    <w:p w:rsidR="001047C2" w:rsidRPr="009D0061" w:rsidRDefault="001047C2" w:rsidP="001047C2">
      <w:pPr>
        <w:spacing w:after="0" w:line="240" w:lineRule="auto"/>
        <w:ind w:firstLine="709"/>
        <w:jc w:val="center"/>
        <w:rPr>
          <w:rFonts w:ascii="Times New Roman" w:hAnsi="Times New Roman"/>
          <w:sz w:val="28"/>
          <w:szCs w:val="28"/>
        </w:rPr>
      </w:pPr>
    </w:p>
    <w:p w:rsidR="001047C2" w:rsidRDefault="001047C2" w:rsidP="001047C2">
      <w:pPr>
        <w:spacing w:after="0" w:line="240" w:lineRule="auto"/>
        <w:ind w:firstLine="709"/>
        <w:jc w:val="center"/>
        <w:rPr>
          <w:rFonts w:ascii="Times New Roman" w:hAnsi="Times New Roman"/>
          <w:sz w:val="28"/>
          <w:szCs w:val="28"/>
        </w:rPr>
      </w:pPr>
      <w:r w:rsidRPr="009D0061">
        <w:rPr>
          <w:rFonts w:ascii="Times New Roman" w:hAnsi="Times New Roman"/>
          <w:sz w:val="28"/>
          <w:szCs w:val="28"/>
        </w:rPr>
        <w:t>РЕШИЛ:</w:t>
      </w:r>
    </w:p>
    <w:p w:rsidR="00E461FE" w:rsidRDefault="00E461FE" w:rsidP="00E461FE">
      <w:pPr>
        <w:pStyle w:val="a5"/>
        <w:jc w:val="center"/>
      </w:pPr>
      <w:r>
        <w:rPr>
          <w:szCs w:val="28"/>
        </w:rPr>
        <w:tab/>
      </w:r>
    </w:p>
    <w:p w:rsidR="00E461FE" w:rsidRPr="00C502C1" w:rsidRDefault="00E461FE" w:rsidP="00E461FE">
      <w:pPr>
        <w:widowControl w:val="0"/>
        <w:autoSpaceDE w:val="0"/>
        <w:autoSpaceDN w:val="0"/>
        <w:adjustRightInd w:val="0"/>
        <w:spacing w:after="0"/>
        <w:ind w:firstLine="720"/>
        <w:jc w:val="both"/>
        <w:rPr>
          <w:rFonts w:ascii="Times New Roman" w:hAnsi="Times New Roman"/>
          <w:sz w:val="16"/>
          <w:szCs w:val="16"/>
        </w:rPr>
      </w:pPr>
    </w:p>
    <w:p w:rsidR="00AE73FB" w:rsidRPr="00AE73FB" w:rsidRDefault="00D3554A" w:rsidP="00AE73FB">
      <w:pPr>
        <w:pStyle w:val="ConsPlusNormal"/>
        <w:numPr>
          <w:ilvl w:val="0"/>
          <w:numId w:val="3"/>
        </w:numPr>
        <w:autoSpaceDE/>
        <w:autoSpaceDN/>
        <w:jc w:val="both"/>
        <w:rPr>
          <w:i/>
          <w:sz w:val="28"/>
          <w:szCs w:val="28"/>
          <w:highlight w:val="white"/>
        </w:rPr>
      </w:pPr>
      <w:r>
        <w:rPr>
          <w:bCs/>
          <w:sz w:val="28"/>
          <w:szCs w:val="28"/>
        </w:rPr>
        <w:t>Признать утратившими силу</w:t>
      </w:r>
      <w:r w:rsidR="00AE73FB">
        <w:rPr>
          <w:bCs/>
          <w:sz w:val="28"/>
          <w:szCs w:val="28"/>
        </w:rPr>
        <w:t>:</w:t>
      </w:r>
    </w:p>
    <w:p w:rsidR="00D3554A" w:rsidRDefault="00CB736C" w:rsidP="00AE73FB">
      <w:pPr>
        <w:pStyle w:val="ConsPlusNormal"/>
        <w:autoSpaceDE/>
        <w:autoSpaceDN/>
        <w:ind w:left="709"/>
        <w:jc w:val="both"/>
        <w:rPr>
          <w:sz w:val="28"/>
          <w:szCs w:val="28"/>
        </w:rPr>
      </w:pPr>
      <w:r>
        <w:rPr>
          <w:bCs/>
          <w:sz w:val="28"/>
          <w:szCs w:val="28"/>
        </w:rPr>
        <w:t>Р</w:t>
      </w:r>
      <w:r w:rsidRPr="00AE73FB">
        <w:rPr>
          <w:bCs/>
          <w:sz w:val="28"/>
          <w:szCs w:val="28"/>
        </w:rPr>
        <w:t xml:space="preserve">ешение Совета депутатов сельского поселения Горноправдинск от </w:t>
      </w:r>
      <w:r w:rsidRPr="00AE73FB">
        <w:rPr>
          <w:bCs/>
          <w:sz w:val="28"/>
          <w:szCs w:val="28"/>
        </w:rPr>
        <w:lastRenderedPageBreak/>
        <w:t xml:space="preserve">18.04.2019 </w:t>
      </w:r>
      <w:r>
        <w:rPr>
          <w:bCs/>
          <w:sz w:val="28"/>
          <w:szCs w:val="28"/>
        </w:rPr>
        <w:t>№</w:t>
      </w:r>
      <w:r w:rsidRPr="00AE73FB">
        <w:rPr>
          <w:bCs/>
          <w:sz w:val="28"/>
          <w:szCs w:val="28"/>
        </w:rPr>
        <w:t xml:space="preserve"> 29 </w:t>
      </w:r>
      <w:r>
        <w:rPr>
          <w:bCs/>
          <w:sz w:val="28"/>
          <w:szCs w:val="28"/>
        </w:rPr>
        <w:t>«</w:t>
      </w:r>
      <w:r w:rsidRPr="00AE73FB">
        <w:rPr>
          <w:bCs/>
          <w:sz w:val="28"/>
          <w:szCs w:val="28"/>
        </w:rPr>
        <w:t>Об утверждении Положения о старостах сельских населенных пунктов сельского поселения Горноправдинск</w:t>
      </w:r>
      <w:r>
        <w:rPr>
          <w:bCs/>
          <w:sz w:val="28"/>
          <w:szCs w:val="28"/>
        </w:rPr>
        <w:t>»</w:t>
      </w:r>
      <w:r w:rsidR="00AE73FB">
        <w:rPr>
          <w:sz w:val="28"/>
          <w:szCs w:val="28"/>
        </w:rPr>
        <w:t>;</w:t>
      </w:r>
    </w:p>
    <w:p w:rsidR="00AE73FB" w:rsidRPr="00AE73FB" w:rsidRDefault="00AE73FB" w:rsidP="00AE73FB">
      <w:pPr>
        <w:pStyle w:val="ConsPlusNormal"/>
        <w:autoSpaceDE/>
        <w:autoSpaceDN/>
        <w:ind w:left="709"/>
        <w:jc w:val="both"/>
        <w:rPr>
          <w:bCs/>
          <w:sz w:val="28"/>
          <w:szCs w:val="28"/>
        </w:rPr>
      </w:pPr>
      <w:r w:rsidRPr="00AE73FB">
        <w:rPr>
          <w:bCs/>
          <w:sz w:val="28"/>
          <w:szCs w:val="28"/>
        </w:rPr>
        <w:t xml:space="preserve">Решение </w:t>
      </w:r>
      <w:r w:rsidRPr="00E461FE">
        <w:rPr>
          <w:bCs/>
          <w:sz w:val="28"/>
          <w:szCs w:val="28"/>
        </w:rPr>
        <w:t xml:space="preserve">Совета депутатов сельского поселения Горноправдинск </w:t>
      </w:r>
      <w:r w:rsidRPr="00AE73FB">
        <w:rPr>
          <w:bCs/>
          <w:sz w:val="28"/>
          <w:szCs w:val="28"/>
        </w:rPr>
        <w:t>от 12</w:t>
      </w:r>
      <w:r>
        <w:rPr>
          <w:bCs/>
          <w:sz w:val="28"/>
          <w:szCs w:val="28"/>
        </w:rPr>
        <w:t>.12.</w:t>
      </w:r>
      <w:r w:rsidRPr="00AE73FB">
        <w:rPr>
          <w:bCs/>
          <w:sz w:val="28"/>
          <w:szCs w:val="28"/>
        </w:rPr>
        <w:t xml:space="preserve">2019 </w:t>
      </w:r>
      <w:r>
        <w:rPr>
          <w:bCs/>
          <w:sz w:val="28"/>
          <w:szCs w:val="28"/>
        </w:rPr>
        <w:t>№</w:t>
      </w:r>
      <w:r w:rsidRPr="00AE73FB">
        <w:rPr>
          <w:bCs/>
          <w:sz w:val="28"/>
          <w:szCs w:val="28"/>
        </w:rPr>
        <w:t xml:space="preserve"> 54 «О внесении изменений в решение Совета депутатов сельского поселения Горноправдинск от 18.04.2019 </w:t>
      </w:r>
      <w:r>
        <w:rPr>
          <w:bCs/>
          <w:sz w:val="28"/>
          <w:szCs w:val="28"/>
        </w:rPr>
        <w:t>№</w:t>
      </w:r>
      <w:r w:rsidRPr="00AE73FB">
        <w:rPr>
          <w:bCs/>
          <w:sz w:val="28"/>
          <w:szCs w:val="28"/>
        </w:rPr>
        <w:t xml:space="preserve"> 29 </w:t>
      </w:r>
      <w:r>
        <w:rPr>
          <w:bCs/>
          <w:sz w:val="28"/>
          <w:szCs w:val="28"/>
        </w:rPr>
        <w:t>«</w:t>
      </w:r>
      <w:r w:rsidRPr="00AE73FB">
        <w:rPr>
          <w:bCs/>
          <w:sz w:val="28"/>
          <w:szCs w:val="28"/>
        </w:rPr>
        <w:t>Об утверждении Положения о старостах сельских населенных пунктов сельского поселения Горноправдинск</w:t>
      </w:r>
      <w:r>
        <w:rPr>
          <w:bCs/>
          <w:sz w:val="28"/>
          <w:szCs w:val="28"/>
        </w:rPr>
        <w:t>»;</w:t>
      </w:r>
    </w:p>
    <w:p w:rsidR="00AE73FB" w:rsidRPr="00AE73FB" w:rsidRDefault="00AE73FB" w:rsidP="00AE73FB">
      <w:pPr>
        <w:pStyle w:val="ConsPlusNormal"/>
        <w:autoSpaceDE/>
        <w:autoSpaceDN/>
        <w:ind w:left="709"/>
        <w:jc w:val="both"/>
        <w:rPr>
          <w:bCs/>
          <w:sz w:val="28"/>
          <w:szCs w:val="28"/>
        </w:rPr>
      </w:pPr>
      <w:r w:rsidRPr="00AE73FB">
        <w:rPr>
          <w:bCs/>
          <w:sz w:val="28"/>
          <w:szCs w:val="28"/>
        </w:rPr>
        <w:t xml:space="preserve">Решение </w:t>
      </w:r>
      <w:r w:rsidRPr="00E461FE">
        <w:rPr>
          <w:bCs/>
          <w:sz w:val="28"/>
          <w:szCs w:val="28"/>
        </w:rPr>
        <w:t xml:space="preserve">Совета депутатов сельского поселения Горноправдинск </w:t>
      </w:r>
      <w:r w:rsidRPr="00AE73FB">
        <w:rPr>
          <w:bCs/>
          <w:sz w:val="28"/>
          <w:szCs w:val="28"/>
        </w:rPr>
        <w:t xml:space="preserve">от 19.01.2021 № 98 «О внесении изменений в решение Совета депутатов сельского поселения Горноправдинск от 18.04.2019 № 29 </w:t>
      </w:r>
      <w:r>
        <w:rPr>
          <w:bCs/>
          <w:sz w:val="28"/>
          <w:szCs w:val="28"/>
        </w:rPr>
        <w:t>«</w:t>
      </w:r>
      <w:r w:rsidRPr="00AE73FB">
        <w:rPr>
          <w:bCs/>
          <w:sz w:val="28"/>
          <w:szCs w:val="28"/>
        </w:rPr>
        <w:t>Об утверждении Положения о старостах сельских населенных пунктов сельского поселения Горноправдинск</w:t>
      </w:r>
      <w:r>
        <w:rPr>
          <w:bCs/>
          <w:sz w:val="28"/>
          <w:szCs w:val="28"/>
        </w:rPr>
        <w:t>»;</w:t>
      </w:r>
    </w:p>
    <w:p w:rsidR="00AE73FB" w:rsidRDefault="00AE73FB" w:rsidP="00AE73FB">
      <w:pPr>
        <w:pStyle w:val="ConsPlusNormal"/>
        <w:autoSpaceDE/>
        <w:autoSpaceDN/>
        <w:ind w:left="709"/>
        <w:jc w:val="both"/>
        <w:rPr>
          <w:bCs/>
          <w:sz w:val="28"/>
          <w:szCs w:val="28"/>
        </w:rPr>
      </w:pPr>
      <w:r w:rsidRPr="00AE73FB">
        <w:rPr>
          <w:bCs/>
          <w:sz w:val="28"/>
          <w:szCs w:val="28"/>
        </w:rPr>
        <w:t xml:space="preserve">Решение </w:t>
      </w:r>
      <w:r w:rsidRPr="00E461FE">
        <w:rPr>
          <w:bCs/>
          <w:sz w:val="28"/>
          <w:szCs w:val="28"/>
        </w:rPr>
        <w:t xml:space="preserve">Совета депутатов сельского поселения Горноправдинск </w:t>
      </w:r>
      <w:r w:rsidRPr="00AE73FB">
        <w:rPr>
          <w:bCs/>
          <w:sz w:val="28"/>
          <w:szCs w:val="28"/>
        </w:rPr>
        <w:t>от 11.11.2024 № 58 «О внесении изменений в решение Совета депутатов сельского поселения Горноправдинск от 18.04.2019 № 29 "Об утверждении Положения о старостах сельских населенных пунктов сельского поселения Горноправдинск</w:t>
      </w:r>
      <w:r>
        <w:rPr>
          <w:bCs/>
          <w:sz w:val="28"/>
          <w:szCs w:val="28"/>
        </w:rPr>
        <w:t>».</w:t>
      </w:r>
    </w:p>
    <w:p w:rsidR="00AE73FB" w:rsidRDefault="00AE73FB" w:rsidP="00AE73FB">
      <w:pPr>
        <w:pStyle w:val="ConsPlusNormal"/>
        <w:autoSpaceDE/>
        <w:autoSpaceDN/>
        <w:ind w:left="709"/>
        <w:jc w:val="both"/>
        <w:rPr>
          <w:bCs/>
          <w:sz w:val="28"/>
          <w:szCs w:val="28"/>
        </w:rPr>
      </w:pPr>
    </w:p>
    <w:p w:rsidR="00AE73FB" w:rsidRPr="00AE73FB" w:rsidRDefault="00D3554A" w:rsidP="00AE73FB">
      <w:pPr>
        <w:pStyle w:val="ConsPlusNormal"/>
        <w:numPr>
          <w:ilvl w:val="0"/>
          <w:numId w:val="3"/>
        </w:numPr>
        <w:autoSpaceDE/>
        <w:autoSpaceDN/>
        <w:jc w:val="both"/>
        <w:rPr>
          <w:bCs/>
          <w:sz w:val="28"/>
          <w:szCs w:val="28"/>
        </w:rPr>
      </w:pPr>
      <w:r>
        <w:rPr>
          <w:sz w:val="28"/>
          <w:szCs w:val="28"/>
          <w:highlight w:val="white"/>
        </w:rPr>
        <w:t xml:space="preserve">Утвердить </w:t>
      </w:r>
      <w:r w:rsidR="00CB736C">
        <w:rPr>
          <w:bCs/>
          <w:sz w:val="28"/>
          <w:szCs w:val="28"/>
          <w:highlight w:val="white"/>
        </w:rPr>
        <w:t xml:space="preserve">Положение </w:t>
      </w:r>
      <w:r w:rsidR="00CB736C">
        <w:rPr>
          <w:sz w:val="28"/>
          <w:szCs w:val="28"/>
          <w:highlight w:val="white"/>
        </w:rPr>
        <w:t>о старостах сельских населенных пунктов</w:t>
      </w:r>
      <w:r w:rsidR="00CB736C" w:rsidRPr="007D429E">
        <w:rPr>
          <w:sz w:val="28"/>
          <w:szCs w:val="28"/>
        </w:rPr>
        <w:t xml:space="preserve"> сельско</w:t>
      </w:r>
      <w:r w:rsidR="00CB736C">
        <w:rPr>
          <w:sz w:val="28"/>
          <w:szCs w:val="28"/>
        </w:rPr>
        <w:t xml:space="preserve">го </w:t>
      </w:r>
      <w:r w:rsidR="00CB736C" w:rsidRPr="007D429E">
        <w:rPr>
          <w:sz w:val="28"/>
          <w:szCs w:val="28"/>
        </w:rPr>
        <w:t>поселени</w:t>
      </w:r>
      <w:r w:rsidR="00CB736C">
        <w:rPr>
          <w:sz w:val="28"/>
          <w:szCs w:val="28"/>
        </w:rPr>
        <w:t xml:space="preserve">я </w:t>
      </w:r>
      <w:r w:rsidR="00CB736C" w:rsidRPr="007D429E">
        <w:rPr>
          <w:sz w:val="28"/>
          <w:szCs w:val="28"/>
        </w:rPr>
        <w:t>Горноправдинск</w:t>
      </w:r>
      <w:r w:rsidR="00CB736C">
        <w:rPr>
          <w:sz w:val="28"/>
          <w:szCs w:val="28"/>
        </w:rPr>
        <w:t xml:space="preserve"> </w:t>
      </w:r>
      <w:r>
        <w:rPr>
          <w:sz w:val="28"/>
          <w:szCs w:val="28"/>
        </w:rPr>
        <w:t xml:space="preserve">согласно приложению. </w:t>
      </w:r>
    </w:p>
    <w:p w:rsidR="00AE73FB" w:rsidRDefault="00AE73FB" w:rsidP="00AE73FB">
      <w:pPr>
        <w:pStyle w:val="ConsPlusNormal"/>
        <w:autoSpaceDE/>
        <w:autoSpaceDN/>
        <w:ind w:left="900"/>
        <w:jc w:val="both"/>
        <w:rPr>
          <w:bCs/>
          <w:sz w:val="28"/>
          <w:szCs w:val="28"/>
        </w:rPr>
      </w:pPr>
    </w:p>
    <w:p w:rsidR="001047C2" w:rsidRPr="00AE73FB" w:rsidRDefault="00D3554A" w:rsidP="00AE73FB">
      <w:pPr>
        <w:pStyle w:val="ConsPlusNormal"/>
        <w:numPr>
          <w:ilvl w:val="0"/>
          <w:numId w:val="3"/>
        </w:numPr>
        <w:autoSpaceDE/>
        <w:autoSpaceDN/>
        <w:jc w:val="both"/>
        <w:rPr>
          <w:bCs/>
          <w:sz w:val="28"/>
          <w:szCs w:val="28"/>
        </w:rPr>
      </w:pPr>
      <w:r w:rsidRPr="00AE73FB">
        <w:rPr>
          <w:sz w:val="28"/>
          <w:szCs w:val="28"/>
        </w:rPr>
        <w:t>Решение вступает в силу после его официального опубликования (обнародования)</w:t>
      </w:r>
      <w:r w:rsidRPr="00AE73FB">
        <w:rPr>
          <w:sz w:val="28"/>
          <w:szCs w:val="28"/>
          <w:highlight w:val="white"/>
        </w:rPr>
        <w:t>.</w:t>
      </w:r>
    </w:p>
    <w:p w:rsidR="001047C2" w:rsidRDefault="001047C2" w:rsidP="001047C2">
      <w:pPr>
        <w:autoSpaceDE w:val="0"/>
        <w:autoSpaceDN w:val="0"/>
        <w:adjustRightInd w:val="0"/>
        <w:spacing w:after="0" w:line="240" w:lineRule="auto"/>
        <w:jc w:val="both"/>
        <w:rPr>
          <w:rFonts w:ascii="Times New Roman" w:hAnsi="Times New Roman"/>
          <w:sz w:val="28"/>
          <w:szCs w:val="28"/>
        </w:rPr>
      </w:pPr>
    </w:p>
    <w:p w:rsidR="001047C2" w:rsidRPr="009D0061" w:rsidRDefault="001047C2" w:rsidP="001047C2">
      <w:pPr>
        <w:autoSpaceDE w:val="0"/>
        <w:autoSpaceDN w:val="0"/>
        <w:adjustRightInd w:val="0"/>
        <w:spacing w:after="0" w:line="240" w:lineRule="auto"/>
        <w:jc w:val="both"/>
        <w:rPr>
          <w:rFonts w:ascii="Times New Roman" w:hAnsi="Times New Roman"/>
          <w:sz w:val="28"/>
          <w:szCs w:val="28"/>
        </w:rPr>
      </w:pPr>
    </w:p>
    <w:p w:rsidR="001047C2" w:rsidRPr="009D0061" w:rsidRDefault="001047C2" w:rsidP="001047C2">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9D0061">
        <w:rPr>
          <w:rFonts w:ascii="Times New Roman" w:eastAsia="Times New Roman" w:hAnsi="Times New Roman"/>
          <w:color w:val="000000"/>
          <w:sz w:val="28"/>
          <w:szCs w:val="28"/>
          <w:lang w:eastAsia="ru-RU"/>
        </w:rPr>
        <w:t>П</w:t>
      </w:r>
      <w:r>
        <w:rPr>
          <w:rFonts w:ascii="Times New Roman" w:eastAsia="Times New Roman" w:hAnsi="Times New Roman"/>
          <w:color w:val="000000"/>
          <w:sz w:val="28"/>
          <w:szCs w:val="28"/>
          <w:lang w:eastAsia="ru-RU"/>
        </w:rPr>
        <w:t>редседатель Совета депутатов</w:t>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r>
      <w:r w:rsidRPr="009D0061">
        <w:rPr>
          <w:rFonts w:ascii="Times New Roman" w:eastAsia="Times New Roman" w:hAnsi="Times New Roman"/>
          <w:color w:val="000000"/>
          <w:sz w:val="28"/>
          <w:szCs w:val="28"/>
          <w:lang w:eastAsia="ru-RU"/>
        </w:rPr>
        <w:t>Глава сельского поселения</w:t>
      </w:r>
    </w:p>
    <w:p w:rsidR="001047C2" w:rsidRPr="009D0061" w:rsidRDefault="001047C2" w:rsidP="001047C2">
      <w:pPr>
        <w:autoSpaceDE w:val="0"/>
        <w:autoSpaceDN w:val="0"/>
        <w:adjustRightInd w:val="0"/>
        <w:spacing w:after="0" w:line="240" w:lineRule="auto"/>
        <w:jc w:val="both"/>
        <w:rPr>
          <w:rFonts w:ascii="Times New Roman" w:eastAsia="Times New Roman" w:hAnsi="Times New Roman"/>
          <w:color w:val="000000"/>
          <w:sz w:val="28"/>
          <w:szCs w:val="28"/>
          <w:lang w:eastAsia="ru-RU"/>
        </w:rPr>
      </w:pPr>
      <w:r w:rsidRPr="009D0061">
        <w:rPr>
          <w:rFonts w:ascii="Times New Roman" w:eastAsia="Times New Roman" w:hAnsi="Times New Roman"/>
          <w:color w:val="000000"/>
          <w:sz w:val="28"/>
          <w:szCs w:val="28"/>
          <w:lang w:eastAsia="ru-RU"/>
        </w:rPr>
        <w:t>сельс</w:t>
      </w:r>
      <w:r>
        <w:rPr>
          <w:rFonts w:ascii="Times New Roman" w:eastAsia="Times New Roman" w:hAnsi="Times New Roman"/>
          <w:color w:val="000000"/>
          <w:sz w:val="28"/>
          <w:szCs w:val="28"/>
          <w:lang w:eastAsia="ru-RU"/>
        </w:rPr>
        <w:t>кого поселения Горноправдинск</w:t>
      </w:r>
      <w:r>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ab/>
      </w:r>
      <w:r w:rsidRPr="009D0061">
        <w:rPr>
          <w:rFonts w:ascii="Times New Roman" w:eastAsia="Times New Roman" w:hAnsi="Times New Roman"/>
          <w:color w:val="000000"/>
          <w:sz w:val="28"/>
          <w:szCs w:val="28"/>
          <w:lang w:eastAsia="ru-RU"/>
        </w:rPr>
        <w:t>Горноправдинск</w:t>
      </w:r>
    </w:p>
    <w:p w:rsidR="001047C2" w:rsidRDefault="001047C2" w:rsidP="001047C2">
      <w:pPr>
        <w:spacing w:after="0" w:line="240" w:lineRule="auto"/>
        <w:jc w:val="both"/>
        <w:rPr>
          <w:rFonts w:ascii="Times New Roman" w:eastAsia="Times New Roman" w:hAnsi="Times New Roman"/>
          <w:color w:val="000000"/>
          <w:sz w:val="28"/>
          <w:szCs w:val="28"/>
          <w:lang w:eastAsia="ru-RU"/>
        </w:rPr>
      </w:pPr>
    </w:p>
    <w:p w:rsidR="001047C2" w:rsidRPr="009D0061" w:rsidRDefault="001047C2" w:rsidP="001047C2">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________________</w:t>
      </w:r>
      <w:proofErr w:type="spellStart"/>
      <w:r w:rsidR="00C502C1">
        <w:rPr>
          <w:rFonts w:ascii="Times New Roman" w:eastAsia="Times New Roman" w:hAnsi="Times New Roman"/>
          <w:color w:val="000000"/>
          <w:sz w:val="28"/>
          <w:szCs w:val="28"/>
          <w:lang w:eastAsia="ru-RU"/>
        </w:rPr>
        <w:t>Ю.Н.Шарабокова</w:t>
      </w:r>
      <w:proofErr w:type="spellEnd"/>
      <w:r w:rsidR="00C502C1">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w:t>
      </w:r>
      <w:r w:rsidRPr="009D0061">
        <w:rPr>
          <w:rFonts w:ascii="Times New Roman" w:eastAsia="Times New Roman" w:hAnsi="Times New Roman"/>
          <w:color w:val="000000"/>
          <w:sz w:val="28"/>
          <w:szCs w:val="28"/>
          <w:lang w:eastAsia="ru-RU"/>
        </w:rPr>
        <w:t>______________О.С. Садков</w:t>
      </w:r>
    </w:p>
    <w:p w:rsidR="00AE73FB" w:rsidRDefault="00AE73FB">
      <w:r>
        <w:br w:type="page"/>
      </w:r>
    </w:p>
    <w:p w:rsidR="00AE73FB" w:rsidRPr="00676086" w:rsidRDefault="00AE73FB" w:rsidP="00AE73FB">
      <w:pPr>
        <w:spacing w:after="0" w:line="240" w:lineRule="auto"/>
        <w:jc w:val="right"/>
        <w:rPr>
          <w:rFonts w:ascii="Times New Roman" w:eastAsia="Times New Roman" w:hAnsi="Times New Roman"/>
          <w:sz w:val="24"/>
          <w:szCs w:val="24"/>
        </w:rPr>
      </w:pPr>
      <w:r w:rsidRPr="00676086">
        <w:rPr>
          <w:rFonts w:ascii="Times New Roman" w:eastAsia="Times New Roman" w:hAnsi="Times New Roman"/>
          <w:sz w:val="24"/>
          <w:szCs w:val="24"/>
        </w:rPr>
        <w:lastRenderedPageBreak/>
        <w:t>Приложение</w:t>
      </w:r>
      <w:r w:rsidR="006961BE">
        <w:rPr>
          <w:rFonts w:ascii="Times New Roman" w:eastAsia="Times New Roman" w:hAnsi="Times New Roman"/>
          <w:sz w:val="24"/>
          <w:szCs w:val="24"/>
        </w:rPr>
        <w:t xml:space="preserve"> №</w:t>
      </w:r>
      <w:r w:rsidR="006961BE" w:rsidRPr="0068620B">
        <w:rPr>
          <w:rFonts w:ascii="Times New Roman" w:eastAsia="Times New Roman" w:hAnsi="Times New Roman"/>
          <w:sz w:val="24"/>
          <w:szCs w:val="24"/>
        </w:rPr>
        <w:t>1</w:t>
      </w:r>
      <w:r w:rsidRPr="00676086">
        <w:rPr>
          <w:rFonts w:ascii="Times New Roman" w:eastAsia="Times New Roman" w:hAnsi="Times New Roman"/>
          <w:sz w:val="24"/>
          <w:szCs w:val="24"/>
        </w:rPr>
        <w:t xml:space="preserve"> </w:t>
      </w:r>
    </w:p>
    <w:p w:rsidR="00AE73FB" w:rsidRPr="00676086" w:rsidRDefault="00AE73FB" w:rsidP="00450310">
      <w:pPr>
        <w:spacing w:after="0" w:line="240" w:lineRule="auto"/>
        <w:jc w:val="right"/>
        <w:rPr>
          <w:rFonts w:ascii="Times New Roman" w:eastAsia="Times New Roman" w:hAnsi="Times New Roman"/>
          <w:sz w:val="24"/>
          <w:szCs w:val="24"/>
        </w:rPr>
      </w:pPr>
      <w:r w:rsidRPr="00676086">
        <w:rPr>
          <w:rFonts w:ascii="Times New Roman" w:eastAsia="Times New Roman" w:hAnsi="Times New Roman"/>
          <w:sz w:val="24"/>
          <w:szCs w:val="24"/>
        </w:rPr>
        <w:t xml:space="preserve">к решению Совета депутатов </w:t>
      </w:r>
    </w:p>
    <w:p w:rsidR="00AE73FB" w:rsidRPr="00676086" w:rsidRDefault="00AE73FB" w:rsidP="00AE73FB">
      <w:pPr>
        <w:spacing w:after="0" w:line="240" w:lineRule="auto"/>
        <w:jc w:val="right"/>
        <w:rPr>
          <w:rFonts w:ascii="Times New Roman" w:eastAsia="Times New Roman" w:hAnsi="Times New Roman"/>
          <w:sz w:val="24"/>
          <w:szCs w:val="24"/>
        </w:rPr>
      </w:pPr>
      <w:r w:rsidRPr="00676086">
        <w:rPr>
          <w:rFonts w:ascii="Times New Roman" w:eastAsia="Times New Roman" w:hAnsi="Times New Roman"/>
          <w:sz w:val="24"/>
          <w:szCs w:val="24"/>
        </w:rPr>
        <w:t xml:space="preserve">сельского поселения Горноправдинск </w:t>
      </w:r>
    </w:p>
    <w:p w:rsidR="00AE73FB" w:rsidRDefault="00AE73FB" w:rsidP="00AE73FB">
      <w:pPr>
        <w:spacing w:line="240" w:lineRule="auto"/>
        <w:ind w:left="6663"/>
        <w:jc w:val="right"/>
        <w:rPr>
          <w:rFonts w:ascii="Times New Roman" w:hAnsi="Times New Roman"/>
        </w:rPr>
      </w:pPr>
      <w:r>
        <w:rPr>
          <w:rFonts w:ascii="Times New Roman" w:hAnsi="Times New Roman"/>
        </w:rPr>
        <w:t>от 00.00.2026  № 00</w:t>
      </w:r>
    </w:p>
    <w:p w:rsidR="00CB736C" w:rsidRPr="00CB736C" w:rsidRDefault="00CB736C" w:rsidP="00CB736C">
      <w:pPr>
        <w:jc w:val="center"/>
        <w:rPr>
          <w:rFonts w:ascii="Times New Roman" w:hAnsi="Times New Roman"/>
          <w:sz w:val="28"/>
          <w:szCs w:val="28"/>
          <w:highlight w:val="white"/>
        </w:rPr>
      </w:pPr>
      <w:r w:rsidRPr="00CB736C">
        <w:rPr>
          <w:rFonts w:ascii="Times New Roman" w:hAnsi="Times New Roman"/>
          <w:sz w:val="28"/>
          <w:szCs w:val="28"/>
          <w:highlight w:val="white"/>
        </w:rPr>
        <w:t xml:space="preserve">Положение о старостах сельских населенных пунктов </w:t>
      </w:r>
      <w:r w:rsidR="004532FF" w:rsidRPr="004532FF">
        <w:rPr>
          <w:rFonts w:ascii="Times New Roman" w:hAnsi="Times New Roman"/>
          <w:sz w:val="28"/>
          <w:szCs w:val="28"/>
        </w:rPr>
        <w:t>сельского поселения Горноправдинск</w:t>
      </w:r>
    </w:p>
    <w:p w:rsidR="00CB736C" w:rsidRPr="00CB736C" w:rsidRDefault="00CB736C" w:rsidP="00CB736C">
      <w:pPr>
        <w:jc w:val="center"/>
        <w:outlineLvl w:val="1"/>
        <w:rPr>
          <w:rFonts w:ascii="Times New Roman" w:hAnsi="Times New Roman"/>
          <w:sz w:val="28"/>
          <w:szCs w:val="28"/>
          <w:highlight w:val="white"/>
        </w:rPr>
      </w:pPr>
    </w:p>
    <w:p w:rsidR="00CB736C" w:rsidRPr="00CB736C" w:rsidRDefault="00CB736C" w:rsidP="00CB736C">
      <w:pPr>
        <w:ind w:firstLine="567"/>
        <w:jc w:val="both"/>
        <w:rPr>
          <w:rFonts w:ascii="Times New Roman" w:hAnsi="Times New Roman"/>
          <w:sz w:val="28"/>
          <w:szCs w:val="28"/>
          <w:highlight w:val="white"/>
        </w:rPr>
      </w:pPr>
      <w:proofErr w:type="gramStart"/>
      <w:r w:rsidRPr="00CB736C">
        <w:rPr>
          <w:rFonts w:ascii="Times New Roman" w:hAnsi="Times New Roman"/>
          <w:sz w:val="28"/>
          <w:szCs w:val="28"/>
          <w:highlight w:val="white"/>
        </w:rPr>
        <w:t xml:space="preserve">Настоящее Положение разработано в соответствии со статьей </w:t>
      </w:r>
      <w:r w:rsidRPr="00CB736C">
        <w:rPr>
          <w:rFonts w:ascii="Times New Roman" w:hAnsi="Times New Roman"/>
          <w:sz w:val="28"/>
          <w:szCs w:val="28"/>
          <w:highlight w:val="white"/>
        </w:rPr>
        <w:br/>
        <w:t xml:space="preserve">51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 33-ФЗ), Законом </w:t>
      </w:r>
      <w:r w:rsidRPr="00CB736C">
        <w:rPr>
          <w:rFonts w:ascii="Times New Roman" w:hAnsi="Times New Roman"/>
          <w:sz w:val="28"/>
          <w:szCs w:val="28"/>
          <w:highlight w:val="white"/>
        </w:rPr>
        <w:br/>
        <w:t xml:space="preserve">Ханты-Мансийского автономного округа – Югры от 17 октября 2018 года № 71-оз «О старостах сельских населенных пунктов в Ханты-Мансийском автономном округе – Югре» (далее – Закон № 71-оз), </w:t>
      </w:r>
      <w:r w:rsidR="004532FF" w:rsidRPr="009D0061">
        <w:rPr>
          <w:rFonts w:ascii="Times New Roman" w:hAnsi="Times New Roman"/>
          <w:sz w:val="28"/>
          <w:szCs w:val="28"/>
        </w:rPr>
        <w:t>Уставом сельского поселения Горноправдинск</w:t>
      </w:r>
      <w:r w:rsidRPr="00CB736C">
        <w:rPr>
          <w:rFonts w:ascii="Times New Roman" w:hAnsi="Times New Roman"/>
          <w:sz w:val="28"/>
          <w:szCs w:val="28"/>
          <w:highlight w:val="white"/>
        </w:rPr>
        <w:t xml:space="preserve"> и</w:t>
      </w:r>
      <w:proofErr w:type="gramEnd"/>
      <w:r w:rsidRPr="00CB736C">
        <w:rPr>
          <w:rFonts w:ascii="Times New Roman" w:hAnsi="Times New Roman"/>
          <w:sz w:val="28"/>
          <w:szCs w:val="28"/>
          <w:highlight w:val="white"/>
        </w:rPr>
        <w:t xml:space="preserve"> определяет статус, полномочия, порядок назначения и прекращения полномочий, а также гарантии деятельности старосты сельского населенного пункта, входящего в состав территории </w:t>
      </w:r>
      <w:r w:rsidR="004532FF" w:rsidRPr="004532FF">
        <w:rPr>
          <w:rFonts w:ascii="Times New Roman" w:hAnsi="Times New Roman"/>
          <w:sz w:val="28"/>
          <w:szCs w:val="28"/>
        </w:rPr>
        <w:t>сельского поселения Горноправдинск</w:t>
      </w:r>
      <w:r w:rsidR="00450310" w:rsidRPr="00450310">
        <w:rPr>
          <w:rFonts w:ascii="Times New Roman" w:hAnsi="Times New Roman"/>
          <w:sz w:val="28"/>
          <w:szCs w:val="28"/>
        </w:rPr>
        <w:t xml:space="preserve"> (</w:t>
      </w:r>
      <w:r w:rsidR="00450310">
        <w:rPr>
          <w:rFonts w:ascii="Times New Roman" w:hAnsi="Times New Roman"/>
          <w:sz w:val="28"/>
          <w:szCs w:val="28"/>
        </w:rPr>
        <w:t>далее – староста)</w:t>
      </w:r>
      <w:r w:rsidRPr="00CB736C">
        <w:rPr>
          <w:rFonts w:ascii="Times New Roman" w:hAnsi="Times New Roman"/>
          <w:sz w:val="28"/>
          <w:szCs w:val="28"/>
          <w:highlight w:val="white"/>
        </w:rPr>
        <w:t>.</w:t>
      </w:r>
    </w:p>
    <w:p w:rsidR="00CB736C" w:rsidRPr="00CB736C" w:rsidRDefault="00CB736C" w:rsidP="004532FF">
      <w:pPr>
        <w:ind w:firstLine="540"/>
        <w:jc w:val="center"/>
        <w:outlineLvl w:val="2"/>
        <w:rPr>
          <w:rFonts w:ascii="Times New Roman" w:hAnsi="Times New Roman"/>
          <w:sz w:val="28"/>
          <w:szCs w:val="28"/>
          <w:highlight w:val="white"/>
        </w:rPr>
      </w:pPr>
      <w:r w:rsidRPr="00CB736C">
        <w:rPr>
          <w:rFonts w:ascii="Times New Roman" w:hAnsi="Times New Roman"/>
          <w:sz w:val="28"/>
          <w:szCs w:val="28"/>
          <w:highlight w:val="white"/>
        </w:rPr>
        <w:t>Статья 1. Общие положения</w:t>
      </w:r>
    </w:p>
    <w:p w:rsidR="00CB736C" w:rsidRPr="00CB736C" w:rsidRDefault="00CB736C" w:rsidP="00CB736C">
      <w:pPr>
        <w:numPr>
          <w:ilvl w:val="0"/>
          <w:numId w:val="4"/>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Для организации взаимодействия органов местного самоуправления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004532FF" w:rsidRPr="004532FF">
        <w:rPr>
          <w:rFonts w:ascii="Times New Roman" w:hAnsi="Times New Roman"/>
          <w:sz w:val="28"/>
          <w:szCs w:val="28"/>
        </w:rPr>
        <w:t>сельско</w:t>
      </w:r>
      <w:r w:rsidR="004532FF">
        <w:rPr>
          <w:rFonts w:ascii="Times New Roman" w:hAnsi="Times New Roman"/>
          <w:sz w:val="28"/>
          <w:szCs w:val="28"/>
        </w:rPr>
        <w:t>м</w:t>
      </w:r>
      <w:r w:rsidR="004532FF" w:rsidRPr="004532FF">
        <w:rPr>
          <w:rFonts w:ascii="Times New Roman" w:hAnsi="Times New Roman"/>
          <w:sz w:val="28"/>
          <w:szCs w:val="28"/>
        </w:rPr>
        <w:t xml:space="preserve"> поселени</w:t>
      </w:r>
      <w:r w:rsidR="004532FF">
        <w:rPr>
          <w:rFonts w:ascii="Times New Roman" w:hAnsi="Times New Roman"/>
          <w:sz w:val="28"/>
          <w:szCs w:val="28"/>
        </w:rPr>
        <w:t>и</w:t>
      </w:r>
      <w:r w:rsidR="004532FF" w:rsidRPr="004532FF">
        <w:rPr>
          <w:rFonts w:ascii="Times New Roman" w:hAnsi="Times New Roman"/>
          <w:sz w:val="28"/>
          <w:szCs w:val="28"/>
        </w:rPr>
        <w:t xml:space="preserve"> Горноправдинск</w:t>
      </w:r>
      <w:r w:rsidRPr="00CB736C">
        <w:rPr>
          <w:rFonts w:ascii="Times New Roman" w:hAnsi="Times New Roman"/>
          <w:sz w:val="28"/>
          <w:szCs w:val="28"/>
          <w:highlight w:val="white"/>
        </w:rPr>
        <w:t>, по представлению собрания граждан сельского населенного пункта может назначаться староста.</w:t>
      </w:r>
    </w:p>
    <w:p w:rsidR="00CB736C" w:rsidRPr="00CB736C" w:rsidRDefault="00CB736C" w:rsidP="00CB736C">
      <w:pPr>
        <w:numPr>
          <w:ilvl w:val="0"/>
          <w:numId w:val="4"/>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Институт старост является одной из форм участия населения в осуществлении местного самоуправления.</w:t>
      </w:r>
    </w:p>
    <w:p w:rsidR="00CB736C" w:rsidRPr="00CB736C" w:rsidRDefault="00CB736C" w:rsidP="00CB736C">
      <w:pPr>
        <w:numPr>
          <w:ilvl w:val="0"/>
          <w:numId w:val="4"/>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Pr="00CB736C">
        <w:rPr>
          <w:rFonts w:ascii="Times New Roman" w:hAnsi="Times New Roman"/>
          <w:sz w:val="28"/>
          <w:szCs w:val="28"/>
          <w:highlight w:val="white"/>
        </w:rPr>
        <w:br/>
        <w:t xml:space="preserve">не состоит в трудовых отношениях и иных непосредственно связанных </w:t>
      </w:r>
      <w:r w:rsidRPr="00CB736C">
        <w:rPr>
          <w:rFonts w:ascii="Times New Roman" w:hAnsi="Times New Roman"/>
          <w:sz w:val="28"/>
          <w:szCs w:val="28"/>
          <w:highlight w:val="white"/>
        </w:rPr>
        <w:br/>
        <w:t>с ними отношениях с органами местного самоуправления.</w:t>
      </w:r>
    </w:p>
    <w:p w:rsidR="00CB736C" w:rsidRPr="00CB736C" w:rsidRDefault="00CB736C" w:rsidP="00CB736C">
      <w:pPr>
        <w:numPr>
          <w:ilvl w:val="0"/>
          <w:numId w:val="4"/>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Староста осуществляет свою деятельность на принципах законности, добровольности и на общественных началах.</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5. При осуществлении своей деятельности староста руководствуется </w:t>
      </w:r>
      <w:hyperlink r:id="rId8" w:tooltip="consultantplus://offline/ref=57D8EE0358723E7D89A23B020715EE92403634B4A19B8CF7238DEA06DF597F54B313C44AEBBE8102096B2Et0h1E" w:history="1">
        <w:r w:rsidRPr="00450310">
          <w:rPr>
            <w:rFonts w:ascii="Times New Roman" w:hAnsi="Times New Roman"/>
            <w:sz w:val="28"/>
            <w:szCs w:val="28"/>
            <w:highlight w:val="white"/>
          </w:rPr>
          <w:t>Конституцией</w:t>
        </w:r>
      </w:hyperlink>
      <w:r w:rsidRPr="00CB736C">
        <w:rPr>
          <w:rFonts w:ascii="Times New Roman" w:hAnsi="Times New Roman"/>
          <w:sz w:val="28"/>
          <w:szCs w:val="28"/>
          <w:highlight w:val="white"/>
        </w:rPr>
        <w:t xml:space="preserve"> Российской Федерации, федеральным законодательством, законодательством Ханты-Мансийского автономного округа – Югры, Законом № 71-оз, настоящим Положением и иными муниципальными правовыми актами </w:t>
      </w:r>
      <w:r w:rsidR="00450310">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w:t>
      </w:r>
    </w:p>
    <w:p w:rsidR="00CB736C" w:rsidRPr="00CB736C" w:rsidRDefault="00CB736C" w:rsidP="00CB736C">
      <w:pPr>
        <w:jc w:val="both"/>
        <w:rPr>
          <w:rFonts w:ascii="Times New Roman" w:hAnsi="Times New Roman"/>
          <w:sz w:val="28"/>
          <w:szCs w:val="28"/>
          <w:highlight w:val="white"/>
        </w:rPr>
      </w:pPr>
    </w:p>
    <w:p w:rsidR="00CB736C" w:rsidRPr="00CB736C" w:rsidRDefault="00CB736C" w:rsidP="00CB736C">
      <w:pPr>
        <w:ind w:left="709"/>
        <w:jc w:val="center"/>
        <w:rPr>
          <w:rFonts w:ascii="Times New Roman" w:hAnsi="Times New Roman"/>
          <w:sz w:val="28"/>
          <w:szCs w:val="28"/>
          <w:highlight w:val="white"/>
        </w:rPr>
      </w:pPr>
      <w:r w:rsidRPr="00CB736C">
        <w:rPr>
          <w:rFonts w:ascii="Times New Roman" w:hAnsi="Times New Roman"/>
          <w:sz w:val="28"/>
          <w:szCs w:val="28"/>
          <w:highlight w:val="white"/>
        </w:rPr>
        <w:lastRenderedPageBreak/>
        <w:t xml:space="preserve">Статья 2. Порядок и сроки принятия </w:t>
      </w:r>
      <w:r w:rsidR="00450310">
        <w:rPr>
          <w:rFonts w:ascii="Times New Roman" w:hAnsi="Times New Roman"/>
          <w:sz w:val="28"/>
          <w:szCs w:val="28"/>
          <w:highlight w:val="white"/>
        </w:rPr>
        <w:t>Совета депутатов сельского поселения Горноправдинск</w:t>
      </w:r>
      <w:r w:rsidRPr="00CB736C">
        <w:rPr>
          <w:rFonts w:ascii="Times New Roman" w:hAnsi="Times New Roman"/>
          <w:sz w:val="28"/>
          <w:szCs w:val="28"/>
          <w:highlight w:val="white"/>
        </w:rPr>
        <w:t xml:space="preserve"> о назначении или о досрочном прекращении полномочий старосты</w:t>
      </w:r>
    </w:p>
    <w:p w:rsidR="00CB736C" w:rsidRPr="00CB736C" w:rsidRDefault="00CB736C" w:rsidP="00CB736C">
      <w:pPr>
        <w:ind w:left="709"/>
        <w:jc w:val="center"/>
        <w:rPr>
          <w:rFonts w:ascii="Times New Roman" w:hAnsi="Times New Roman"/>
          <w:sz w:val="28"/>
          <w:szCs w:val="28"/>
          <w:highlight w:val="white"/>
        </w:rPr>
      </w:pPr>
    </w:p>
    <w:p w:rsidR="00CB736C" w:rsidRPr="00CB736C" w:rsidRDefault="00450310" w:rsidP="00CB736C">
      <w:pPr>
        <w:pStyle w:val="a7"/>
        <w:numPr>
          <w:ilvl w:val="0"/>
          <w:numId w:val="16"/>
        </w:numPr>
        <w:spacing w:after="0" w:line="240" w:lineRule="auto"/>
        <w:ind w:left="0" w:firstLine="709"/>
        <w:jc w:val="both"/>
        <w:rPr>
          <w:rFonts w:ascii="Times New Roman" w:hAnsi="Times New Roman"/>
          <w:sz w:val="28"/>
          <w:szCs w:val="28"/>
          <w:highlight w:val="white"/>
        </w:rPr>
      </w:pPr>
      <w:r>
        <w:rPr>
          <w:rFonts w:ascii="Times New Roman" w:hAnsi="Times New Roman"/>
          <w:sz w:val="28"/>
          <w:szCs w:val="28"/>
          <w:highlight w:val="white"/>
        </w:rPr>
        <w:t>Староста назначается Советом депутатов сельского поселения Горноправдинск</w:t>
      </w:r>
      <w:r w:rsidR="00CB736C" w:rsidRPr="00CB736C">
        <w:rPr>
          <w:rFonts w:ascii="Times New Roman" w:hAnsi="Times New Roman"/>
          <w:sz w:val="28"/>
          <w:szCs w:val="28"/>
          <w:highlight w:val="white"/>
        </w:rPr>
        <w:t xml:space="preserve"> по представлению собрания граждан сельского населенного пункта.</w:t>
      </w:r>
    </w:p>
    <w:p w:rsidR="00CB736C" w:rsidRPr="00CB736C" w:rsidRDefault="00CB736C" w:rsidP="00CB736C">
      <w:pPr>
        <w:pStyle w:val="a7"/>
        <w:numPr>
          <w:ilvl w:val="0"/>
          <w:numId w:val="16"/>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проведения собрания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CB736C" w:rsidRPr="00CB736C" w:rsidRDefault="00CB736C" w:rsidP="00CB736C">
      <w:pPr>
        <w:pStyle w:val="a7"/>
        <w:numPr>
          <w:ilvl w:val="0"/>
          <w:numId w:val="16"/>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Старостой не может быть назначено лицо:</w:t>
      </w:r>
    </w:p>
    <w:p w:rsidR="00450310" w:rsidRDefault="00450310" w:rsidP="00450310">
      <w:pPr>
        <w:spacing w:after="0" w:line="360" w:lineRule="auto"/>
        <w:ind w:firstLine="709"/>
        <w:jc w:val="both"/>
        <w:rPr>
          <w:rFonts w:ascii="Times New Roman" w:hAnsi="Times New Roman"/>
          <w:sz w:val="28"/>
          <w:szCs w:val="28"/>
          <w:highlight w:val="white"/>
        </w:rPr>
      </w:pPr>
      <w:r>
        <w:rPr>
          <w:rFonts w:ascii="Times New Roman" w:hAnsi="Times New Roman"/>
          <w:sz w:val="28"/>
          <w:szCs w:val="28"/>
          <w:highlight w:val="white"/>
        </w:rPr>
        <w:t xml:space="preserve">1) </w:t>
      </w:r>
      <w:proofErr w:type="gramStart"/>
      <w:r w:rsidR="00CB736C" w:rsidRPr="00CB736C">
        <w:rPr>
          <w:rFonts w:ascii="Times New Roman" w:hAnsi="Times New Roman"/>
          <w:sz w:val="28"/>
          <w:szCs w:val="28"/>
          <w:highlight w:val="white"/>
        </w:rPr>
        <w:t>замещающее</w:t>
      </w:r>
      <w:proofErr w:type="gramEnd"/>
      <w:r w:rsidR="00CB736C" w:rsidRPr="00CB736C">
        <w:rPr>
          <w:rFonts w:ascii="Times New Roman" w:hAnsi="Times New Roman"/>
          <w:sz w:val="28"/>
          <w:szCs w:val="28"/>
          <w:highlight w:val="white"/>
        </w:rPr>
        <w:t xml:space="preserve"> государственную должность, должность государственной службы;</w:t>
      </w:r>
    </w:p>
    <w:p w:rsidR="00CB736C" w:rsidRPr="00CB736C" w:rsidRDefault="00450310" w:rsidP="00450310">
      <w:pPr>
        <w:spacing w:after="0" w:line="360" w:lineRule="auto"/>
        <w:ind w:firstLine="709"/>
        <w:jc w:val="both"/>
        <w:rPr>
          <w:rFonts w:ascii="Times New Roman" w:hAnsi="Times New Roman"/>
          <w:sz w:val="28"/>
          <w:szCs w:val="28"/>
          <w:highlight w:val="white"/>
        </w:rPr>
      </w:pPr>
      <w:r>
        <w:rPr>
          <w:rFonts w:ascii="Times New Roman" w:hAnsi="Times New Roman"/>
          <w:sz w:val="28"/>
          <w:szCs w:val="28"/>
          <w:highlight w:val="white"/>
        </w:rPr>
        <w:t>2)</w:t>
      </w:r>
      <w:r w:rsidRPr="00450310">
        <w:rPr>
          <w:rFonts w:ascii="Times New Roman" w:hAnsi="Times New Roman"/>
          <w:sz w:val="28"/>
          <w:szCs w:val="28"/>
          <w:highlight w:val="white"/>
        </w:rPr>
        <w:t xml:space="preserve"> </w:t>
      </w:r>
      <w:r w:rsidRPr="00CB736C">
        <w:rPr>
          <w:rFonts w:ascii="Times New Roman" w:hAnsi="Times New Roman"/>
          <w:sz w:val="28"/>
          <w:szCs w:val="28"/>
          <w:highlight w:val="white"/>
        </w:rPr>
        <w:tab/>
      </w:r>
      <w:proofErr w:type="gramStart"/>
      <w:r w:rsidR="00CB736C" w:rsidRPr="00CB736C">
        <w:rPr>
          <w:rFonts w:ascii="Times New Roman" w:hAnsi="Times New Roman"/>
          <w:sz w:val="28"/>
          <w:szCs w:val="28"/>
          <w:highlight w:val="white"/>
        </w:rPr>
        <w:t>признанное</w:t>
      </w:r>
      <w:proofErr w:type="gramEnd"/>
      <w:r w:rsidR="00CB736C" w:rsidRPr="00CB736C">
        <w:rPr>
          <w:rFonts w:ascii="Times New Roman" w:hAnsi="Times New Roman"/>
          <w:sz w:val="28"/>
          <w:szCs w:val="28"/>
          <w:highlight w:val="white"/>
        </w:rPr>
        <w:t xml:space="preserve"> судом недееспособным или ограниченно дееспособным;</w:t>
      </w:r>
    </w:p>
    <w:p w:rsidR="00CB736C" w:rsidRPr="00CB736C" w:rsidRDefault="00CB736C" w:rsidP="00450310">
      <w:pPr>
        <w:spacing w:after="0" w:line="360" w:lineRule="auto"/>
        <w:ind w:firstLine="709"/>
        <w:jc w:val="both"/>
        <w:rPr>
          <w:rFonts w:ascii="Times New Roman" w:hAnsi="Times New Roman"/>
          <w:sz w:val="28"/>
          <w:szCs w:val="28"/>
          <w:highlight w:val="white"/>
        </w:rPr>
      </w:pPr>
      <w:r w:rsidRPr="00CB736C">
        <w:rPr>
          <w:rFonts w:ascii="Times New Roman" w:hAnsi="Times New Roman"/>
          <w:sz w:val="28"/>
          <w:szCs w:val="28"/>
          <w:highlight w:val="white"/>
        </w:rPr>
        <w:t>3)</w:t>
      </w:r>
      <w:r w:rsidRPr="00CB736C">
        <w:rPr>
          <w:rFonts w:ascii="Times New Roman" w:hAnsi="Times New Roman"/>
          <w:sz w:val="28"/>
          <w:szCs w:val="28"/>
          <w:highlight w:val="white"/>
        </w:rPr>
        <w:tab/>
      </w:r>
      <w:proofErr w:type="gramStart"/>
      <w:r w:rsidRPr="00CB736C">
        <w:rPr>
          <w:rFonts w:ascii="Times New Roman" w:hAnsi="Times New Roman"/>
          <w:sz w:val="28"/>
          <w:szCs w:val="28"/>
          <w:highlight w:val="white"/>
        </w:rPr>
        <w:t>имеющее</w:t>
      </w:r>
      <w:proofErr w:type="gramEnd"/>
      <w:r w:rsidRPr="00CB736C">
        <w:rPr>
          <w:rFonts w:ascii="Times New Roman" w:hAnsi="Times New Roman"/>
          <w:sz w:val="28"/>
          <w:szCs w:val="28"/>
          <w:highlight w:val="white"/>
        </w:rPr>
        <w:t xml:space="preserve"> непогашенную или неснятую судимость; </w:t>
      </w:r>
    </w:p>
    <w:p w:rsidR="00CB736C" w:rsidRPr="00CB736C" w:rsidRDefault="00CB736C" w:rsidP="00450310">
      <w:pPr>
        <w:spacing w:after="0" w:line="360" w:lineRule="auto"/>
        <w:ind w:firstLine="709"/>
        <w:jc w:val="both"/>
        <w:rPr>
          <w:rFonts w:ascii="Times New Roman" w:hAnsi="Times New Roman"/>
          <w:sz w:val="28"/>
          <w:szCs w:val="28"/>
          <w:highlight w:val="white"/>
        </w:rPr>
      </w:pPr>
      <w:r w:rsidRPr="00CB736C">
        <w:rPr>
          <w:rFonts w:ascii="Times New Roman" w:hAnsi="Times New Roman"/>
          <w:sz w:val="28"/>
          <w:szCs w:val="28"/>
          <w:highlight w:val="white"/>
        </w:rPr>
        <w:t>4)</w:t>
      </w:r>
      <w:r w:rsidRPr="00CB736C">
        <w:rPr>
          <w:rFonts w:ascii="Times New Roman" w:hAnsi="Times New Roman"/>
          <w:sz w:val="28"/>
          <w:szCs w:val="28"/>
          <w:highlight w:val="white"/>
        </w:rPr>
        <w:tab/>
      </w:r>
      <w:proofErr w:type="gramStart"/>
      <w:r w:rsidRPr="00CB736C">
        <w:rPr>
          <w:rFonts w:ascii="Times New Roman" w:hAnsi="Times New Roman"/>
          <w:sz w:val="28"/>
          <w:szCs w:val="28"/>
          <w:highlight w:val="white"/>
        </w:rPr>
        <w:t>имеющее</w:t>
      </w:r>
      <w:proofErr w:type="gramEnd"/>
      <w:r w:rsidRPr="00CB736C">
        <w:rPr>
          <w:rFonts w:ascii="Times New Roman" w:hAnsi="Times New Roman"/>
          <w:sz w:val="28"/>
          <w:szCs w:val="28"/>
          <w:highlight w:val="white"/>
        </w:rPr>
        <w:t xml:space="preserve"> статус иностранного агента.</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4. Выдвижение кандидатуры старосты осуществляется на собрании граждан сельского населенного пункта, проводимого в порядке, установленном муниципальным нормативным правовым актом </w:t>
      </w:r>
      <w:r w:rsidR="00450310">
        <w:rPr>
          <w:rFonts w:ascii="Times New Roman" w:hAnsi="Times New Roman"/>
          <w:sz w:val="28"/>
          <w:szCs w:val="28"/>
          <w:highlight w:val="white"/>
        </w:rPr>
        <w:t>Совета депутатов сельского поселения Горноправдинск</w:t>
      </w:r>
      <w:r w:rsidRPr="00CB736C">
        <w:rPr>
          <w:rFonts w:ascii="Times New Roman" w:hAnsi="Times New Roman"/>
          <w:sz w:val="28"/>
          <w:szCs w:val="28"/>
          <w:highlight w:val="white"/>
        </w:rPr>
        <w:t xml:space="preserve">. </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5. </w:t>
      </w:r>
      <w:proofErr w:type="gramStart"/>
      <w:r w:rsidRPr="00CB736C">
        <w:rPr>
          <w:rFonts w:ascii="Times New Roman" w:hAnsi="Times New Roman"/>
          <w:sz w:val="28"/>
          <w:szCs w:val="28"/>
          <w:highlight w:val="white"/>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CB736C">
        <w:rPr>
          <w:rFonts w:ascii="Times New Roman" w:hAnsi="Times New Roman"/>
          <w:sz w:val="28"/>
          <w:szCs w:val="28"/>
          <w:highlight w:val="white"/>
        </w:rPr>
        <w:t xml:space="preserve"> жилое помещение, расположенное на территории данного сельского населенного пункта. </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6. Председатель собрания граждан сельского населенного пункта </w:t>
      </w:r>
      <w:r w:rsidRPr="00CB736C">
        <w:rPr>
          <w:rFonts w:ascii="Times New Roman" w:hAnsi="Times New Roman"/>
          <w:sz w:val="28"/>
          <w:szCs w:val="28"/>
          <w:highlight w:val="white"/>
        </w:rPr>
        <w:br/>
        <w:t xml:space="preserve">в течение 10 дней после проведения собрания граждан по вопросу </w:t>
      </w:r>
      <w:r w:rsidRPr="00CB736C">
        <w:rPr>
          <w:rFonts w:ascii="Times New Roman" w:hAnsi="Times New Roman"/>
          <w:sz w:val="28"/>
          <w:szCs w:val="28"/>
          <w:highlight w:val="white"/>
        </w:rPr>
        <w:lastRenderedPageBreak/>
        <w:t xml:space="preserve">выдвижения кандидатуры старосты или о досрочном прекращении полномочий старосты направляет в </w:t>
      </w:r>
      <w:r w:rsidR="00450310">
        <w:rPr>
          <w:rFonts w:ascii="Times New Roman" w:hAnsi="Times New Roman"/>
          <w:sz w:val="28"/>
          <w:szCs w:val="28"/>
          <w:highlight w:val="white"/>
        </w:rPr>
        <w:t>Совет депутатов сельского поселения Горноправдинск</w:t>
      </w:r>
      <w:r w:rsidRPr="00CB736C">
        <w:rPr>
          <w:rFonts w:ascii="Times New Roman" w:hAnsi="Times New Roman"/>
          <w:sz w:val="28"/>
          <w:szCs w:val="28"/>
          <w:highlight w:val="white"/>
        </w:rPr>
        <w:t xml:space="preserve"> копию протокола проведения собрания граждан и согласие на назначение старостой сельского населенного пункта (</w:t>
      </w:r>
      <w:r>
        <w:rPr>
          <w:rFonts w:ascii="Times New Roman" w:hAnsi="Times New Roman"/>
          <w:sz w:val="28"/>
          <w:szCs w:val="28"/>
          <w:highlight w:val="white"/>
        </w:rPr>
        <w:t>приложение к настоящему По</w:t>
      </w:r>
      <w:r w:rsidRPr="00CB736C">
        <w:rPr>
          <w:rFonts w:ascii="Times New Roman" w:hAnsi="Times New Roman"/>
          <w:sz w:val="28"/>
          <w:szCs w:val="28"/>
          <w:highlight w:val="white"/>
        </w:rPr>
        <w:t xml:space="preserve">рядку). </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7. Решение о назначении старосты или о досрочном прекращении полномочий старосты принимается </w:t>
      </w:r>
      <w:r w:rsidR="00450310">
        <w:rPr>
          <w:rFonts w:ascii="Times New Roman" w:hAnsi="Times New Roman"/>
          <w:sz w:val="28"/>
          <w:szCs w:val="28"/>
          <w:highlight w:val="white"/>
        </w:rPr>
        <w:t>Советом депутатов сельского поселения Горноправдинск</w:t>
      </w:r>
      <w:r w:rsidRPr="00CB736C">
        <w:rPr>
          <w:rFonts w:ascii="Times New Roman" w:hAnsi="Times New Roman"/>
          <w:sz w:val="28"/>
          <w:szCs w:val="28"/>
          <w:highlight w:val="white"/>
        </w:rPr>
        <w:t xml:space="preserve"> в срок не позднее 30 дней со дня </w:t>
      </w:r>
      <w:proofErr w:type="gramStart"/>
      <w:r w:rsidRPr="00CB736C">
        <w:rPr>
          <w:rFonts w:ascii="Times New Roman" w:hAnsi="Times New Roman"/>
          <w:sz w:val="28"/>
          <w:szCs w:val="28"/>
          <w:highlight w:val="white"/>
        </w:rPr>
        <w:t>поступления копии протокола проведения собрания граждан</w:t>
      </w:r>
      <w:proofErr w:type="gramEnd"/>
      <w:r w:rsidRPr="00CB736C">
        <w:rPr>
          <w:rFonts w:ascii="Times New Roman" w:hAnsi="Times New Roman"/>
          <w:sz w:val="28"/>
          <w:szCs w:val="28"/>
          <w:highlight w:val="white"/>
        </w:rPr>
        <w:t xml:space="preserve"> и согласия на назначение старостой сельского населенного пункта.</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8. Срок полномочий старосты</w:t>
      </w:r>
      <w:r w:rsidR="0076691B">
        <w:rPr>
          <w:rFonts w:ascii="Times New Roman" w:hAnsi="Times New Roman"/>
          <w:sz w:val="28"/>
          <w:szCs w:val="28"/>
          <w:highlight w:val="white"/>
        </w:rPr>
        <w:t xml:space="preserve"> составляет пять лет</w:t>
      </w:r>
      <w:r w:rsidRPr="00CB736C">
        <w:rPr>
          <w:rFonts w:ascii="Times New Roman" w:hAnsi="Times New Roman"/>
          <w:sz w:val="28"/>
          <w:szCs w:val="28"/>
          <w:highlight w:val="white"/>
        </w:rPr>
        <w:t>.</w:t>
      </w:r>
    </w:p>
    <w:p w:rsidR="00CB736C" w:rsidRPr="00CB736C" w:rsidRDefault="00CB736C" w:rsidP="00CB736C">
      <w:pPr>
        <w:ind w:firstLine="709"/>
        <w:jc w:val="center"/>
        <w:rPr>
          <w:rFonts w:ascii="Times New Roman" w:hAnsi="Times New Roman"/>
          <w:sz w:val="28"/>
          <w:szCs w:val="28"/>
          <w:highlight w:val="white"/>
        </w:rPr>
      </w:pPr>
      <w:r w:rsidRPr="00CB736C">
        <w:rPr>
          <w:rFonts w:ascii="Times New Roman" w:hAnsi="Times New Roman"/>
          <w:sz w:val="28"/>
          <w:szCs w:val="28"/>
          <w:highlight w:val="white"/>
        </w:rPr>
        <w:t>Статья 3. Полномочия старосты</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1. Староста для решения возложенных на него задач:</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1) взаимодействует с органами местного самоуправления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2) взаимодействует с населением, в том числе посредством участия </w:t>
      </w:r>
      <w:r w:rsidRPr="00CB736C">
        <w:rPr>
          <w:rFonts w:ascii="Times New Roman" w:hAnsi="Times New Roman"/>
          <w:sz w:val="28"/>
          <w:szCs w:val="28"/>
          <w:highlight w:val="white"/>
        </w:rPr>
        <w:br/>
        <w:t xml:space="preserve">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4) содействует органам местного самоуправления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в организации и проведении публичных слушаний и общественных обсуждений, обнародовании их результатов в сельском населенном пункте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5) вправе выступить с инициативой о внесении инициативного проекта по вопросам, имеющим приоритетное значение для жителей сельского населенного пункта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lastRenderedPageBreak/>
        <w:t xml:space="preserve">6) оказывает организационную и информационную помощь жителям сельского населенного пункта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при обращении в органы местного самоуправления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7) проводит личный прием жителей сельского населенного пункта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направляет по его результатам обращения в органы местного самоуправления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8) оказывает содействие органам местного самоуправления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по вопросам предупреждения и ликвидации чрезвычайных ситуаций природного и техногенного характера;</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9) оказывает информационную помощь жителям сельского населенного пункта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по вопросу оказания бесплатной юридической помощи.</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2. Полномочия старосты начинаются со дня принятия </w:t>
      </w:r>
      <w:r w:rsidR="00450310">
        <w:rPr>
          <w:rFonts w:ascii="Times New Roman" w:hAnsi="Times New Roman"/>
          <w:sz w:val="28"/>
          <w:szCs w:val="28"/>
          <w:highlight w:val="white"/>
        </w:rPr>
        <w:t>Совет</w:t>
      </w:r>
      <w:r w:rsidR="0076691B">
        <w:rPr>
          <w:rFonts w:ascii="Times New Roman" w:hAnsi="Times New Roman"/>
          <w:sz w:val="28"/>
          <w:szCs w:val="28"/>
          <w:highlight w:val="white"/>
        </w:rPr>
        <w:t>ом</w:t>
      </w:r>
      <w:r w:rsidR="00450310">
        <w:rPr>
          <w:rFonts w:ascii="Times New Roman" w:hAnsi="Times New Roman"/>
          <w:sz w:val="28"/>
          <w:szCs w:val="28"/>
          <w:highlight w:val="white"/>
        </w:rPr>
        <w:t xml:space="preserve"> депутатов сельского поселения Горноправдинск</w:t>
      </w:r>
      <w:r w:rsidRPr="00CB736C">
        <w:rPr>
          <w:rFonts w:ascii="Times New Roman" w:hAnsi="Times New Roman"/>
          <w:sz w:val="28"/>
          <w:szCs w:val="28"/>
          <w:highlight w:val="white"/>
        </w:rPr>
        <w:t xml:space="preserve"> решения о его назначении и прекращаются в день принятия </w:t>
      </w:r>
      <w:r w:rsidR="00450310">
        <w:rPr>
          <w:rFonts w:ascii="Times New Roman" w:hAnsi="Times New Roman"/>
          <w:sz w:val="28"/>
          <w:szCs w:val="28"/>
          <w:highlight w:val="white"/>
        </w:rPr>
        <w:t>Совет</w:t>
      </w:r>
      <w:r w:rsidR="0076691B">
        <w:rPr>
          <w:rFonts w:ascii="Times New Roman" w:hAnsi="Times New Roman"/>
          <w:sz w:val="28"/>
          <w:szCs w:val="28"/>
          <w:highlight w:val="white"/>
        </w:rPr>
        <w:t>ом</w:t>
      </w:r>
      <w:r w:rsidR="00450310">
        <w:rPr>
          <w:rFonts w:ascii="Times New Roman" w:hAnsi="Times New Roman"/>
          <w:sz w:val="28"/>
          <w:szCs w:val="28"/>
          <w:highlight w:val="white"/>
        </w:rPr>
        <w:t xml:space="preserve"> депутатов сельского поселения Горноправдинск</w:t>
      </w:r>
      <w:r w:rsidRPr="00CB736C">
        <w:rPr>
          <w:rFonts w:ascii="Times New Roman" w:hAnsi="Times New Roman"/>
          <w:sz w:val="28"/>
          <w:szCs w:val="28"/>
          <w:highlight w:val="white"/>
        </w:rPr>
        <w:t xml:space="preserve"> решения о назначении нового старосты.</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3. Полномочия старосты сельского населенного пункта прекращаются досрочно по решению </w:t>
      </w:r>
      <w:r w:rsidR="00450310">
        <w:rPr>
          <w:rFonts w:ascii="Times New Roman" w:hAnsi="Times New Roman"/>
          <w:sz w:val="28"/>
          <w:szCs w:val="28"/>
          <w:highlight w:val="white"/>
        </w:rPr>
        <w:t>Совета депутатов сельского поселения Горноправдинск</w:t>
      </w:r>
      <w:r w:rsidRPr="00CB736C">
        <w:rPr>
          <w:rFonts w:ascii="Times New Roman" w:hAnsi="Times New Roman"/>
          <w:sz w:val="28"/>
          <w:szCs w:val="28"/>
          <w:highlight w:val="white"/>
        </w:rPr>
        <w:t xml:space="preserve">, в состав которого входит данный сельский населенный пункт, по представлению собрания граждан сельского населенного пункта, а также в случаях: </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1) смерти; </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2) отставки по собственному желанию;</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3) признания судом недееспособным или ограниченно дееспособным;</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4) признания судом безвестно отсутствующим или объявления умершим;</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5) вступления в отношении его в законную силу обвинительного приговора суда;</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6) выезда за пределы сельского населенного пункта на постоянное место жительства;</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lastRenderedPageBreak/>
        <w:t xml:space="preserve">7) прекращения гражданства Российской Федерации или наличия гражданства (подданства) иностранного государства либо вида </w:t>
      </w:r>
      <w:r w:rsidRPr="00CB736C">
        <w:rPr>
          <w:rFonts w:ascii="Times New Roman" w:hAnsi="Times New Roman"/>
          <w:sz w:val="28"/>
          <w:szCs w:val="28"/>
          <w:highlight w:val="white"/>
        </w:rPr>
        <w:br/>
        <w:t xml:space="preserve">на жительство или иного документа, подтверждающего право </w:t>
      </w:r>
      <w:r w:rsidRPr="00CB736C">
        <w:rPr>
          <w:rFonts w:ascii="Times New Roman" w:hAnsi="Times New Roman"/>
          <w:sz w:val="28"/>
          <w:szCs w:val="28"/>
          <w:highlight w:val="white"/>
        </w:rPr>
        <w:br/>
        <w:t>на постоянное проживание на территории иностранного государства гражданина Российской Федерации;</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8) призыва на военную службу или направление на заменяющую </w:t>
      </w:r>
      <w:r w:rsidRPr="00CB736C">
        <w:rPr>
          <w:rFonts w:ascii="Times New Roman" w:hAnsi="Times New Roman"/>
          <w:sz w:val="28"/>
          <w:szCs w:val="28"/>
          <w:highlight w:val="white"/>
        </w:rPr>
        <w:br/>
        <w:t>ее альтернативную гражданскую службу;</w:t>
      </w:r>
    </w:p>
    <w:p w:rsidR="00CB736C" w:rsidRPr="00CB736C" w:rsidRDefault="00CB736C" w:rsidP="0076691B">
      <w:pPr>
        <w:ind w:firstLine="709"/>
        <w:jc w:val="both"/>
        <w:rPr>
          <w:rFonts w:ascii="Times New Roman" w:hAnsi="Times New Roman"/>
          <w:sz w:val="28"/>
          <w:szCs w:val="28"/>
          <w:highlight w:val="white"/>
        </w:rPr>
      </w:pPr>
      <w:r w:rsidRPr="00CB736C">
        <w:rPr>
          <w:rFonts w:ascii="Times New Roman" w:hAnsi="Times New Roman"/>
          <w:sz w:val="28"/>
          <w:szCs w:val="28"/>
          <w:highlight w:val="white"/>
        </w:rPr>
        <w:t>9) приобретения статуса иностранного агента.</w:t>
      </w:r>
    </w:p>
    <w:p w:rsidR="00CB736C" w:rsidRPr="00CB736C" w:rsidRDefault="00CB736C" w:rsidP="0076691B">
      <w:pPr>
        <w:ind w:left="1" w:firstLine="708"/>
        <w:jc w:val="center"/>
        <w:rPr>
          <w:rFonts w:ascii="Times New Roman" w:hAnsi="Times New Roman"/>
          <w:sz w:val="28"/>
          <w:szCs w:val="28"/>
          <w:highlight w:val="white"/>
        </w:rPr>
      </w:pPr>
      <w:r w:rsidRPr="00CB736C">
        <w:rPr>
          <w:rFonts w:ascii="Times New Roman" w:hAnsi="Times New Roman"/>
          <w:sz w:val="28"/>
          <w:szCs w:val="28"/>
          <w:highlight w:val="white"/>
        </w:rPr>
        <w:t>Статья 4. Порядок размещения информации о деятельности старосты в информационно-телекоммуникационной сети «Интернет»</w:t>
      </w:r>
    </w:p>
    <w:p w:rsidR="00CB736C" w:rsidRPr="00CB736C" w:rsidRDefault="00CB736C" w:rsidP="00CB736C">
      <w:pPr>
        <w:numPr>
          <w:ilvl w:val="0"/>
          <w:numId w:val="5"/>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В течение </w:t>
      </w:r>
      <w:r w:rsidR="0076691B">
        <w:rPr>
          <w:rFonts w:ascii="Times New Roman" w:hAnsi="Times New Roman"/>
          <w:sz w:val="28"/>
          <w:szCs w:val="28"/>
          <w:highlight w:val="white"/>
        </w:rPr>
        <w:t>3 дней</w:t>
      </w:r>
      <w:r w:rsidRPr="00CB736C">
        <w:rPr>
          <w:rFonts w:ascii="Times New Roman" w:hAnsi="Times New Roman"/>
          <w:sz w:val="28"/>
          <w:szCs w:val="28"/>
          <w:highlight w:val="white"/>
        </w:rPr>
        <w:t xml:space="preserve"> с момента принятия решения о назначении старосты на официальном сайте органов местного самоуправления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размещается следующая информация:</w:t>
      </w:r>
    </w:p>
    <w:p w:rsidR="00CB736C" w:rsidRPr="00CB736C" w:rsidRDefault="00CB736C" w:rsidP="00CB736C">
      <w:pPr>
        <w:numPr>
          <w:ilvl w:val="0"/>
          <w:numId w:val="6"/>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фамилия, имя, отчество (последнее – при наличии) старосты;</w:t>
      </w:r>
    </w:p>
    <w:p w:rsidR="00CB736C" w:rsidRPr="00CB736C" w:rsidRDefault="00CB736C" w:rsidP="00CB736C">
      <w:pPr>
        <w:numPr>
          <w:ilvl w:val="0"/>
          <w:numId w:val="6"/>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контактный номер телефон старосты;</w:t>
      </w:r>
    </w:p>
    <w:p w:rsidR="00CB736C" w:rsidRPr="00CB736C" w:rsidRDefault="00CB736C" w:rsidP="00CB736C">
      <w:pPr>
        <w:numPr>
          <w:ilvl w:val="0"/>
          <w:numId w:val="6"/>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полномочия старосты;</w:t>
      </w:r>
    </w:p>
    <w:p w:rsidR="00CB736C" w:rsidRPr="00CB736C" w:rsidRDefault="00CB736C" w:rsidP="00CB736C">
      <w:pPr>
        <w:numPr>
          <w:ilvl w:val="0"/>
          <w:numId w:val="6"/>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срок полномочий старосты.</w:t>
      </w:r>
    </w:p>
    <w:p w:rsidR="0076691B" w:rsidRDefault="00CB736C" w:rsidP="0076691B">
      <w:pPr>
        <w:numPr>
          <w:ilvl w:val="0"/>
          <w:numId w:val="5"/>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По письменному предложению старосты на официальном сайте о</w:t>
      </w:r>
      <w:r w:rsidR="0076691B">
        <w:rPr>
          <w:rFonts w:ascii="Times New Roman" w:hAnsi="Times New Roman"/>
          <w:sz w:val="28"/>
          <w:szCs w:val="28"/>
          <w:highlight w:val="white"/>
        </w:rPr>
        <w:t>рганов местного самоуправления сельского поселения Горноправдинск</w:t>
      </w:r>
      <w:r w:rsidR="0076691B" w:rsidRPr="00CB736C">
        <w:rPr>
          <w:rFonts w:ascii="Times New Roman" w:hAnsi="Times New Roman"/>
          <w:sz w:val="28"/>
          <w:szCs w:val="28"/>
          <w:highlight w:val="white"/>
        </w:rPr>
        <w:t xml:space="preserve"> </w:t>
      </w:r>
      <w:r w:rsidRPr="00CB736C">
        <w:rPr>
          <w:rFonts w:ascii="Times New Roman" w:hAnsi="Times New Roman"/>
          <w:sz w:val="28"/>
          <w:szCs w:val="28"/>
          <w:highlight w:val="white"/>
        </w:rPr>
        <w:t>может размещаться дополнительная информация о деятельности старосты.</w:t>
      </w:r>
    </w:p>
    <w:p w:rsidR="0076691B" w:rsidRPr="0076691B" w:rsidRDefault="0076691B" w:rsidP="0076691B">
      <w:pPr>
        <w:spacing w:after="0" w:line="240" w:lineRule="auto"/>
        <w:ind w:left="709"/>
        <w:jc w:val="both"/>
        <w:rPr>
          <w:rFonts w:ascii="Times New Roman" w:hAnsi="Times New Roman"/>
          <w:sz w:val="28"/>
          <w:szCs w:val="28"/>
          <w:highlight w:val="white"/>
        </w:rPr>
      </w:pPr>
    </w:p>
    <w:p w:rsidR="00CB736C" w:rsidRDefault="00CB736C" w:rsidP="0076691B">
      <w:pPr>
        <w:spacing w:after="0"/>
        <w:ind w:firstLine="567"/>
        <w:jc w:val="center"/>
        <w:rPr>
          <w:rFonts w:ascii="Times New Roman" w:hAnsi="Times New Roman"/>
          <w:sz w:val="28"/>
          <w:szCs w:val="28"/>
          <w:highlight w:val="white"/>
        </w:rPr>
      </w:pPr>
      <w:r w:rsidRPr="00CB736C">
        <w:rPr>
          <w:rFonts w:ascii="Times New Roman" w:hAnsi="Times New Roman"/>
          <w:sz w:val="28"/>
          <w:szCs w:val="28"/>
          <w:highlight w:val="white"/>
        </w:rPr>
        <w:t>Статья 5. Порядок выдачи удостоверения старосты</w:t>
      </w:r>
    </w:p>
    <w:p w:rsidR="0076691B" w:rsidRPr="00CB736C" w:rsidRDefault="0076691B" w:rsidP="0076691B">
      <w:pPr>
        <w:spacing w:after="0"/>
        <w:ind w:firstLine="567"/>
        <w:jc w:val="center"/>
        <w:rPr>
          <w:rFonts w:ascii="Times New Roman" w:hAnsi="Times New Roman"/>
          <w:sz w:val="28"/>
          <w:szCs w:val="28"/>
          <w:highlight w:val="white"/>
        </w:rPr>
      </w:pPr>
    </w:p>
    <w:p w:rsidR="00CB736C" w:rsidRPr="00CB736C" w:rsidRDefault="00CB736C" w:rsidP="00CB736C">
      <w:pPr>
        <w:numPr>
          <w:ilvl w:val="0"/>
          <w:numId w:val="7"/>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Старосте выдается удостоверение, подписанное главой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оформленное в соответствии с Законом № 71-оз.</w:t>
      </w:r>
    </w:p>
    <w:p w:rsidR="00CB736C" w:rsidRPr="00CB736C" w:rsidRDefault="00CB736C" w:rsidP="00CB736C">
      <w:pPr>
        <w:numPr>
          <w:ilvl w:val="0"/>
          <w:numId w:val="7"/>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Удостоверение регистрируется в журнале учета </w:t>
      </w:r>
      <w:r w:rsidRPr="00CB736C">
        <w:rPr>
          <w:rFonts w:ascii="Times New Roman" w:hAnsi="Times New Roman"/>
          <w:sz w:val="28"/>
          <w:szCs w:val="28"/>
          <w:highlight w:val="white"/>
        </w:rPr>
        <w:br/>
        <w:t>и выдачи служебных удостоверений и выдается старосте под личную подпись.</w:t>
      </w:r>
    </w:p>
    <w:p w:rsidR="00CB736C" w:rsidRPr="00CB736C" w:rsidRDefault="00CB736C" w:rsidP="00CB736C">
      <w:pPr>
        <w:numPr>
          <w:ilvl w:val="0"/>
          <w:numId w:val="7"/>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Староста пользуется удостоверением в течение срока его полномочий и обеспечивает его сохранность.</w:t>
      </w:r>
    </w:p>
    <w:p w:rsidR="00CB736C" w:rsidRPr="00CB736C" w:rsidRDefault="00CB736C" w:rsidP="0076691B">
      <w:pPr>
        <w:numPr>
          <w:ilvl w:val="0"/>
          <w:numId w:val="7"/>
        </w:numPr>
        <w:spacing w:after="0" w:line="240" w:lineRule="auto"/>
        <w:ind w:hanging="11"/>
        <w:jc w:val="both"/>
        <w:rPr>
          <w:rFonts w:ascii="Times New Roman" w:hAnsi="Times New Roman"/>
          <w:sz w:val="28"/>
          <w:szCs w:val="28"/>
          <w:highlight w:val="white"/>
        </w:rPr>
      </w:pPr>
      <w:r w:rsidRPr="00CB736C">
        <w:rPr>
          <w:rFonts w:ascii="Times New Roman" w:hAnsi="Times New Roman"/>
          <w:sz w:val="28"/>
          <w:szCs w:val="28"/>
          <w:highlight w:val="white"/>
        </w:rPr>
        <w:t>При прекращении срока полномочий старос</w:t>
      </w:r>
      <w:r w:rsidR="0076691B">
        <w:rPr>
          <w:rFonts w:ascii="Times New Roman" w:hAnsi="Times New Roman"/>
          <w:sz w:val="28"/>
          <w:szCs w:val="28"/>
          <w:highlight w:val="white"/>
        </w:rPr>
        <w:t xml:space="preserve">ты </w:t>
      </w:r>
      <w:r w:rsidR="0076691B" w:rsidRPr="0076691B">
        <w:rPr>
          <w:rFonts w:ascii="Times New Roman" w:hAnsi="Times New Roman"/>
          <w:sz w:val="28"/>
          <w:szCs w:val="28"/>
        </w:rPr>
        <w:t xml:space="preserve">удостоверение подлежит </w:t>
      </w:r>
      <w:r w:rsidR="0076691B">
        <w:rPr>
          <w:rFonts w:ascii="Times New Roman" w:hAnsi="Times New Roman"/>
          <w:sz w:val="28"/>
          <w:szCs w:val="28"/>
        </w:rPr>
        <w:t>возврату.</w:t>
      </w:r>
    </w:p>
    <w:p w:rsidR="00CB736C" w:rsidRPr="00CB736C" w:rsidRDefault="00CB736C" w:rsidP="00CB736C">
      <w:pPr>
        <w:numPr>
          <w:ilvl w:val="0"/>
          <w:numId w:val="7"/>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В случае</w:t>
      </w:r>
      <w:proofErr w:type="gramStart"/>
      <w:r w:rsidRPr="00CB736C">
        <w:rPr>
          <w:rFonts w:ascii="Times New Roman" w:hAnsi="Times New Roman"/>
          <w:sz w:val="28"/>
          <w:szCs w:val="28"/>
          <w:highlight w:val="white"/>
        </w:rPr>
        <w:t>,</w:t>
      </w:r>
      <w:proofErr w:type="gramEnd"/>
      <w:r w:rsidRPr="00CB736C">
        <w:rPr>
          <w:rFonts w:ascii="Times New Roman" w:hAnsi="Times New Roman"/>
          <w:sz w:val="28"/>
          <w:szCs w:val="28"/>
          <w:highlight w:val="white"/>
        </w:rPr>
        <w:t xml:space="preserve"> если при оформлении удостоверения в него внесена неправильная или неточная запись, или допущена иная ошибка, испорченный бланк удостоверения подлежит уничтожению.</w:t>
      </w:r>
    </w:p>
    <w:p w:rsidR="00CB736C" w:rsidRPr="00CB736C" w:rsidRDefault="00CB736C" w:rsidP="00CB736C">
      <w:pPr>
        <w:numPr>
          <w:ilvl w:val="0"/>
          <w:numId w:val="7"/>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CB736C" w:rsidRPr="00CB736C" w:rsidRDefault="00CB736C" w:rsidP="00CB736C">
      <w:pPr>
        <w:numPr>
          <w:ilvl w:val="0"/>
          <w:numId w:val="7"/>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Выдача нового удостоверения во всех случаях (кроме утраты) старосте осуществляется при возврате ранее выданного удостоверения.</w:t>
      </w:r>
    </w:p>
    <w:p w:rsidR="00CB736C" w:rsidRPr="00CB736C" w:rsidRDefault="00CB736C" w:rsidP="00CB736C">
      <w:pPr>
        <w:numPr>
          <w:ilvl w:val="0"/>
          <w:numId w:val="7"/>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lastRenderedPageBreak/>
        <w:t xml:space="preserve">О возврате удостоверения делается отметка в журнале учета </w:t>
      </w:r>
      <w:r w:rsidRPr="00CB736C">
        <w:rPr>
          <w:rFonts w:ascii="Times New Roman" w:hAnsi="Times New Roman"/>
          <w:sz w:val="28"/>
          <w:szCs w:val="28"/>
          <w:highlight w:val="white"/>
        </w:rPr>
        <w:br/>
        <w:t>и выдачи служебных удостоверений.</w:t>
      </w:r>
    </w:p>
    <w:p w:rsidR="00CB736C" w:rsidRPr="00CB736C" w:rsidRDefault="00CB736C" w:rsidP="00CB736C">
      <w:pPr>
        <w:numPr>
          <w:ilvl w:val="0"/>
          <w:numId w:val="7"/>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Недействительные удостоверения, а также возвращенные удостоверения подлежат уничтожению не реже 1 раза в год </w:t>
      </w:r>
      <w:r w:rsidRPr="00CB736C">
        <w:rPr>
          <w:rFonts w:ascii="Times New Roman" w:hAnsi="Times New Roman"/>
          <w:sz w:val="28"/>
          <w:szCs w:val="28"/>
          <w:highlight w:val="white"/>
        </w:rPr>
        <w:br/>
        <w:t xml:space="preserve">с составлением соответствующего акта. Дата, номер акта заносятся </w:t>
      </w:r>
      <w:r w:rsidRPr="00CB736C">
        <w:rPr>
          <w:rFonts w:ascii="Times New Roman" w:hAnsi="Times New Roman"/>
          <w:sz w:val="28"/>
          <w:szCs w:val="28"/>
          <w:highlight w:val="white"/>
        </w:rPr>
        <w:br/>
        <w:t>в журнал учета и выдачи служебных удостоверений.</w:t>
      </w:r>
    </w:p>
    <w:p w:rsidR="00CB736C" w:rsidRDefault="00CB736C" w:rsidP="0076691B">
      <w:pPr>
        <w:numPr>
          <w:ilvl w:val="0"/>
          <w:numId w:val="7"/>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Уничтожение удостоверений осуществляется комиссией, созданной на основании распоряжения главы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w:t>
      </w:r>
    </w:p>
    <w:p w:rsidR="0076691B" w:rsidRPr="0076691B" w:rsidRDefault="0076691B" w:rsidP="0076691B">
      <w:pPr>
        <w:spacing w:after="0" w:line="240" w:lineRule="auto"/>
        <w:ind w:left="709"/>
        <w:jc w:val="both"/>
        <w:rPr>
          <w:rFonts w:ascii="Times New Roman" w:hAnsi="Times New Roman"/>
          <w:sz w:val="28"/>
          <w:szCs w:val="28"/>
          <w:highlight w:val="white"/>
        </w:rPr>
      </w:pPr>
    </w:p>
    <w:p w:rsidR="00CB736C" w:rsidRPr="00CB736C" w:rsidRDefault="00CB736C" w:rsidP="0076691B">
      <w:pPr>
        <w:ind w:firstLine="709"/>
        <w:jc w:val="center"/>
        <w:rPr>
          <w:rFonts w:ascii="Times New Roman" w:hAnsi="Times New Roman"/>
          <w:sz w:val="28"/>
          <w:szCs w:val="28"/>
          <w:highlight w:val="white"/>
        </w:rPr>
      </w:pPr>
      <w:r w:rsidRPr="00CB736C">
        <w:rPr>
          <w:rFonts w:ascii="Times New Roman" w:hAnsi="Times New Roman"/>
          <w:sz w:val="28"/>
          <w:szCs w:val="28"/>
          <w:highlight w:val="white"/>
        </w:rPr>
        <w:t>Статья 6. Гарантии деятельности старосты</w:t>
      </w:r>
    </w:p>
    <w:p w:rsidR="00CB736C" w:rsidRPr="00CB736C" w:rsidRDefault="00CB736C" w:rsidP="00CB736C">
      <w:pPr>
        <w:ind w:firstLine="708"/>
        <w:jc w:val="both"/>
        <w:rPr>
          <w:rFonts w:ascii="Times New Roman" w:hAnsi="Times New Roman"/>
          <w:sz w:val="28"/>
          <w:szCs w:val="28"/>
          <w:highlight w:val="white"/>
        </w:rPr>
      </w:pPr>
      <w:r w:rsidRPr="00CB736C">
        <w:rPr>
          <w:rFonts w:ascii="Times New Roman" w:hAnsi="Times New Roman"/>
          <w:sz w:val="28"/>
          <w:szCs w:val="28"/>
          <w:highlight w:val="white"/>
        </w:rPr>
        <w:t>Старосте при осуществлении его деятельности гарантируется:</w:t>
      </w:r>
    </w:p>
    <w:p w:rsidR="00CB736C" w:rsidRPr="00CB736C" w:rsidRDefault="00CB736C" w:rsidP="00CB736C">
      <w:pPr>
        <w:numPr>
          <w:ilvl w:val="0"/>
          <w:numId w:val="9"/>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информирование органами местного самоуправления </w:t>
      </w:r>
      <w:r w:rsidR="0076691B">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p>
    <w:p w:rsidR="00CB736C" w:rsidRPr="00CB736C" w:rsidRDefault="00CB736C" w:rsidP="00CB736C">
      <w:pPr>
        <w:numPr>
          <w:ilvl w:val="0"/>
          <w:numId w:val="9"/>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рассмотрение органами местного самоуправления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обращений и предложений старосты по результатам взаимодействия с населением;</w:t>
      </w:r>
    </w:p>
    <w:p w:rsidR="00CB736C" w:rsidRPr="00CB736C" w:rsidRDefault="00CB736C" w:rsidP="00CB736C">
      <w:pPr>
        <w:numPr>
          <w:ilvl w:val="0"/>
          <w:numId w:val="9"/>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участие в заседаниях </w:t>
      </w:r>
      <w:r w:rsidR="00450310">
        <w:rPr>
          <w:rFonts w:ascii="Times New Roman" w:hAnsi="Times New Roman"/>
          <w:sz w:val="28"/>
          <w:szCs w:val="28"/>
          <w:highlight w:val="white"/>
        </w:rPr>
        <w:t>Совета депутатов сельского поселения Горноправдинск</w:t>
      </w:r>
      <w:r w:rsidRPr="00CB736C">
        <w:rPr>
          <w:rFonts w:ascii="Times New Roman" w:hAnsi="Times New Roman"/>
          <w:sz w:val="28"/>
          <w:szCs w:val="28"/>
          <w:highlight w:val="white"/>
        </w:rPr>
        <w:t xml:space="preserve"> (за исключением закрытых) с правом совещательного голоса, выступление и внесение предложений по вопросам, касающимся интересов жителей сельского населенного пункта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w:t>
      </w:r>
    </w:p>
    <w:p w:rsidR="00CB736C" w:rsidRPr="00CB736C" w:rsidRDefault="00CB736C" w:rsidP="00CB736C">
      <w:pPr>
        <w:numPr>
          <w:ilvl w:val="0"/>
          <w:numId w:val="9"/>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компенсация расходов, связанных с осуществлением полномочий старосты в соответствии с настоящим Положением</w:t>
      </w:r>
      <w:r w:rsidR="006961BE">
        <w:rPr>
          <w:rFonts w:ascii="Times New Roman" w:hAnsi="Times New Roman"/>
          <w:highlight w:val="white"/>
        </w:rPr>
        <w:t>.</w:t>
      </w:r>
    </w:p>
    <w:p w:rsidR="006961BE" w:rsidRDefault="006961BE" w:rsidP="00CB736C">
      <w:pPr>
        <w:ind w:firstLine="709"/>
        <w:jc w:val="center"/>
        <w:rPr>
          <w:rFonts w:ascii="Times New Roman" w:hAnsi="Times New Roman"/>
          <w:sz w:val="28"/>
          <w:szCs w:val="28"/>
          <w:highlight w:val="white"/>
        </w:rPr>
      </w:pPr>
    </w:p>
    <w:p w:rsidR="00CB736C" w:rsidRPr="00CB736C" w:rsidRDefault="00CB736C" w:rsidP="00CB736C">
      <w:pPr>
        <w:ind w:firstLine="709"/>
        <w:jc w:val="center"/>
        <w:rPr>
          <w:rFonts w:ascii="Times New Roman" w:hAnsi="Times New Roman"/>
          <w:sz w:val="28"/>
          <w:szCs w:val="28"/>
          <w:highlight w:val="white"/>
        </w:rPr>
      </w:pPr>
      <w:r w:rsidRPr="00CB736C">
        <w:rPr>
          <w:rFonts w:ascii="Times New Roman" w:hAnsi="Times New Roman"/>
          <w:sz w:val="28"/>
          <w:szCs w:val="28"/>
          <w:highlight w:val="white"/>
        </w:rPr>
        <w:t>Статья 7. Содержание и размер компенсационных расходов, связанных с осуществлением полномочий старосты</w:t>
      </w:r>
    </w:p>
    <w:p w:rsidR="00CB736C" w:rsidRPr="00CB736C" w:rsidRDefault="00CB736C" w:rsidP="00CB736C">
      <w:pPr>
        <w:numPr>
          <w:ilvl w:val="0"/>
          <w:numId w:val="8"/>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Старосте за счет средств бюджета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компенсируются следующие расходы, связанные с осуществлением полномочий старосты:</w:t>
      </w:r>
    </w:p>
    <w:p w:rsidR="00CB736C" w:rsidRPr="00CB736C" w:rsidRDefault="00CB736C" w:rsidP="00CB736C">
      <w:pPr>
        <w:numPr>
          <w:ilvl w:val="0"/>
          <w:numId w:val="10"/>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транспортные расходы;</w:t>
      </w:r>
    </w:p>
    <w:p w:rsidR="00CB736C" w:rsidRPr="00CB736C" w:rsidRDefault="00CB736C" w:rsidP="00CB736C">
      <w:pPr>
        <w:numPr>
          <w:ilvl w:val="0"/>
          <w:numId w:val="10"/>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расходы по найму жилого помещения, бронированию гостиничного номера, оказанию гостиничных услуг;</w:t>
      </w:r>
    </w:p>
    <w:p w:rsidR="00CB736C" w:rsidRPr="00CB736C" w:rsidRDefault="00CB736C" w:rsidP="00CB736C">
      <w:pPr>
        <w:numPr>
          <w:ilvl w:val="0"/>
          <w:numId w:val="10"/>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расходы, связанные с пребыванием вне постоянного места жительства (суточные расходы);</w:t>
      </w:r>
    </w:p>
    <w:p w:rsidR="00CB736C" w:rsidRPr="00CB736C" w:rsidRDefault="00CB736C" w:rsidP="00CB736C">
      <w:pPr>
        <w:numPr>
          <w:ilvl w:val="0"/>
          <w:numId w:val="10"/>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дополнительные расходы, связанные с осуществлением полномочий старосты.</w:t>
      </w:r>
    </w:p>
    <w:p w:rsidR="00CB736C" w:rsidRPr="00CB736C" w:rsidRDefault="00CB736C" w:rsidP="00CB736C">
      <w:pPr>
        <w:numPr>
          <w:ilvl w:val="0"/>
          <w:numId w:val="8"/>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К транспортным расходам относятся расходы, связанные </w:t>
      </w:r>
      <w:r w:rsidRPr="00CB736C">
        <w:rPr>
          <w:rFonts w:ascii="Times New Roman" w:hAnsi="Times New Roman"/>
          <w:sz w:val="28"/>
          <w:szCs w:val="28"/>
          <w:highlight w:val="white"/>
        </w:rPr>
        <w:br/>
        <w:t xml:space="preserve">с проездом старосты из сельского населенного пункта, к месту </w:t>
      </w:r>
      <w:proofErr w:type="gramStart"/>
      <w:r w:rsidRPr="00CB736C">
        <w:rPr>
          <w:rFonts w:ascii="Times New Roman" w:hAnsi="Times New Roman"/>
          <w:sz w:val="28"/>
          <w:szCs w:val="28"/>
          <w:highlight w:val="white"/>
        </w:rPr>
        <w:t xml:space="preserve">проведения заседания </w:t>
      </w:r>
      <w:r w:rsidR="00450310">
        <w:rPr>
          <w:rFonts w:ascii="Times New Roman" w:hAnsi="Times New Roman"/>
          <w:sz w:val="28"/>
          <w:szCs w:val="28"/>
          <w:highlight w:val="white"/>
        </w:rPr>
        <w:t>Совета депутатов сельского поселения</w:t>
      </w:r>
      <w:proofErr w:type="gramEnd"/>
      <w:r w:rsidR="00450310">
        <w:rPr>
          <w:rFonts w:ascii="Times New Roman" w:hAnsi="Times New Roman"/>
          <w:sz w:val="28"/>
          <w:szCs w:val="28"/>
          <w:highlight w:val="white"/>
        </w:rPr>
        <w:t xml:space="preserve"> Горноправдинск</w:t>
      </w:r>
      <w:r w:rsidRPr="00CB736C">
        <w:rPr>
          <w:rFonts w:ascii="Times New Roman" w:hAnsi="Times New Roman"/>
          <w:sz w:val="28"/>
          <w:szCs w:val="28"/>
          <w:highlight w:val="white"/>
        </w:rPr>
        <w:t xml:space="preserve">, иных </w:t>
      </w:r>
      <w:r w:rsidRPr="00CB736C">
        <w:rPr>
          <w:rFonts w:ascii="Times New Roman" w:hAnsi="Times New Roman"/>
          <w:sz w:val="28"/>
          <w:szCs w:val="28"/>
          <w:highlight w:val="white"/>
        </w:rPr>
        <w:lastRenderedPageBreak/>
        <w:t>мероприятий, связанных с осуществлением полномочий старосты, участником которых он является, и обратно транспортом общего пользования (кроме такси), личным транспортом (расходы на приобретение топлива).</w:t>
      </w:r>
    </w:p>
    <w:p w:rsidR="00CB736C" w:rsidRPr="00CB736C" w:rsidRDefault="00CB736C" w:rsidP="006961BE">
      <w:pPr>
        <w:numPr>
          <w:ilvl w:val="0"/>
          <w:numId w:val="8"/>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Транспортные расходы старосты при использовании </w:t>
      </w:r>
      <w:r w:rsidRPr="00CB736C">
        <w:rPr>
          <w:rFonts w:ascii="Times New Roman" w:hAnsi="Times New Roman"/>
          <w:sz w:val="28"/>
          <w:szCs w:val="28"/>
          <w:highlight w:val="white"/>
        </w:rPr>
        <w:br/>
        <w:t xml:space="preserve">им транспорта общего пользования (кроме такси) компенсируются </w:t>
      </w:r>
      <w:r w:rsidRPr="00CB736C">
        <w:rPr>
          <w:rFonts w:ascii="Times New Roman" w:hAnsi="Times New Roman"/>
          <w:sz w:val="28"/>
          <w:szCs w:val="28"/>
          <w:highlight w:val="white"/>
        </w:rPr>
        <w:br/>
        <w:t>по фактическим затратам в полном объеме, по наименьшей стоимости проезда кратчайшим путем</w:t>
      </w:r>
      <w:r w:rsidR="006961BE">
        <w:rPr>
          <w:rFonts w:ascii="Times New Roman" w:hAnsi="Times New Roman"/>
          <w:sz w:val="28"/>
          <w:szCs w:val="28"/>
          <w:highlight w:val="white"/>
        </w:rPr>
        <w:t>.</w:t>
      </w:r>
    </w:p>
    <w:p w:rsidR="00CB736C" w:rsidRPr="00CB736C" w:rsidRDefault="00CB736C" w:rsidP="00CB736C">
      <w:pPr>
        <w:numPr>
          <w:ilvl w:val="0"/>
          <w:numId w:val="8"/>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При определении кратчайшего пути к месту следования </w:t>
      </w:r>
      <w:r w:rsidRPr="00CB736C">
        <w:rPr>
          <w:rFonts w:ascii="Times New Roman" w:hAnsi="Times New Roman"/>
          <w:sz w:val="28"/>
          <w:szCs w:val="28"/>
          <w:highlight w:val="white"/>
        </w:rPr>
        <w:br/>
        <w:t xml:space="preserve">и обратно учитывается существующая транспортная схема. Кратчайшим путем признается наименьшее расстояние от места жительства старосты </w:t>
      </w:r>
      <w:r w:rsidRPr="00CB736C">
        <w:rPr>
          <w:rFonts w:ascii="Times New Roman" w:hAnsi="Times New Roman"/>
          <w:sz w:val="28"/>
          <w:szCs w:val="28"/>
          <w:highlight w:val="white"/>
        </w:rPr>
        <w:br/>
        <w:t>до места проведения мероприятия, связанного с осуществлением полномочий старосты и обратно по существующей транспортной схеме.</w:t>
      </w:r>
    </w:p>
    <w:p w:rsidR="00CB736C" w:rsidRPr="00CB736C" w:rsidRDefault="00CB736C" w:rsidP="00CB736C">
      <w:pPr>
        <w:numPr>
          <w:ilvl w:val="0"/>
          <w:numId w:val="8"/>
        </w:numPr>
        <w:spacing w:after="0" w:line="240" w:lineRule="auto"/>
        <w:ind w:left="0" w:firstLine="709"/>
        <w:jc w:val="both"/>
        <w:rPr>
          <w:rFonts w:ascii="Times New Roman" w:hAnsi="Times New Roman"/>
          <w:sz w:val="28"/>
          <w:szCs w:val="28"/>
          <w:highlight w:val="white"/>
        </w:rPr>
      </w:pPr>
      <w:proofErr w:type="gramStart"/>
      <w:r w:rsidRPr="00CB736C">
        <w:rPr>
          <w:rFonts w:ascii="Times New Roman" w:hAnsi="Times New Roman"/>
          <w:sz w:val="28"/>
          <w:szCs w:val="28"/>
          <w:highlight w:val="white"/>
        </w:rPr>
        <w:t xml:space="preserve">Транспортные расходы старосты при использовании им личного транспорта (расходы на приобретение топлива) компенсируются за дни участия старосты на заседаниях </w:t>
      </w:r>
      <w:r w:rsidR="00450310">
        <w:rPr>
          <w:rFonts w:ascii="Times New Roman" w:hAnsi="Times New Roman"/>
          <w:sz w:val="28"/>
          <w:szCs w:val="28"/>
          <w:highlight w:val="white"/>
        </w:rPr>
        <w:t>Совета депутатов сельского поселения Горноправдинск</w:t>
      </w:r>
      <w:r w:rsidRPr="00CB736C">
        <w:rPr>
          <w:rFonts w:ascii="Times New Roman" w:hAnsi="Times New Roman"/>
          <w:sz w:val="28"/>
          <w:szCs w:val="28"/>
          <w:highlight w:val="white"/>
        </w:rPr>
        <w:t xml:space="preserve">, иных мероприятиях, связанных с осуществлением полномочий старосты, участником которых он является,  по фактическим затратам, но не более суммы, определяемой из расчета стоимости </w:t>
      </w:r>
      <w:r w:rsidR="006961BE">
        <w:rPr>
          <w:rFonts w:ascii="Times New Roman" w:hAnsi="Times New Roman"/>
          <w:sz w:val="28"/>
          <w:szCs w:val="28"/>
          <w:highlight w:val="white"/>
        </w:rPr>
        <w:t>10</w:t>
      </w:r>
      <w:r w:rsidRPr="00CB736C">
        <w:rPr>
          <w:rFonts w:ascii="Times New Roman" w:hAnsi="Times New Roman"/>
          <w:sz w:val="28"/>
          <w:szCs w:val="28"/>
          <w:highlight w:val="white"/>
        </w:rPr>
        <w:t xml:space="preserve"> литров топлива (рекомендованного для транспорта соответствующей марки и модели) в сутки.</w:t>
      </w:r>
      <w:proofErr w:type="gramEnd"/>
    </w:p>
    <w:p w:rsidR="00CB736C" w:rsidRPr="00CB736C" w:rsidRDefault="00CB736C" w:rsidP="00CB736C">
      <w:pPr>
        <w:numPr>
          <w:ilvl w:val="0"/>
          <w:numId w:val="8"/>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Под личным транспортом понимается принадлежащие на праве собственности старосте или членам его семьи (супруге, детям, родителям) транспортное средство</w:t>
      </w:r>
      <w:r w:rsidR="006961BE">
        <w:rPr>
          <w:rFonts w:ascii="Times New Roman" w:hAnsi="Times New Roman"/>
          <w:highlight w:val="white"/>
        </w:rPr>
        <w:t>.</w:t>
      </w:r>
    </w:p>
    <w:p w:rsidR="00CB736C" w:rsidRPr="00CB736C" w:rsidRDefault="00CB736C" w:rsidP="00CB736C">
      <w:pPr>
        <w:numPr>
          <w:ilvl w:val="0"/>
          <w:numId w:val="8"/>
        </w:numPr>
        <w:spacing w:after="0" w:line="240" w:lineRule="auto"/>
        <w:ind w:left="0" w:firstLine="709"/>
        <w:jc w:val="both"/>
        <w:rPr>
          <w:rFonts w:ascii="Times New Roman" w:hAnsi="Times New Roman"/>
          <w:sz w:val="28"/>
          <w:szCs w:val="28"/>
          <w:highlight w:val="white"/>
        </w:rPr>
      </w:pPr>
      <w:proofErr w:type="gramStart"/>
      <w:r w:rsidRPr="00CB736C">
        <w:rPr>
          <w:rFonts w:ascii="Times New Roman" w:hAnsi="Times New Roman"/>
          <w:sz w:val="28"/>
          <w:szCs w:val="28"/>
          <w:highlight w:val="white"/>
        </w:rPr>
        <w:t xml:space="preserve">К расходам по найму жилого помещения, бронированию гостиничного номера, оказанию гостиничных услуг относятся расходы, связанные с предварительным заказом мест и (или) номеров для временного проживания старосты за пределами сельского населенного пункта, в месте проведения заседаний </w:t>
      </w:r>
      <w:r w:rsidR="00450310">
        <w:rPr>
          <w:rFonts w:ascii="Times New Roman" w:hAnsi="Times New Roman"/>
          <w:sz w:val="28"/>
          <w:szCs w:val="28"/>
          <w:highlight w:val="white"/>
        </w:rPr>
        <w:t>Совета депутатов сельского поселения Горноправдинск</w:t>
      </w:r>
      <w:r w:rsidRPr="00CB736C">
        <w:rPr>
          <w:rFonts w:ascii="Times New Roman" w:hAnsi="Times New Roman"/>
          <w:sz w:val="28"/>
          <w:szCs w:val="28"/>
          <w:highlight w:val="white"/>
        </w:rPr>
        <w:t>, иных мероприятий, связанных с осуществлением полномочий старосты, участником которых он является, за период проведения таких заседаний и мероприятий.</w:t>
      </w:r>
      <w:proofErr w:type="gramEnd"/>
    </w:p>
    <w:p w:rsidR="00CB736C" w:rsidRPr="00CB736C" w:rsidRDefault="00CB736C" w:rsidP="00CB736C">
      <w:pPr>
        <w:numPr>
          <w:ilvl w:val="0"/>
          <w:numId w:val="8"/>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Расходы старосты по найму жилого помещения, бронированию гостиничного номера, оказанию гостиничных услуг компенсируются </w:t>
      </w:r>
      <w:r w:rsidRPr="00CB736C">
        <w:rPr>
          <w:rFonts w:ascii="Times New Roman" w:hAnsi="Times New Roman"/>
          <w:sz w:val="28"/>
          <w:szCs w:val="28"/>
          <w:highlight w:val="white"/>
        </w:rPr>
        <w:br/>
        <w:t xml:space="preserve">по фактическим затратам, но не более </w:t>
      </w:r>
      <w:r w:rsidR="006961BE">
        <w:rPr>
          <w:rFonts w:ascii="Times New Roman" w:hAnsi="Times New Roman"/>
          <w:sz w:val="28"/>
          <w:szCs w:val="28"/>
          <w:highlight w:val="white"/>
        </w:rPr>
        <w:t xml:space="preserve">1500 </w:t>
      </w:r>
      <w:r w:rsidRPr="00CB736C">
        <w:rPr>
          <w:rFonts w:ascii="Times New Roman" w:hAnsi="Times New Roman"/>
          <w:sz w:val="28"/>
          <w:szCs w:val="28"/>
          <w:highlight w:val="white"/>
        </w:rPr>
        <w:t>рублей в сутки.</w:t>
      </w:r>
    </w:p>
    <w:p w:rsidR="00CB736C" w:rsidRPr="00CB736C" w:rsidRDefault="00CB736C" w:rsidP="00CB736C">
      <w:pPr>
        <w:numPr>
          <w:ilvl w:val="0"/>
          <w:numId w:val="8"/>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К расходам, связанным с пребыванием вне постоянного места жительства (суточные расходы), относятся расходы, связанные </w:t>
      </w:r>
      <w:r w:rsidRPr="00CB736C">
        <w:rPr>
          <w:rFonts w:ascii="Times New Roman" w:hAnsi="Times New Roman"/>
          <w:sz w:val="28"/>
          <w:szCs w:val="28"/>
          <w:highlight w:val="white"/>
        </w:rPr>
        <w:br/>
        <w:t xml:space="preserve">с временным пребыванием за пределами сельского населенного пункта, </w:t>
      </w:r>
      <w:r w:rsidRPr="00CB736C">
        <w:rPr>
          <w:rFonts w:ascii="Times New Roman" w:hAnsi="Times New Roman"/>
          <w:sz w:val="28"/>
          <w:szCs w:val="28"/>
          <w:highlight w:val="white"/>
        </w:rPr>
        <w:br/>
        <w:t xml:space="preserve">в месте </w:t>
      </w:r>
      <w:proofErr w:type="gramStart"/>
      <w:r w:rsidRPr="00CB736C">
        <w:rPr>
          <w:rFonts w:ascii="Times New Roman" w:hAnsi="Times New Roman"/>
          <w:sz w:val="28"/>
          <w:szCs w:val="28"/>
          <w:highlight w:val="white"/>
        </w:rPr>
        <w:t xml:space="preserve">проведения заседаний </w:t>
      </w:r>
      <w:r w:rsidR="00450310">
        <w:rPr>
          <w:rFonts w:ascii="Times New Roman" w:hAnsi="Times New Roman"/>
          <w:sz w:val="28"/>
          <w:szCs w:val="28"/>
          <w:highlight w:val="white"/>
        </w:rPr>
        <w:t>Совета депутатов сельского поселения</w:t>
      </w:r>
      <w:proofErr w:type="gramEnd"/>
      <w:r w:rsidR="00450310">
        <w:rPr>
          <w:rFonts w:ascii="Times New Roman" w:hAnsi="Times New Roman"/>
          <w:sz w:val="28"/>
          <w:szCs w:val="28"/>
          <w:highlight w:val="white"/>
        </w:rPr>
        <w:t xml:space="preserve"> Горноправдинск</w:t>
      </w:r>
      <w:r w:rsidRPr="00CB736C">
        <w:rPr>
          <w:rFonts w:ascii="Times New Roman" w:hAnsi="Times New Roman"/>
          <w:sz w:val="28"/>
          <w:szCs w:val="28"/>
          <w:highlight w:val="white"/>
        </w:rPr>
        <w:t>, иных мероприятий, связанных с осуществлением полномочий старосты, участником которых он является, за период проведения таких заседаний и мероприятий.</w:t>
      </w:r>
    </w:p>
    <w:p w:rsidR="00CB736C" w:rsidRPr="00CB736C" w:rsidRDefault="00CB736C" w:rsidP="00CB736C">
      <w:pPr>
        <w:numPr>
          <w:ilvl w:val="0"/>
          <w:numId w:val="8"/>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Расходы старосты, связанные с пребыванием вне постоянного места жительства (суточные расходы), компенсируются в размере </w:t>
      </w:r>
      <w:r w:rsidR="006961BE">
        <w:rPr>
          <w:rFonts w:ascii="Times New Roman" w:hAnsi="Times New Roman"/>
          <w:sz w:val="28"/>
          <w:szCs w:val="28"/>
          <w:highlight w:val="white"/>
        </w:rPr>
        <w:t>500</w:t>
      </w:r>
      <w:r w:rsidRPr="00CB736C">
        <w:rPr>
          <w:rFonts w:ascii="Times New Roman" w:hAnsi="Times New Roman"/>
          <w:sz w:val="28"/>
          <w:szCs w:val="28"/>
          <w:highlight w:val="white"/>
        </w:rPr>
        <w:t xml:space="preserve"> рублей в сутки.</w:t>
      </w:r>
    </w:p>
    <w:p w:rsidR="00CB736C" w:rsidRPr="00CB736C" w:rsidRDefault="00CB736C" w:rsidP="00CB736C">
      <w:pPr>
        <w:numPr>
          <w:ilvl w:val="0"/>
          <w:numId w:val="8"/>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lastRenderedPageBreak/>
        <w:t xml:space="preserve">К дополнительным расходам, связанным с осуществлением деятельности старосты, относятся расходы на приобретение старостой канцелярских товаров, расходных материалов к оргтехнике, оплате услуг почтовой связи. </w:t>
      </w:r>
    </w:p>
    <w:p w:rsidR="00CB736C" w:rsidRPr="00CB736C" w:rsidRDefault="00CB736C" w:rsidP="00CB736C">
      <w:pPr>
        <w:numPr>
          <w:ilvl w:val="0"/>
          <w:numId w:val="8"/>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Дополнительные расходы старосты компенсируются </w:t>
      </w:r>
      <w:r w:rsidRPr="00CB736C">
        <w:rPr>
          <w:rFonts w:ascii="Times New Roman" w:hAnsi="Times New Roman"/>
          <w:sz w:val="28"/>
          <w:szCs w:val="28"/>
          <w:highlight w:val="white"/>
        </w:rPr>
        <w:br/>
        <w:t>по фактическим затратам, но не более</w:t>
      </w:r>
      <w:r w:rsidR="006961BE">
        <w:rPr>
          <w:rFonts w:ascii="Times New Roman" w:hAnsi="Times New Roman"/>
          <w:sz w:val="28"/>
          <w:szCs w:val="28"/>
          <w:highlight w:val="white"/>
        </w:rPr>
        <w:t xml:space="preserve"> 100</w:t>
      </w:r>
      <w:r w:rsidRPr="00CB736C">
        <w:rPr>
          <w:rFonts w:ascii="Times New Roman" w:hAnsi="Times New Roman"/>
          <w:sz w:val="28"/>
          <w:szCs w:val="28"/>
          <w:highlight w:val="white"/>
        </w:rPr>
        <w:t xml:space="preserve"> рублей в месяц.</w:t>
      </w:r>
    </w:p>
    <w:p w:rsidR="006961BE" w:rsidRDefault="006961BE" w:rsidP="00CB736C">
      <w:pPr>
        <w:ind w:firstLine="709"/>
        <w:jc w:val="center"/>
        <w:rPr>
          <w:rFonts w:ascii="Times New Roman" w:hAnsi="Times New Roman"/>
          <w:sz w:val="28"/>
          <w:szCs w:val="28"/>
          <w:highlight w:val="white"/>
        </w:rPr>
      </w:pPr>
    </w:p>
    <w:p w:rsidR="00CB736C" w:rsidRPr="00CB736C" w:rsidRDefault="00CB736C" w:rsidP="00CB736C">
      <w:pPr>
        <w:ind w:firstLine="709"/>
        <w:jc w:val="center"/>
        <w:rPr>
          <w:rFonts w:ascii="Times New Roman" w:hAnsi="Times New Roman"/>
          <w:sz w:val="28"/>
          <w:szCs w:val="28"/>
          <w:highlight w:val="white"/>
        </w:rPr>
      </w:pPr>
      <w:r w:rsidRPr="00CB736C">
        <w:rPr>
          <w:rFonts w:ascii="Times New Roman" w:hAnsi="Times New Roman"/>
          <w:sz w:val="28"/>
          <w:szCs w:val="28"/>
          <w:highlight w:val="white"/>
        </w:rPr>
        <w:t>Статья 8. Порядок представления компенсации расходов, связанных с осуществлением полномочий старосты</w:t>
      </w:r>
    </w:p>
    <w:p w:rsidR="00CB736C" w:rsidRPr="00CB736C" w:rsidRDefault="00CB736C" w:rsidP="00CB736C">
      <w:pPr>
        <w:numPr>
          <w:ilvl w:val="0"/>
          <w:numId w:val="11"/>
        </w:numPr>
        <w:spacing w:after="0" w:line="240" w:lineRule="auto"/>
        <w:ind w:left="0" w:firstLine="709"/>
        <w:jc w:val="both"/>
        <w:rPr>
          <w:rFonts w:ascii="Times New Roman" w:hAnsi="Times New Roman"/>
          <w:sz w:val="28"/>
          <w:szCs w:val="28"/>
          <w:highlight w:val="white"/>
        </w:rPr>
      </w:pPr>
      <w:proofErr w:type="gramStart"/>
      <w:r w:rsidRPr="00CB736C">
        <w:rPr>
          <w:rFonts w:ascii="Times New Roman" w:hAnsi="Times New Roman"/>
          <w:sz w:val="28"/>
          <w:szCs w:val="28"/>
          <w:highlight w:val="white"/>
        </w:rPr>
        <w:t xml:space="preserve">Для компенсации расходов, связанных с осуществлением полномочий старосты, староста не позднее 30 дней с момента расходования средств направляет в адрес главы </w:t>
      </w:r>
      <w:r w:rsidR="006961BE">
        <w:rPr>
          <w:rFonts w:ascii="Times New Roman" w:hAnsi="Times New Roman"/>
          <w:sz w:val="28"/>
          <w:szCs w:val="28"/>
          <w:highlight w:val="white"/>
        </w:rPr>
        <w:t>сельского поселения Горноправдинск</w:t>
      </w:r>
      <w:r w:rsidR="006961BE" w:rsidRPr="00CB736C">
        <w:rPr>
          <w:rFonts w:ascii="Times New Roman" w:hAnsi="Times New Roman"/>
          <w:sz w:val="28"/>
          <w:szCs w:val="28"/>
          <w:highlight w:val="white"/>
        </w:rPr>
        <w:t xml:space="preserve"> </w:t>
      </w:r>
      <w:r w:rsidRPr="00CB736C">
        <w:rPr>
          <w:rFonts w:ascii="Times New Roman" w:hAnsi="Times New Roman"/>
          <w:sz w:val="28"/>
          <w:szCs w:val="28"/>
          <w:highlight w:val="white"/>
        </w:rPr>
        <w:t xml:space="preserve">заявление о компенсации расходов, связанных с осуществлением полномочий старосты, в котором указывается вид и период понесенных расходов, мероприятие, в связи с которым возникли расходы (заседание </w:t>
      </w:r>
      <w:r w:rsidR="00450310">
        <w:rPr>
          <w:rFonts w:ascii="Times New Roman" w:hAnsi="Times New Roman"/>
          <w:sz w:val="28"/>
          <w:szCs w:val="28"/>
          <w:highlight w:val="white"/>
        </w:rPr>
        <w:t>Совета депутатов сельского поселения Горноправдинск</w:t>
      </w:r>
      <w:r w:rsidRPr="00CB736C">
        <w:rPr>
          <w:rFonts w:ascii="Times New Roman" w:hAnsi="Times New Roman"/>
          <w:sz w:val="28"/>
          <w:szCs w:val="28"/>
          <w:highlight w:val="white"/>
        </w:rPr>
        <w:t>, иные мероприятия, связанные с полномочиями старосты</w:t>
      </w:r>
      <w:proofErr w:type="gramEnd"/>
      <w:r w:rsidRPr="00CB736C">
        <w:rPr>
          <w:rFonts w:ascii="Times New Roman" w:hAnsi="Times New Roman"/>
          <w:sz w:val="28"/>
          <w:szCs w:val="28"/>
          <w:highlight w:val="white"/>
        </w:rPr>
        <w:t>), и реквизиты счета для перевода компенсации.</w:t>
      </w:r>
    </w:p>
    <w:p w:rsidR="00CB736C" w:rsidRPr="00CB736C" w:rsidRDefault="00CB736C" w:rsidP="00CB736C">
      <w:pPr>
        <w:numPr>
          <w:ilvl w:val="0"/>
          <w:numId w:val="11"/>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К заявлению о компенсации расходов, связанных </w:t>
      </w:r>
      <w:r w:rsidRPr="00CB736C">
        <w:rPr>
          <w:rFonts w:ascii="Times New Roman" w:hAnsi="Times New Roman"/>
          <w:sz w:val="28"/>
          <w:szCs w:val="28"/>
          <w:highlight w:val="white"/>
        </w:rPr>
        <w:br/>
        <w:t>с осуществлением своих полномочий, староста прилагает документы, подтверждающие соответствующие расходы.</w:t>
      </w:r>
    </w:p>
    <w:p w:rsidR="00CB736C" w:rsidRPr="00CB736C" w:rsidRDefault="00CB736C" w:rsidP="00CB736C">
      <w:pPr>
        <w:numPr>
          <w:ilvl w:val="0"/>
          <w:numId w:val="11"/>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Для подтверждения транспортных расходов прилагаются следующие документы:</w:t>
      </w:r>
    </w:p>
    <w:p w:rsidR="00CB736C" w:rsidRPr="00CB736C" w:rsidRDefault="00CB736C" w:rsidP="00CB736C">
      <w:pPr>
        <w:numPr>
          <w:ilvl w:val="0"/>
          <w:numId w:val="12"/>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 проездной документ, билет;</w:t>
      </w:r>
    </w:p>
    <w:p w:rsidR="00CB736C" w:rsidRPr="00CB736C" w:rsidRDefault="00CB736C" w:rsidP="00CB736C">
      <w:pPr>
        <w:numPr>
          <w:ilvl w:val="0"/>
          <w:numId w:val="12"/>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чек контрольно-кассовой техники или другой документ, подтверждающий произведенную оплату перевозки или приобретения топлива при использовании личного автомобильного транспорта;</w:t>
      </w:r>
    </w:p>
    <w:p w:rsidR="00CB736C" w:rsidRPr="00CB736C" w:rsidRDefault="00CB736C" w:rsidP="00CB736C">
      <w:pPr>
        <w:numPr>
          <w:ilvl w:val="0"/>
          <w:numId w:val="12"/>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слип, чек электронного терминала при проведении операции </w:t>
      </w:r>
      <w:r w:rsidRPr="00CB736C">
        <w:rPr>
          <w:rFonts w:ascii="Times New Roman" w:hAnsi="Times New Roman"/>
          <w:sz w:val="28"/>
          <w:szCs w:val="28"/>
          <w:highlight w:val="white"/>
        </w:rPr>
        <w:br/>
        <w:t>с использованием банковской карты;</w:t>
      </w:r>
    </w:p>
    <w:p w:rsidR="00CB736C" w:rsidRPr="00CB736C" w:rsidRDefault="00CB736C" w:rsidP="00CB736C">
      <w:pPr>
        <w:numPr>
          <w:ilvl w:val="0"/>
          <w:numId w:val="12"/>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копию свидетельства о регистрации транспортного средства при использовании личного транспорта;</w:t>
      </w:r>
    </w:p>
    <w:p w:rsidR="00CB736C" w:rsidRPr="00CB736C" w:rsidRDefault="00CB736C" w:rsidP="00CB736C">
      <w:pPr>
        <w:numPr>
          <w:ilvl w:val="0"/>
          <w:numId w:val="12"/>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документ, подтверждающий родство, при использовании транспорта члена семьи старосты.</w:t>
      </w:r>
    </w:p>
    <w:p w:rsidR="00CB736C" w:rsidRPr="00CB736C" w:rsidRDefault="00CB736C" w:rsidP="00CB736C">
      <w:pPr>
        <w:numPr>
          <w:ilvl w:val="0"/>
          <w:numId w:val="11"/>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Для подтверждения расходов по найму жилого помещения, бронированию гостиничного номера, оказанию гостиничных услуг прилагаются следующие документы:</w:t>
      </w:r>
    </w:p>
    <w:p w:rsidR="00CB736C" w:rsidRPr="00CB736C" w:rsidRDefault="00CB736C" w:rsidP="00CB736C">
      <w:pPr>
        <w:numPr>
          <w:ilvl w:val="0"/>
          <w:numId w:val="13"/>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договор найма жилого помещения, документы, подтверждающие оплату по договору при найме жилого помещения;</w:t>
      </w:r>
    </w:p>
    <w:p w:rsidR="00CB736C" w:rsidRPr="00CB736C" w:rsidRDefault="00CB736C" w:rsidP="00CB736C">
      <w:pPr>
        <w:numPr>
          <w:ilvl w:val="0"/>
          <w:numId w:val="13"/>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договор оказания гостиничных услуг или иной документ, подтверждающий оказание такой услуги;</w:t>
      </w:r>
    </w:p>
    <w:p w:rsidR="00CB736C" w:rsidRPr="00CB736C" w:rsidRDefault="00CB736C" w:rsidP="00CB736C">
      <w:pPr>
        <w:numPr>
          <w:ilvl w:val="0"/>
          <w:numId w:val="13"/>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документы, подтверждающие оплату бронирования </w:t>
      </w:r>
      <w:r w:rsidRPr="00CB736C">
        <w:rPr>
          <w:rFonts w:ascii="Times New Roman" w:hAnsi="Times New Roman"/>
          <w:sz w:val="28"/>
          <w:szCs w:val="28"/>
          <w:highlight w:val="white"/>
        </w:rPr>
        <w:br/>
        <w:t xml:space="preserve">и гостиничных услуг (счет, чек, квитанция к приходно-кассовому ордеру </w:t>
      </w:r>
      <w:r w:rsidRPr="00CB736C">
        <w:rPr>
          <w:rFonts w:ascii="Times New Roman" w:hAnsi="Times New Roman"/>
          <w:sz w:val="28"/>
          <w:szCs w:val="28"/>
          <w:highlight w:val="white"/>
        </w:rPr>
        <w:br/>
        <w:t>и т.п.).</w:t>
      </w:r>
    </w:p>
    <w:p w:rsidR="00CB736C" w:rsidRPr="00CB736C" w:rsidRDefault="00CB736C" w:rsidP="00CB736C">
      <w:pPr>
        <w:numPr>
          <w:ilvl w:val="0"/>
          <w:numId w:val="11"/>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lastRenderedPageBreak/>
        <w:t xml:space="preserve">Для подтверждения дополнительных расходов, связанных </w:t>
      </w:r>
      <w:r w:rsidRPr="00CB736C">
        <w:rPr>
          <w:rFonts w:ascii="Times New Roman" w:hAnsi="Times New Roman"/>
          <w:sz w:val="28"/>
          <w:szCs w:val="28"/>
          <w:highlight w:val="white"/>
        </w:rPr>
        <w:br/>
        <w:t>с осуществлением полномочий старосты, прилагаются следующие документы:</w:t>
      </w:r>
    </w:p>
    <w:p w:rsidR="00CB736C" w:rsidRPr="00CB736C" w:rsidRDefault="00CB736C" w:rsidP="00CB736C">
      <w:pPr>
        <w:numPr>
          <w:ilvl w:val="0"/>
          <w:numId w:val="14"/>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документы, подтверждающие перечень приобретенных канцелярских товаров, расходных материалов к оргтехнике и их оплату (товарный чек, чек контрольно-кассовой машины, счет, договор и т.п.);</w:t>
      </w:r>
    </w:p>
    <w:p w:rsidR="00CB736C" w:rsidRPr="00CB736C" w:rsidRDefault="00CB736C" w:rsidP="00CB736C">
      <w:pPr>
        <w:numPr>
          <w:ilvl w:val="0"/>
          <w:numId w:val="14"/>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квитанцию об оплате услуг почтовой связи;</w:t>
      </w:r>
    </w:p>
    <w:p w:rsidR="00CB736C" w:rsidRPr="00CB736C" w:rsidRDefault="00CB736C" w:rsidP="00CB736C">
      <w:pPr>
        <w:numPr>
          <w:ilvl w:val="0"/>
          <w:numId w:val="14"/>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чек контрольно-кассовой техники или другой документ, подтверждающий вид, количество произведенной оплаты дополнительных расходов.</w:t>
      </w:r>
    </w:p>
    <w:p w:rsidR="00CB736C" w:rsidRPr="00CB736C" w:rsidRDefault="00CB736C" w:rsidP="00CB736C">
      <w:pPr>
        <w:ind w:firstLine="708"/>
        <w:jc w:val="both"/>
        <w:rPr>
          <w:rFonts w:ascii="Times New Roman" w:hAnsi="Times New Roman"/>
          <w:sz w:val="28"/>
          <w:szCs w:val="28"/>
          <w:highlight w:val="white"/>
        </w:rPr>
      </w:pPr>
      <w:r w:rsidRPr="00CB736C">
        <w:rPr>
          <w:rFonts w:ascii="Times New Roman" w:hAnsi="Times New Roman"/>
          <w:sz w:val="28"/>
          <w:szCs w:val="28"/>
          <w:highlight w:val="white"/>
        </w:rPr>
        <w:t xml:space="preserve">Староста несет ответственность за достоверность сведений, излагаемых в заявлении о компенсации расходов, связанных </w:t>
      </w:r>
      <w:r w:rsidRPr="00CB736C">
        <w:rPr>
          <w:rFonts w:ascii="Times New Roman" w:hAnsi="Times New Roman"/>
          <w:sz w:val="28"/>
          <w:szCs w:val="28"/>
          <w:highlight w:val="white"/>
        </w:rPr>
        <w:br/>
        <w:t>с осуществлением полномочий старосты, и в прилагаемых к нему документах.</w:t>
      </w:r>
    </w:p>
    <w:p w:rsidR="00CB736C" w:rsidRPr="00CB736C" w:rsidRDefault="00CB736C" w:rsidP="00CB736C">
      <w:pPr>
        <w:numPr>
          <w:ilvl w:val="0"/>
          <w:numId w:val="11"/>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Расходы, связанные с осуществлением полномочий старосты, подлежат компенсации в течение </w:t>
      </w:r>
      <w:r w:rsidR="006961BE">
        <w:rPr>
          <w:rFonts w:ascii="Times New Roman" w:hAnsi="Times New Roman"/>
          <w:sz w:val="28"/>
          <w:szCs w:val="28"/>
          <w:highlight w:val="white"/>
        </w:rPr>
        <w:t>30</w:t>
      </w:r>
      <w:r w:rsidRPr="00CB736C">
        <w:rPr>
          <w:rFonts w:ascii="Times New Roman" w:hAnsi="Times New Roman"/>
          <w:sz w:val="28"/>
          <w:szCs w:val="28"/>
          <w:highlight w:val="white"/>
        </w:rPr>
        <w:t xml:space="preserve"> дней с момента поступления на имя главы </w:t>
      </w:r>
      <w:r w:rsidR="004532FF">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заявления старосты.</w:t>
      </w:r>
    </w:p>
    <w:p w:rsidR="00CB736C" w:rsidRPr="00CB736C" w:rsidRDefault="00CB736C" w:rsidP="00CB736C">
      <w:pPr>
        <w:numPr>
          <w:ilvl w:val="0"/>
          <w:numId w:val="11"/>
        </w:numPr>
        <w:spacing w:after="0" w:line="240" w:lineRule="auto"/>
        <w:ind w:left="0"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Заявление о компенсации расходов, связанных </w:t>
      </w:r>
      <w:r w:rsidRPr="00CB736C">
        <w:rPr>
          <w:rFonts w:ascii="Times New Roman" w:hAnsi="Times New Roman"/>
          <w:sz w:val="28"/>
          <w:szCs w:val="28"/>
          <w:highlight w:val="white"/>
        </w:rPr>
        <w:br/>
        <w:t>с осуществлением полномочий старосты (в том числе приложенные к нему документы), подготовленное и направленное с нарушением настоящего Положения, удовлетворению не подлежит.</w:t>
      </w:r>
    </w:p>
    <w:p w:rsidR="00CB736C" w:rsidRPr="00CB736C" w:rsidRDefault="00CB736C" w:rsidP="00CB736C">
      <w:pPr>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В указанном случае глава </w:t>
      </w:r>
      <w:r w:rsidR="00450310">
        <w:rPr>
          <w:rFonts w:ascii="Times New Roman" w:hAnsi="Times New Roman"/>
          <w:sz w:val="28"/>
          <w:szCs w:val="28"/>
          <w:highlight w:val="white"/>
        </w:rPr>
        <w:t>сельского поселения Горноправдинск</w:t>
      </w:r>
      <w:r w:rsidRPr="00CB736C">
        <w:rPr>
          <w:rFonts w:ascii="Times New Roman" w:hAnsi="Times New Roman"/>
          <w:sz w:val="28"/>
          <w:szCs w:val="28"/>
          <w:highlight w:val="white"/>
        </w:rPr>
        <w:t xml:space="preserve"> в течение 30 дней с момента поступления заявления о компенсации расходов, связанных с осуществлением полномочий старосты, направляет в адрес старосты мотивированное письмо об отказе в компенсации расходов.</w:t>
      </w:r>
    </w:p>
    <w:p w:rsidR="00CB736C" w:rsidRPr="00CB736C" w:rsidRDefault="00CB736C" w:rsidP="00CB736C">
      <w:pPr>
        <w:ind w:firstLine="709"/>
        <w:jc w:val="both"/>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CB736C" w:rsidRPr="00CB736C" w:rsidRDefault="00CB736C" w:rsidP="00CB736C">
      <w:pPr>
        <w:jc w:val="right"/>
        <w:outlineLvl w:val="0"/>
        <w:rPr>
          <w:rFonts w:ascii="Times New Roman" w:hAnsi="Times New Roman"/>
          <w:sz w:val="28"/>
          <w:szCs w:val="28"/>
          <w:highlight w:val="white"/>
        </w:rPr>
      </w:pPr>
    </w:p>
    <w:p w:rsidR="006961BE" w:rsidRDefault="006961BE">
      <w:pPr>
        <w:rPr>
          <w:rFonts w:ascii="Times New Roman" w:eastAsia="Times New Roman" w:hAnsi="Times New Roman"/>
          <w:sz w:val="24"/>
          <w:szCs w:val="24"/>
        </w:rPr>
      </w:pPr>
      <w:r>
        <w:rPr>
          <w:rFonts w:ascii="Times New Roman" w:eastAsia="Times New Roman" w:hAnsi="Times New Roman"/>
          <w:sz w:val="24"/>
          <w:szCs w:val="24"/>
        </w:rPr>
        <w:br w:type="page"/>
      </w:r>
    </w:p>
    <w:p w:rsidR="006961BE" w:rsidRPr="00676086" w:rsidRDefault="006961BE" w:rsidP="006961BE">
      <w:pPr>
        <w:spacing w:after="0" w:line="240" w:lineRule="auto"/>
        <w:jc w:val="right"/>
        <w:rPr>
          <w:rFonts w:ascii="Times New Roman" w:eastAsia="Times New Roman" w:hAnsi="Times New Roman"/>
          <w:sz w:val="24"/>
          <w:szCs w:val="24"/>
        </w:rPr>
      </w:pPr>
      <w:r w:rsidRPr="00676086">
        <w:rPr>
          <w:rFonts w:ascii="Times New Roman" w:eastAsia="Times New Roman" w:hAnsi="Times New Roman"/>
          <w:sz w:val="24"/>
          <w:szCs w:val="24"/>
        </w:rPr>
        <w:lastRenderedPageBreak/>
        <w:t>Приложение</w:t>
      </w:r>
      <w:r>
        <w:rPr>
          <w:rFonts w:ascii="Times New Roman" w:eastAsia="Times New Roman" w:hAnsi="Times New Roman"/>
          <w:sz w:val="24"/>
          <w:szCs w:val="24"/>
        </w:rPr>
        <w:t xml:space="preserve"> </w:t>
      </w:r>
      <w:r w:rsidRPr="00676086">
        <w:rPr>
          <w:rFonts w:ascii="Times New Roman" w:eastAsia="Times New Roman" w:hAnsi="Times New Roman"/>
          <w:sz w:val="24"/>
          <w:szCs w:val="24"/>
        </w:rPr>
        <w:t xml:space="preserve"> </w:t>
      </w:r>
    </w:p>
    <w:p w:rsidR="0037546B" w:rsidRPr="0037546B" w:rsidRDefault="006961BE" w:rsidP="0037546B">
      <w:pPr>
        <w:spacing w:after="0" w:line="240" w:lineRule="auto"/>
        <w:jc w:val="right"/>
        <w:rPr>
          <w:rFonts w:ascii="Times New Roman" w:eastAsia="Times New Roman" w:hAnsi="Times New Roman"/>
          <w:sz w:val="24"/>
          <w:szCs w:val="24"/>
        </w:rPr>
      </w:pPr>
      <w:r w:rsidRPr="00676086">
        <w:rPr>
          <w:rFonts w:ascii="Times New Roman" w:eastAsia="Times New Roman" w:hAnsi="Times New Roman"/>
          <w:sz w:val="24"/>
          <w:szCs w:val="24"/>
        </w:rPr>
        <w:t xml:space="preserve">к </w:t>
      </w:r>
      <w:r w:rsidR="0037546B" w:rsidRPr="0037546B">
        <w:rPr>
          <w:rFonts w:ascii="Times New Roman" w:eastAsia="Times New Roman" w:hAnsi="Times New Roman"/>
          <w:sz w:val="24"/>
          <w:szCs w:val="24"/>
        </w:rPr>
        <w:t xml:space="preserve"> Положению о старостах сельских </w:t>
      </w:r>
    </w:p>
    <w:p w:rsidR="0037546B" w:rsidRPr="0037546B" w:rsidRDefault="0037546B" w:rsidP="0037546B">
      <w:pPr>
        <w:spacing w:after="0" w:line="240" w:lineRule="auto"/>
        <w:jc w:val="right"/>
        <w:rPr>
          <w:rFonts w:ascii="Times New Roman" w:eastAsia="Times New Roman" w:hAnsi="Times New Roman"/>
          <w:sz w:val="24"/>
          <w:szCs w:val="24"/>
        </w:rPr>
      </w:pPr>
      <w:r w:rsidRPr="0037546B">
        <w:rPr>
          <w:rFonts w:ascii="Times New Roman" w:eastAsia="Times New Roman" w:hAnsi="Times New Roman"/>
          <w:sz w:val="24"/>
          <w:szCs w:val="24"/>
        </w:rPr>
        <w:t xml:space="preserve">населенных пунктов, </w:t>
      </w:r>
      <w:proofErr w:type="gramStart"/>
      <w:r w:rsidRPr="0037546B">
        <w:rPr>
          <w:rFonts w:ascii="Times New Roman" w:eastAsia="Times New Roman" w:hAnsi="Times New Roman"/>
          <w:sz w:val="24"/>
          <w:szCs w:val="24"/>
        </w:rPr>
        <w:t>утвержденному</w:t>
      </w:r>
      <w:proofErr w:type="gramEnd"/>
      <w:r w:rsidRPr="0037546B">
        <w:rPr>
          <w:rFonts w:ascii="Times New Roman" w:eastAsia="Times New Roman" w:hAnsi="Times New Roman"/>
          <w:sz w:val="24"/>
          <w:szCs w:val="24"/>
        </w:rPr>
        <w:t xml:space="preserve"> </w:t>
      </w:r>
    </w:p>
    <w:p w:rsidR="006961BE" w:rsidRPr="00676086" w:rsidRDefault="0037546B" w:rsidP="0037546B">
      <w:pPr>
        <w:spacing w:after="0" w:line="240" w:lineRule="auto"/>
        <w:jc w:val="right"/>
        <w:rPr>
          <w:rFonts w:ascii="Times New Roman" w:eastAsia="Times New Roman" w:hAnsi="Times New Roman"/>
          <w:sz w:val="24"/>
          <w:szCs w:val="24"/>
        </w:rPr>
      </w:pPr>
      <w:r w:rsidRPr="0037546B">
        <w:rPr>
          <w:rFonts w:ascii="Times New Roman" w:eastAsia="Times New Roman" w:hAnsi="Times New Roman"/>
          <w:sz w:val="24"/>
          <w:szCs w:val="24"/>
        </w:rPr>
        <w:t xml:space="preserve">решением </w:t>
      </w:r>
      <w:r w:rsidR="006961BE" w:rsidRPr="00676086">
        <w:rPr>
          <w:rFonts w:ascii="Times New Roman" w:eastAsia="Times New Roman" w:hAnsi="Times New Roman"/>
          <w:sz w:val="24"/>
          <w:szCs w:val="24"/>
        </w:rPr>
        <w:t xml:space="preserve">Совета депутатов </w:t>
      </w:r>
    </w:p>
    <w:p w:rsidR="006961BE" w:rsidRPr="00676086" w:rsidRDefault="006961BE" w:rsidP="006961BE">
      <w:pPr>
        <w:spacing w:after="0" w:line="240" w:lineRule="auto"/>
        <w:jc w:val="right"/>
        <w:rPr>
          <w:rFonts w:ascii="Times New Roman" w:eastAsia="Times New Roman" w:hAnsi="Times New Roman"/>
          <w:sz w:val="24"/>
          <w:szCs w:val="24"/>
        </w:rPr>
      </w:pPr>
      <w:r w:rsidRPr="00676086">
        <w:rPr>
          <w:rFonts w:ascii="Times New Roman" w:eastAsia="Times New Roman" w:hAnsi="Times New Roman"/>
          <w:sz w:val="24"/>
          <w:szCs w:val="24"/>
        </w:rPr>
        <w:t xml:space="preserve">сельского поселения Горноправдинск </w:t>
      </w:r>
    </w:p>
    <w:p w:rsidR="006961BE" w:rsidRDefault="006961BE" w:rsidP="006961BE">
      <w:pPr>
        <w:spacing w:line="240" w:lineRule="auto"/>
        <w:ind w:left="6663"/>
        <w:jc w:val="right"/>
        <w:rPr>
          <w:rFonts w:ascii="Times New Roman" w:hAnsi="Times New Roman"/>
        </w:rPr>
      </w:pPr>
      <w:r>
        <w:rPr>
          <w:rFonts w:ascii="Times New Roman" w:hAnsi="Times New Roman"/>
        </w:rPr>
        <w:t>от 00.00.2026  № 00</w:t>
      </w:r>
    </w:p>
    <w:p w:rsidR="00CB736C" w:rsidRPr="00CB736C" w:rsidRDefault="00CB736C" w:rsidP="00CB736C">
      <w:pPr>
        <w:jc w:val="right"/>
        <w:rPr>
          <w:rFonts w:ascii="Times New Roman" w:hAnsi="Times New Roman"/>
          <w:sz w:val="28"/>
          <w:szCs w:val="28"/>
          <w:highlight w:val="white"/>
        </w:rPr>
      </w:pPr>
    </w:p>
    <w:p w:rsidR="00CB736C" w:rsidRPr="00CB736C" w:rsidRDefault="00CB736C" w:rsidP="00CB736C">
      <w:pPr>
        <w:jc w:val="center"/>
        <w:outlineLvl w:val="0"/>
        <w:rPr>
          <w:rFonts w:ascii="Times New Roman" w:hAnsi="Times New Roman"/>
          <w:sz w:val="28"/>
          <w:szCs w:val="28"/>
          <w:highlight w:val="white"/>
        </w:rPr>
      </w:pPr>
      <w:r w:rsidRPr="00CB736C">
        <w:rPr>
          <w:rFonts w:ascii="Times New Roman" w:hAnsi="Times New Roman"/>
          <w:sz w:val="28"/>
          <w:szCs w:val="28"/>
          <w:highlight w:val="white"/>
        </w:rPr>
        <w:t xml:space="preserve">Согласие на назначение старостой сельского населенного пункта </w:t>
      </w:r>
    </w:p>
    <w:p w:rsidR="00CB736C" w:rsidRPr="00CB736C" w:rsidRDefault="006961BE" w:rsidP="006961BE">
      <w:pPr>
        <w:jc w:val="center"/>
        <w:outlineLvl w:val="0"/>
        <w:rPr>
          <w:rFonts w:ascii="Times New Roman" w:hAnsi="Times New Roman"/>
          <w:sz w:val="28"/>
          <w:szCs w:val="28"/>
          <w:highlight w:val="white"/>
        </w:rPr>
      </w:pPr>
      <w:r>
        <w:rPr>
          <w:rFonts w:ascii="Times New Roman" w:hAnsi="Times New Roman"/>
          <w:sz w:val="28"/>
          <w:szCs w:val="28"/>
          <w:highlight w:val="white"/>
        </w:rPr>
        <w:t>сельского поселения Горноправдинск</w:t>
      </w:r>
    </w:p>
    <w:p w:rsidR="00CB736C" w:rsidRPr="00CB736C" w:rsidRDefault="00CB736C" w:rsidP="00CB736C">
      <w:pPr>
        <w:jc w:val="both"/>
        <w:rPr>
          <w:rFonts w:ascii="Times New Roman" w:hAnsi="Times New Roman"/>
          <w:sz w:val="28"/>
          <w:szCs w:val="28"/>
          <w:highlight w:val="white"/>
        </w:rPr>
      </w:pPr>
    </w:p>
    <w:p w:rsidR="00CB736C" w:rsidRPr="00CB736C" w:rsidRDefault="00CB736C" w:rsidP="00CB736C">
      <w:pPr>
        <w:ind w:firstLine="708"/>
        <w:jc w:val="both"/>
        <w:rPr>
          <w:rFonts w:ascii="Times New Roman" w:hAnsi="Times New Roman"/>
          <w:sz w:val="28"/>
          <w:szCs w:val="28"/>
          <w:highlight w:val="white"/>
        </w:rPr>
      </w:pPr>
      <w:r w:rsidRPr="00CB736C">
        <w:rPr>
          <w:rFonts w:ascii="Times New Roman" w:hAnsi="Times New Roman"/>
          <w:sz w:val="28"/>
          <w:szCs w:val="28"/>
          <w:highlight w:val="white"/>
        </w:rPr>
        <w:t>Я, ________________________________ (Ф.И.О., год рождения, адрес проживания, данные паспорта или заменяющего его документа), согласен (согласна) на назначение меня старостой ____________ (указать наименование населенного пункта).</w:t>
      </w:r>
    </w:p>
    <w:p w:rsidR="00CB736C" w:rsidRPr="00CB736C" w:rsidRDefault="00CB736C" w:rsidP="00CB736C">
      <w:pPr>
        <w:tabs>
          <w:tab w:val="left" w:pos="5859"/>
        </w:tabs>
        <w:ind w:firstLine="709"/>
        <w:jc w:val="both"/>
        <w:rPr>
          <w:rFonts w:ascii="Times New Roman" w:hAnsi="Times New Roman"/>
          <w:sz w:val="28"/>
          <w:szCs w:val="28"/>
          <w:highlight w:val="white"/>
        </w:rPr>
      </w:pPr>
      <w:r w:rsidRPr="00CB736C">
        <w:rPr>
          <w:rFonts w:ascii="Times New Roman" w:hAnsi="Times New Roman"/>
          <w:sz w:val="28"/>
          <w:szCs w:val="28"/>
          <w:highlight w:val="white"/>
        </w:rPr>
        <w:t xml:space="preserve">Сообщаю, что в отношении меня отсутствует вступившее в силу решение суда о признании </w:t>
      </w:r>
      <w:proofErr w:type="gramStart"/>
      <w:r w:rsidRPr="00CB736C">
        <w:rPr>
          <w:rFonts w:ascii="Times New Roman" w:hAnsi="Times New Roman"/>
          <w:sz w:val="28"/>
          <w:szCs w:val="28"/>
          <w:highlight w:val="white"/>
        </w:rPr>
        <w:t>недееспособным</w:t>
      </w:r>
      <w:proofErr w:type="gramEnd"/>
      <w:r w:rsidRPr="00CB736C">
        <w:rPr>
          <w:rFonts w:ascii="Times New Roman" w:hAnsi="Times New Roman"/>
          <w:sz w:val="28"/>
          <w:szCs w:val="28"/>
          <w:highlight w:val="white"/>
        </w:rPr>
        <w:t xml:space="preserve"> или ограничении дееспособности, отсутствует непогашенная или неснятая судимость, я не замещаю государственную должность, должность государственной гражданской службы, не имею статуса иностранного агента.</w:t>
      </w:r>
    </w:p>
    <w:p w:rsidR="00CB736C" w:rsidRPr="00CB736C" w:rsidRDefault="00CB736C" w:rsidP="00CB736C">
      <w:pPr>
        <w:ind w:firstLine="708"/>
        <w:jc w:val="both"/>
        <w:rPr>
          <w:rFonts w:ascii="Times New Roman" w:hAnsi="Times New Roman"/>
          <w:sz w:val="28"/>
          <w:szCs w:val="28"/>
          <w:highlight w:val="white"/>
        </w:rPr>
      </w:pPr>
      <w:r w:rsidRPr="00CB736C">
        <w:rPr>
          <w:rFonts w:ascii="Times New Roman" w:hAnsi="Times New Roman"/>
          <w:sz w:val="28"/>
          <w:szCs w:val="28"/>
          <w:highlight w:val="white"/>
        </w:rPr>
        <w:t>Настоящее согласие действует со дня его подписания до дня отзыва в письменной форме.</w:t>
      </w:r>
    </w:p>
    <w:p w:rsidR="00CB736C" w:rsidRPr="00CB736C" w:rsidRDefault="00CB736C" w:rsidP="00CB736C">
      <w:pPr>
        <w:jc w:val="both"/>
        <w:rPr>
          <w:rFonts w:ascii="Times New Roman" w:hAnsi="Times New Roman"/>
          <w:sz w:val="28"/>
          <w:szCs w:val="28"/>
          <w:highlight w:val="white"/>
        </w:rPr>
      </w:pPr>
    </w:p>
    <w:p w:rsidR="00CB736C" w:rsidRPr="00CB736C" w:rsidRDefault="00CB736C" w:rsidP="00CB736C">
      <w:pPr>
        <w:rPr>
          <w:rFonts w:ascii="Times New Roman" w:hAnsi="Times New Roman"/>
          <w:sz w:val="28"/>
          <w:szCs w:val="28"/>
          <w:highlight w:val="white"/>
        </w:rPr>
      </w:pPr>
    </w:p>
    <w:p w:rsidR="00CB736C" w:rsidRPr="00CB736C" w:rsidRDefault="00CB736C" w:rsidP="00CB736C">
      <w:pPr>
        <w:rPr>
          <w:rFonts w:ascii="Times New Roman" w:hAnsi="Times New Roman"/>
          <w:sz w:val="28"/>
          <w:szCs w:val="28"/>
          <w:highlight w:val="white"/>
        </w:rPr>
      </w:pPr>
    </w:p>
    <w:p w:rsidR="00CB736C" w:rsidRPr="00CB736C" w:rsidRDefault="00CB736C" w:rsidP="00CB736C">
      <w:pPr>
        <w:rPr>
          <w:rFonts w:ascii="Times New Roman" w:hAnsi="Times New Roman"/>
          <w:sz w:val="28"/>
          <w:szCs w:val="28"/>
          <w:highlight w:val="white"/>
        </w:rPr>
      </w:pPr>
      <w:r w:rsidRPr="00CB736C">
        <w:rPr>
          <w:rFonts w:ascii="Times New Roman" w:hAnsi="Times New Roman"/>
          <w:sz w:val="28"/>
          <w:szCs w:val="28"/>
          <w:highlight w:val="white"/>
        </w:rPr>
        <w:t>_______________                     _________________          _________________</w:t>
      </w:r>
    </w:p>
    <w:p w:rsidR="00CB736C" w:rsidRPr="00CB736C" w:rsidRDefault="00CB736C" w:rsidP="00CB736C">
      <w:pPr>
        <w:rPr>
          <w:rFonts w:ascii="Times New Roman" w:hAnsi="Times New Roman"/>
          <w:sz w:val="28"/>
          <w:szCs w:val="28"/>
          <w:highlight w:val="white"/>
        </w:rPr>
      </w:pPr>
      <w:r w:rsidRPr="00CB736C">
        <w:rPr>
          <w:rFonts w:ascii="Times New Roman" w:hAnsi="Times New Roman"/>
          <w:sz w:val="28"/>
          <w:szCs w:val="28"/>
          <w:highlight w:val="white"/>
        </w:rPr>
        <w:t xml:space="preserve">        дата                                              подпись                          расшифровка</w:t>
      </w:r>
    </w:p>
    <w:p w:rsidR="00CB736C" w:rsidRPr="00CB736C" w:rsidRDefault="00CB736C" w:rsidP="00CB736C">
      <w:pPr>
        <w:jc w:val="both"/>
        <w:outlineLvl w:val="0"/>
        <w:rPr>
          <w:rFonts w:ascii="Times New Roman" w:hAnsi="Times New Roman"/>
          <w:sz w:val="28"/>
          <w:szCs w:val="28"/>
          <w:highlight w:val="white"/>
        </w:rPr>
      </w:pPr>
    </w:p>
    <w:p w:rsidR="00CB736C" w:rsidRPr="00CB736C" w:rsidRDefault="00CB736C" w:rsidP="00CB736C">
      <w:pPr>
        <w:jc w:val="right"/>
        <w:rPr>
          <w:rFonts w:ascii="Times New Roman" w:hAnsi="Times New Roman"/>
          <w:sz w:val="28"/>
          <w:szCs w:val="28"/>
          <w:highlight w:val="white"/>
        </w:rPr>
      </w:pPr>
    </w:p>
    <w:p w:rsidR="00CB736C" w:rsidRPr="00CB736C" w:rsidRDefault="00CB736C" w:rsidP="00CB736C">
      <w:pPr>
        <w:jc w:val="both"/>
        <w:rPr>
          <w:rFonts w:ascii="Times New Roman" w:hAnsi="Times New Roman"/>
          <w:sz w:val="28"/>
          <w:szCs w:val="28"/>
          <w:highlight w:val="white"/>
        </w:rPr>
      </w:pPr>
    </w:p>
    <w:p w:rsidR="00CB736C" w:rsidRPr="00CB736C" w:rsidRDefault="00CB736C" w:rsidP="00CB736C">
      <w:pPr>
        <w:jc w:val="both"/>
        <w:rPr>
          <w:rFonts w:ascii="Times New Roman" w:hAnsi="Times New Roman"/>
          <w:sz w:val="28"/>
          <w:szCs w:val="28"/>
          <w:highlight w:val="white"/>
        </w:rPr>
      </w:pPr>
    </w:p>
    <w:p w:rsidR="0068620B" w:rsidRDefault="0068620B">
      <w:pPr>
        <w:rPr>
          <w:rFonts w:ascii="Times New Roman" w:hAnsi="Times New Roman"/>
          <w:sz w:val="28"/>
          <w:szCs w:val="28"/>
          <w:highlight w:val="white"/>
        </w:rPr>
      </w:pPr>
      <w:r>
        <w:rPr>
          <w:rFonts w:ascii="Times New Roman" w:hAnsi="Times New Roman"/>
          <w:sz w:val="28"/>
          <w:szCs w:val="28"/>
          <w:highlight w:val="white"/>
        </w:rPr>
        <w:br w:type="page"/>
      </w:r>
    </w:p>
    <w:p w:rsidR="0068620B" w:rsidRPr="0068620B" w:rsidRDefault="0068620B" w:rsidP="0068620B">
      <w:pPr>
        <w:autoSpaceDE w:val="0"/>
        <w:autoSpaceDN w:val="0"/>
        <w:adjustRightInd w:val="0"/>
        <w:spacing w:after="0" w:line="240" w:lineRule="auto"/>
        <w:jc w:val="center"/>
        <w:rPr>
          <w:rFonts w:ascii="Times New Roman" w:eastAsia="Times New Roman" w:hAnsi="Times New Roman"/>
          <w:b/>
          <w:sz w:val="24"/>
          <w:szCs w:val="24"/>
          <w:lang w:eastAsia="ru-RU"/>
        </w:rPr>
      </w:pPr>
      <w:r w:rsidRPr="0068620B">
        <w:rPr>
          <w:rFonts w:ascii="Times New Roman" w:eastAsia="Times New Roman" w:hAnsi="Times New Roman"/>
          <w:b/>
          <w:sz w:val="24"/>
          <w:szCs w:val="24"/>
          <w:lang w:eastAsia="ru-RU"/>
        </w:rPr>
        <w:lastRenderedPageBreak/>
        <w:t>ПОЯСНИТЕЛЬНАЯ ЗАПИСКА</w:t>
      </w:r>
    </w:p>
    <w:p w:rsidR="0068620B" w:rsidRPr="0068620B" w:rsidRDefault="0068620B" w:rsidP="0068620B">
      <w:pPr>
        <w:autoSpaceDE w:val="0"/>
        <w:autoSpaceDN w:val="0"/>
        <w:adjustRightInd w:val="0"/>
        <w:spacing w:after="0" w:line="240" w:lineRule="auto"/>
        <w:jc w:val="center"/>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к проекту решения Совета депутатов сельского поселения Горноправдинск</w:t>
      </w:r>
    </w:p>
    <w:p w:rsidR="0068620B" w:rsidRPr="0068620B" w:rsidRDefault="0068620B" w:rsidP="0068620B">
      <w:pPr>
        <w:spacing w:after="0" w:line="240" w:lineRule="auto"/>
        <w:jc w:val="center"/>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«Об утверждении Положения о старостах сельских населённых пунктов сельского поселения Горноправдинск»</w:t>
      </w:r>
    </w:p>
    <w:p w:rsidR="0068620B" w:rsidRPr="0068620B" w:rsidRDefault="0068620B" w:rsidP="0068620B">
      <w:pPr>
        <w:tabs>
          <w:tab w:val="left" w:pos="4500"/>
        </w:tabs>
        <w:spacing w:after="0" w:line="240" w:lineRule="auto"/>
        <w:jc w:val="center"/>
        <w:rPr>
          <w:rFonts w:ascii="Times New Roman" w:eastAsia="Times New Roman" w:hAnsi="Times New Roman"/>
          <w:sz w:val="24"/>
          <w:szCs w:val="24"/>
          <w:highlight w:val="yellow"/>
          <w:lang w:eastAsia="ru-RU"/>
        </w:rPr>
      </w:pPr>
    </w:p>
    <w:p w:rsidR="0068620B" w:rsidRPr="0068620B" w:rsidRDefault="0068620B" w:rsidP="0068620B">
      <w:pPr>
        <w:autoSpaceDE w:val="0"/>
        <w:autoSpaceDN w:val="0"/>
        <w:adjustRightInd w:val="0"/>
        <w:spacing w:after="0" w:line="240" w:lineRule="auto"/>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18 сентября 2026</w:t>
      </w:r>
      <w:r>
        <w:rPr>
          <w:rFonts w:ascii="Times New Roman" w:eastAsia="Times New Roman" w:hAnsi="Times New Roman"/>
          <w:sz w:val="24"/>
          <w:szCs w:val="24"/>
          <w:lang w:eastAsia="ru-RU"/>
        </w:rPr>
        <w:t xml:space="preserve"> года</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 xml:space="preserve">    </w:t>
      </w:r>
      <w:r w:rsidRPr="0068620B">
        <w:rPr>
          <w:rFonts w:ascii="Times New Roman" w:eastAsia="Times New Roman" w:hAnsi="Times New Roman"/>
          <w:sz w:val="24"/>
          <w:szCs w:val="24"/>
          <w:lang w:eastAsia="ru-RU"/>
        </w:rPr>
        <w:tab/>
        <w:t xml:space="preserve">  </w:t>
      </w:r>
      <w:r w:rsidRPr="0068620B">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t xml:space="preserve">           </w:t>
      </w:r>
      <w:r w:rsidRPr="0068620B">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r>
      <w:proofErr w:type="spellStart"/>
      <w:r w:rsidRPr="0068620B">
        <w:rPr>
          <w:rFonts w:ascii="Times New Roman" w:eastAsia="Times New Roman" w:hAnsi="Times New Roman"/>
          <w:sz w:val="24"/>
          <w:szCs w:val="24"/>
          <w:lang w:eastAsia="ru-RU"/>
        </w:rPr>
        <w:t>п.Горноправдинск</w:t>
      </w:r>
      <w:proofErr w:type="spellEnd"/>
    </w:p>
    <w:p w:rsidR="0068620B" w:rsidRPr="0068620B" w:rsidRDefault="0068620B" w:rsidP="0068620B">
      <w:pPr>
        <w:autoSpaceDE w:val="0"/>
        <w:autoSpaceDN w:val="0"/>
        <w:adjustRightInd w:val="0"/>
        <w:spacing w:after="0" w:line="240" w:lineRule="auto"/>
        <w:rPr>
          <w:rFonts w:ascii="Times New Roman" w:eastAsia="Times New Roman" w:hAnsi="Times New Roman"/>
          <w:sz w:val="24"/>
          <w:szCs w:val="24"/>
          <w:highlight w:val="yellow"/>
          <w:lang w:eastAsia="ru-RU"/>
        </w:rPr>
      </w:pPr>
    </w:p>
    <w:p w:rsidR="0068620B" w:rsidRPr="0068620B" w:rsidRDefault="0068620B" w:rsidP="0068620B">
      <w:pPr>
        <w:autoSpaceDE w:val="0"/>
        <w:autoSpaceDN w:val="0"/>
        <w:adjustRightInd w:val="0"/>
        <w:spacing w:after="0" w:line="240" w:lineRule="auto"/>
        <w:rPr>
          <w:rFonts w:ascii="Times New Roman" w:eastAsia="Times New Roman" w:hAnsi="Times New Roman"/>
          <w:sz w:val="24"/>
          <w:szCs w:val="24"/>
          <w:highlight w:val="yellow"/>
          <w:lang w:eastAsia="ru-RU"/>
        </w:rPr>
      </w:pPr>
    </w:p>
    <w:p w:rsidR="0068620B" w:rsidRPr="0068620B" w:rsidRDefault="0068620B" w:rsidP="0068620B">
      <w:pPr>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Мной, главным специалистом администрации сельского поселения Горноправдинск </w:t>
      </w:r>
      <w:proofErr w:type="spellStart"/>
      <w:r w:rsidRPr="0068620B">
        <w:rPr>
          <w:rFonts w:ascii="Times New Roman" w:eastAsia="Times New Roman" w:hAnsi="Times New Roman"/>
          <w:sz w:val="24"/>
          <w:szCs w:val="24"/>
          <w:lang w:eastAsia="ru-RU"/>
        </w:rPr>
        <w:t>Ращупкиной</w:t>
      </w:r>
      <w:proofErr w:type="spellEnd"/>
      <w:r w:rsidRPr="0068620B">
        <w:rPr>
          <w:rFonts w:ascii="Times New Roman" w:eastAsia="Times New Roman" w:hAnsi="Times New Roman"/>
          <w:sz w:val="24"/>
          <w:szCs w:val="24"/>
          <w:lang w:eastAsia="ru-RU"/>
        </w:rPr>
        <w:t xml:space="preserve"> Татьяной Александровной, на основе модельного правового акта, разработанного Департаментом внутренней политики Ханты-Мансийского автономного округа – Югры, разработан проект решения Совета депутатов сельского поселения Горноправдинск «Об утверждении Положения о старостах сельских населённых пунктов сельского поселения Горноправдинск» (далее по тексту – Проект).</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Проект разработан в связи с принятием Федерального закона от 20 марта 2025 года № 33-ФЗ «Об общих принципах организации местного самоуправления в единой системе публичной власти», которым установлены новые правовые основы организации местного самоуправления, в том числе в части института старост сельских населённых пунктов.</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В соответствии со статьёй 51 Федерального закона от 20.03.2025 № 33-ФЗ «Об общих принципах организации местного самоуправления в единой системе публичной власти» староста сельского населённого пункта назначается в целях непосредственного обеспечения жизнедеятельности населения, участия граждан в осуществлении местного самоуправления, содействия в решении вопросов местного значения </w:t>
      </w:r>
      <w:proofErr w:type="gramStart"/>
      <w:r w:rsidRPr="0068620B">
        <w:rPr>
          <w:rFonts w:ascii="Times New Roman" w:eastAsia="Times New Roman" w:hAnsi="Times New Roman"/>
          <w:sz w:val="24"/>
          <w:szCs w:val="24"/>
          <w:lang w:eastAsia="ru-RU"/>
        </w:rPr>
        <w:t>на части территории</w:t>
      </w:r>
      <w:proofErr w:type="gramEnd"/>
      <w:r w:rsidRPr="0068620B">
        <w:rPr>
          <w:rFonts w:ascii="Times New Roman" w:eastAsia="Times New Roman" w:hAnsi="Times New Roman"/>
          <w:sz w:val="24"/>
          <w:szCs w:val="24"/>
          <w:lang w:eastAsia="ru-RU"/>
        </w:rPr>
        <w:t xml:space="preserve"> муниципального образования. Порядок назначения и деятельности старосты определяется нормативным правовым актом представительного органа муниципального образования в соответствии с законом субъекта Российской Федерации.</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На региональном уровне вопросы, связанные со статусом и деятельностью старост, регулируются Законом Ханты-Мансийского автономного округа — Югры от 17 октября 2018 года № 71-оз «О старостах сельских населённых пунктов </w:t>
      </w:r>
      <w:proofErr w:type="gramStart"/>
      <w:r w:rsidRPr="0068620B">
        <w:rPr>
          <w:rFonts w:ascii="Times New Roman" w:eastAsia="Times New Roman" w:hAnsi="Times New Roman"/>
          <w:sz w:val="24"/>
          <w:szCs w:val="24"/>
          <w:lang w:eastAsia="ru-RU"/>
        </w:rPr>
        <w:t>в</w:t>
      </w:r>
      <w:proofErr w:type="gramEnd"/>
      <w:r w:rsidRPr="0068620B">
        <w:rPr>
          <w:rFonts w:ascii="Times New Roman" w:eastAsia="Times New Roman" w:hAnsi="Times New Roman"/>
          <w:sz w:val="24"/>
          <w:szCs w:val="24"/>
          <w:lang w:eastAsia="ru-RU"/>
        </w:rPr>
        <w:t xml:space="preserve"> </w:t>
      </w:r>
      <w:proofErr w:type="gramStart"/>
      <w:r w:rsidRPr="0068620B">
        <w:rPr>
          <w:rFonts w:ascii="Times New Roman" w:eastAsia="Times New Roman" w:hAnsi="Times New Roman"/>
          <w:sz w:val="24"/>
          <w:szCs w:val="24"/>
          <w:lang w:eastAsia="ru-RU"/>
        </w:rPr>
        <w:t>Ханты-Мансийском</w:t>
      </w:r>
      <w:proofErr w:type="gramEnd"/>
      <w:r w:rsidRPr="0068620B">
        <w:rPr>
          <w:rFonts w:ascii="Times New Roman" w:eastAsia="Times New Roman" w:hAnsi="Times New Roman"/>
          <w:sz w:val="24"/>
          <w:szCs w:val="24"/>
          <w:lang w:eastAsia="ru-RU"/>
        </w:rPr>
        <w:t xml:space="preserve"> автономном округе — Югре».</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Ранее действовавшее Положение о старостах сельских населённых пунктов сельского поселения Горноправдинск было утверждено решением Совета депутатов сельского поселения Горноправдинск от 18.04.2019 № 29 «Об утверждении Положения о старостах сельских населённых пунктов сельского поселения Горноправдинск» (с последующими изменениями, внесёнными решениями от 12.12.2019 № 54, от 19.01.2021 № 98, от 11.11.2024 № 58). Указанное Положение было разработано на основании ранее действовавшего Федерального закона от 06.10.2003 № 131-ФЗ «Об общих принципах организации местного самоуправления в Российской Федерации».</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Рассмотрение проекта предлагается в связи с изменением федерального законодательства, а также в целях приведения муниципального нормативного правового акта в соответствие с действующим законодательством.</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bCs/>
          <w:sz w:val="24"/>
          <w:szCs w:val="24"/>
          <w:lang w:eastAsia="ru-RU"/>
        </w:rPr>
      </w:pPr>
    </w:p>
    <w:p w:rsidR="0068620B" w:rsidRPr="0068620B" w:rsidRDefault="0068620B" w:rsidP="0068620B">
      <w:pPr>
        <w:autoSpaceDE w:val="0"/>
        <w:autoSpaceDN w:val="0"/>
        <w:adjustRightInd w:val="0"/>
        <w:spacing w:after="0" w:line="240" w:lineRule="auto"/>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Главный специалист</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t>Т. А. Ращупкина</w:t>
      </w:r>
    </w:p>
    <w:p w:rsidR="0068620B" w:rsidRPr="0068620B" w:rsidRDefault="0068620B" w:rsidP="0068620B">
      <w:pPr>
        <w:spacing w:after="0" w:line="240" w:lineRule="auto"/>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br w:type="page"/>
      </w:r>
    </w:p>
    <w:p w:rsidR="0068620B" w:rsidRPr="0068620B" w:rsidRDefault="0068620B" w:rsidP="0068620B">
      <w:pPr>
        <w:autoSpaceDE w:val="0"/>
        <w:autoSpaceDN w:val="0"/>
        <w:adjustRightInd w:val="0"/>
        <w:spacing w:after="0" w:line="240" w:lineRule="auto"/>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jc w:val="both"/>
        <w:rPr>
          <w:rFonts w:ascii="Times New Roman" w:eastAsia="Times New Roman" w:hAnsi="Times New Roman"/>
          <w:sz w:val="24"/>
          <w:szCs w:val="24"/>
          <w:highlight w:val="yellow"/>
          <w:lang w:eastAsia="ru-RU"/>
        </w:rPr>
      </w:pPr>
    </w:p>
    <w:p w:rsidR="0068620B" w:rsidRPr="0068620B" w:rsidRDefault="0068620B" w:rsidP="0068620B">
      <w:pPr>
        <w:autoSpaceDE w:val="0"/>
        <w:autoSpaceDN w:val="0"/>
        <w:adjustRightInd w:val="0"/>
        <w:spacing w:after="0" w:line="240" w:lineRule="auto"/>
        <w:jc w:val="both"/>
        <w:rPr>
          <w:rFonts w:ascii="Times New Roman" w:eastAsia="Times New Roman" w:hAnsi="Times New Roman"/>
          <w:sz w:val="24"/>
          <w:szCs w:val="24"/>
          <w:highlight w:val="yellow"/>
          <w:lang w:eastAsia="ru-RU"/>
        </w:rPr>
      </w:pPr>
    </w:p>
    <w:p w:rsidR="0068620B" w:rsidRPr="0068620B" w:rsidRDefault="0068620B" w:rsidP="0068620B">
      <w:pPr>
        <w:autoSpaceDE w:val="0"/>
        <w:autoSpaceDN w:val="0"/>
        <w:adjustRightInd w:val="0"/>
        <w:spacing w:after="0" w:line="240" w:lineRule="auto"/>
        <w:jc w:val="center"/>
        <w:rPr>
          <w:rFonts w:ascii="Times New Roman" w:eastAsia="Times New Roman" w:hAnsi="Times New Roman"/>
          <w:b/>
          <w:sz w:val="24"/>
          <w:szCs w:val="24"/>
          <w:lang w:eastAsia="ru-RU"/>
        </w:rPr>
      </w:pPr>
      <w:r w:rsidRPr="0068620B">
        <w:rPr>
          <w:rFonts w:ascii="Times New Roman" w:eastAsia="Times New Roman" w:hAnsi="Times New Roman"/>
          <w:b/>
          <w:sz w:val="24"/>
          <w:szCs w:val="24"/>
          <w:lang w:eastAsia="ru-RU"/>
        </w:rPr>
        <w:t>ЗАКЛЮЧЕНИЕ</w:t>
      </w:r>
    </w:p>
    <w:p w:rsidR="0068620B" w:rsidRPr="0068620B" w:rsidRDefault="0068620B" w:rsidP="0068620B">
      <w:pPr>
        <w:autoSpaceDE w:val="0"/>
        <w:autoSpaceDN w:val="0"/>
        <w:adjustRightInd w:val="0"/>
        <w:spacing w:after="0" w:line="240" w:lineRule="auto"/>
        <w:jc w:val="center"/>
        <w:rPr>
          <w:rFonts w:ascii="Times New Roman" w:eastAsia="Times New Roman" w:hAnsi="Times New Roman"/>
          <w:b/>
          <w:sz w:val="24"/>
          <w:szCs w:val="24"/>
          <w:lang w:eastAsia="ru-RU"/>
        </w:rPr>
      </w:pPr>
      <w:r w:rsidRPr="0068620B">
        <w:rPr>
          <w:rFonts w:ascii="Times New Roman" w:eastAsia="Times New Roman" w:hAnsi="Times New Roman"/>
          <w:b/>
          <w:sz w:val="24"/>
          <w:szCs w:val="24"/>
          <w:lang w:eastAsia="ru-RU"/>
        </w:rPr>
        <w:t>антикоррупционной экспертизы</w:t>
      </w:r>
    </w:p>
    <w:p w:rsidR="0068620B" w:rsidRPr="0068620B" w:rsidRDefault="0068620B" w:rsidP="0068620B">
      <w:pPr>
        <w:autoSpaceDE w:val="0"/>
        <w:autoSpaceDN w:val="0"/>
        <w:adjustRightInd w:val="0"/>
        <w:spacing w:after="0" w:line="240" w:lineRule="auto"/>
        <w:jc w:val="center"/>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 на проект решения Совета депутатов сельского поселения Горноправдинск</w:t>
      </w:r>
    </w:p>
    <w:p w:rsidR="0068620B" w:rsidRPr="0068620B" w:rsidRDefault="0068620B" w:rsidP="0068620B">
      <w:pPr>
        <w:spacing w:after="0" w:line="240" w:lineRule="auto"/>
        <w:jc w:val="center"/>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«Об утверждении Положения о старостах сельских населённых пунктов сельского поселения Горноправдинск»</w:t>
      </w:r>
    </w:p>
    <w:p w:rsidR="0068620B" w:rsidRPr="0068620B" w:rsidRDefault="0068620B" w:rsidP="0068620B">
      <w:pPr>
        <w:tabs>
          <w:tab w:val="left" w:pos="4500"/>
        </w:tabs>
        <w:spacing w:after="0" w:line="240" w:lineRule="auto"/>
        <w:jc w:val="center"/>
        <w:rPr>
          <w:rFonts w:ascii="Times New Roman" w:eastAsia="Times New Roman" w:hAnsi="Times New Roman"/>
          <w:sz w:val="24"/>
          <w:szCs w:val="24"/>
          <w:highlight w:val="yellow"/>
          <w:lang w:eastAsia="ru-RU"/>
        </w:rPr>
      </w:pPr>
    </w:p>
    <w:p w:rsidR="0068620B" w:rsidRPr="0068620B" w:rsidRDefault="0068620B" w:rsidP="0068620B">
      <w:pPr>
        <w:autoSpaceDE w:val="0"/>
        <w:autoSpaceDN w:val="0"/>
        <w:adjustRightInd w:val="0"/>
        <w:spacing w:after="0" w:line="240" w:lineRule="auto"/>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18 сентября 2026 года </w:t>
      </w:r>
      <w:r w:rsidRPr="0068620B">
        <w:rPr>
          <w:rFonts w:ascii="Times New Roman" w:eastAsia="Times New Roman" w:hAnsi="Times New Roman"/>
          <w:sz w:val="24"/>
          <w:szCs w:val="24"/>
          <w:lang w:eastAsia="ru-RU"/>
        </w:rPr>
        <w:tab/>
        <w:t xml:space="preserve"> </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      </w:t>
      </w:r>
      <w:r w:rsidRPr="0068620B">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t xml:space="preserve">           </w:t>
      </w:r>
      <w:r w:rsidRPr="0068620B">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r>
      <w:proofErr w:type="spellStart"/>
      <w:r w:rsidRPr="0068620B">
        <w:rPr>
          <w:rFonts w:ascii="Times New Roman" w:eastAsia="Times New Roman" w:hAnsi="Times New Roman"/>
          <w:sz w:val="24"/>
          <w:szCs w:val="24"/>
          <w:lang w:eastAsia="ru-RU"/>
        </w:rPr>
        <w:t>п</w:t>
      </w:r>
      <w:proofErr w:type="gramStart"/>
      <w:r w:rsidRPr="0068620B">
        <w:rPr>
          <w:rFonts w:ascii="Times New Roman" w:eastAsia="Times New Roman" w:hAnsi="Times New Roman"/>
          <w:sz w:val="24"/>
          <w:szCs w:val="24"/>
          <w:lang w:eastAsia="ru-RU"/>
        </w:rPr>
        <w:t>.Г</w:t>
      </w:r>
      <w:proofErr w:type="gramEnd"/>
      <w:r w:rsidRPr="0068620B">
        <w:rPr>
          <w:rFonts w:ascii="Times New Roman" w:eastAsia="Times New Roman" w:hAnsi="Times New Roman"/>
          <w:sz w:val="24"/>
          <w:szCs w:val="24"/>
          <w:lang w:eastAsia="ru-RU"/>
        </w:rPr>
        <w:t>орноправдинск</w:t>
      </w:r>
      <w:proofErr w:type="spellEnd"/>
    </w:p>
    <w:p w:rsidR="0068620B" w:rsidRPr="0068620B" w:rsidRDefault="0068620B" w:rsidP="0068620B">
      <w:pPr>
        <w:autoSpaceDE w:val="0"/>
        <w:autoSpaceDN w:val="0"/>
        <w:adjustRightInd w:val="0"/>
        <w:spacing w:after="0" w:line="240" w:lineRule="auto"/>
        <w:rPr>
          <w:rFonts w:ascii="Times New Roman" w:eastAsia="Times New Roman" w:hAnsi="Times New Roman"/>
          <w:sz w:val="24"/>
          <w:szCs w:val="24"/>
          <w:highlight w:val="yellow"/>
          <w:lang w:eastAsia="ru-RU"/>
        </w:rPr>
      </w:pPr>
    </w:p>
    <w:p w:rsidR="0068620B" w:rsidRPr="0068620B" w:rsidRDefault="0068620B" w:rsidP="0068620B">
      <w:pPr>
        <w:autoSpaceDE w:val="0"/>
        <w:autoSpaceDN w:val="0"/>
        <w:adjustRightInd w:val="0"/>
        <w:spacing w:after="0" w:line="240" w:lineRule="auto"/>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ab/>
        <w:t>Главный специалист администрации сельского поселения Горноправдинск Ращупкина Татьяна Александровна, рассмотрев проект решения Совета депутатов сельского поселения Горноправдинск «Об утверждении Положения о старостах сельских населённых пунктов сельского поселения Горноправдинск» (далее по тексту – Проект) на соответствие Конституции Российской Федерации, федеральному законодательству, законодательству Ханты-Мансийского автономного округа – Югры, Уставу сельского поселения Горноправдинск,</w:t>
      </w:r>
    </w:p>
    <w:p w:rsidR="0068620B" w:rsidRPr="0068620B" w:rsidRDefault="0068620B" w:rsidP="0068620B">
      <w:pPr>
        <w:autoSpaceDE w:val="0"/>
        <w:autoSpaceDN w:val="0"/>
        <w:adjustRightInd w:val="0"/>
        <w:spacing w:after="0" w:line="240" w:lineRule="auto"/>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jc w:val="center"/>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УСТАНОВИЛ:</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Предметом правового регулирования Проекта является утверждение Положения о старостах сельских населённых пунктов сельского поселения Горноправдинск, определяющего порядок назначения, деятельности и прекращения полномочий старост сельских населённых пунктов, их права, обязанности и гарантии деятельности.</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В соответствии с частью 1 статьи 132 Конституции Российской Федерации,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 </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Согласно части 2 статьи 51 Федерального закона от 20.03.2025 № 33-ФЗ «Об общих принципах организации местного самоуправления в единой системе публичной власти»,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Согласно подпункту 6 части 8 статьи 51 Федерального закона от 20.03.2025 № 33-ФЗ староста сельского населённого пункта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 </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Согласно части 9 статьи 51 Федерального закона от 20.03.2025 № 33-ФЗ,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 </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proofErr w:type="gramStart"/>
      <w:r w:rsidRPr="0068620B">
        <w:rPr>
          <w:rFonts w:ascii="Times New Roman" w:eastAsia="Times New Roman" w:hAnsi="Times New Roman"/>
          <w:sz w:val="24"/>
          <w:szCs w:val="24"/>
          <w:lang w:eastAsia="ru-RU"/>
        </w:rPr>
        <w:lastRenderedPageBreak/>
        <w:t xml:space="preserve">В соответствии с пунктом 1 статьи 2 Закона Ханты-Мансийского автономного округа – Югры от 17.10.2018 № 71-оз «О старостах сельских населенных пунктов в Ханты-Мансийском автономном округе – Югре», порядок организации и проведения схода граждан сельского населенного пункта по вопросам выдвижения кандидатуры старосты, а также досрочного прекращения полномочий старосты устанавливается нормативным правовым актом представительного органа муниципального образования. </w:t>
      </w:r>
      <w:proofErr w:type="gramEnd"/>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В соответствии с пунктом 2 статьи 2 Закона Ханты-Мансийского автономного округа – Югры от 17.10.2018 № 71-оз «О старостах сельских населенных пунктов </w:t>
      </w:r>
      <w:proofErr w:type="gramStart"/>
      <w:r w:rsidRPr="0068620B">
        <w:rPr>
          <w:rFonts w:ascii="Times New Roman" w:eastAsia="Times New Roman" w:hAnsi="Times New Roman"/>
          <w:sz w:val="24"/>
          <w:szCs w:val="24"/>
          <w:lang w:eastAsia="ru-RU"/>
        </w:rPr>
        <w:t>в</w:t>
      </w:r>
      <w:proofErr w:type="gramEnd"/>
      <w:r w:rsidRPr="0068620B">
        <w:rPr>
          <w:rFonts w:ascii="Times New Roman" w:eastAsia="Times New Roman" w:hAnsi="Times New Roman"/>
          <w:sz w:val="24"/>
          <w:szCs w:val="24"/>
          <w:lang w:eastAsia="ru-RU"/>
        </w:rPr>
        <w:t xml:space="preserve"> </w:t>
      </w:r>
      <w:proofErr w:type="gramStart"/>
      <w:r w:rsidRPr="0068620B">
        <w:rPr>
          <w:rFonts w:ascii="Times New Roman" w:eastAsia="Times New Roman" w:hAnsi="Times New Roman"/>
          <w:sz w:val="24"/>
          <w:szCs w:val="24"/>
          <w:lang w:eastAsia="ru-RU"/>
        </w:rPr>
        <w:t>Ханты-Мансийском</w:t>
      </w:r>
      <w:proofErr w:type="gramEnd"/>
      <w:r w:rsidRPr="0068620B">
        <w:rPr>
          <w:rFonts w:ascii="Times New Roman" w:eastAsia="Times New Roman" w:hAnsi="Times New Roman"/>
          <w:sz w:val="24"/>
          <w:szCs w:val="24"/>
          <w:lang w:eastAsia="ru-RU"/>
        </w:rPr>
        <w:t xml:space="preserve"> автономном округе – Югре», порядок назначения, деятельности, а также прекращения полномочий старосты устанавливается нормативным правовым актом представительного органа муниципального образования в соответствии с Федеральным законом и настоящим Законом. </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Согласно пункту 3 статьи 6 Закона Ханты-Мансийского автономного округа – Югры от 17.10.2018 № 71-оз за счет средств бюджета муниципального образования может быть предусмотрена возможность компенсации расходов старосты, связанных с осуществлением им деятельности (полномочий) старосты, в случаях, порядке и размерах, установленных нормативным правовым актом представительного органа муниципального образования. </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Согласно пункту 4 статьи 6 Закона Ханты-Мансийского автономного округа – Югры от 17.10.2018 № 71-оз «О старостах сельских населенных пунктов </w:t>
      </w:r>
      <w:proofErr w:type="gramStart"/>
      <w:r w:rsidRPr="0068620B">
        <w:rPr>
          <w:rFonts w:ascii="Times New Roman" w:eastAsia="Times New Roman" w:hAnsi="Times New Roman"/>
          <w:sz w:val="24"/>
          <w:szCs w:val="24"/>
          <w:lang w:eastAsia="ru-RU"/>
        </w:rPr>
        <w:t>в</w:t>
      </w:r>
      <w:proofErr w:type="gramEnd"/>
      <w:r w:rsidRPr="0068620B">
        <w:rPr>
          <w:rFonts w:ascii="Times New Roman" w:eastAsia="Times New Roman" w:hAnsi="Times New Roman"/>
          <w:sz w:val="24"/>
          <w:szCs w:val="24"/>
          <w:lang w:eastAsia="ru-RU"/>
        </w:rPr>
        <w:t xml:space="preserve"> </w:t>
      </w:r>
      <w:proofErr w:type="gramStart"/>
      <w:r w:rsidRPr="0068620B">
        <w:rPr>
          <w:rFonts w:ascii="Times New Roman" w:eastAsia="Times New Roman" w:hAnsi="Times New Roman"/>
          <w:sz w:val="24"/>
          <w:szCs w:val="24"/>
          <w:lang w:eastAsia="ru-RU"/>
        </w:rPr>
        <w:t>Ханты-Мансийском</w:t>
      </w:r>
      <w:proofErr w:type="gramEnd"/>
      <w:r w:rsidRPr="0068620B">
        <w:rPr>
          <w:rFonts w:ascii="Times New Roman" w:eastAsia="Times New Roman" w:hAnsi="Times New Roman"/>
          <w:sz w:val="24"/>
          <w:szCs w:val="24"/>
          <w:lang w:eastAsia="ru-RU"/>
        </w:rPr>
        <w:t xml:space="preserve"> автономном округе – Югре», Уставом муниципального образования и (или) нормативным правовым актом представительного органа муниципального образования могут предусматриваться иные гарантии деятельности старосты. </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Согласно пункту 5 статьи 18 Устава сельского поселения Горноправдинск, Совет поселения осуществляет иные полномочия, отнесенные к полномочиям представительного органа муниципального образования федеральными законами, Уставом (Основным законом) Ханты-Мансийского автономного округа - Югры, законами Ханты-Мансийского автономного округа - Югры, настоящим уставом. </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Таким образом, Проект в соответствии с полномочиями органов местного самоуправления сельского поселения Горноправдинск рассматривается и принимается Советом депутатов сельского поселения Горноправдинск.</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В ходе проверки установлено, что Проект разработан на основании Федерального закона от 20.03.2025 № 33-ФЗ «Об общих принципах организации местного самоуправления в единой системе публичной власти», Закона Ханты-Мансийского автономного округа – Югры от 17.10.2018 № 71-оз «О старостах сельских населенных пунктов </w:t>
      </w:r>
      <w:proofErr w:type="gramStart"/>
      <w:r w:rsidRPr="0068620B">
        <w:rPr>
          <w:rFonts w:ascii="Times New Roman" w:eastAsia="Times New Roman" w:hAnsi="Times New Roman"/>
          <w:sz w:val="24"/>
          <w:szCs w:val="24"/>
          <w:lang w:eastAsia="ru-RU"/>
        </w:rPr>
        <w:t>в</w:t>
      </w:r>
      <w:proofErr w:type="gramEnd"/>
      <w:r w:rsidRPr="0068620B">
        <w:rPr>
          <w:rFonts w:ascii="Times New Roman" w:eastAsia="Times New Roman" w:hAnsi="Times New Roman"/>
          <w:sz w:val="24"/>
          <w:szCs w:val="24"/>
          <w:lang w:eastAsia="ru-RU"/>
        </w:rPr>
        <w:t xml:space="preserve"> </w:t>
      </w:r>
      <w:proofErr w:type="gramStart"/>
      <w:r w:rsidRPr="0068620B">
        <w:rPr>
          <w:rFonts w:ascii="Times New Roman" w:eastAsia="Times New Roman" w:hAnsi="Times New Roman"/>
          <w:sz w:val="24"/>
          <w:szCs w:val="24"/>
          <w:lang w:eastAsia="ru-RU"/>
        </w:rPr>
        <w:t>Ханты-Мансийском</w:t>
      </w:r>
      <w:proofErr w:type="gramEnd"/>
      <w:r w:rsidRPr="0068620B">
        <w:rPr>
          <w:rFonts w:ascii="Times New Roman" w:eastAsia="Times New Roman" w:hAnsi="Times New Roman"/>
          <w:sz w:val="24"/>
          <w:szCs w:val="24"/>
          <w:lang w:eastAsia="ru-RU"/>
        </w:rPr>
        <w:t xml:space="preserve"> автономном округе – Югре», Устава сельского поселения Горноправдинск.</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proofErr w:type="gramStart"/>
      <w:r w:rsidRPr="0068620B">
        <w:rPr>
          <w:rFonts w:ascii="Times New Roman" w:eastAsia="Times New Roman" w:hAnsi="Times New Roman"/>
          <w:sz w:val="24"/>
          <w:szCs w:val="24"/>
          <w:lang w:eastAsia="ru-RU"/>
        </w:rPr>
        <w:t xml:space="preserve">Изучение Проекта на наличие </w:t>
      </w:r>
      <w:proofErr w:type="spellStart"/>
      <w:r w:rsidRPr="0068620B">
        <w:rPr>
          <w:rFonts w:ascii="Times New Roman" w:eastAsia="Times New Roman" w:hAnsi="Times New Roman"/>
          <w:sz w:val="24"/>
          <w:szCs w:val="24"/>
          <w:lang w:eastAsia="ru-RU"/>
        </w:rPr>
        <w:t>коррупциогенных</w:t>
      </w:r>
      <w:proofErr w:type="spellEnd"/>
      <w:r w:rsidRPr="0068620B">
        <w:rPr>
          <w:rFonts w:ascii="Times New Roman" w:eastAsia="Times New Roman" w:hAnsi="Times New Roman"/>
          <w:sz w:val="24"/>
          <w:szCs w:val="24"/>
          <w:lang w:eastAsia="ru-RU"/>
        </w:rPr>
        <w:t xml:space="preserve"> факторов в соответствии с Методикой проведения антикоррупционной экспертизы нормативных правовых актов и проектов нормативных правовых актов, утверждённой Постановлением Правительства Российской Федерации от 26 февраля 2010 г. № 96, показало, что Проект подлежит принятию надлежащим органом и в соответствии с предоставленной ему действующим законодательством компетенцией, что свидетельствует об отсутствии в изученном Проекте предусмотренного </w:t>
      </w:r>
      <w:proofErr w:type="spellStart"/>
      <w:r w:rsidRPr="0068620B">
        <w:rPr>
          <w:rFonts w:ascii="Times New Roman" w:eastAsia="Times New Roman" w:hAnsi="Times New Roman"/>
          <w:sz w:val="24"/>
          <w:szCs w:val="24"/>
          <w:lang w:eastAsia="ru-RU"/>
        </w:rPr>
        <w:t>п.п</w:t>
      </w:r>
      <w:proofErr w:type="spellEnd"/>
      <w:r w:rsidRPr="0068620B">
        <w:rPr>
          <w:rFonts w:ascii="Times New Roman" w:eastAsia="Times New Roman" w:hAnsi="Times New Roman"/>
          <w:sz w:val="24"/>
          <w:szCs w:val="24"/>
          <w:lang w:eastAsia="ru-RU"/>
        </w:rPr>
        <w:t>. «д» п</w:t>
      </w:r>
      <w:proofErr w:type="gramEnd"/>
      <w:r w:rsidRPr="0068620B">
        <w:rPr>
          <w:rFonts w:ascii="Times New Roman" w:eastAsia="Times New Roman" w:hAnsi="Times New Roman"/>
          <w:sz w:val="24"/>
          <w:szCs w:val="24"/>
          <w:lang w:eastAsia="ru-RU"/>
        </w:rPr>
        <w:t xml:space="preserve">. 3 Методики </w:t>
      </w:r>
      <w:proofErr w:type="spellStart"/>
      <w:r w:rsidRPr="0068620B">
        <w:rPr>
          <w:rFonts w:ascii="Times New Roman" w:eastAsia="Times New Roman" w:hAnsi="Times New Roman"/>
          <w:sz w:val="24"/>
          <w:szCs w:val="24"/>
          <w:lang w:eastAsia="ru-RU"/>
        </w:rPr>
        <w:t>коррупциогенного</w:t>
      </w:r>
      <w:proofErr w:type="spellEnd"/>
      <w:r w:rsidRPr="0068620B">
        <w:rPr>
          <w:rFonts w:ascii="Times New Roman" w:eastAsia="Times New Roman" w:hAnsi="Times New Roman"/>
          <w:sz w:val="24"/>
          <w:szCs w:val="24"/>
          <w:lang w:eastAsia="ru-RU"/>
        </w:rPr>
        <w:t xml:space="preserve"> фактора, устанавливающего для </w:t>
      </w:r>
      <w:proofErr w:type="spellStart"/>
      <w:r w:rsidRPr="0068620B">
        <w:rPr>
          <w:rFonts w:ascii="Times New Roman" w:eastAsia="Times New Roman" w:hAnsi="Times New Roman"/>
          <w:sz w:val="24"/>
          <w:szCs w:val="24"/>
          <w:lang w:eastAsia="ru-RU"/>
        </w:rPr>
        <w:t>правоприменителя</w:t>
      </w:r>
      <w:proofErr w:type="spellEnd"/>
      <w:r w:rsidRPr="0068620B">
        <w:rPr>
          <w:rFonts w:ascii="Times New Roman" w:eastAsia="Times New Roman" w:hAnsi="Times New Roman"/>
          <w:sz w:val="24"/>
          <w:szCs w:val="24"/>
          <w:lang w:eastAsia="ru-RU"/>
        </w:rPr>
        <w:t xml:space="preserve"> необоснованно широкие пределы усмотрения, выраженного в принятии нормативного правового акта за пределами компетенции.</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В ходе изучения Проекта установлено, что он не содержит предпосылок и условий для коррупционных действий и решений.</w:t>
      </w: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ind w:firstLine="708"/>
        <w:jc w:val="both"/>
        <w:rPr>
          <w:rFonts w:ascii="Times New Roman" w:eastAsia="Times New Roman" w:hAnsi="Times New Roman"/>
          <w:sz w:val="24"/>
          <w:szCs w:val="24"/>
          <w:lang w:eastAsia="ru-RU"/>
        </w:rPr>
      </w:pPr>
    </w:p>
    <w:p w:rsidR="0068620B" w:rsidRPr="0068620B" w:rsidRDefault="0068620B" w:rsidP="0068620B">
      <w:pPr>
        <w:autoSpaceDE w:val="0"/>
        <w:autoSpaceDN w:val="0"/>
        <w:adjustRightInd w:val="0"/>
        <w:spacing w:after="0" w:line="240" w:lineRule="auto"/>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 xml:space="preserve">Главный специалист администрации </w:t>
      </w:r>
    </w:p>
    <w:p w:rsidR="0068620B" w:rsidRPr="0068620B" w:rsidRDefault="0068620B" w:rsidP="0068620B">
      <w:pPr>
        <w:spacing w:after="0" w:line="240" w:lineRule="auto"/>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сельск</w:t>
      </w:r>
      <w:r>
        <w:rPr>
          <w:rFonts w:ascii="Times New Roman" w:eastAsia="Times New Roman" w:hAnsi="Times New Roman"/>
          <w:sz w:val="24"/>
          <w:szCs w:val="24"/>
          <w:lang w:eastAsia="ru-RU"/>
        </w:rPr>
        <w:t>ого поселения Горноправдинск</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t>Т. А. Ращупкина</w:t>
      </w:r>
    </w:p>
    <w:p w:rsidR="0068620B" w:rsidRPr="0068620B" w:rsidRDefault="0068620B" w:rsidP="0068620B">
      <w:pPr>
        <w:spacing w:after="0" w:line="240" w:lineRule="auto"/>
        <w:jc w:val="both"/>
        <w:rPr>
          <w:rFonts w:ascii="Times New Roman" w:eastAsia="Times New Roman" w:hAnsi="Times New Roman"/>
          <w:sz w:val="24"/>
          <w:szCs w:val="24"/>
          <w:lang w:eastAsia="ru-RU"/>
        </w:rPr>
      </w:pPr>
    </w:p>
    <w:p w:rsidR="0068620B" w:rsidRPr="0068620B" w:rsidRDefault="0068620B" w:rsidP="0068620B">
      <w:pPr>
        <w:spacing w:after="0" w:line="240" w:lineRule="auto"/>
        <w:jc w:val="center"/>
        <w:rPr>
          <w:rFonts w:ascii="Times New Roman" w:eastAsia="Times New Roman" w:hAnsi="Times New Roman"/>
          <w:b/>
          <w:sz w:val="24"/>
          <w:szCs w:val="24"/>
          <w:lang w:eastAsia="ru-RU"/>
        </w:rPr>
      </w:pPr>
    </w:p>
    <w:p w:rsidR="0068620B" w:rsidRPr="0068620B" w:rsidRDefault="0068620B" w:rsidP="0068620B">
      <w:pPr>
        <w:spacing w:after="0" w:line="240" w:lineRule="auto"/>
        <w:jc w:val="center"/>
        <w:rPr>
          <w:rFonts w:ascii="Times New Roman" w:eastAsia="Times New Roman" w:hAnsi="Times New Roman"/>
          <w:b/>
          <w:sz w:val="24"/>
          <w:szCs w:val="24"/>
          <w:highlight w:val="yellow"/>
          <w:lang w:eastAsia="ru-RU"/>
        </w:rPr>
      </w:pPr>
    </w:p>
    <w:p w:rsidR="0068620B" w:rsidRPr="0068620B" w:rsidRDefault="0068620B" w:rsidP="0068620B">
      <w:pPr>
        <w:spacing w:after="0" w:line="240" w:lineRule="auto"/>
        <w:jc w:val="center"/>
        <w:rPr>
          <w:rFonts w:ascii="Times New Roman" w:eastAsia="Times New Roman" w:hAnsi="Times New Roman"/>
          <w:b/>
          <w:sz w:val="24"/>
          <w:szCs w:val="24"/>
          <w:highlight w:val="yellow"/>
          <w:lang w:eastAsia="ru-RU"/>
        </w:rPr>
      </w:pPr>
    </w:p>
    <w:p w:rsidR="0068620B" w:rsidRPr="0068620B" w:rsidRDefault="0068620B" w:rsidP="0068620B">
      <w:pPr>
        <w:spacing w:after="0" w:line="240" w:lineRule="auto"/>
        <w:jc w:val="center"/>
        <w:rPr>
          <w:rFonts w:ascii="Times New Roman" w:eastAsia="Times New Roman" w:hAnsi="Times New Roman"/>
          <w:b/>
          <w:sz w:val="24"/>
          <w:szCs w:val="24"/>
          <w:highlight w:val="yellow"/>
          <w:lang w:eastAsia="ru-RU"/>
        </w:rPr>
      </w:pPr>
    </w:p>
    <w:p w:rsidR="0068620B" w:rsidRPr="0068620B" w:rsidRDefault="0068620B" w:rsidP="0068620B">
      <w:pPr>
        <w:spacing w:after="0" w:line="240" w:lineRule="auto"/>
        <w:jc w:val="center"/>
        <w:rPr>
          <w:rFonts w:ascii="Times New Roman" w:eastAsia="Times New Roman" w:hAnsi="Times New Roman"/>
          <w:b/>
          <w:sz w:val="24"/>
          <w:szCs w:val="24"/>
          <w:highlight w:val="yellow"/>
          <w:lang w:eastAsia="ru-RU"/>
        </w:rPr>
      </w:pPr>
    </w:p>
    <w:p w:rsidR="0037366C" w:rsidRDefault="0037366C">
      <w:pPr>
        <w:rPr>
          <w:rFonts w:ascii="Times New Roman" w:eastAsia="Times New Roman" w:hAnsi="Times New Roman"/>
          <w:b/>
          <w:sz w:val="24"/>
          <w:szCs w:val="24"/>
          <w:highlight w:val="yellow"/>
          <w:lang w:eastAsia="ru-RU"/>
        </w:rPr>
      </w:pPr>
      <w:r>
        <w:rPr>
          <w:rFonts w:ascii="Times New Roman" w:eastAsia="Times New Roman" w:hAnsi="Times New Roman"/>
          <w:b/>
          <w:sz w:val="24"/>
          <w:szCs w:val="24"/>
          <w:highlight w:val="yellow"/>
          <w:lang w:eastAsia="ru-RU"/>
        </w:rPr>
        <w:br w:type="page"/>
      </w:r>
    </w:p>
    <w:p w:rsidR="0068620B" w:rsidRPr="0068620B" w:rsidRDefault="0068620B" w:rsidP="0068620B">
      <w:pPr>
        <w:spacing w:after="0" w:line="240" w:lineRule="auto"/>
        <w:jc w:val="center"/>
        <w:rPr>
          <w:rFonts w:ascii="Times New Roman" w:eastAsia="Times New Roman" w:hAnsi="Times New Roman"/>
          <w:b/>
          <w:sz w:val="24"/>
          <w:szCs w:val="24"/>
          <w:highlight w:val="yellow"/>
          <w:lang w:eastAsia="ru-RU"/>
        </w:rPr>
      </w:pPr>
      <w:bookmarkStart w:id="0" w:name="_GoBack"/>
      <w:bookmarkEnd w:id="0"/>
    </w:p>
    <w:p w:rsidR="0068620B" w:rsidRPr="0068620B" w:rsidRDefault="0068620B" w:rsidP="0068620B">
      <w:pPr>
        <w:spacing w:after="0" w:line="240" w:lineRule="auto"/>
        <w:jc w:val="center"/>
        <w:rPr>
          <w:rFonts w:ascii="Times New Roman" w:eastAsia="Times New Roman" w:hAnsi="Times New Roman"/>
          <w:b/>
          <w:sz w:val="24"/>
          <w:szCs w:val="24"/>
          <w:highlight w:val="yellow"/>
          <w:lang w:eastAsia="ru-RU"/>
        </w:rPr>
      </w:pPr>
    </w:p>
    <w:p w:rsidR="0037366C" w:rsidRPr="0068620B" w:rsidRDefault="0037366C" w:rsidP="0037366C">
      <w:pPr>
        <w:spacing w:after="0" w:line="240" w:lineRule="auto"/>
        <w:jc w:val="center"/>
        <w:rPr>
          <w:rFonts w:ascii="Times New Roman" w:eastAsia="Times New Roman" w:hAnsi="Times New Roman"/>
          <w:b/>
          <w:sz w:val="24"/>
          <w:szCs w:val="24"/>
          <w:lang w:eastAsia="ru-RU"/>
        </w:rPr>
      </w:pPr>
      <w:r w:rsidRPr="0068620B">
        <w:rPr>
          <w:rFonts w:ascii="Times New Roman" w:eastAsia="Times New Roman" w:hAnsi="Times New Roman"/>
          <w:b/>
          <w:sz w:val="24"/>
          <w:szCs w:val="24"/>
          <w:lang w:eastAsia="ru-RU"/>
        </w:rPr>
        <w:t>Заключение</w:t>
      </w:r>
    </w:p>
    <w:p w:rsidR="0037366C" w:rsidRPr="0068620B" w:rsidRDefault="0037366C" w:rsidP="0037366C">
      <w:pPr>
        <w:spacing w:after="0" w:line="240" w:lineRule="auto"/>
        <w:jc w:val="center"/>
        <w:rPr>
          <w:rFonts w:ascii="Times New Roman" w:eastAsia="Times New Roman" w:hAnsi="Times New Roman"/>
          <w:b/>
          <w:sz w:val="24"/>
          <w:szCs w:val="24"/>
          <w:lang w:eastAsia="ru-RU"/>
        </w:rPr>
      </w:pPr>
      <w:r w:rsidRPr="0068620B">
        <w:rPr>
          <w:rFonts w:ascii="Times New Roman" w:eastAsia="Times New Roman" w:hAnsi="Times New Roman"/>
          <w:b/>
          <w:sz w:val="24"/>
          <w:szCs w:val="24"/>
          <w:lang w:eastAsia="ru-RU"/>
        </w:rPr>
        <w:t>финансово-экономического отдела</w:t>
      </w:r>
    </w:p>
    <w:p w:rsidR="0037366C" w:rsidRPr="0068620B" w:rsidRDefault="0037366C" w:rsidP="0037366C">
      <w:pPr>
        <w:autoSpaceDE w:val="0"/>
        <w:autoSpaceDN w:val="0"/>
        <w:adjustRightInd w:val="0"/>
        <w:spacing w:after="0" w:line="240" w:lineRule="auto"/>
        <w:jc w:val="center"/>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на проект решения Совета депутатов сельского поселения Горноправдинск</w:t>
      </w:r>
    </w:p>
    <w:p w:rsidR="0037366C" w:rsidRPr="0068620B" w:rsidRDefault="0037366C" w:rsidP="0037366C">
      <w:pPr>
        <w:spacing w:after="0" w:line="240" w:lineRule="auto"/>
        <w:jc w:val="center"/>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«Об утверждении Положения о старостах сельских населённых пунктов сельского поселения Горноправдинск»</w:t>
      </w:r>
    </w:p>
    <w:p w:rsidR="0037366C" w:rsidRPr="0068620B" w:rsidRDefault="0037366C" w:rsidP="0037366C">
      <w:pPr>
        <w:tabs>
          <w:tab w:val="left" w:pos="4500"/>
        </w:tabs>
        <w:spacing w:after="0" w:line="240" w:lineRule="auto"/>
        <w:jc w:val="center"/>
        <w:rPr>
          <w:rFonts w:ascii="Times New Roman" w:eastAsia="Times New Roman" w:hAnsi="Times New Roman"/>
          <w:sz w:val="24"/>
          <w:szCs w:val="24"/>
          <w:highlight w:val="yellow"/>
          <w:lang w:eastAsia="ru-RU"/>
        </w:rPr>
      </w:pPr>
    </w:p>
    <w:p w:rsidR="0037366C" w:rsidRDefault="0037366C" w:rsidP="0037366C">
      <w:pPr>
        <w:autoSpaceDE w:val="0"/>
        <w:autoSpaceDN w:val="0"/>
        <w:adjustRightInd w:val="0"/>
        <w:spacing w:after="0" w:line="240" w:lineRule="auto"/>
        <w:rPr>
          <w:rFonts w:ascii="Times New Roman" w:eastAsia="Times New Roman" w:hAnsi="Times New Roman"/>
          <w:sz w:val="24"/>
          <w:szCs w:val="24"/>
          <w:lang w:eastAsia="ru-RU"/>
        </w:rPr>
      </w:pPr>
    </w:p>
    <w:p w:rsidR="0037366C" w:rsidRPr="0068620B" w:rsidRDefault="0037366C" w:rsidP="0037366C">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r w:rsidRPr="0068620B">
        <w:rPr>
          <w:rFonts w:ascii="Times New Roman" w:eastAsia="Times New Roman" w:hAnsi="Times New Roman"/>
          <w:sz w:val="24"/>
          <w:szCs w:val="24"/>
          <w:lang w:eastAsia="ru-RU"/>
        </w:rPr>
        <w:t xml:space="preserve"> сентября 2026 года</w:t>
      </w:r>
      <w:r w:rsidRPr="0068620B">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t xml:space="preserve">      </w:t>
      </w:r>
      <w:r w:rsidRPr="0068620B">
        <w:rPr>
          <w:rFonts w:ascii="Times New Roman" w:eastAsia="Times New Roman" w:hAnsi="Times New Roman"/>
          <w:sz w:val="24"/>
          <w:szCs w:val="24"/>
          <w:lang w:eastAsia="ru-RU"/>
        </w:rPr>
        <w:tab/>
        <w:t xml:space="preserve">  </w:t>
      </w:r>
      <w:r w:rsidRPr="0068620B">
        <w:rPr>
          <w:rFonts w:ascii="Times New Roman" w:eastAsia="Times New Roman" w:hAnsi="Times New Roman"/>
          <w:sz w:val="24"/>
          <w:szCs w:val="24"/>
          <w:lang w:eastAsia="ru-RU"/>
        </w:rPr>
        <w:tab/>
      </w:r>
      <w:r w:rsidRPr="0068620B">
        <w:rPr>
          <w:rFonts w:ascii="Times New Roman" w:eastAsia="Times New Roman" w:hAnsi="Times New Roman"/>
          <w:sz w:val="24"/>
          <w:szCs w:val="24"/>
          <w:lang w:eastAsia="ru-RU"/>
        </w:rPr>
        <w:tab/>
        <w:t xml:space="preserve">           </w:t>
      </w:r>
      <w:r w:rsidRPr="0068620B">
        <w:rPr>
          <w:rFonts w:ascii="Times New Roman" w:eastAsia="Times New Roman" w:hAnsi="Times New Roman"/>
          <w:sz w:val="24"/>
          <w:szCs w:val="24"/>
          <w:lang w:eastAsia="ru-RU"/>
        </w:rPr>
        <w:tab/>
      </w:r>
      <w:r>
        <w:rPr>
          <w:rFonts w:ascii="Times New Roman" w:eastAsia="Times New Roman" w:hAnsi="Times New Roman"/>
          <w:sz w:val="24"/>
          <w:szCs w:val="24"/>
          <w:lang w:eastAsia="ru-RU"/>
        </w:rPr>
        <w:t xml:space="preserve">     </w:t>
      </w:r>
      <w:r w:rsidRPr="0068620B">
        <w:rPr>
          <w:rFonts w:ascii="Times New Roman" w:eastAsia="Times New Roman" w:hAnsi="Times New Roman"/>
          <w:sz w:val="24"/>
          <w:szCs w:val="24"/>
          <w:lang w:eastAsia="ru-RU"/>
        </w:rPr>
        <w:t>п.</w:t>
      </w:r>
      <w:r>
        <w:rPr>
          <w:rFonts w:ascii="Times New Roman" w:eastAsia="Times New Roman" w:hAnsi="Times New Roman"/>
          <w:sz w:val="24"/>
          <w:szCs w:val="24"/>
          <w:lang w:eastAsia="ru-RU"/>
        </w:rPr>
        <w:t xml:space="preserve"> </w:t>
      </w:r>
      <w:r w:rsidRPr="0068620B">
        <w:rPr>
          <w:rFonts w:ascii="Times New Roman" w:eastAsia="Times New Roman" w:hAnsi="Times New Roman"/>
          <w:sz w:val="24"/>
          <w:szCs w:val="24"/>
          <w:lang w:eastAsia="ru-RU"/>
        </w:rPr>
        <w:t>Горноправдинск</w:t>
      </w:r>
    </w:p>
    <w:p w:rsidR="0037366C" w:rsidRPr="0068620B" w:rsidRDefault="0037366C" w:rsidP="0037366C">
      <w:pPr>
        <w:spacing w:after="0" w:line="240" w:lineRule="auto"/>
        <w:ind w:firstLine="708"/>
        <w:jc w:val="both"/>
        <w:rPr>
          <w:rFonts w:ascii="Times New Roman" w:eastAsia="Times New Roman" w:hAnsi="Times New Roman"/>
          <w:sz w:val="24"/>
          <w:szCs w:val="24"/>
          <w:highlight w:val="yellow"/>
          <w:lang w:eastAsia="ru-RU"/>
        </w:rPr>
      </w:pPr>
    </w:p>
    <w:p w:rsidR="0037366C" w:rsidRPr="0068620B" w:rsidRDefault="0037366C" w:rsidP="0037366C">
      <w:pPr>
        <w:spacing w:after="0" w:line="240" w:lineRule="auto"/>
        <w:ind w:firstLine="708"/>
        <w:jc w:val="both"/>
        <w:rPr>
          <w:rFonts w:ascii="Times New Roman" w:eastAsia="Times New Roman" w:hAnsi="Times New Roman"/>
          <w:sz w:val="24"/>
          <w:szCs w:val="24"/>
          <w:highlight w:val="yellow"/>
          <w:lang w:eastAsia="ru-RU"/>
        </w:rPr>
      </w:pPr>
    </w:p>
    <w:p w:rsidR="0037366C" w:rsidRPr="00CD2D05" w:rsidRDefault="0037366C" w:rsidP="0037366C">
      <w:pPr>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CD2D05">
        <w:rPr>
          <w:rFonts w:ascii="Times New Roman" w:eastAsia="Times New Roman" w:hAnsi="Times New Roman"/>
          <w:sz w:val="24"/>
          <w:szCs w:val="24"/>
          <w:lang w:eastAsia="ru-RU"/>
        </w:rPr>
        <w:t>Рассмотрев проект решения Совета депутатов сельского поселения Горноправдинск «Об утверждении Положения о старостах сельских населённых пунктов сельского поселения Горноправдинск»  (далее по тексту – Проект),  я, начальник финансово-экономического отдела администрации сельского поселения Горноправдинск Шестакова Валентина Валентиновна отмечаю следующее:</w:t>
      </w:r>
    </w:p>
    <w:p w:rsidR="0037366C" w:rsidRPr="00CD2D05" w:rsidRDefault="0037366C" w:rsidP="0037366C">
      <w:pPr>
        <w:pStyle w:val="ac"/>
        <w:spacing w:line="240" w:lineRule="auto"/>
        <w:ind w:firstLine="709"/>
        <w:jc w:val="both"/>
        <w:rPr>
          <w:b w:val="0"/>
        </w:rPr>
      </w:pPr>
      <w:r w:rsidRPr="00CD2D05">
        <w:rPr>
          <w:b w:val="0"/>
        </w:rPr>
        <w:t xml:space="preserve">Проект решения Совета депутатов сельского поселения Горноправдинск разработан в соответствии с полномочиями органа местного самоуправления сельского поселения Горноправдинск - администрации сельского поселения Горноправдинск. </w:t>
      </w:r>
    </w:p>
    <w:p w:rsidR="0037366C" w:rsidRPr="00CD2D05" w:rsidRDefault="0037366C" w:rsidP="0037366C">
      <w:pPr>
        <w:pStyle w:val="ac"/>
        <w:spacing w:line="240" w:lineRule="auto"/>
        <w:ind w:firstLine="709"/>
        <w:jc w:val="both"/>
        <w:rPr>
          <w:b w:val="0"/>
        </w:rPr>
      </w:pPr>
      <w:r w:rsidRPr="00CD2D05">
        <w:rPr>
          <w:b w:val="0"/>
        </w:rPr>
        <w:t xml:space="preserve">В части реализации возможно к применению в условиях утверждения бюджетных ассигнований в решении Совета депутатов сельского поселения Горноправдинск                «О бюджете сельского поселения Горноправдинск на текущий  год и плановый период». </w:t>
      </w:r>
    </w:p>
    <w:p w:rsidR="0037366C" w:rsidRPr="00CD2D05" w:rsidRDefault="0037366C" w:rsidP="0037366C">
      <w:pPr>
        <w:spacing w:line="240" w:lineRule="auto"/>
        <w:ind w:firstLine="709"/>
        <w:jc w:val="both"/>
        <w:rPr>
          <w:rFonts w:ascii="Times New Roman" w:hAnsi="Times New Roman"/>
          <w:sz w:val="24"/>
          <w:szCs w:val="24"/>
        </w:rPr>
      </w:pPr>
      <w:r w:rsidRPr="00CD2D05">
        <w:rPr>
          <w:rFonts w:ascii="Times New Roman" w:hAnsi="Times New Roman"/>
          <w:sz w:val="24"/>
          <w:szCs w:val="24"/>
        </w:rPr>
        <w:t xml:space="preserve">Замечаний по указанному проекту </w:t>
      </w:r>
      <w:r w:rsidRPr="00CD2D05">
        <w:rPr>
          <w:rFonts w:ascii="Times New Roman" w:eastAsia="Times New Roman" w:hAnsi="Times New Roman"/>
          <w:sz w:val="24"/>
          <w:szCs w:val="24"/>
          <w:lang w:eastAsia="ru-RU"/>
        </w:rPr>
        <w:t>решения Совета депутатов сельского поселения Горноправдинск</w:t>
      </w:r>
      <w:r w:rsidRPr="00CD2D05">
        <w:rPr>
          <w:rFonts w:ascii="Times New Roman" w:hAnsi="Times New Roman"/>
          <w:sz w:val="24"/>
          <w:szCs w:val="24"/>
        </w:rPr>
        <w:t xml:space="preserve"> не имею.</w:t>
      </w:r>
    </w:p>
    <w:p w:rsidR="0037366C" w:rsidRDefault="0037366C" w:rsidP="0037366C">
      <w:pPr>
        <w:spacing w:after="0" w:line="240" w:lineRule="auto"/>
        <w:ind w:firstLine="709"/>
        <w:jc w:val="both"/>
        <w:rPr>
          <w:rFonts w:ascii="Times New Roman" w:eastAsia="Times New Roman" w:hAnsi="Times New Roman"/>
          <w:sz w:val="24"/>
          <w:szCs w:val="24"/>
          <w:lang w:eastAsia="ru-RU"/>
        </w:rPr>
      </w:pPr>
    </w:p>
    <w:p w:rsidR="0037366C" w:rsidRDefault="0037366C" w:rsidP="0037366C">
      <w:pPr>
        <w:spacing w:after="0" w:line="240" w:lineRule="auto"/>
        <w:ind w:firstLine="709"/>
        <w:jc w:val="both"/>
        <w:rPr>
          <w:rFonts w:ascii="Times New Roman" w:eastAsia="Times New Roman" w:hAnsi="Times New Roman"/>
          <w:sz w:val="24"/>
          <w:szCs w:val="24"/>
          <w:lang w:eastAsia="ru-RU"/>
        </w:rPr>
      </w:pPr>
    </w:p>
    <w:p w:rsidR="0037366C" w:rsidRDefault="0037366C" w:rsidP="0037366C">
      <w:pPr>
        <w:spacing w:after="0" w:line="240" w:lineRule="auto"/>
        <w:ind w:firstLine="709"/>
        <w:jc w:val="both"/>
        <w:rPr>
          <w:rFonts w:ascii="Times New Roman" w:eastAsia="Times New Roman" w:hAnsi="Times New Roman"/>
          <w:sz w:val="24"/>
          <w:szCs w:val="24"/>
          <w:lang w:eastAsia="ru-RU"/>
        </w:rPr>
      </w:pPr>
    </w:p>
    <w:p w:rsidR="0037366C" w:rsidRDefault="0037366C" w:rsidP="0037366C">
      <w:pPr>
        <w:spacing w:after="0" w:line="240" w:lineRule="auto"/>
        <w:ind w:firstLine="709"/>
        <w:jc w:val="both"/>
        <w:rPr>
          <w:rFonts w:ascii="Times New Roman" w:eastAsia="Times New Roman" w:hAnsi="Times New Roman"/>
          <w:sz w:val="24"/>
          <w:szCs w:val="24"/>
          <w:lang w:eastAsia="ru-RU"/>
        </w:rPr>
      </w:pPr>
    </w:p>
    <w:p w:rsidR="0037366C" w:rsidRDefault="0037366C" w:rsidP="0037366C">
      <w:pPr>
        <w:spacing w:after="0" w:line="240" w:lineRule="auto"/>
        <w:ind w:firstLine="709"/>
        <w:jc w:val="both"/>
        <w:rPr>
          <w:rFonts w:ascii="Times New Roman" w:eastAsia="Times New Roman" w:hAnsi="Times New Roman"/>
          <w:sz w:val="24"/>
          <w:szCs w:val="24"/>
          <w:lang w:eastAsia="ru-RU"/>
        </w:rPr>
      </w:pPr>
    </w:p>
    <w:p w:rsidR="0037366C" w:rsidRPr="0068620B" w:rsidRDefault="0037366C" w:rsidP="0037366C">
      <w:pPr>
        <w:autoSpaceDE w:val="0"/>
        <w:autoSpaceDN w:val="0"/>
        <w:adjustRightInd w:val="0"/>
        <w:spacing w:after="0" w:line="240" w:lineRule="auto"/>
        <w:jc w:val="both"/>
        <w:rPr>
          <w:rFonts w:ascii="Times New Roman" w:eastAsia="Times New Roman" w:hAnsi="Times New Roman"/>
          <w:sz w:val="24"/>
          <w:szCs w:val="24"/>
          <w:highlight w:val="yellow"/>
          <w:lang w:eastAsia="ru-RU"/>
        </w:rPr>
      </w:pPr>
    </w:p>
    <w:p w:rsidR="0037366C" w:rsidRPr="0068620B" w:rsidRDefault="0037366C" w:rsidP="0037366C">
      <w:pPr>
        <w:autoSpaceDE w:val="0"/>
        <w:autoSpaceDN w:val="0"/>
        <w:adjustRightInd w:val="0"/>
        <w:spacing w:after="0" w:line="240" w:lineRule="auto"/>
        <w:jc w:val="both"/>
        <w:rPr>
          <w:rFonts w:ascii="Times New Roman" w:eastAsia="Times New Roman" w:hAnsi="Times New Roman"/>
          <w:sz w:val="24"/>
          <w:szCs w:val="24"/>
          <w:highlight w:val="yellow"/>
          <w:lang w:eastAsia="ru-RU"/>
        </w:rPr>
      </w:pPr>
    </w:p>
    <w:p w:rsidR="0037366C" w:rsidRPr="0068620B" w:rsidRDefault="0037366C" w:rsidP="0037366C">
      <w:pPr>
        <w:autoSpaceDE w:val="0"/>
        <w:autoSpaceDN w:val="0"/>
        <w:adjustRightInd w:val="0"/>
        <w:spacing w:after="0" w:line="240" w:lineRule="auto"/>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Начальник финансово-</w:t>
      </w:r>
    </w:p>
    <w:p w:rsidR="0037366C" w:rsidRPr="0068620B" w:rsidRDefault="0037366C" w:rsidP="0037366C">
      <w:pPr>
        <w:autoSpaceDE w:val="0"/>
        <w:autoSpaceDN w:val="0"/>
        <w:adjustRightInd w:val="0"/>
        <w:spacing w:after="0" w:line="240" w:lineRule="auto"/>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экономического отдела администрации</w:t>
      </w:r>
    </w:p>
    <w:p w:rsidR="0068620B" w:rsidRPr="0068620B" w:rsidRDefault="0037366C" w:rsidP="0037366C">
      <w:pPr>
        <w:spacing w:after="0" w:line="240" w:lineRule="auto"/>
        <w:jc w:val="both"/>
        <w:rPr>
          <w:rFonts w:ascii="Times New Roman" w:eastAsia="Times New Roman" w:hAnsi="Times New Roman"/>
          <w:sz w:val="24"/>
          <w:szCs w:val="24"/>
          <w:lang w:eastAsia="ru-RU"/>
        </w:rPr>
      </w:pPr>
      <w:r w:rsidRPr="0068620B">
        <w:rPr>
          <w:rFonts w:ascii="Times New Roman" w:eastAsia="Times New Roman" w:hAnsi="Times New Roman"/>
          <w:sz w:val="24"/>
          <w:szCs w:val="24"/>
          <w:lang w:eastAsia="ru-RU"/>
        </w:rPr>
        <w:t>сельского поселения Горноправдинск</w:t>
      </w:r>
      <w:r w:rsidRPr="0068620B">
        <w:rPr>
          <w:rFonts w:ascii="Times New Roman" w:eastAsia="Times New Roman" w:hAnsi="Times New Roman"/>
          <w:sz w:val="24"/>
          <w:szCs w:val="24"/>
          <w:lang w:eastAsia="ru-RU"/>
        </w:rPr>
        <w:tab/>
        <w:t xml:space="preserve">     </w:t>
      </w:r>
      <w:r w:rsidRPr="0068620B">
        <w:rPr>
          <w:rFonts w:ascii="Times New Roman" w:eastAsia="Times New Roman" w:hAnsi="Times New Roman"/>
          <w:sz w:val="24"/>
          <w:szCs w:val="24"/>
          <w:lang w:eastAsia="ru-RU"/>
        </w:rPr>
        <w:tab/>
        <w:t xml:space="preserve">                                        </w:t>
      </w:r>
      <w:r>
        <w:rPr>
          <w:rFonts w:ascii="Times New Roman" w:eastAsia="Times New Roman" w:hAnsi="Times New Roman"/>
          <w:sz w:val="24"/>
          <w:szCs w:val="24"/>
          <w:lang w:eastAsia="ru-RU"/>
        </w:rPr>
        <w:t xml:space="preserve"> </w:t>
      </w:r>
      <w:r w:rsidRPr="0068620B">
        <w:rPr>
          <w:rFonts w:ascii="Times New Roman" w:eastAsia="Times New Roman" w:hAnsi="Times New Roman"/>
          <w:sz w:val="24"/>
          <w:szCs w:val="24"/>
          <w:lang w:eastAsia="ru-RU"/>
        </w:rPr>
        <w:t>В.В. Шестакова</w:t>
      </w:r>
    </w:p>
    <w:p w:rsidR="0068620B" w:rsidRPr="0068620B" w:rsidRDefault="0068620B" w:rsidP="0068620B">
      <w:pPr>
        <w:spacing w:after="0" w:line="240" w:lineRule="auto"/>
        <w:jc w:val="both"/>
        <w:rPr>
          <w:rFonts w:ascii="Times New Roman" w:eastAsia="Times New Roman" w:hAnsi="Times New Roman"/>
          <w:sz w:val="24"/>
          <w:szCs w:val="24"/>
          <w:lang w:eastAsia="ru-RU"/>
        </w:rPr>
      </w:pPr>
    </w:p>
    <w:p w:rsidR="0068620B" w:rsidRPr="0068620B" w:rsidRDefault="0068620B" w:rsidP="0068620B">
      <w:pPr>
        <w:spacing w:after="0" w:line="240" w:lineRule="auto"/>
        <w:jc w:val="both"/>
        <w:rPr>
          <w:rFonts w:ascii="Times New Roman" w:eastAsia="Times New Roman" w:hAnsi="Times New Roman"/>
          <w:sz w:val="24"/>
          <w:szCs w:val="24"/>
          <w:lang w:eastAsia="ru-RU"/>
        </w:rPr>
      </w:pPr>
    </w:p>
    <w:p w:rsidR="0068620B" w:rsidRPr="0068620B" w:rsidRDefault="0068620B" w:rsidP="0068620B">
      <w:pPr>
        <w:spacing w:after="0" w:line="240" w:lineRule="auto"/>
        <w:jc w:val="both"/>
        <w:rPr>
          <w:rFonts w:ascii="Times New Roman" w:eastAsia="Times New Roman" w:hAnsi="Times New Roman"/>
          <w:sz w:val="24"/>
          <w:szCs w:val="24"/>
          <w:lang w:eastAsia="ru-RU"/>
        </w:rPr>
      </w:pPr>
    </w:p>
    <w:p w:rsidR="0068620B" w:rsidRPr="0068620B" w:rsidRDefault="0068620B" w:rsidP="0068620B">
      <w:pPr>
        <w:spacing w:after="0" w:line="240" w:lineRule="auto"/>
        <w:jc w:val="both"/>
        <w:rPr>
          <w:rFonts w:ascii="Times New Roman" w:eastAsia="Times New Roman" w:hAnsi="Times New Roman"/>
          <w:sz w:val="24"/>
          <w:szCs w:val="24"/>
          <w:lang w:eastAsia="ru-RU"/>
        </w:rPr>
      </w:pPr>
    </w:p>
    <w:p w:rsidR="0068620B" w:rsidRPr="0068620B" w:rsidRDefault="0068620B" w:rsidP="0068620B">
      <w:pPr>
        <w:spacing w:after="0" w:line="240" w:lineRule="auto"/>
        <w:jc w:val="both"/>
        <w:rPr>
          <w:rFonts w:ascii="Times New Roman" w:eastAsia="Times New Roman" w:hAnsi="Times New Roman"/>
          <w:sz w:val="24"/>
          <w:szCs w:val="24"/>
          <w:lang w:eastAsia="ru-RU"/>
        </w:rPr>
      </w:pPr>
    </w:p>
    <w:p w:rsidR="0068620B" w:rsidRPr="0068620B" w:rsidRDefault="0068620B" w:rsidP="0068620B">
      <w:pPr>
        <w:spacing w:after="0" w:line="240" w:lineRule="auto"/>
        <w:jc w:val="both"/>
        <w:rPr>
          <w:rFonts w:ascii="Times New Roman" w:eastAsia="Times New Roman" w:hAnsi="Times New Roman"/>
          <w:sz w:val="24"/>
          <w:szCs w:val="24"/>
          <w:lang w:eastAsia="ru-RU"/>
        </w:rPr>
      </w:pPr>
    </w:p>
    <w:p w:rsidR="0068620B" w:rsidRPr="0068620B" w:rsidRDefault="0068620B" w:rsidP="0068620B">
      <w:pPr>
        <w:spacing w:after="0" w:line="240" w:lineRule="auto"/>
        <w:jc w:val="both"/>
        <w:rPr>
          <w:rFonts w:ascii="Times New Roman" w:eastAsia="Times New Roman" w:hAnsi="Times New Roman"/>
          <w:sz w:val="24"/>
          <w:szCs w:val="24"/>
          <w:lang w:eastAsia="ru-RU"/>
        </w:rPr>
      </w:pPr>
    </w:p>
    <w:p w:rsidR="0068620B" w:rsidRPr="0068620B" w:rsidRDefault="0068620B" w:rsidP="0068620B">
      <w:pPr>
        <w:spacing w:after="0" w:line="240" w:lineRule="auto"/>
        <w:jc w:val="both"/>
        <w:rPr>
          <w:rFonts w:ascii="Times New Roman" w:eastAsia="Times New Roman" w:hAnsi="Times New Roman"/>
          <w:sz w:val="24"/>
          <w:szCs w:val="24"/>
          <w:lang w:eastAsia="ru-RU"/>
        </w:rPr>
      </w:pPr>
    </w:p>
    <w:p w:rsidR="0068620B" w:rsidRPr="0068620B" w:rsidRDefault="0068620B" w:rsidP="0068620B">
      <w:pPr>
        <w:spacing w:after="0" w:line="240" w:lineRule="auto"/>
        <w:jc w:val="both"/>
        <w:rPr>
          <w:rFonts w:ascii="Times New Roman" w:eastAsia="Times New Roman" w:hAnsi="Times New Roman"/>
          <w:sz w:val="24"/>
          <w:szCs w:val="24"/>
          <w:lang w:eastAsia="ru-RU"/>
        </w:rPr>
      </w:pPr>
    </w:p>
    <w:p w:rsidR="0068620B" w:rsidRPr="0068620B" w:rsidRDefault="0068620B" w:rsidP="0068620B">
      <w:pPr>
        <w:spacing w:after="0" w:line="240" w:lineRule="auto"/>
        <w:jc w:val="both"/>
        <w:rPr>
          <w:rFonts w:ascii="Times New Roman" w:eastAsia="Times New Roman" w:hAnsi="Times New Roman"/>
          <w:sz w:val="24"/>
          <w:szCs w:val="24"/>
          <w:lang w:eastAsia="ru-RU"/>
        </w:rPr>
      </w:pPr>
    </w:p>
    <w:p w:rsidR="0068620B" w:rsidRPr="0068620B" w:rsidRDefault="0068620B" w:rsidP="0068620B">
      <w:pPr>
        <w:spacing w:after="0" w:line="240" w:lineRule="auto"/>
        <w:jc w:val="both"/>
        <w:rPr>
          <w:rFonts w:ascii="Times New Roman" w:eastAsia="Times New Roman" w:hAnsi="Times New Roman"/>
          <w:b/>
          <w:sz w:val="23"/>
          <w:szCs w:val="23"/>
          <w:lang w:eastAsia="ru-RU"/>
        </w:rPr>
      </w:pPr>
    </w:p>
    <w:p w:rsidR="00CB736C" w:rsidRPr="00CB736C" w:rsidRDefault="00CB736C" w:rsidP="00CB736C">
      <w:pPr>
        <w:rPr>
          <w:rFonts w:ascii="Times New Roman" w:hAnsi="Times New Roman"/>
          <w:sz w:val="28"/>
          <w:szCs w:val="28"/>
          <w:highlight w:val="white"/>
        </w:rPr>
      </w:pPr>
    </w:p>
    <w:p w:rsidR="00AE73FB" w:rsidRPr="00CB736C" w:rsidRDefault="00AE73FB" w:rsidP="00AE73FB">
      <w:pPr>
        <w:pStyle w:val="ConsPlusTitle"/>
        <w:jc w:val="center"/>
        <w:rPr>
          <w:rFonts w:ascii="Times New Roman" w:eastAsia="Calibri" w:hAnsi="Times New Roman" w:cs="Times New Roman"/>
          <w:b w:val="0"/>
          <w:sz w:val="28"/>
          <w:szCs w:val="28"/>
          <w:highlight w:val="white"/>
          <w:lang w:eastAsia="en-US"/>
        </w:rPr>
      </w:pPr>
    </w:p>
    <w:sectPr w:rsidR="00AE73FB" w:rsidRPr="00CB736C" w:rsidSect="00C502C1">
      <w:pgSz w:w="11906" w:h="16838"/>
      <w:pgMar w:top="993"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E36" w:rsidRDefault="003F2E36" w:rsidP="00CB736C">
      <w:pPr>
        <w:spacing w:after="0" w:line="240" w:lineRule="auto"/>
      </w:pPr>
      <w:r>
        <w:separator/>
      </w:r>
    </w:p>
  </w:endnote>
  <w:endnote w:type="continuationSeparator" w:id="0">
    <w:p w:rsidR="003F2E36" w:rsidRDefault="003F2E36" w:rsidP="00CB7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E36" w:rsidRDefault="003F2E36" w:rsidP="00CB736C">
      <w:pPr>
        <w:spacing w:after="0" w:line="240" w:lineRule="auto"/>
      </w:pPr>
      <w:r>
        <w:separator/>
      </w:r>
    </w:p>
  </w:footnote>
  <w:footnote w:type="continuationSeparator" w:id="0">
    <w:p w:rsidR="003F2E36" w:rsidRDefault="003F2E36" w:rsidP="00CB73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5A0D"/>
    <w:multiLevelType w:val="hybridMultilevel"/>
    <w:tmpl w:val="EC725D9E"/>
    <w:lvl w:ilvl="0" w:tplc="FB4C2A40">
      <w:start w:val="1"/>
      <w:numFmt w:val="decimal"/>
      <w:lvlText w:val="%1)"/>
      <w:lvlJc w:val="left"/>
      <w:pPr>
        <w:ind w:left="1495" w:hanging="360"/>
      </w:pPr>
      <w:rPr>
        <w:rFonts w:hint="default"/>
      </w:rPr>
    </w:lvl>
    <w:lvl w:ilvl="1" w:tplc="3800C95C">
      <w:start w:val="1"/>
      <w:numFmt w:val="lowerLetter"/>
      <w:lvlText w:val="%2."/>
      <w:lvlJc w:val="left"/>
      <w:pPr>
        <w:ind w:left="1800" w:hanging="360"/>
      </w:pPr>
    </w:lvl>
    <w:lvl w:ilvl="2" w:tplc="4B92A02C">
      <w:start w:val="1"/>
      <w:numFmt w:val="lowerRoman"/>
      <w:lvlText w:val="%3."/>
      <w:lvlJc w:val="right"/>
      <w:pPr>
        <w:ind w:left="2520" w:hanging="180"/>
      </w:pPr>
    </w:lvl>
    <w:lvl w:ilvl="3" w:tplc="60DA0462">
      <w:start w:val="1"/>
      <w:numFmt w:val="decimal"/>
      <w:lvlText w:val="%4."/>
      <w:lvlJc w:val="left"/>
      <w:pPr>
        <w:ind w:left="3240" w:hanging="360"/>
      </w:pPr>
    </w:lvl>
    <w:lvl w:ilvl="4" w:tplc="91E475A6">
      <w:start w:val="1"/>
      <w:numFmt w:val="lowerLetter"/>
      <w:lvlText w:val="%5."/>
      <w:lvlJc w:val="left"/>
      <w:pPr>
        <w:ind w:left="3960" w:hanging="360"/>
      </w:pPr>
    </w:lvl>
    <w:lvl w:ilvl="5" w:tplc="F1420668">
      <w:start w:val="1"/>
      <w:numFmt w:val="lowerRoman"/>
      <w:lvlText w:val="%6."/>
      <w:lvlJc w:val="right"/>
      <w:pPr>
        <w:ind w:left="4680" w:hanging="180"/>
      </w:pPr>
    </w:lvl>
    <w:lvl w:ilvl="6" w:tplc="1A327626">
      <w:start w:val="1"/>
      <w:numFmt w:val="decimal"/>
      <w:lvlText w:val="%7."/>
      <w:lvlJc w:val="left"/>
      <w:pPr>
        <w:ind w:left="5400" w:hanging="360"/>
      </w:pPr>
    </w:lvl>
    <w:lvl w:ilvl="7" w:tplc="2D686D8C">
      <w:start w:val="1"/>
      <w:numFmt w:val="lowerLetter"/>
      <w:lvlText w:val="%8."/>
      <w:lvlJc w:val="left"/>
      <w:pPr>
        <w:ind w:left="6120" w:hanging="360"/>
      </w:pPr>
    </w:lvl>
    <w:lvl w:ilvl="8" w:tplc="2A74EA54">
      <w:start w:val="1"/>
      <w:numFmt w:val="lowerRoman"/>
      <w:lvlText w:val="%9."/>
      <w:lvlJc w:val="right"/>
      <w:pPr>
        <w:ind w:left="6840" w:hanging="180"/>
      </w:pPr>
    </w:lvl>
  </w:abstractNum>
  <w:abstractNum w:abstractNumId="1">
    <w:nsid w:val="1C92369A"/>
    <w:multiLevelType w:val="hybridMultilevel"/>
    <w:tmpl w:val="254EA368"/>
    <w:lvl w:ilvl="0" w:tplc="41B07D52">
      <w:start w:val="1"/>
      <w:numFmt w:val="decimal"/>
      <w:lvlText w:val="%1."/>
      <w:lvlJc w:val="left"/>
      <w:pPr>
        <w:ind w:left="900" w:hanging="360"/>
      </w:pPr>
      <w:rPr>
        <w:rFonts w:hint="default"/>
        <w:i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E990872"/>
    <w:multiLevelType w:val="hybridMultilevel"/>
    <w:tmpl w:val="4BB4BBDA"/>
    <w:lvl w:ilvl="0" w:tplc="3AAC37F4">
      <w:start w:val="1"/>
      <w:numFmt w:val="decimal"/>
      <w:lvlText w:val="%1."/>
      <w:lvlJc w:val="left"/>
      <w:pPr>
        <w:ind w:left="720" w:hanging="360"/>
      </w:pPr>
      <w:rPr>
        <w:rFonts w:hint="default"/>
      </w:rPr>
    </w:lvl>
    <w:lvl w:ilvl="1" w:tplc="FD949950">
      <w:start w:val="1"/>
      <w:numFmt w:val="lowerLetter"/>
      <w:lvlText w:val="%2."/>
      <w:lvlJc w:val="left"/>
      <w:pPr>
        <w:ind w:left="1440" w:hanging="360"/>
      </w:pPr>
    </w:lvl>
    <w:lvl w:ilvl="2" w:tplc="3ADA303A">
      <w:start w:val="1"/>
      <w:numFmt w:val="lowerRoman"/>
      <w:lvlText w:val="%3."/>
      <w:lvlJc w:val="right"/>
      <w:pPr>
        <w:ind w:left="2160" w:hanging="180"/>
      </w:pPr>
    </w:lvl>
    <w:lvl w:ilvl="3" w:tplc="ADEEF2FE">
      <w:start w:val="1"/>
      <w:numFmt w:val="decimal"/>
      <w:lvlText w:val="%4."/>
      <w:lvlJc w:val="left"/>
      <w:pPr>
        <w:ind w:left="2880" w:hanging="360"/>
      </w:pPr>
    </w:lvl>
    <w:lvl w:ilvl="4" w:tplc="9B3A9954">
      <w:start w:val="1"/>
      <w:numFmt w:val="lowerLetter"/>
      <w:lvlText w:val="%5."/>
      <w:lvlJc w:val="left"/>
      <w:pPr>
        <w:ind w:left="3600" w:hanging="360"/>
      </w:pPr>
    </w:lvl>
    <w:lvl w:ilvl="5" w:tplc="AA144F9A">
      <w:start w:val="1"/>
      <w:numFmt w:val="lowerRoman"/>
      <w:lvlText w:val="%6."/>
      <w:lvlJc w:val="right"/>
      <w:pPr>
        <w:ind w:left="4320" w:hanging="180"/>
      </w:pPr>
    </w:lvl>
    <w:lvl w:ilvl="6" w:tplc="54FEF038">
      <w:start w:val="1"/>
      <w:numFmt w:val="decimal"/>
      <w:lvlText w:val="%7."/>
      <w:lvlJc w:val="left"/>
      <w:pPr>
        <w:ind w:left="5040" w:hanging="360"/>
      </w:pPr>
    </w:lvl>
    <w:lvl w:ilvl="7" w:tplc="1F6273F2">
      <w:start w:val="1"/>
      <w:numFmt w:val="lowerLetter"/>
      <w:lvlText w:val="%8."/>
      <w:lvlJc w:val="left"/>
      <w:pPr>
        <w:ind w:left="5760" w:hanging="360"/>
      </w:pPr>
    </w:lvl>
    <w:lvl w:ilvl="8" w:tplc="6944E3C0">
      <w:start w:val="1"/>
      <w:numFmt w:val="lowerRoman"/>
      <w:lvlText w:val="%9."/>
      <w:lvlJc w:val="right"/>
      <w:pPr>
        <w:ind w:left="6480" w:hanging="180"/>
      </w:pPr>
    </w:lvl>
  </w:abstractNum>
  <w:abstractNum w:abstractNumId="3">
    <w:nsid w:val="264B528C"/>
    <w:multiLevelType w:val="hybridMultilevel"/>
    <w:tmpl w:val="2E141624"/>
    <w:lvl w:ilvl="0" w:tplc="D6D437D2">
      <w:start w:val="1"/>
      <w:numFmt w:val="decimal"/>
      <w:lvlText w:val="%1)"/>
      <w:lvlJc w:val="left"/>
      <w:pPr>
        <w:ind w:left="1069" w:hanging="360"/>
      </w:pPr>
      <w:rPr>
        <w:rFonts w:hint="default"/>
      </w:rPr>
    </w:lvl>
    <w:lvl w:ilvl="1" w:tplc="E76A524E">
      <w:start w:val="1"/>
      <w:numFmt w:val="lowerLetter"/>
      <w:lvlText w:val="%2."/>
      <w:lvlJc w:val="left"/>
      <w:pPr>
        <w:ind w:left="1789" w:hanging="360"/>
      </w:pPr>
    </w:lvl>
    <w:lvl w:ilvl="2" w:tplc="E3805954">
      <w:start w:val="1"/>
      <w:numFmt w:val="lowerRoman"/>
      <w:lvlText w:val="%3."/>
      <w:lvlJc w:val="right"/>
      <w:pPr>
        <w:ind w:left="2509" w:hanging="180"/>
      </w:pPr>
    </w:lvl>
    <w:lvl w:ilvl="3" w:tplc="55B8D9CA">
      <w:start w:val="1"/>
      <w:numFmt w:val="decimal"/>
      <w:lvlText w:val="%4."/>
      <w:lvlJc w:val="left"/>
      <w:pPr>
        <w:ind w:left="3229" w:hanging="360"/>
      </w:pPr>
    </w:lvl>
    <w:lvl w:ilvl="4" w:tplc="B9DE18FE">
      <w:start w:val="1"/>
      <w:numFmt w:val="lowerLetter"/>
      <w:lvlText w:val="%5."/>
      <w:lvlJc w:val="left"/>
      <w:pPr>
        <w:ind w:left="3949" w:hanging="360"/>
      </w:pPr>
    </w:lvl>
    <w:lvl w:ilvl="5" w:tplc="282C7F7C">
      <w:start w:val="1"/>
      <w:numFmt w:val="lowerRoman"/>
      <w:lvlText w:val="%6."/>
      <w:lvlJc w:val="right"/>
      <w:pPr>
        <w:ind w:left="4669" w:hanging="180"/>
      </w:pPr>
    </w:lvl>
    <w:lvl w:ilvl="6" w:tplc="39746998">
      <w:start w:val="1"/>
      <w:numFmt w:val="decimal"/>
      <w:lvlText w:val="%7."/>
      <w:lvlJc w:val="left"/>
      <w:pPr>
        <w:ind w:left="5389" w:hanging="360"/>
      </w:pPr>
    </w:lvl>
    <w:lvl w:ilvl="7" w:tplc="80C469C8">
      <w:start w:val="1"/>
      <w:numFmt w:val="lowerLetter"/>
      <w:lvlText w:val="%8."/>
      <w:lvlJc w:val="left"/>
      <w:pPr>
        <w:ind w:left="6109" w:hanging="360"/>
      </w:pPr>
    </w:lvl>
    <w:lvl w:ilvl="8" w:tplc="A2C83A74">
      <w:start w:val="1"/>
      <w:numFmt w:val="lowerRoman"/>
      <w:lvlText w:val="%9."/>
      <w:lvlJc w:val="right"/>
      <w:pPr>
        <w:ind w:left="6829" w:hanging="180"/>
      </w:pPr>
    </w:lvl>
  </w:abstractNum>
  <w:abstractNum w:abstractNumId="4">
    <w:nsid w:val="28EB0B43"/>
    <w:multiLevelType w:val="hybridMultilevel"/>
    <w:tmpl w:val="74266394"/>
    <w:lvl w:ilvl="0" w:tplc="78D4EEBC">
      <w:start w:val="1"/>
      <w:numFmt w:val="decimal"/>
      <w:lvlText w:val="%1)"/>
      <w:lvlJc w:val="left"/>
      <w:pPr>
        <w:ind w:left="1115" w:hanging="405"/>
      </w:pPr>
      <w:rPr>
        <w:rFonts w:hint="default"/>
      </w:rPr>
    </w:lvl>
    <w:lvl w:ilvl="1" w:tplc="67128F92">
      <w:start w:val="1"/>
      <w:numFmt w:val="lowerLetter"/>
      <w:lvlText w:val="%2."/>
      <w:lvlJc w:val="left"/>
      <w:pPr>
        <w:ind w:left="1790" w:hanging="360"/>
      </w:pPr>
    </w:lvl>
    <w:lvl w:ilvl="2" w:tplc="74A8C8D8">
      <w:start w:val="1"/>
      <w:numFmt w:val="lowerRoman"/>
      <w:lvlText w:val="%3."/>
      <w:lvlJc w:val="right"/>
      <w:pPr>
        <w:ind w:left="2510" w:hanging="180"/>
      </w:pPr>
    </w:lvl>
    <w:lvl w:ilvl="3" w:tplc="9F7C0460">
      <w:start w:val="1"/>
      <w:numFmt w:val="decimal"/>
      <w:lvlText w:val="%4."/>
      <w:lvlJc w:val="left"/>
      <w:pPr>
        <w:ind w:left="3230" w:hanging="360"/>
      </w:pPr>
    </w:lvl>
    <w:lvl w:ilvl="4" w:tplc="20469BC4">
      <w:start w:val="1"/>
      <w:numFmt w:val="lowerLetter"/>
      <w:lvlText w:val="%5."/>
      <w:lvlJc w:val="left"/>
      <w:pPr>
        <w:ind w:left="3950" w:hanging="360"/>
      </w:pPr>
    </w:lvl>
    <w:lvl w:ilvl="5" w:tplc="1682FD9E">
      <w:start w:val="1"/>
      <w:numFmt w:val="lowerRoman"/>
      <w:lvlText w:val="%6."/>
      <w:lvlJc w:val="right"/>
      <w:pPr>
        <w:ind w:left="4670" w:hanging="180"/>
      </w:pPr>
    </w:lvl>
    <w:lvl w:ilvl="6" w:tplc="5ADC335C">
      <w:start w:val="1"/>
      <w:numFmt w:val="decimal"/>
      <w:lvlText w:val="%7."/>
      <w:lvlJc w:val="left"/>
      <w:pPr>
        <w:ind w:left="5390" w:hanging="360"/>
      </w:pPr>
    </w:lvl>
    <w:lvl w:ilvl="7" w:tplc="B8865FD8">
      <w:start w:val="1"/>
      <w:numFmt w:val="lowerLetter"/>
      <w:lvlText w:val="%8."/>
      <w:lvlJc w:val="left"/>
      <w:pPr>
        <w:ind w:left="6110" w:hanging="360"/>
      </w:pPr>
    </w:lvl>
    <w:lvl w:ilvl="8" w:tplc="63D679BE">
      <w:start w:val="1"/>
      <w:numFmt w:val="lowerRoman"/>
      <w:lvlText w:val="%9."/>
      <w:lvlJc w:val="right"/>
      <w:pPr>
        <w:ind w:left="6830" w:hanging="180"/>
      </w:pPr>
    </w:lvl>
  </w:abstractNum>
  <w:abstractNum w:abstractNumId="5">
    <w:nsid w:val="2D141568"/>
    <w:multiLevelType w:val="hybridMultilevel"/>
    <w:tmpl w:val="EDFA0D44"/>
    <w:lvl w:ilvl="0" w:tplc="56B0279A">
      <w:start w:val="1"/>
      <w:numFmt w:val="decimal"/>
      <w:lvlText w:val="%1."/>
      <w:lvlJc w:val="left"/>
      <w:pPr>
        <w:ind w:left="1956" w:hanging="1416"/>
      </w:pPr>
      <w:rPr>
        <w:i w:val="0"/>
      </w:rPr>
    </w:lvl>
    <w:lvl w:ilvl="1" w:tplc="A44C74FA">
      <w:start w:val="1"/>
      <w:numFmt w:val="lowerLetter"/>
      <w:lvlText w:val="%2."/>
      <w:lvlJc w:val="left"/>
      <w:pPr>
        <w:ind w:left="1620" w:hanging="360"/>
      </w:pPr>
    </w:lvl>
    <w:lvl w:ilvl="2" w:tplc="1908BE2A">
      <w:start w:val="1"/>
      <w:numFmt w:val="lowerRoman"/>
      <w:lvlText w:val="%3."/>
      <w:lvlJc w:val="right"/>
      <w:pPr>
        <w:ind w:left="2340" w:hanging="180"/>
      </w:pPr>
    </w:lvl>
    <w:lvl w:ilvl="3" w:tplc="0C4AEC06">
      <w:start w:val="1"/>
      <w:numFmt w:val="decimal"/>
      <w:lvlText w:val="%4."/>
      <w:lvlJc w:val="left"/>
      <w:pPr>
        <w:ind w:left="3060" w:hanging="360"/>
      </w:pPr>
    </w:lvl>
    <w:lvl w:ilvl="4" w:tplc="4EC2EFA6">
      <w:start w:val="1"/>
      <w:numFmt w:val="lowerLetter"/>
      <w:lvlText w:val="%5."/>
      <w:lvlJc w:val="left"/>
      <w:pPr>
        <w:ind w:left="3780" w:hanging="360"/>
      </w:pPr>
    </w:lvl>
    <w:lvl w:ilvl="5" w:tplc="3B86E8BC">
      <w:start w:val="1"/>
      <w:numFmt w:val="lowerRoman"/>
      <w:lvlText w:val="%6."/>
      <w:lvlJc w:val="right"/>
      <w:pPr>
        <w:ind w:left="4500" w:hanging="180"/>
      </w:pPr>
    </w:lvl>
    <w:lvl w:ilvl="6" w:tplc="304C2602">
      <w:start w:val="1"/>
      <w:numFmt w:val="decimal"/>
      <w:lvlText w:val="%7."/>
      <w:lvlJc w:val="left"/>
      <w:pPr>
        <w:ind w:left="5220" w:hanging="360"/>
      </w:pPr>
    </w:lvl>
    <w:lvl w:ilvl="7" w:tplc="8BC0D962">
      <w:start w:val="1"/>
      <w:numFmt w:val="lowerLetter"/>
      <w:lvlText w:val="%8."/>
      <w:lvlJc w:val="left"/>
      <w:pPr>
        <w:ind w:left="5940" w:hanging="360"/>
      </w:pPr>
    </w:lvl>
    <w:lvl w:ilvl="8" w:tplc="13480056">
      <w:start w:val="1"/>
      <w:numFmt w:val="lowerRoman"/>
      <w:lvlText w:val="%9."/>
      <w:lvlJc w:val="right"/>
      <w:pPr>
        <w:ind w:left="6660" w:hanging="180"/>
      </w:pPr>
    </w:lvl>
  </w:abstractNum>
  <w:abstractNum w:abstractNumId="6">
    <w:nsid w:val="2D2067CB"/>
    <w:multiLevelType w:val="hybridMultilevel"/>
    <w:tmpl w:val="4810FDE4"/>
    <w:lvl w:ilvl="0" w:tplc="BDAC1A6A">
      <w:start w:val="1"/>
      <w:numFmt w:val="decimal"/>
      <w:lvlText w:val="%1)"/>
      <w:lvlJc w:val="left"/>
      <w:pPr>
        <w:ind w:left="1429" w:hanging="360"/>
      </w:pPr>
      <w:rPr>
        <w:rFonts w:hint="default"/>
      </w:rPr>
    </w:lvl>
    <w:lvl w:ilvl="1" w:tplc="B9BE1F16">
      <w:start w:val="1"/>
      <w:numFmt w:val="lowerLetter"/>
      <w:lvlText w:val="%2."/>
      <w:lvlJc w:val="left"/>
      <w:pPr>
        <w:ind w:left="2149" w:hanging="360"/>
      </w:pPr>
    </w:lvl>
    <w:lvl w:ilvl="2" w:tplc="FD380ABE">
      <w:start w:val="1"/>
      <w:numFmt w:val="lowerRoman"/>
      <w:lvlText w:val="%3."/>
      <w:lvlJc w:val="right"/>
      <w:pPr>
        <w:ind w:left="2869" w:hanging="180"/>
      </w:pPr>
    </w:lvl>
    <w:lvl w:ilvl="3" w:tplc="5C2A2CDE">
      <w:start w:val="1"/>
      <w:numFmt w:val="decimal"/>
      <w:lvlText w:val="%4."/>
      <w:lvlJc w:val="left"/>
      <w:pPr>
        <w:ind w:left="3589" w:hanging="360"/>
      </w:pPr>
    </w:lvl>
    <w:lvl w:ilvl="4" w:tplc="CB5895C0">
      <w:start w:val="1"/>
      <w:numFmt w:val="lowerLetter"/>
      <w:lvlText w:val="%5."/>
      <w:lvlJc w:val="left"/>
      <w:pPr>
        <w:ind w:left="4309" w:hanging="360"/>
      </w:pPr>
    </w:lvl>
    <w:lvl w:ilvl="5" w:tplc="8FFAF5A6">
      <w:start w:val="1"/>
      <w:numFmt w:val="lowerRoman"/>
      <w:lvlText w:val="%6."/>
      <w:lvlJc w:val="right"/>
      <w:pPr>
        <w:ind w:left="5029" w:hanging="180"/>
      </w:pPr>
    </w:lvl>
    <w:lvl w:ilvl="6" w:tplc="97506F20">
      <w:start w:val="1"/>
      <w:numFmt w:val="decimal"/>
      <w:lvlText w:val="%7."/>
      <w:lvlJc w:val="left"/>
      <w:pPr>
        <w:ind w:left="5749" w:hanging="360"/>
      </w:pPr>
    </w:lvl>
    <w:lvl w:ilvl="7" w:tplc="7638C792">
      <w:start w:val="1"/>
      <w:numFmt w:val="lowerLetter"/>
      <w:lvlText w:val="%8."/>
      <w:lvlJc w:val="left"/>
      <w:pPr>
        <w:ind w:left="6469" w:hanging="360"/>
      </w:pPr>
    </w:lvl>
    <w:lvl w:ilvl="8" w:tplc="DE1A1D1E">
      <w:start w:val="1"/>
      <w:numFmt w:val="lowerRoman"/>
      <w:lvlText w:val="%9."/>
      <w:lvlJc w:val="right"/>
      <w:pPr>
        <w:ind w:left="7189" w:hanging="180"/>
      </w:pPr>
    </w:lvl>
  </w:abstractNum>
  <w:abstractNum w:abstractNumId="7">
    <w:nsid w:val="34501134"/>
    <w:multiLevelType w:val="hybridMultilevel"/>
    <w:tmpl w:val="71401EEA"/>
    <w:lvl w:ilvl="0" w:tplc="3822C584">
      <w:start w:val="1"/>
      <w:numFmt w:val="decimal"/>
      <w:lvlText w:val="%1."/>
      <w:lvlJc w:val="left"/>
      <w:pPr>
        <w:ind w:left="1418" w:hanging="360"/>
      </w:pPr>
    </w:lvl>
    <w:lvl w:ilvl="1" w:tplc="DE6C765A">
      <w:start w:val="1"/>
      <w:numFmt w:val="lowerLetter"/>
      <w:lvlText w:val="%2."/>
      <w:lvlJc w:val="left"/>
      <w:pPr>
        <w:ind w:left="2138" w:hanging="360"/>
      </w:pPr>
    </w:lvl>
    <w:lvl w:ilvl="2" w:tplc="E2CE7884">
      <w:start w:val="1"/>
      <w:numFmt w:val="lowerRoman"/>
      <w:lvlText w:val="%3."/>
      <w:lvlJc w:val="right"/>
      <w:pPr>
        <w:ind w:left="2858" w:hanging="180"/>
      </w:pPr>
    </w:lvl>
    <w:lvl w:ilvl="3" w:tplc="F0F0E512">
      <w:start w:val="1"/>
      <w:numFmt w:val="decimal"/>
      <w:lvlText w:val="%4."/>
      <w:lvlJc w:val="left"/>
      <w:pPr>
        <w:ind w:left="3578" w:hanging="360"/>
      </w:pPr>
    </w:lvl>
    <w:lvl w:ilvl="4" w:tplc="90EAF782">
      <w:start w:val="1"/>
      <w:numFmt w:val="lowerLetter"/>
      <w:lvlText w:val="%5."/>
      <w:lvlJc w:val="left"/>
      <w:pPr>
        <w:ind w:left="4298" w:hanging="360"/>
      </w:pPr>
    </w:lvl>
    <w:lvl w:ilvl="5" w:tplc="ECC0116E">
      <w:start w:val="1"/>
      <w:numFmt w:val="lowerRoman"/>
      <w:lvlText w:val="%6."/>
      <w:lvlJc w:val="right"/>
      <w:pPr>
        <w:ind w:left="5018" w:hanging="180"/>
      </w:pPr>
    </w:lvl>
    <w:lvl w:ilvl="6" w:tplc="1D606AC8">
      <w:start w:val="1"/>
      <w:numFmt w:val="decimal"/>
      <w:lvlText w:val="%7."/>
      <w:lvlJc w:val="left"/>
      <w:pPr>
        <w:ind w:left="5738" w:hanging="360"/>
      </w:pPr>
    </w:lvl>
    <w:lvl w:ilvl="7" w:tplc="F896412A">
      <w:start w:val="1"/>
      <w:numFmt w:val="lowerLetter"/>
      <w:lvlText w:val="%8."/>
      <w:lvlJc w:val="left"/>
      <w:pPr>
        <w:ind w:left="6458" w:hanging="360"/>
      </w:pPr>
    </w:lvl>
    <w:lvl w:ilvl="8" w:tplc="392EFDBE">
      <w:start w:val="1"/>
      <w:numFmt w:val="lowerRoman"/>
      <w:lvlText w:val="%9."/>
      <w:lvlJc w:val="right"/>
      <w:pPr>
        <w:ind w:left="7178" w:hanging="180"/>
      </w:pPr>
    </w:lvl>
  </w:abstractNum>
  <w:abstractNum w:abstractNumId="8">
    <w:nsid w:val="3DF34688"/>
    <w:multiLevelType w:val="hybridMultilevel"/>
    <w:tmpl w:val="0DF85784"/>
    <w:lvl w:ilvl="0" w:tplc="CA4ECDF0">
      <w:start w:val="1"/>
      <w:numFmt w:val="decimal"/>
      <w:lvlText w:val="%1."/>
      <w:lvlJc w:val="left"/>
      <w:pPr>
        <w:ind w:left="720" w:hanging="360"/>
      </w:pPr>
      <w:rPr>
        <w:rFonts w:hint="default"/>
      </w:rPr>
    </w:lvl>
    <w:lvl w:ilvl="1" w:tplc="F79EFC7E">
      <w:start w:val="1"/>
      <w:numFmt w:val="lowerLetter"/>
      <w:lvlText w:val="%2."/>
      <w:lvlJc w:val="left"/>
      <w:pPr>
        <w:ind w:left="1440" w:hanging="360"/>
      </w:pPr>
    </w:lvl>
    <w:lvl w:ilvl="2" w:tplc="2B0E444E">
      <w:start w:val="1"/>
      <w:numFmt w:val="lowerRoman"/>
      <w:lvlText w:val="%3."/>
      <w:lvlJc w:val="right"/>
      <w:pPr>
        <w:ind w:left="2160" w:hanging="180"/>
      </w:pPr>
    </w:lvl>
    <w:lvl w:ilvl="3" w:tplc="AFD4000E">
      <w:start w:val="1"/>
      <w:numFmt w:val="decimal"/>
      <w:lvlText w:val="%4."/>
      <w:lvlJc w:val="left"/>
      <w:pPr>
        <w:ind w:left="2880" w:hanging="360"/>
      </w:pPr>
    </w:lvl>
    <w:lvl w:ilvl="4" w:tplc="9432BCE6">
      <w:start w:val="1"/>
      <w:numFmt w:val="lowerLetter"/>
      <w:lvlText w:val="%5."/>
      <w:lvlJc w:val="left"/>
      <w:pPr>
        <w:ind w:left="3600" w:hanging="360"/>
      </w:pPr>
    </w:lvl>
    <w:lvl w:ilvl="5" w:tplc="7E285FA2">
      <w:start w:val="1"/>
      <w:numFmt w:val="lowerRoman"/>
      <w:lvlText w:val="%6."/>
      <w:lvlJc w:val="right"/>
      <w:pPr>
        <w:ind w:left="4320" w:hanging="180"/>
      </w:pPr>
    </w:lvl>
    <w:lvl w:ilvl="6" w:tplc="4006A94E">
      <w:start w:val="1"/>
      <w:numFmt w:val="decimal"/>
      <w:lvlText w:val="%7."/>
      <w:lvlJc w:val="left"/>
      <w:pPr>
        <w:ind w:left="5040" w:hanging="360"/>
      </w:pPr>
    </w:lvl>
    <w:lvl w:ilvl="7" w:tplc="A12A65A8">
      <w:start w:val="1"/>
      <w:numFmt w:val="lowerLetter"/>
      <w:lvlText w:val="%8."/>
      <w:lvlJc w:val="left"/>
      <w:pPr>
        <w:ind w:left="5760" w:hanging="360"/>
      </w:pPr>
    </w:lvl>
    <w:lvl w:ilvl="8" w:tplc="52D8B258">
      <w:start w:val="1"/>
      <w:numFmt w:val="lowerRoman"/>
      <w:lvlText w:val="%9."/>
      <w:lvlJc w:val="right"/>
      <w:pPr>
        <w:ind w:left="6480" w:hanging="180"/>
      </w:pPr>
    </w:lvl>
  </w:abstractNum>
  <w:abstractNum w:abstractNumId="9">
    <w:nsid w:val="4474536F"/>
    <w:multiLevelType w:val="multilevel"/>
    <w:tmpl w:val="2C808A54"/>
    <w:lvl w:ilvl="0">
      <w:start w:val="1"/>
      <w:numFmt w:val="decimal"/>
      <w:lvlText w:val="%1."/>
      <w:lvlJc w:val="left"/>
      <w:pPr>
        <w:ind w:left="450" w:hanging="450"/>
      </w:pPr>
      <w:rPr>
        <w:rFonts w:hint="default"/>
        <w:i w:val="0"/>
      </w:rPr>
    </w:lvl>
    <w:lvl w:ilvl="1">
      <w:start w:val="1"/>
      <w:numFmt w:val="decimal"/>
      <w:lvlText w:val="%1.%2."/>
      <w:lvlJc w:val="left"/>
      <w:pPr>
        <w:ind w:left="1260" w:hanging="720"/>
      </w:pPr>
      <w:rPr>
        <w:rFonts w:hint="default"/>
        <w:i w:val="0"/>
      </w:rPr>
    </w:lvl>
    <w:lvl w:ilvl="2">
      <w:start w:val="1"/>
      <w:numFmt w:val="decimal"/>
      <w:lvlText w:val="%1.%2.%3."/>
      <w:lvlJc w:val="left"/>
      <w:pPr>
        <w:ind w:left="1800" w:hanging="720"/>
      </w:pPr>
      <w:rPr>
        <w:rFonts w:hint="default"/>
        <w:i w:val="0"/>
      </w:rPr>
    </w:lvl>
    <w:lvl w:ilvl="3">
      <w:start w:val="1"/>
      <w:numFmt w:val="decimal"/>
      <w:lvlText w:val="%1.%2.%3.%4."/>
      <w:lvlJc w:val="left"/>
      <w:pPr>
        <w:ind w:left="2700" w:hanging="1080"/>
      </w:pPr>
      <w:rPr>
        <w:rFonts w:hint="default"/>
        <w:i w:val="0"/>
      </w:rPr>
    </w:lvl>
    <w:lvl w:ilvl="4">
      <w:start w:val="1"/>
      <w:numFmt w:val="decimal"/>
      <w:lvlText w:val="%1.%2.%3.%4.%5."/>
      <w:lvlJc w:val="left"/>
      <w:pPr>
        <w:ind w:left="3240" w:hanging="1080"/>
      </w:pPr>
      <w:rPr>
        <w:rFonts w:hint="default"/>
        <w:i w:val="0"/>
      </w:rPr>
    </w:lvl>
    <w:lvl w:ilvl="5">
      <w:start w:val="1"/>
      <w:numFmt w:val="decimal"/>
      <w:lvlText w:val="%1.%2.%3.%4.%5.%6."/>
      <w:lvlJc w:val="left"/>
      <w:pPr>
        <w:ind w:left="4140" w:hanging="1440"/>
      </w:pPr>
      <w:rPr>
        <w:rFonts w:hint="default"/>
        <w:i w:val="0"/>
      </w:rPr>
    </w:lvl>
    <w:lvl w:ilvl="6">
      <w:start w:val="1"/>
      <w:numFmt w:val="decimal"/>
      <w:lvlText w:val="%1.%2.%3.%4.%5.%6.%7."/>
      <w:lvlJc w:val="left"/>
      <w:pPr>
        <w:ind w:left="5040" w:hanging="1800"/>
      </w:pPr>
      <w:rPr>
        <w:rFonts w:hint="default"/>
        <w:i w:val="0"/>
      </w:rPr>
    </w:lvl>
    <w:lvl w:ilvl="7">
      <w:start w:val="1"/>
      <w:numFmt w:val="decimal"/>
      <w:lvlText w:val="%1.%2.%3.%4.%5.%6.%7.%8."/>
      <w:lvlJc w:val="left"/>
      <w:pPr>
        <w:ind w:left="5580" w:hanging="1800"/>
      </w:pPr>
      <w:rPr>
        <w:rFonts w:hint="default"/>
        <w:i w:val="0"/>
      </w:rPr>
    </w:lvl>
    <w:lvl w:ilvl="8">
      <w:start w:val="1"/>
      <w:numFmt w:val="decimal"/>
      <w:lvlText w:val="%1.%2.%3.%4.%5.%6.%7.%8.%9."/>
      <w:lvlJc w:val="left"/>
      <w:pPr>
        <w:ind w:left="6480" w:hanging="2160"/>
      </w:pPr>
      <w:rPr>
        <w:rFonts w:hint="default"/>
        <w:i w:val="0"/>
      </w:rPr>
    </w:lvl>
  </w:abstractNum>
  <w:abstractNum w:abstractNumId="10">
    <w:nsid w:val="456F63BE"/>
    <w:multiLevelType w:val="hybridMultilevel"/>
    <w:tmpl w:val="97725738"/>
    <w:lvl w:ilvl="0" w:tplc="5F3CEC0E">
      <w:start w:val="1"/>
      <w:numFmt w:val="decimal"/>
      <w:lvlText w:val="%1."/>
      <w:lvlJc w:val="left"/>
      <w:pPr>
        <w:ind w:left="1069" w:hanging="360"/>
      </w:pPr>
      <w:rPr>
        <w:rFonts w:hint="default"/>
      </w:rPr>
    </w:lvl>
    <w:lvl w:ilvl="1" w:tplc="5D200226">
      <w:start w:val="1"/>
      <w:numFmt w:val="lowerLetter"/>
      <w:lvlText w:val="%2."/>
      <w:lvlJc w:val="left"/>
      <w:pPr>
        <w:ind w:left="1789" w:hanging="360"/>
      </w:pPr>
    </w:lvl>
    <w:lvl w:ilvl="2" w:tplc="E53822BC">
      <w:start w:val="1"/>
      <w:numFmt w:val="lowerRoman"/>
      <w:lvlText w:val="%3."/>
      <w:lvlJc w:val="right"/>
      <w:pPr>
        <w:ind w:left="2509" w:hanging="180"/>
      </w:pPr>
    </w:lvl>
    <w:lvl w:ilvl="3" w:tplc="D722DD60">
      <w:start w:val="1"/>
      <w:numFmt w:val="decimal"/>
      <w:lvlText w:val="%4."/>
      <w:lvlJc w:val="left"/>
      <w:pPr>
        <w:ind w:left="3229" w:hanging="360"/>
      </w:pPr>
    </w:lvl>
    <w:lvl w:ilvl="4" w:tplc="26F4C41E">
      <w:start w:val="1"/>
      <w:numFmt w:val="lowerLetter"/>
      <w:lvlText w:val="%5."/>
      <w:lvlJc w:val="left"/>
      <w:pPr>
        <w:ind w:left="3949" w:hanging="360"/>
      </w:pPr>
    </w:lvl>
    <w:lvl w:ilvl="5" w:tplc="6E145FCE">
      <w:start w:val="1"/>
      <w:numFmt w:val="lowerRoman"/>
      <w:lvlText w:val="%6."/>
      <w:lvlJc w:val="right"/>
      <w:pPr>
        <w:ind w:left="4669" w:hanging="180"/>
      </w:pPr>
    </w:lvl>
    <w:lvl w:ilvl="6" w:tplc="E11ED87C">
      <w:start w:val="1"/>
      <w:numFmt w:val="decimal"/>
      <w:lvlText w:val="%7."/>
      <w:lvlJc w:val="left"/>
      <w:pPr>
        <w:ind w:left="5389" w:hanging="360"/>
      </w:pPr>
    </w:lvl>
    <w:lvl w:ilvl="7" w:tplc="CC067F6E">
      <w:start w:val="1"/>
      <w:numFmt w:val="lowerLetter"/>
      <w:lvlText w:val="%8."/>
      <w:lvlJc w:val="left"/>
      <w:pPr>
        <w:ind w:left="6109" w:hanging="360"/>
      </w:pPr>
    </w:lvl>
    <w:lvl w:ilvl="8" w:tplc="2780E570">
      <w:start w:val="1"/>
      <w:numFmt w:val="lowerRoman"/>
      <w:lvlText w:val="%9."/>
      <w:lvlJc w:val="right"/>
      <w:pPr>
        <w:ind w:left="6829" w:hanging="180"/>
      </w:pPr>
    </w:lvl>
  </w:abstractNum>
  <w:abstractNum w:abstractNumId="11">
    <w:nsid w:val="587C5A19"/>
    <w:multiLevelType w:val="hybridMultilevel"/>
    <w:tmpl w:val="5662482C"/>
    <w:lvl w:ilvl="0" w:tplc="45007850">
      <w:start w:val="1"/>
      <w:numFmt w:val="decimal"/>
      <w:lvlText w:val="%1)"/>
      <w:lvlJc w:val="left"/>
      <w:pPr>
        <w:ind w:left="1429" w:hanging="360"/>
      </w:pPr>
      <w:rPr>
        <w:rFonts w:hint="default"/>
      </w:rPr>
    </w:lvl>
    <w:lvl w:ilvl="1" w:tplc="F95A76C2">
      <w:start w:val="1"/>
      <w:numFmt w:val="lowerLetter"/>
      <w:lvlText w:val="%2."/>
      <w:lvlJc w:val="left"/>
      <w:pPr>
        <w:ind w:left="2149" w:hanging="360"/>
      </w:pPr>
    </w:lvl>
    <w:lvl w:ilvl="2" w:tplc="69E0234C">
      <w:start w:val="1"/>
      <w:numFmt w:val="lowerRoman"/>
      <w:lvlText w:val="%3."/>
      <w:lvlJc w:val="right"/>
      <w:pPr>
        <w:ind w:left="2869" w:hanging="180"/>
      </w:pPr>
    </w:lvl>
    <w:lvl w:ilvl="3" w:tplc="6FDA7F56">
      <w:start w:val="1"/>
      <w:numFmt w:val="decimal"/>
      <w:lvlText w:val="%4."/>
      <w:lvlJc w:val="left"/>
      <w:pPr>
        <w:ind w:left="3589" w:hanging="360"/>
      </w:pPr>
    </w:lvl>
    <w:lvl w:ilvl="4" w:tplc="6AF222B8">
      <w:start w:val="1"/>
      <w:numFmt w:val="lowerLetter"/>
      <w:lvlText w:val="%5."/>
      <w:lvlJc w:val="left"/>
      <w:pPr>
        <w:ind w:left="4309" w:hanging="360"/>
      </w:pPr>
    </w:lvl>
    <w:lvl w:ilvl="5" w:tplc="43F0DDA4">
      <w:start w:val="1"/>
      <w:numFmt w:val="lowerRoman"/>
      <w:lvlText w:val="%6."/>
      <w:lvlJc w:val="right"/>
      <w:pPr>
        <w:ind w:left="5029" w:hanging="180"/>
      </w:pPr>
    </w:lvl>
    <w:lvl w:ilvl="6" w:tplc="96FA7BBA">
      <w:start w:val="1"/>
      <w:numFmt w:val="decimal"/>
      <w:lvlText w:val="%7."/>
      <w:lvlJc w:val="left"/>
      <w:pPr>
        <w:ind w:left="5749" w:hanging="360"/>
      </w:pPr>
    </w:lvl>
    <w:lvl w:ilvl="7" w:tplc="EE26A790">
      <w:start w:val="1"/>
      <w:numFmt w:val="lowerLetter"/>
      <w:lvlText w:val="%8."/>
      <w:lvlJc w:val="left"/>
      <w:pPr>
        <w:ind w:left="6469" w:hanging="360"/>
      </w:pPr>
    </w:lvl>
    <w:lvl w:ilvl="8" w:tplc="EA264DE2">
      <w:start w:val="1"/>
      <w:numFmt w:val="lowerRoman"/>
      <w:lvlText w:val="%9."/>
      <w:lvlJc w:val="right"/>
      <w:pPr>
        <w:ind w:left="7189" w:hanging="180"/>
      </w:pPr>
    </w:lvl>
  </w:abstractNum>
  <w:abstractNum w:abstractNumId="12">
    <w:nsid w:val="5A7E6069"/>
    <w:multiLevelType w:val="hybridMultilevel"/>
    <w:tmpl w:val="AC4A40B8"/>
    <w:lvl w:ilvl="0" w:tplc="5DFAC064">
      <w:start w:val="1"/>
      <w:numFmt w:val="decimal"/>
      <w:lvlText w:val="%1)"/>
      <w:lvlJc w:val="left"/>
      <w:pPr>
        <w:ind w:left="1080" w:hanging="360"/>
      </w:pPr>
      <w:rPr>
        <w:rFonts w:hint="default"/>
      </w:rPr>
    </w:lvl>
    <w:lvl w:ilvl="1" w:tplc="4ED6E862">
      <w:start w:val="1"/>
      <w:numFmt w:val="lowerLetter"/>
      <w:lvlText w:val="%2."/>
      <w:lvlJc w:val="left"/>
      <w:pPr>
        <w:ind w:left="1800" w:hanging="360"/>
      </w:pPr>
    </w:lvl>
    <w:lvl w:ilvl="2" w:tplc="A978086A">
      <w:start w:val="1"/>
      <w:numFmt w:val="lowerRoman"/>
      <w:lvlText w:val="%3."/>
      <w:lvlJc w:val="right"/>
      <w:pPr>
        <w:ind w:left="2520" w:hanging="180"/>
      </w:pPr>
    </w:lvl>
    <w:lvl w:ilvl="3" w:tplc="1A7A126A">
      <w:start w:val="1"/>
      <w:numFmt w:val="decimal"/>
      <w:lvlText w:val="%4."/>
      <w:lvlJc w:val="left"/>
      <w:pPr>
        <w:ind w:left="3240" w:hanging="360"/>
      </w:pPr>
    </w:lvl>
    <w:lvl w:ilvl="4" w:tplc="D882907C">
      <w:start w:val="1"/>
      <w:numFmt w:val="lowerLetter"/>
      <w:lvlText w:val="%5."/>
      <w:lvlJc w:val="left"/>
      <w:pPr>
        <w:ind w:left="3960" w:hanging="360"/>
      </w:pPr>
    </w:lvl>
    <w:lvl w:ilvl="5" w:tplc="69D23736">
      <w:start w:val="1"/>
      <w:numFmt w:val="lowerRoman"/>
      <w:lvlText w:val="%6."/>
      <w:lvlJc w:val="right"/>
      <w:pPr>
        <w:ind w:left="4680" w:hanging="180"/>
      </w:pPr>
    </w:lvl>
    <w:lvl w:ilvl="6" w:tplc="7652B7A0">
      <w:start w:val="1"/>
      <w:numFmt w:val="decimal"/>
      <w:lvlText w:val="%7."/>
      <w:lvlJc w:val="left"/>
      <w:pPr>
        <w:ind w:left="5400" w:hanging="360"/>
      </w:pPr>
    </w:lvl>
    <w:lvl w:ilvl="7" w:tplc="2E606292">
      <w:start w:val="1"/>
      <w:numFmt w:val="lowerLetter"/>
      <w:lvlText w:val="%8."/>
      <w:lvlJc w:val="left"/>
      <w:pPr>
        <w:ind w:left="6120" w:hanging="360"/>
      </w:pPr>
    </w:lvl>
    <w:lvl w:ilvl="8" w:tplc="CEF4FE3C">
      <w:start w:val="1"/>
      <w:numFmt w:val="lowerRoman"/>
      <w:lvlText w:val="%9."/>
      <w:lvlJc w:val="right"/>
      <w:pPr>
        <w:ind w:left="6840" w:hanging="180"/>
      </w:pPr>
    </w:lvl>
  </w:abstractNum>
  <w:abstractNum w:abstractNumId="13">
    <w:nsid w:val="6C9C6806"/>
    <w:multiLevelType w:val="hybridMultilevel"/>
    <w:tmpl w:val="0556F1C4"/>
    <w:lvl w:ilvl="0" w:tplc="B4E2B158">
      <w:start w:val="1"/>
      <w:numFmt w:val="decimal"/>
      <w:lvlText w:val="%1."/>
      <w:lvlJc w:val="left"/>
      <w:pPr>
        <w:ind w:left="1069" w:hanging="360"/>
      </w:pPr>
      <w:rPr>
        <w:rFonts w:hint="default"/>
      </w:rPr>
    </w:lvl>
    <w:lvl w:ilvl="1" w:tplc="2974A522">
      <w:start w:val="1"/>
      <w:numFmt w:val="lowerLetter"/>
      <w:lvlText w:val="%2."/>
      <w:lvlJc w:val="left"/>
      <w:pPr>
        <w:ind w:left="1789" w:hanging="360"/>
      </w:pPr>
    </w:lvl>
    <w:lvl w:ilvl="2" w:tplc="7F627B34">
      <w:start w:val="1"/>
      <w:numFmt w:val="lowerRoman"/>
      <w:lvlText w:val="%3."/>
      <w:lvlJc w:val="right"/>
      <w:pPr>
        <w:ind w:left="2509" w:hanging="180"/>
      </w:pPr>
    </w:lvl>
    <w:lvl w:ilvl="3" w:tplc="03CC08A8">
      <w:start w:val="1"/>
      <w:numFmt w:val="decimal"/>
      <w:lvlText w:val="%4."/>
      <w:lvlJc w:val="left"/>
      <w:pPr>
        <w:ind w:left="3229" w:hanging="360"/>
      </w:pPr>
    </w:lvl>
    <w:lvl w:ilvl="4" w:tplc="759C64A6">
      <w:start w:val="1"/>
      <w:numFmt w:val="lowerLetter"/>
      <w:lvlText w:val="%5."/>
      <w:lvlJc w:val="left"/>
      <w:pPr>
        <w:ind w:left="3949" w:hanging="360"/>
      </w:pPr>
    </w:lvl>
    <w:lvl w:ilvl="5" w:tplc="BFB078D8">
      <w:start w:val="1"/>
      <w:numFmt w:val="lowerRoman"/>
      <w:lvlText w:val="%6."/>
      <w:lvlJc w:val="right"/>
      <w:pPr>
        <w:ind w:left="4669" w:hanging="180"/>
      </w:pPr>
    </w:lvl>
    <w:lvl w:ilvl="6" w:tplc="54B0428A">
      <w:start w:val="1"/>
      <w:numFmt w:val="decimal"/>
      <w:lvlText w:val="%7."/>
      <w:lvlJc w:val="left"/>
      <w:pPr>
        <w:ind w:left="5389" w:hanging="360"/>
      </w:pPr>
    </w:lvl>
    <w:lvl w:ilvl="7" w:tplc="3B802674">
      <w:start w:val="1"/>
      <w:numFmt w:val="lowerLetter"/>
      <w:lvlText w:val="%8."/>
      <w:lvlJc w:val="left"/>
      <w:pPr>
        <w:ind w:left="6109" w:hanging="360"/>
      </w:pPr>
    </w:lvl>
    <w:lvl w:ilvl="8" w:tplc="B816CA94">
      <w:start w:val="1"/>
      <w:numFmt w:val="lowerRoman"/>
      <w:lvlText w:val="%9."/>
      <w:lvlJc w:val="right"/>
      <w:pPr>
        <w:ind w:left="6829" w:hanging="180"/>
      </w:pPr>
    </w:lvl>
  </w:abstractNum>
  <w:abstractNum w:abstractNumId="14">
    <w:nsid w:val="6F1958C7"/>
    <w:multiLevelType w:val="hybridMultilevel"/>
    <w:tmpl w:val="235262E4"/>
    <w:lvl w:ilvl="0" w:tplc="57769ADE">
      <w:start w:val="1"/>
      <w:numFmt w:val="decimal"/>
      <w:lvlText w:val="%1)"/>
      <w:lvlJc w:val="left"/>
      <w:pPr>
        <w:ind w:left="1429" w:hanging="360"/>
      </w:pPr>
      <w:rPr>
        <w:rFonts w:hint="default"/>
      </w:rPr>
    </w:lvl>
    <w:lvl w:ilvl="1" w:tplc="BEC41184">
      <w:start w:val="1"/>
      <w:numFmt w:val="lowerLetter"/>
      <w:lvlText w:val="%2."/>
      <w:lvlJc w:val="left"/>
      <w:pPr>
        <w:ind w:left="2149" w:hanging="360"/>
      </w:pPr>
    </w:lvl>
    <w:lvl w:ilvl="2" w:tplc="744C0EA6">
      <w:start w:val="1"/>
      <w:numFmt w:val="lowerRoman"/>
      <w:lvlText w:val="%3."/>
      <w:lvlJc w:val="right"/>
      <w:pPr>
        <w:ind w:left="2869" w:hanging="180"/>
      </w:pPr>
    </w:lvl>
    <w:lvl w:ilvl="3" w:tplc="6C8A5884">
      <w:start w:val="1"/>
      <w:numFmt w:val="decimal"/>
      <w:lvlText w:val="%4."/>
      <w:lvlJc w:val="left"/>
      <w:pPr>
        <w:ind w:left="3589" w:hanging="360"/>
      </w:pPr>
    </w:lvl>
    <w:lvl w:ilvl="4" w:tplc="28025AE8">
      <w:start w:val="1"/>
      <w:numFmt w:val="lowerLetter"/>
      <w:lvlText w:val="%5."/>
      <w:lvlJc w:val="left"/>
      <w:pPr>
        <w:ind w:left="4309" w:hanging="360"/>
      </w:pPr>
    </w:lvl>
    <w:lvl w:ilvl="5" w:tplc="D65E8454">
      <w:start w:val="1"/>
      <w:numFmt w:val="lowerRoman"/>
      <w:lvlText w:val="%6."/>
      <w:lvlJc w:val="right"/>
      <w:pPr>
        <w:ind w:left="5029" w:hanging="180"/>
      </w:pPr>
    </w:lvl>
    <w:lvl w:ilvl="6" w:tplc="0330BED4">
      <w:start w:val="1"/>
      <w:numFmt w:val="decimal"/>
      <w:lvlText w:val="%7."/>
      <w:lvlJc w:val="left"/>
      <w:pPr>
        <w:ind w:left="5749" w:hanging="360"/>
      </w:pPr>
    </w:lvl>
    <w:lvl w:ilvl="7" w:tplc="4ACE12EC">
      <w:start w:val="1"/>
      <w:numFmt w:val="lowerLetter"/>
      <w:lvlText w:val="%8."/>
      <w:lvlJc w:val="left"/>
      <w:pPr>
        <w:ind w:left="6469" w:hanging="360"/>
      </w:pPr>
    </w:lvl>
    <w:lvl w:ilvl="8" w:tplc="2C6EFC40">
      <w:start w:val="1"/>
      <w:numFmt w:val="lowerRoman"/>
      <w:lvlText w:val="%9."/>
      <w:lvlJc w:val="right"/>
      <w:pPr>
        <w:ind w:left="7189" w:hanging="180"/>
      </w:pPr>
    </w:lvl>
  </w:abstractNum>
  <w:abstractNum w:abstractNumId="15">
    <w:nsid w:val="6FB366D5"/>
    <w:multiLevelType w:val="hybridMultilevel"/>
    <w:tmpl w:val="693EF5D0"/>
    <w:lvl w:ilvl="0" w:tplc="CCA46B00">
      <w:start w:val="1"/>
      <w:numFmt w:val="decimal"/>
      <w:lvlText w:val="%1."/>
      <w:lvlJc w:val="left"/>
      <w:pPr>
        <w:ind w:left="927" w:hanging="360"/>
      </w:pPr>
      <w:rPr>
        <w:rFonts w:hint="default"/>
      </w:rPr>
    </w:lvl>
    <w:lvl w:ilvl="1" w:tplc="4DAE8D7E">
      <w:start w:val="1"/>
      <w:numFmt w:val="lowerLetter"/>
      <w:lvlText w:val="%2."/>
      <w:lvlJc w:val="left"/>
      <w:pPr>
        <w:ind w:left="1647" w:hanging="360"/>
      </w:pPr>
    </w:lvl>
    <w:lvl w:ilvl="2" w:tplc="81DC452C">
      <w:start w:val="1"/>
      <w:numFmt w:val="lowerRoman"/>
      <w:lvlText w:val="%3."/>
      <w:lvlJc w:val="right"/>
      <w:pPr>
        <w:ind w:left="2367" w:hanging="180"/>
      </w:pPr>
    </w:lvl>
    <w:lvl w:ilvl="3" w:tplc="00C60A12">
      <w:start w:val="1"/>
      <w:numFmt w:val="decimal"/>
      <w:lvlText w:val="%4."/>
      <w:lvlJc w:val="left"/>
      <w:pPr>
        <w:ind w:left="3087" w:hanging="360"/>
      </w:pPr>
    </w:lvl>
    <w:lvl w:ilvl="4" w:tplc="91F4AB26">
      <w:start w:val="1"/>
      <w:numFmt w:val="lowerLetter"/>
      <w:lvlText w:val="%5."/>
      <w:lvlJc w:val="left"/>
      <w:pPr>
        <w:ind w:left="3807" w:hanging="360"/>
      </w:pPr>
    </w:lvl>
    <w:lvl w:ilvl="5" w:tplc="7B32D26E">
      <w:start w:val="1"/>
      <w:numFmt w:val="lowerRoman"/>
      <w:lvlText w:val="%6."/>
      <w:lvlJc w:val="right"/>
      <w:pPr>
        <w:ind w:left="4527" w:hanging="180"/>
      </w:pPr>
    </w:lvl>
    <w:lvl w:ilvl="6" w:tplc="55F61CFC">
      <w:start w:val="1"/>
      <w:numFmt w:val="decimal"/>
      <w:lvlText w:val="%7."/>
      <w:lvlJc w:val="left"/>
      <w:pPr>
        <w:ind w:left="5247" w:hanging="360"/>
      </w:pPr>
    </w:lvl>
    <w:lvl w:ilvl="7" w:tplc="6C7AFE24">
      <w:start w:val="1"/>
      <w:numFmt w:val="lowerLetter"/>
      <w:lvlText w:val="%8."/>
      <w:lvlJc w:val="left"/>
      <w:pPr>
        <w:ind w:left="5967" w:hanging="360"/>
      </w:pPr>
    </w:lvl>
    <w:lvl w:ilvl="8" w:tplc="3E747B3C">
      <w:start w:val="1"/>
      <w:numFmt w:val="lowerRoman"/>
      <w:lvlText w:val="%9."/>
      <w:lvlJc w:val="right"/>
      <w:pPr>
        <w:ind w:left="6687" w:hanging="180"/>
      </w:pPr>
    </w:lvl>
  </w:abstractNum>
  <w:num w:numId="1">
    <w:abstractNumId w:val="5"/>
  </w:num>
  <w:num w:numId="2">
    <w:abstractNumId w:val="9"/>
  </w:num>
  <w:num w:numId="3">
    <w:abstractNumId w:val="1"/>
  </w:num>
  <w:num w:numId="4">
    <w:abstractNumId w:val="15"/>
  </w:num>
  <w:num w:numId="5">
    <w:abstractNumId w:val="10"/>
  </w:num>
  <w:num w:numId="6">
    <w:abstractNumId w:val="3"/>
  </w:num>
  <w:num w:numId="7">
    <w:abstractNumId w:val="8"/>
  </w:num>
  <w:num w:numId="8">
    <w:abstractNumId w:val="2"/>
  </w:num>
  <w:num w:numId="9">
    <w:abstractNumId w:val="0"/>
  </w:num>
  <w:num w:numId="10">
    <w:abstractNumId w:val="12"/>
  </w:num>
  <w:num w:numId="11">
    <w:abstractNumId w:val="13"/>
  </w:num>
  <w:num w:numId="12">
    <w:abstractNumId w:val="14"/>
  </w:num>
  <w:num w:numId="13">
    <w:abstractNumId w:val="11"/>
  </w:num>
  <w:num w:numId="14">
    <w:abstractNumId w:val="6"/>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9C1"/>
    <w:rsid w:val="000109C1"/>
    <w:rsid w:val="000F1E41"/>
    <w:rsid w:val="001047C2"/>
    <w:rsid w:val="001102B3"/>
    <w:rsid w:val="00213FA1"/>
    <w:rsid w:val="0037366C"/>
    <w:rsid w:val="0037546B"/>
    <w:rsid w:val="003F2E36"/>
    <w:rsid w:val="00412D84"/>
    <w:rsid w:val="00416BC9"/>
    <w:rsid w:val="00450310"/>
    <w:rsid w:val="004532FF"/>
    <w:rsid w:val="00546534"/>
    <w:rsid w:val="005539D4"/>
    <w:rsid w:val="005C246A"/>
    <w:rsid w:val="006228FA"/>
    <w:rsid w:val="0068620B"/>
    <w:rsid w:val="006961BE"/>
    <w:rsid w:val="006E4353"/>
    <w:rsid w:val="006F380D"/>
    <w:rsid w:val="006F723F"/>
    <w:rsid w:val="00700F42"/>
    <w:rsid w:val="007142B4"/>
    <w:rsid w:val="00746FB3"/>
    <w:rsid w:val="0076691B"/>
    <w:rsid w:val="007D429E"/>
    <w:rsid w:val="008458DD"/>
    <w:rsid w:val="00890ABE"/>
    <w:rsid w:val="009355D5"/>
    <w:rsid w:val="009B79E1"/>
    <w:rsid w:val="00A0690C"/>
    <w:rsid w:val="00AA7A74"/>
    <w:rsid w:val="00AE73FB"/>
    <w:rsid w:val="00AF304A"/>
    <w:rsid w:val="00B06DE7"/>
    <w:rsid w:val="00C502C1"/>
    <w:rsid w:val="00CB736C"/>
    <w:rsid w:val="00D3554A"/>
    <w:rsid w:val="00D37F39"/>
    <w:rsid w:val="00DD0C61"/>
    <w:rsid w:val="00E326AC"/>
    <w:rsid w:val="00E461FE"/>
    <w:rsid w:val="00E75EB4"/>
    <w:rsid w:val="00E82742"/>
    <w:rsid w:val="00E87C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7C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047C2"/>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1047C2"/>
    <w:rPr>
      <w:rFonts w:ascii="Calibri" w:eastAsia="Calibri" w:hAnsi="Calibri" w:cs="Times New Roman"/>
    </w:rPr>
  </w:style>
  <w:style w:type="paragraph" w:styleId="a5">
    <w:name w:val="Body Text Indent"/>
    <w:basedOn w:val="a"/>
    <w:link w:val="a6"/>
    <w:rsid w:val="00E461FE"/>
    <w:pPr>
      <w:spacing w:after="0" w:line="240" w:lineRule="auto"/>
      <w:ind w:firstLine="708"/>
      <w:jc w:val="both"/>
    </w:pPr>
    <w:rPr>
      <w:rFonts w:ascii="Times New Roman" w:eastAsia="Times New Roman" w:hAnsi="Times New Roman"/>
      <w:sz w:val="28"/>
      <w:szCs w:val="24"/>
      <w:lang w:eastAsia="ru-RU"/>
    </w:rPr>
  </w:style>
  <w:style w:type="character" w:customStyle="1" w:styleId="a6">
    <w:name w:val="Основной текст с отступом Знак"/>
    <w:basedOn w:val="a0"/>
    <w:link w:val="a5"/>
    <w:rsid w:val="00E461FE"/>
    <w:rPr>
      <w:rFonts w:ascii="Times New Roman" w:eastAsia="Times New Roman" w:hAnsi="Times New Roman" w:cs="Times New Roman"/>
      <w:sz w:val="28"/>
      <w:szCs w:val="24"/>
      <w:lang w:eastAsia="ru-RU"/>
    </w:rPr>
  </w:style>
  <w:style w:type="paragraph" w:customStyle="1" w:styleId="ConsPlusNormal">
    <w:name w:val="ConsPlusNormal"/>
    <w:rsid w:val="00412D8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412D84"/>
    <w:pPr>
      <w:widowControl w:val="0"/>
      <w:autoSpaceDE w:val="0"/>
      <w:autoSpaceDN w:val="0"/>
      <w:spacing w:after="0" w:line="240" w:lineRule="auto"/>
    </w:pPr>
    <w:rPr>
      <w:rFonts w:ascii="Arial" w:eastAsia="Times New Roman" w:hAnsi="Arial" w:cs="Arial"/>
      <w:b/>
      <w:sz w:val="24"/>
      <w:szCs w:val="20"/>
      <w:lang w:eastAsia="ru-RU"/>
    </w:rPr>
  </w:style>
  <w:style w:type="paragraph" w:styleId="a7">
    <w:name w:val="List Paragraph"/>
    <w:basedOn w:val="a"/>
    <w:uiPriority w:val="34"/>
    <w:qFormat/>
    <w:rsid w:val="00AE73FB"/>
    <w:pPr>
      <w:spacing w:after="160" w:line="259" w:lineRule="auto"/>
      <w:ind w:left="720"/>
      <w:contextualSpacing/>
    </w:pPr>
  </w:style>
  <w:style w:type="paragraph" w:styleId="a8">
    <w:name w:val="footnote text"/>
    <w:basedOn w:val="a"/>
    <w:link w:val="a9"/>
    <w:rsid w:val="00CB736C"/>
    <w:pPr>
      <w:spacing w:after="0" w:line="240" w:lineRule="auto"/>
    </w:pPr>
    <w:rPr>
      <w:rFonts w:ascii="Times New Roman" w:eastAsia="Times New Roman" w:hAnsi="Times New Roman"/>
      <w:sz w:val="20"/>
      <w:szCs w:val="20"/>
      <w:lang w:eastAsia="ru-RU"/>
    </w:rPr>
  </w:style>
  <w:style w:type="character" w:customStyle="1" w:styleId="a9">
    <w:name w:val="Текст сноски Знак"/>
    <w:basedOn w:val="a0"/>
    <w:link w:val="a8"/>
    <w:rsid w:val="00CB736C"/>
    <w:rPr>
      <w:rFonts w:ascii="Times New Roman" w:eastAsia="Times New Roman" w:hAnsi="Times New Roman" w:cs="Times New Roman"/>
      <w:sz w:val="20"/>
      <w:szCs w:val="20"/>
      <w:lang w:eastAsia="ru-RU"/>
    </w:rPr>
  </w:style>
  <w:style w:type="character" w:styleId="aa">
    <w:name w:val="footnote reference"/>
    <w:rsid w:val="00CB736C"/>
    <w:rPr>
      <w:vertAlign w:val="superscript"/>
    </w:rPr>
  </w:style>
  <w:style w:type="character" w:styleId="ab">
    <w:name w:val="Hyperlink"/>
    <w:rsid w:val="00CB736C"/>
    <w:rPr>
      <w:color w:val="0000FF"/>
      <w:u w:val="single"/>
    </w:rPr>
  </w:style>
  <w:style w:type="paragraph" w:styleId="ac">
    <w:name w:val="Title"/>
    <w:basedOn w:val="a"/>
    <w:link w:val="ad"/>
    <w:qFormat/>
    <w:rsid w:val="0037366C"/>
    <w:pPr>
      <w:spacing w:after="0" w:line="360" w:lineRule="auto"/>
      <w:jc w:val="center"/>
    </w:pPr>
    <w:rPr>
      <w:rFonts w:ascii="Times New Roman" w:eastAsia="Times New Roman" w:hAnsi="Times New Roman"/>
      <w:b/>
      <w:bCs/>
      <w:sz w:val="24"/>
      <w:szCs w:val="24"/>
      <w:lang w:eastAsia="ru-RU"/>
    </w:rPr>
  </w:style>
  <w:style w:type="character" w:customStyle="1" w:styleId="ad">
    <w:name w:val="Название Знак"/>
    <w:basedOn w:val="a0"/>
    <w:link w:val="ac"/>
    <w:rsid w:val="0037366C"/>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7C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047C2"/>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1047C2"/>
    <w:rPr>
      <w:rFonts w:ascii="Calibri" w:eastAsia="Calibri" w:hAnsi="Calibri" w:cs="Times New Roman"/>
    </w:rPr>
  </w:style>
  <w:style w:type="paragraph" w:styleId="a5">
    <w:name w:val="Body Text Indent"/>
    <w:basedOn w:val="a"/>
    <w:link w:val="a6"/>
    <w:rsid w:val="00E461FE"/>
    <w:pPr>
      <w:spacing w:after="0" w:line="240" w:lineRule="auto"/>
      <w:ind w:firstLine="708"/>
      <w:jc w:val="both"/>
    </w:pPr>
    <w:rPr>
      <w:rFonts w:ascii="Times New Roman" w:eastAsia="Times New Roman" w:hAnsi="Times New Roman"/>
      <w:sz w:val="28"/>
      <w:szCs w:val="24"/>
      <w:lang w:eastAsia="ru-RU"/>
    </w:rPr>
  </w:style>
  <w:style w:type="character" w:customStyle="1" w:styleId="a6">
    <w:name w:val="Основной текст с отступом Знак"/>
    <w:basedOn w:val="a0"/>
    <w:link w:val="a5"/>
    <w:rsid w:val="00E461FE"/>
    <w:rPr>
      <w:rFonts w:ascii="Times New Roman" w:eastAsia="Times New Roman" w:hAnsi="Times New Roman" w:cs="Times New Roman"/>
      <w:sz w:val="28"/>
      <w:szCs w:val="24"/>
      <w:lang w:eastAsia="ru-RU"/>
    </w:rPr>
  </w:style>
  <w:style w:type="paragraph" w:customStyle="1" w:styleId="ConsPlusNormal">
    <w:name w:val="ConsPlusNormal"/>
    <w:rsid w:val="00412D8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412D84"/>
    <w:pPr>
      <w:widowControl w:val="0"/>
      <w:autoSpaceDE w:val="0"/>
      <w:autoSpaceDN w:val="0"/>
      <w:spacing w:after="0" w:line="240" w:lineRule="auto"/>
    </w:pPr>
    <w:rPr>
      <w:rFonts w:ascii="Arial" w:eastAsia="Times New Roman" w:hAnsi="Arial" w:cs="Arial"/>
      <w:b/>
      <w:sz w:val="24"/>
      <w:szCs w:val="20"/>
      <w:lang w:eastAsia="ru-RU"/>
    </w:rPr>
  </w:style>
  <w:style w:type="paragraph" w:styleId="a7">
    <w:name w:val="List Paragraph"/>
    <w:basedOn w:val="a"/>
    <w:uiPriority w:val="34"/>
    <w:qFormat/>
    <w:rsid w:val="00AE73FB"/>
    <w:pPr>
      <w:spacing w:after="160" w:line="259" w:lineRule="auto"/>
      <w:ind w:left="720"/>
      <w:contextualSpacing/>
    </w:pPr>
  </w:style>
  <w:style w:type="paragraph" w:styleId="a8">
    <w:name w:val="footnote text"/>
    <w:basedOn w:val="a"/>
    <w:link w:val="a9"/>
    <w:rsid w:val="00CB736C"/>
    <w:pPr>
      <w:spacing w:after="0" w:line="240" w:lineRule="auto"/>
    </w:pPr>
    <w:rPr>
      <w:rFonts w:ascii="Times New Roman" w:eastAsia="Times New Roman" w:hAnsi="Times New Roman"/>
      <w:sz w:val="20"/>
      <w:szCs w:val="20"/>
      <w:lang w:eastAsia="ru-RU"/>
    </w:rPr>
  </w:style>
  <w:style w:type="character" w:customStyle="1" w:styleId="a9">
    <w:name w:val="Текст сноски Знак"/>
    <w:basedOn w:val="a0"/>
    <w:link w:val="a8"/>
    <w:rsid w:val="00CB736C"/>
    <w:rPr>
      <w:rFonts w:ascii="Times New Roman" w:eastAsia="Times New Roman" w:hAnsi="Times New Roman" w:cs="Times New Roman"/>
      <w:sz w:val="20"/>
      <w:szCs w:val="20"/>
      <w:lang w:eastAsia="ru-RU"/>
    </w:rPr>
  </w:style>
  <w:style w:type="character" w:styleId="aa">
    <w:name w:val="footnote reference"/>
    <w:rsid w:val="00CB736C"/>
    <w:rPr>
      <w:vertAlign w:val="superscript"/>
    </w:rPr>
  </w:style>
  <w:style w:type="character" w:styleId="ab">
    <w:name w:val="Hyperlink"/>
    <w:rsid w:val="00CB736C"/>
    <w:rPr>
      <w:color w:val="0000FF"/>
      <w:u w:val="single"/>
    </w:rPr>
  </w:style>
  <w:style w:type="paragraph" w:styleId="ac">
    <w:name w:val="Title"/>
    <w:basedOn w:val="a"/>
    <w:link w:val="ad"/>
    <w:qFormat/>
    <w:rsid w:val="0037366C"/>
    <w:pPr>
      <w:spacing w:after="0" w:line="360" w:lineRule="auto"/>
      <w:jc w:val="center"/>
    </w:pPr>
    <w:rPr>
      <w:rFonts w:ascii="Times New Roman" w:eastAsia="Times New Roman" w:hAnsi="Times New Roman"/>
      <w:b/>
      <w:bCs/>
      <w:sz w:val="24"/>
      <w:szCs w:val="24"/>
      <w:lang w:eastAsia="ru-RU"/>
    </w:rPr>
  </w:style>
  <w:style w:type="character" w:customStyle="1" w:styleId="ad">
    <w:name w:val="Название Знак"/>
    <w:basedOn w:val="a0"/>
    <w:link w:val="ac"/>
    <w:rsid w:val="0037366C"/>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84852">
      <w:bodyDiv w:val="1"/>
      <w:marLeft w:val="0"/>
      <w:marRight w:val="0"/>
      <w:marTop w:val="0"/>
      <w:marBottom w:val="0"/>
      <w:divBdr>
        <w:top w:val="none" w:sz="0" w:space="0" w:color="auto"/>
        <w:left w:val="none" w:sz="0" w:space="0" w:color="auto"/>
        <w:bottom w:val="none" w:sz="0" w:space="0" w:color="auto"/>
        <w:right w:val="none" w:sz="0" w:space="0" w:color="auto"/>
      </w:divBdr>
    </w:div>
    <w:div w:id="1492404589">
      <w:bodyDiv w:val="1"/>
      <w:marLeft w:val="0"/>
      <w:marRight w:val="0"/>
      <w:marTop w:val="0"/>
      <w:marBottom w:val="0"/>
      <w:divBdr>
        <w:top w:val="none" w:sz="0" w:space="0" w:color="auto"/>
        <w:left w:val="none" w:sz="0" w:space="0" w:color="auto"/>
        <w:bottom w:val="none" w:sz="0" w:space="0" w:color="auto"/>
        <w:right w:val="none" w:sz="0" w:space="0" w:color="auto"/>
      </w:divBdr>
    </w:div>
    <w:div w:id="1793936103">
      <w:bodyDiv w:val="1"/>
      <w:marLeft w:val="0"/>
      <w:marRight w:val="0"/>
      <w:marTop w:val="0"/>
      <w:marBottom w:val="0"/>
      <w:divBdr>
        <w:top w:val="none" w:sz="0" w:space="0" w:color="auto"/>
        <w:left w:val="none" w:sz="0" w:space="0" w:color="auto"/>
        <w:bottom w:val="none" w:sz="0" w:space="0" w:color="auto"/>
        <w:right w:val="none" w:sz="0" w:space="0" w:color="auto"/>
      </w:divBdr>
    </w:div>
    <w:div w:id="1853645254">
      <w:bodyDiv w:val="1"/>
      <w:marLeft w:val="0"/>
      <w:marRight w:val="0"/>
      <w:marTop w:val="0"/>
      <w:marBottom w:val="0"/>
      <w:divBdr>
        <w:top w:val="none" w:sz="0" w:space="0" w:color="auto"/>
        <w:left w:val="none" w:sz="0" w:space="0" w:color="auto"/>
        <w:bottom w:val="none" w:sz="0" w:space="0" w:color="auto"/>
        <w:right w:val="none" w:sz="0" w:space="0" w:color="auto"/>
      </w:divBdr>
    </w:div>
    <w:div w:id="195644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D8EE0358723E7D89A23B020715EE92403634B4A19B8CF7238DEA06DF597F54B313C44AEBBE8102096B2Et0h1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4936</Words>
  <Characters>28141</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Михайловна</dc:creator>
  <cp:lastModifiedBy>Татьяна Александровна</cp:lastModifiedBy>
  <cp:revision>4</cp:revision>
  <dcterms:created xsi:type="dcterms:W3CDTF">2026-09-16T11:00:00Z</dcterms:created>
  <dcterms:modified xsi:type="dcterms:W3CDTF">2026-09-29T07:32:00Z</dcterms:modified>
</cp:coreProperties>
</file>