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88" w:rsidRPr="00B41B0A" w:rsidRDefault="00094288" w:rsidP="00094288">
      <w:pPr>
        <w:autoSpaceDE w:val="0"/>
        <w:autoSpaceDN w:val="0"/>
        <w:jc w:val="both"/>
        <w:rPr>
          <w:rFonts w:ascii="Times New Roman" w:hAnsi="Times New Roman" w:cs="Times New Roman"/>
          <w:lang w:eastAsia="ru-RU"/>
        </w:rPr>
      </w:pPr>
    </w:p>
    <w:p w:rsidR="00094288" w:rsidRPr="00B41B0A" w:rsidRDefault="00094288" w:rsidP="00094288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lang w:eastAsia="ru-RU"/>
        </w:rPr>
      </w:pPr>
      <w:bookmarkStart w:id="0" w:name="P535"/>
      <w:bookmarkEnd w:id="0"/>
      <w:r w:rsidRPr="00B41B0A">
        <w:rPr>
          <w:rFonts w:ascii="Times New Roman" w:hAnsi="Times New Roman" w:cs="Times New Roman"/>
          <w:b/>
          <w:bCs/>
          <w:lang w:eastAsia="ru-RU"/>
        </w:rPr>
        <w:t>ПЕРЕЧЕНЬ</w:t>
      </w:r>
    </w:p>
    <w:p w:rsidR="00094288" w:rsidRPr="00B41B0A" w:rsidRDefault="00094288" w:rsidP="00094288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41B0A">
        <w:rPr>
          <w:rFonts w:ascii="Times New Roman" w:hAnsi="Times New Roman" w:cs="Times New Roman"/>
          <w:b/>
          <w:bCs/>
          <w:lang w:eastAsia="ru-RU"/>
        </w:rPr>
        <w:t xml:space="preserve">ЭКСТРЕМАЛЬНЫХ ЖИЗНЕННЫХ СИТУАЦИЙ И РАЗМЕРЫ </w:t>
      </w:r>
      <w:proofErr w:type="gramStart"/>
      <w:r w:rsidRPr="00B41B0A">
        <w:rPr>
          <w:rFonts w:ascii="Times New Roman" w:hAnsi="Times New Roman" w:cs="Times New Roman"/>
          <w:b/>
          <w:bCs/>
          <w:lang w:eastAsia="ru-RU"/>
        </w:rPr>
        <w:t>ЕДИНОВРЕМЕННОЙ</w:t>
      </w:r>
      <w:proofErr w:type="gramEnd"/>
    </w:p>
    <w:p w:rsidR="00094288" w:rsidRPr="00B41B0A" w:rsidRDefault="00094288" w:rsidP="00094288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41B0A">
        <w:rPr>
          <w:rFonts w:ascii="Times New Roman" w:hAnsi="Times New Roman" w:cs="Times New Roman"/>
          <w:b/>
          <w:bCs/>
          <w:lang w:eastAsia="ru-RU"/>
        </w:rPr>
        <w:t>ПОМОЩИ</w:t>
      </w:r>
    </w:p>
    <w:p w:rsidR="00094288" w:rsidRPr="00B41B0A" w:rsidRDefault="00094288" w:rsidP="00094288">
      <w:pPr>
        <w:spacing w:after="1" w:line="252" w:lineRule="auto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94288" w:rsidRPr="00B41B0A" w:rsidTr="00094288">
        <w:tc>
          <w:tcPr>
            <w:tcW w:w="60" w:type="dxa"/>
            <w:shd w:val="clear" w:color="auto" w:fill="CED3F1"/>
          </w:tcPr>
          <w:p w:rsidR="00094288" w:rsidRPr="00B41B0A" w:rsidRDefault="00094288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shd w:val="clear" w:color="auto" w:fill="F4F3F8"/>
          </w:tcPr>
          <w:p w:rsidR="00094288" w:rsidRPr="00B41B0A" w:rsidRDefault="00094288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:rsidR="00094288" w:rsidRPr="00B41B0A" w:rsidRDefault="00094288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B41B0A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094288" w:rsidRPr="00B41B0A" w:rsidRDefault="00094288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B41B0A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5" w:history="1">
              <w:r w:rsidRPr="00B41B0A">
                <w:rPr>
                  <w:rStyle w:val="a3"/>
                  <w:rFonts w:ascii="Times New Roman" w:hAnsi="Times New Roman" w:cs="Times New Roman"/>
                  <w:color w:val="0000FF"/>
                  <w:u w:val="none"/>
                </w:rPr>
                <w:t>постановления</w:t>
              </w:r>
            </w:hyperlink>
            <w:r w:rsidRPr="00B41B0A">
              <w:rPr>
                <w:rFonts w:ascii="Times New Roman" w:hAnsi="Times New Roman" w:cs="Times New Roman"/>
                <w:color w:val="392C69"/>
              </w:rPr>
              <w:t xml:space="preserve"> Правительства ХМАО - Югры от 21.01.2022 N 22-п)</w:t>
            </w:r>
          </w:p>
        </w:tc>
        <w:tc>
          <w:tcPr>
            <w:tcW w:w="113" w:type="dxa"/>
            <w:shd w:val="clear" w:color="auto" w:fill="F4F3F8"/>
          </w:tcPr>
          <w:p w:rsidR="00094288" w:rsidRPr="00B41B0A" w:rsidRDefault="00094288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</w:tbl>
    <w:p w:rsidR="00094288" w:rsidRPr="00B41B0A" w:rsidRDefault="00094288" w:rsidP="00094288">
      <w:pPr>
        <w:autoSpaceDE w:val="0"/>
        <w:autoSpaceDN w:val="0"/>
        <w:jc w:val="center"/>
        <w:rPr>
          <w:rFonts w:ascii="Times New Roman" w:hAnsi="Times New Roman" w:cs="Times New Roman"/>
          <w:lang w:eastAsia="ru-RU"/>
        </w:rPr>
      </w:pPr>
    </w:p>
    <w:p w:rsidR="00094288" w:rsidRPr="00B41B0A" w:rsidRDefault="00094288" w:rsidP="00094288">
      <w:pPr>
        <w:autoSpaceDE w:val="0"/>
        <w:autoSpaceDN w:val="0"/>
        <w:ind w:firstLine="540"/>
        <w:jc w:val="both"/>
        <w:rPr>
          <w:rFonts w:ascii="Times New Roman" w:hAnsi="Times New Roman" w:cs="Times New Roman"/>
          <w:lang w:eastAsia="ru-RU"/>
        </w:rPr>
      </w:pPr>
      <w:bookmarkStart w:id="1" w:name="P541"/>
      <w:bookmarkEnd w:id="1"/>
      <w:r w:rsidRPr="00B41B0A">
        <w:rPr>
          <w:rFonts w:ascii="Times New Roman" w:hAnsi="Times New Roman" w:cs="Times New Roman"/>
          <w:lang w:eastAsia="ru-RU"/>
        </w:rPr>
        <w:t xml:space="preserve">1. Частичная или полная утрата жилого помещения (дом, квартира, комната), являющегося единственным для семьи, одиноко проживающего гражданина, в котором семья, одиноко проживающий гражданин постоянно проживают в соответствии с законодательством Российской Федерации, в результате стихийного бедствия, пожара, наводнения, обвала или разрушения жилого помещения, аварии, семье, - в </w:t>
      </w:r>
      <w:proofErr w:type="gramStart"/>
      <w:r w:rsidRPr="00B41B0A">
        <w:rPr>
          <w:rFonts w:ascii="Times New Roman" w:hAnsi="Times New Roman" w:cs="Times New Roman"/>
          <w:lang w:eastAsia="ru-RU"/>
        </w:rPr>
        <w:t>размере</w:t>
      </w:r>
      <w:proofErr w:type="gramEnd"/>
      <w:r w:rsidRPr="00B41B0A">
        <w:rPr>
          <w:rFonts w:ascii="Times New Roman" w:hAnsi="Times New Roman" w:cs="Times New Roman"/>
          <w:lang w:eastAsia="ru-RU"/>
        </w:rPr>
        <w:t xml:space="preserve"> заявленном гражданином, подтвержденном Комиссией при структурном подразделении Департамента социального развития Ханты-Мансийского автономного округа - Югры - управлении социальной защиты населения (далее - Комиссия при структурном подразделении), но не более 100 000 рублей;</w:t>
      </w:r>
    </w:p>
    <w:p w:rsidR="00094288" w:rsidRPr="00B41B0A" w:rsidRDefault="00094288" w:rsidP="00094288">
      <w:pPr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lang w:eastAsia="ru-RU"/>
        </w:rPr>
      </w:pPr>
      <w:bookmarkStart w:id="2" w:name="P542"/>
      <w:bookmarkEnd w:id="2"/>
      <w:r w:rsidRPr="00B41B0A">
        <w:rPr>
          <w:rFonts w:ascii="Times New Roman" w:hAnsi="Times New Roman" w:cs="Times New Roman"/>
          <w:lang w:eastAsia="ru-RU"/>
        </w:rPr>
        <w:t xml:space="preserve">2. </w:t>
      </w:r>
      <w:proofErr w:type="gramStart"/>
      <w:r w:rsidRPr="00B41B0A">
        <w:rPr>
          <w:rFonts w:ascii="Times New Roman" w:hAnsi="Times New Roman" w:cs="Times New Roman"/>
          <w:lang w:eastAsia="ru-RU"/>
        </w:rPr>
        <w:t>Необходимость оплаты понесенных расходов граждан и сопровождающих их лиц на проезд по территории Российской Федерации к месту получения высокотехнологичной медицинской помощи за пределами автономного округа по направлению комисс</w:t>
      </w:r>
      <w:bookmarkStart w:id="3" w:name="_GoBack"/>
      <w:bookmarkEnd w:id="3"/>
      <w:r w:rsidRPr="00B41B0A">
        <w:rPr>
          <w:rFonts w:ascii="Times New Roman" w:hAnsi="Times New Roman" w:cs="Times New Roman"/>
          <w:lang w:eastAsia="ru-RU"/>
        </w:rPr>
        <w:t>ии Департамента здравоохранения автономного округа по отбору пациентов для оказания специализированной, в том числе высокотехнологичной, медицинской помощи при невозможности оказания медицинской помощи в автономном округе, - единовременно, в размере, заявленном гражданином и подтвержденном документально</w:t>
      </w:r>
      <w:proofErr w:type="gramEnd"/>
      <w:r w:rsidRPr="00B41B0A">
        <w:rPr>
          <w:rFonts w:ascii="Times New Roman" w:hAnsi="Times New Roman" w:cs="Times New Roman"/>
          <w:lang w:eastAsia="ru-RU"/>
        </w:rPr>
        <w:t>, до 100 000 рублей;</w:t>
      </w:r>
    </w:p>
    <w:p w:rsidR="00094288" w:rsidRPr="00B41B0A" w:rsidRDefault="00094288" w:rsidP="00094288">
      <w:pPr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lang w:eastAsia="ru-RU"/>
        </w:rPr>
      </w:pPr>
      <w:bookmarkStart w:id="4" w:name="P543"/>
      <w:bookmarkEnd w:id="4"/>
      <w:r w:rsidRPr="00B41B0A">
        <w:rPr>
          <w:rFonts w:ascii="Times New Roman" w:hAnsi="Times New Roman" w:cs="Times New Roman"/>
          <w:lang w:eastAsia="ru-RU"/>
        </w:rPr>
        <w:t xml:space="preserve">3. </w:t>
      </w:r>
      <w:proofErr w:type="gramStart"/>
      <w:r w:rsidRPr="00B41B0A">
        <w:rPr>
          <w:rFonts w:ascii="Times New Roman" w:hAnsi="Times New Roman" w:cs="Times New Roman"/>
          <w:lang w:eastAsia="ru-RU"/>
        </w:rPr>
        <w:t>Необходимость оплаты понесенных расходов граждан (законных представителей) на проезд по территории Российской Федерации к месту лечения ребенка (в возрасте до 18 лет) за пределами автономного округа, оплачиваемого за счет средств благотворительных фондов и организованного в учреждениях здравоохранения различных форм собственности на территории Российской Федерации, - единовременно, в размере, заявленном гражданином и подтвержденном документально, до 100 000 рублей.</w:t>
      </w:r>
      <w:proofErr w:type="gramEnd"/>
    </w:p>
    <w:p w:rsidR="00094288" w:rsidRPr="00B41B0A" w:rsidRDefault="00094288" w:rsidP="00094288">
      <w:pPr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lang w:eastAsia="ru-RU"/>
        </w:rPr>
      </w:pPr>
      <w:bookmarkStart w:id="5" w:name="P544"/>
      <w:bookmarkEnd w:id="5"/>
      <w:r w:rsidRPr="00B41B0A">
        <w:rPr>
          <w:rFonts w:ascii="Times New Roman" w:hAnsi="Times New Roman" w:cs="Times New Roman"/>
          <w:lang w:eastAsia="ru-RU"/>
        </w:rPr>
        <w:t xml:space="preserve">4. </w:t>
      </w:r>
      <w:proofErr w:type="gramStart"/>
      <w:r w:rsidRPr="00B41B0A">
        <w:rPr>
          <w:rFonts w:ascii="Times New Roman" w:hAnsi="Times New Roman" w:cs="Times New Roman"/>
          <w:lang w:eastAsia="ru-RU"/>
        </w:rPr>
        <w:t>Необходимость медикаментозного и (или) оперативного лечения или реабилитационных мероприятий при заболеваниях и увечьях по заключению медицинских организаций, включая оплату проезда и проживания граждан и сопровождающих их лиц, приобретение изделий медицинского назначения, технических средств реабилитации, за исключением случаев бесплатного получения медицинской помощи в соответствии с программой государственных гарантий бесплатного оказания гражданам Российской Федерации медицинской помощи, иных случаев, установленных законодательством Российской Федерации</w:t>
      </w:r>
      <w:proofErr w:type="gramEnd"/>
      <w:r w:rsidRPr="00B41B0A">
        <w:rPr>
          <w:rFonts w:ascii="Times New Roman" w:hAnsi="Times New Roman" w:cs="Times New Roman"/>
          <w:lang w:eastAsia="ru-RU"/>
        </w:rPr>
        <w:t>, в размере, заявленном гражданином, но не более размера, равного двукратной величине прожиточного минимума для трудоспособного населения, установленной в автономном округе на год обращения за единовременной помощью.</w:t>
      </w:r>
    </w:p>
    <w:p w:rsidR="00094288" w:rsidRPr="00B41B0A" w:rsidRDefault="00094288" w:rsidP="00094288">
      <w:pPr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lang w:eastAsia="ru-RU"/>
        </w:rPr>
      </w:pPr>
      <w:r w:rsidRPr="00B41B0A">
        <w:rPr>
          <w:rFonts w:ascii="Times New Roman" w:hAnsi="Times New Roman" w:cs="Times New Roman"/>
          <w:lang w:eastAsia="ru-RU"/>
        </w:rPr>
        <w:t xml:space="preserve">5. </w:t>
      </w:r>
      <w:proofErr w:type="gramStart"/>
      <w:r w:rsidRPr="00B41B0A">
        <w:rPr>
          <w:rFonts w:ascii="Times New Roman" w:hAnsi="Times New Roman" w:cs="Times New Roman"/>
          <w:lang w:eastAsia="ru-RU"/>
        </w:rPr>
        <w:t xml:space="preserve">Необходимость приведения жилого помещения, в котором гражданин постоянно проживает в соответствии с законодательством, в </w:t>
      </w:r>
      <w:proofErr w:type="spellStart"/>
      <w:r w:rsidRPr="00B41B0A">
        <w:rPr>
          <w:rFonts w:ascii="Times New Roman" w:hAnsi="Times New Roman" w:cs="Times New Roman"/>
          <w:lang w:eastAsia="ru-RU"/>
        </w:rPr>
        <w:t>пожаробезопасное</w:t>
      </w:r>
      <w:proofErr w:type="spellEnd"/>
      <w:r w:rsidRPr="00B41B0A">
        <w:rPr>
          <w:rFonts w:ascii="Times New Roman" w:hAnsi="Times New Roman" w:cs="Times New Roman"/>
          <w:lang w:eastAsia="ru-RU"/>
        </w:rPr>
        <w:t>, пригодное для проживания состояние (ремонт основания и фундамента индивидуального жилого дома; замена или ремонт кровли индивидуального жилого дома; ремонт электропроводки; замена или ремонт газового (электрического) котла для отопления, газовой (электрической) плиты; ремонт, демонтаж, кладка отопительной печи;</w:t>
      </w:r>
      <w:proofErr w:type="gramEnd"/>
      <w:r w:rsidRPr="00B41B0A">
        <w:rPr>
          <w:rFonts w:ascii="Times New Roman" w:hAnsi="Times New Roman" w:cs="Times New Roman"/>
          <w:lang w:eastAsia="ru-RU"/>
        </w:rPr>
        <w:t xml:space="preserve"> приобретение и установка </w:t>
      </w:r>
      <w:proofErr w:type="spellStart"/>
      <w:r w:rsidRPr="00B41B0A">
        <w:rPr>
          <w:rFonts w:ascii="Times New Roman" w:hAnsi="Times New Roman" w:cs="Times New Roman"/>
          <w:lang w:eastAsia="ru-RU"/>
        </w:rPr>
        <w:t>пожароизвещателей</w:t>
      </w:r>
      <w:proofErr w:type="spellEnd"/>
      <w:r w:rsidRPr="00B41B0A">
        <w:rPr>
          <w:rFonts w:ascii="Times New Roman" w:hAnsi="Times New Roman" w:cs="Times New Roman"/>
          <w:lang w:eastAsia="ru-RU"/>
        </w:rPr>
        <w:t>; проведение ремонта, реконструкции жилого помещения для создания безопасных условий проживания) - в размере, заявленном гражданином, но не более размера, равного двукратной величине прожиточного минимума для трудоспособного населения, установленной в автономном округе на год обращения за единовременной помощью.</w:t>
      </w:r>
    </w:p>
    <w:p w:rsidR="00094288" w:rsidRPr="00B41B0A" w:rsidRDefault="00094288" w:rsidP="00094288">
      <w:pPr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lang w:eastAsia="ru-RU"/>
        </w:rPr>
      </w:pPr>
      <w:r w:rsidRPr="00B41B0A">
        <w:rPr>
          <w:rFonts w:ascii="Times New Roman" w:hAnsi="Times New Roman" w:cs="Times New Roman"/>
          <w:lang w:eastAsia="ru-RU"/>
        </w:rPr>
        <w:t xml:space="preserve">6. </w:t>
      </w:r>
      <w:proofErr w:type="gramStart"/>
      <w:r w:rsidRPr="00B41B0A">
        <w:rPr>
          <w:rFonts w:ascii="Times New Roman" w:hAnsi="Times New Roman" w:cs="Times New Roman"/>
          <w:lang w:eastAsia="ru-RU"/>
        </w:rPr>
        <w:t xml:space="preserve">Необходимость приобретения предметов первой необходимости, сезонной одежды, обуви, твердого или жидкого топлива, для создания благоприятных условий проживания семьи или гражданина в осенне-зимний период; необходимость восстановления документов, прохождения </w:t>
      </w:r>
      <w:r w:rsidRPr="00B41B0A">
        <w:rPr>
          <w:rFonts w:ascii="Times New Roman" w:hAnsi="Times New Roman" w:cs="Times New Roman"/>
          <w:lang w:eastAsia="ru-RU"/>
        </w:rPr>
        <w:lastRenderedPageBreak/>
        <w:t>медицинской комиссии с целью трудоустройства - в размере, заявленном гражданином, но не более размера, равного величине прожиточного минимума для трудоспособного населения, установленной в автономном округе на год обращения за единовременной помощью.</w:t>
      </w:r>
      <w:proofErr w:type="gramEnd"/>
    </w:p>
    <w:p w:rsidR="00094288" w:rsidRPr="00B41B0A" w:rsidRDefault="00094288" w:rsidP="00094288">
      <w:pPr>
        <w:autoSpaceDE w:val="0"/>
        <w:autoSpaceDN w:val="0"/>
        <w:spacing w:before="220"/>
        <w:ind w:firstLine="540"/>
        <w:jc w:val="both"/>
        <w:rPr>
          <w:rFonts w:ascii="Times New Roman" w:hAnsi="Times New Roman" w:cs="Times New Roman"/>
          <w:lang w:eastAsia="ru-RU"/>
        </w:rPr>
      </w:pPr>
      <w:bookmarkStart w:id="6" w:name="P547"/>
      <w:bookmarkEnd w:id="6"/>
      <w:r w:rsidRPr="00B41B0A">
        <w:rPr>
          <w:rFonts w:ascii="Times New Roman" w:hAnsi="Times New Roman" w:cs="Times New Roman"/>
          <w:lang w:eastAsia="ru-RU"/>
        </w:rPr>
        <w:t>7. Необходимость погашения задолженности по оплате за жилое помещение, коммунальные услуги, по взносам на капитальный ремонт, образовавшейся по объективным причинам (потеря работы, болезнь, смерть близких родственников), - в размере, заявленном гражданином, но не более размера, равного величине прожиточного минимума для трудоспособного населения, установленной в автономном округе на год обращения за единовременной помощью.</w:t>
      </w:r>
    </w:p>
    <w:p w:rsidR="00094288" w:rsidRPr="00B41B0A" w:rsidRDefault="00094288" w:rsidP="00094288">
      <w:pPr>
        <w:rPr>
          <w:rFonts w:ascii="Times New Roman" w:hAnsi="Times New Roman" w:cs="Times New Roman"/>
        </w:rPr>
      </w:pPr>
    </w:p>
    <w:p w:rsidR="00094288" w:rsidRPr="00F61CDF" w:rsidRDefault="00094288" w:rsidP="000942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61CDF">
        <w:rPr>
          <w:rFonts w:ascii="Times New Roman" w:hAnsi="Times New Roman" w:cs="Times New Roman"/>
        </w:rPr>
        <w:t xml:space="preserve">1. Частичная или полная утрата жилого помещения (дом, квартира, комната), являющегося единственным для семьи, одиноко проживающего гражданина, в котором семья, одиноко проживающий гражданин постоянно проживают в соответствии с законодательством Российской Федерации, в результате стихийного бедствия, пожара, наводнения, обвала или разрушения жилого помещения, аварии, семье, - в </w:t>
      </w:r>
      <w:proofErr w:type="gramStart"/>
      <w:r w:rsidRPr="00F61CDF">
        <w:rPr>
          <w:rFonts w:ascii="Times New Roman" w:hAnsi="Times New Roman" w:cs="Times New Roman"/>
        </w:rPr>
        <w:t>размере</w:t>
      </w:r>
      <w:proofErr w:type="gramEnd"/>
      <w:r w:rsidRPr="00F61CDF">
        <w:rPr>
          <w:rFonts w:ascii="Times New Roman" w:hAnsi="Times New Roman" w:cs="Times New Roman"/>
        </w:rPr>
        <w:t xml:space="preserve"> заявленном гражданином, подтвержденном Комиссией при структурном подразделении Департамента социального развития Ханты-Мансийского автономного округа - Югры - управлении социальной защиты населения (далее - Комиссия при структурном подразделении), но не более 100 000 рублей;</w:t>
      </w:r>
    </w:p>
    <w:p w:rsidR="00094288" w:rsidRPr="00B41B0A" w:rsidRDefault="00094288" w:rsidP="00094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61CDF">
        <w:rPr>
          <w:rFonts w:ascii="Times New Roman" w:hAnsi="Times New Roman" w:cs="Times New Roman"/>
        </w:rPr>
        <w:t xml:space="preserve">2. </w:t>
      </w:r>
      <w:proofErr w:type="gramStart"/>
      <w:r w:rsidRPr="00F61CDF">
        <w:rPr>
          <w:rFonts w:ascii="Times New Roman" w:hAnsi="Times New Roman" w:cs="Times New Roman"/>
        </w:rPr>
        <w:t>Необходимость оплаты понесенных расходов граждан и сопровождающих их лиц на проезд по территории Российской Федерации к месту получения высокотехнологичной медицинской</w:t>
      </w:r>
      <w:r w:rsidRPr="00B41B0A">
        <w:rPr>
          <w:rFonts w:ascii="Times New Roman" w:hAnsi="Times New Roman" w:cs="Times New Roman"/>
        </w:rPr>
        <w:t xml:space="preserve"> помощи за пределами автономного округа по направлению комиссии Департамента здравоохранения автономного округа по отбору пациентов для оказания специализированной, в том числе высокотехнологичной, медицинской помощи при невозможности оказания медицинской помощи в автономном округе, - единовременно, в размере, заявленном гражданином и подтвержденном документально</w:t>
      </w:r>
      <w:proofErr w:type="gramEnd"/>
      <w:r w:rsidRPr="00B41B0A">
        <w:rPr>
          <w:rFonts w:ascii="Times New Roman" w:hAnsi="Times New Roman" w:cs="Times New Roman"/>
        </w:rPr>
        <w:t>, до 100 000 рублей;</w:t>
      </w:r>
    </w:p>
    <w:p w:rsidR="00094288" w:rsidRPr="00B41B0A" w:rsidRDefault="00094288" w:rsidP="00094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61CDF">
        <w:rPr>
          <w:rFonts w:ascii="Times New Roman" w:hAnsi="Times New Roman" w:cs="Times New Roman"/>
        </w:rPr>
        <w:t xml:space="preserve">3. </w:t>
      </w:r>
      <w:proofErr w:type="gramStart"/>
      <w:r w:rsidRPr="00F61CDF">
        <w:rPr>
          <w:rFonts w:ascii="Times New Roman" w:hAnsi="Times New Roman" w:cs="Times New Roman"/>
        </w:rPr>
        <w:t>Необходимость оплаты понесенных расходов граждан (законных представителей) на проезд по территории Российской Федерации к месту лечения ребенка (в возрасте до 18 лет) за пределами автономного округа, оплачиваемого за счет средств благотворительных фондов и организованного в учреждениях здравоохранения различных форм собственности на территории Российской Федерации, - единовременно, в размере, заявленном гражданином и подтвержденном</w:t>
      </w:r>
      <w:r w:rsidRPr="00B41B0A">
        <w:rPr>
          <w:rFonts w:ascii="Times New Roman" w:hAnsi="Times New Roman" w:cs="Times New Roman"/>
        </w:rPr>
        <w:t xml:space="preserve"> документально, до 100 000 рублей.</w:t>
      </w:r>
      <w:proofErr w:type="gramEnd"/>
    </w:p>
    <w:p w:rsidR="00094288" w:rsidRPr="00B41B0A" w:rsidRDefault="00094288" w:rsidP="00094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61CDF">
        <w:rPr>
          <w:rFonts w:ascii="Times New Roman" w:hAnsi="Times New Roman" w:cs="Times New Roman"/>
        </w:rPr>
        <w:t xml:space="preserve">4. </w:t>
      </w:r>
      <w:proofErr w:type="gramStart"/>
      <w:r w:rsidRPr="00F61CDF">
        <w:rPr>
          <w:rFonts w:ascii="Times New Roman" w:hAnsi="Times New Roman" w:cs="Times New Roman"/>
        </w:rPr>
        <w:t>Необходимость медикаментозного и (или) оперативного лечения или реабилитационных мероприятий при заболеваниях и увечьях по заключению медицинских организаций, включая оплату проезда и проживания граждан и сопровождающих их лиц, приобретение изделий медицинского назначения, технических средств реабилитации, за исключением случаев бесплатного получения медицинской помощи в соответствии с программой государственных гарантий бесплатного оказания гражданам Российской Федерации медицинской помощи, иных случаев, установленных законодательством Российской Федерации</w:t>
      </w:r>
      <w:proofErr w:type="gramEnd"/>
      <w:r w:rsidRPr="00F61CDF">
        <w:rPr>
          <w:rFonts w:ascii="Times New Roman" w:hAnsi="Times New Roman" w:cs="Times New Roman"/>
        </w:rPr>
        <w:t>, в размере, заявленном гражданином, но не более размера, равного двукратной величине прожиточного минимума для трудоспособного населения, установленной в автономном округе на год обращения за единовременной помощью.</w:t>
      </w:r>
    </w:p>
    <w:p w:rsidR="00094288" w:rsidRPr="00B41B0A" w:rsidRDefault="00094288" w:rsidP="00094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41B0A">
        <w:rPr>
          <w:rFonts w:ascii="Times New Roman" w:hAnsi="Times New Roman" w:cs="Times New Roman"/>
        </w:rPr>
        <w:t xml:space="preserve">5. </w:t>
      </w:r>
      <w:r w:rsidRPr="00B41B0A">
        <w:rPr>
          <w:rFonts w:ascii="Times New Roman" w:hAnsi="Times New Roman" w:cs="Times New Roman"/>
          <w:highlight w:val="yellow"/>
        </w:rPr>
        <w:t>Необходимость приведения жилого помещения</w:t>
      </w:r>
      <w:r w:rsidRPr="00B41B0A">
        <w:rPr>
          <w:rFonts w:ascii="Times New Roman" w:hAnsi="Times New Roman" w:cs="Times New Roman"/>
        </w:rPr>
        <w:t xml:space="preserve">, в котором гражданин постоянно проживает в соответствии с законодательством, в </w:t>
      </w:r>
      <w:proofErr w:type="spellStart"/>
      <w:r w:rsidRPr="00B41B0A">
        <w:rPr>
          <w:rFonts w:ascii="Times New Roman" w:hAnsi="Times New Roman" w:cs="Times New Roman"/>
        </w:rPr>
        <w:t>пожаробезопасное</w:t>
      </w:r>
      <w:proofErr w:type="spellEnd"/>
      <w:r w:rsidRPr="00B41B0A">
        <w:rPr>
          <w:rFonts w:ascii="Times New Roman" w:hAnsi="Times New Roman" w:cs="Times New Roman"/>
        </w:rPr>
        <w:t>, пригодное для проживания состояние (</w:t>
      </w:r>
      <w:r w:rsidRPr="00B41B0A">
        <w:rPr>
          <w:rFonts w:ascii="Times New Roman" w:hAnsi="Times New Roman" w:cs="Times New Roman"/>
          <w:highlight w:val="yellow"/>
        </w:rPr>
        <w:t>ремонт</w:t>
      </w:r>
      <w:r w:rsidRPr="00B41B0A">
        <w:rPr>
          <w:rFonts w:ascii="Times New Roman" w:hAnsi="Times New Roman" w:cs="Times New Roman"/>
        </w:rPr>
        <w:t xml:space="preserve"> основания и фундамента индивидуального жилого дома; замена или ремонт кровли индивидуального жилого дома; ремонт электропроводки; замена или ремонт газового (электрического) котла для отопления, газовой (электрической) плиты; ремонт, демонтаж, кладка отопительной печи; приобретение и установка </w:t>
      </w:r>
      <w:proofErr w:type="spellStart"/>
      <w:r w:rsidRPr="00B41B0A">
        <w:rPr>
          <w:rFonts w:ascii="Times New Roman" w:hAnsi="Times New Roman" w:cs="Times New Roman"/>
        </w:rPr>
        <w:t>пожароизвещателей</w:t>
      </w:r>
      <w:proofErr w:type="spellEnd"/>
      <w:r w:rsidRPr="00B41B0A">
        <w:rPr>
          <w:rFonts w:ascii="Times New Roman" w:hAnsi="Times New Roman" w:cs="Times New Roman"/>
        </w:rPr>
        <w:t xml:space="preserve">; проведение ремонта, реконструкции жилого помещения для создания безопасных условий проживания) - в размере, заявленном гражданином, но не более размера, </w:t>
      </w:r>
      <w:r w:rsidRPr="00B41B0A">
        <w:rPr>
          <w:rFonts w:ascii="Times New Roman" w:hAnsi="Times New Roman" w:cs="Times New Roman"/>
          <w:highlight w:val="yellow"/>
        </w:rPr>
        <w:t>равного двукратной величине</w:t>
      </w:r>
      <w:r w:rsidRPr="00B41B0A">
        <w:rPr>
          <w:rFonts w:ascii="Times New Roman" w:hAnsi="Times New Roman" w:cs="Times New Roman"/>
        </w:rPr>
        <w:t xml:space="preserve"> прожиточного минимума для трудоспособного населения, установленной в автономном округе на год обращения за единовременной помощью.</w:t>
      </w:r>
    </w:p>
    <w:p w:rsidR="00094288" w:rsidRPr="00F61CDF" w:rsidRDefault="00094288" w:rsidP="00094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61CDF">
        <w:rPr>
          <w:rFonts w:ascii="Times New Roman" w:hAnsi="Times New Roman" w:cs="Times New Roman"/>
        </w:rPr>
        <w:t xml:space="preserve">6. </w:t>
      </w:r>
      <w:proofErr w:type="gramStart"/>
      <w:r w:rsidRPr="00F61CDF">
        <w:rPr>
          <w:rFonts w:ascii="Times New Roman" w:hAnsi="Times New Roman" w:cs="Times New Roman"/>
        </w:rPr>
        <w:t>Необходимость приобретения предметов первой необходимости, сезонной одежды, обуви, твердого или жидкого топлива, для создания благоприятных условий проживания семьи или</w:t>
      </w:r>
      <w:r w:rsidRPr="00B41B0A">
        <w:rPr>
          <w:rFonts w:ascii="Times New Roman" w:hAnsi="Times New Roman" w:cs="Times New Roman"/>
        </w:rPr>
        <w:t xml:space="preserve"> </w:t>
      </w:r>
      <w:r w:rsidRPr="00F61CDF">
        <w:rPr>
          <w:rFonts w:ascii="Times New Roman" w:hAnsi="Times New Roman" w:cs="Times New Roman"/>
        </w:rPr>
        <w:lastRenderedPageBreak/>
        <w:t>гражданина в осенне-зимний период; необходимость восстановления документов, прохождения медицинской комиссии с целью трудоустройства - в размере, заявленном гражданином, но не более размера, равного величине прожиточного минимума для трудоспособного населения, установленной в автономном округе на год обращения за единовременной помощью.</w:t>
      </w:r>
      <w:proofErr w:type="gramEnd"/>
    </w:p>
    <w:p w:rsidR="00094288" w:rsidRPr="00B41B0A" w:rsidRDefault="00094288" w:rsidP="00094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61CDF">
        <w:rPr>
          <w:rFonts w:ascii="Times New Roman" w:hAnsi="Times New Roman" w:cs="Times New Roman"/>
        </w:rPr>
        <w:t>7. Необходимость погашения задолженности по оплате за жилое помещение, коммунальные услуги, по взносам на капитальный ремонт, образовавшейся по объективным причинам (потеря работы, болезнь, смерть близких родственников), - в размере, заявленном гражданином, но не более размера, равного величине прожиточного минимума для трудоспособного населения, установленной в автономном округе на год обращения за единовременной помощью.</w:t>
      </w:r>
    </w:p>
    <w:p w:rsidR="00094288" w:rsidRPr="00B41B0A" w:rsidRDefault="00094288" w:rsidP="00094288">
      <w:pPr>
        <w:rPr>
          <w:rFonts w:ascii="Times New Roman" w:hAnsi="Times New Roman" w:cs="Times New Roman"/>
        </w:rPr>
      </w:pPr>
    </w:p>
    <w:p w:rsidR="00094288" w:rsidRPr="00B41B0A" w:rsidRDefault="00094288" w:rsidP="00094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41B0A">
        <w:rPr>
          <w:rFonts w:ascii="Times New Roman" w:hAnsi="Times New Roman" w:cs="Times New Roman"/>
        </w:rPr>
        <w:t xml:space="preserve">1.9. По основаниям, предусмотренным </w:t>
      </w:r>
      <w:hyperlink w:anchor="P541" w:history="1">
        <w:r w:rsidRPr="00B41B0A">
          <w:rPr>
            <w:rFonts w:ascii="Times New Roman" w:hAnsi="Times New Roman" w:cs="Times New Roman"/>
            <w:color w:val="0000FF"/>
          </w:rPr>
          <w:t>пунктами 1</w:t>
        </w:r>
      </w:hyperlink>
      <w:r w:rsidRPr="00B41B0A">
        <w:rPr>
          <w:rFonts w:ascii="Times New Roman" w:hAnsi="Times New Roman" w:cs="Times New Roman"/>
        </w:rPr>
        <w:t xml:space="preserve"> - </w:t>
      </w:r>
      <w:hyperlink w:anchor="P543" w:history="1">
        <w:r w:rsidRPr="00B41B0A">
          <w:rPr>
            <w:rFonts w:ascii="Times New Roman" w:hAnsi="Times New Roman" w:cs="Times New Roman"/>
            <w:color w:val="0000FF"/>
          </w:rPr>
          <w:t>3</w:t>
        </w:r>
      </w:hyperlink>
      <w:r w:rsidRPr="00B41B0A">
        <w:rPr>
          <w:rFonts w:ascii="Times New Roman" w:hAnsi="Times New Roman" w:cs="Times New Roman"/>
        </w:rPr>
        <w:t xml:space="preserve"> приложения к Порядку единовременная помощь предоставляется гражданам (семьям), имеющим среднедушевой доход ниже двукратной величины прожиточного минимума, установленной в автономном округе.</w:t>
      </w:r>
    </w:p>
    <w:p w:rsidR="00094288" w:rsidRPr="00B41B0A" w:rsidRDefault="00094288" w:rsidP="00094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41B0A">
        <w:rPr>
          <w:rFonts w:ascii="Times New Roman" w:hAnsi="Times New Roman" w:cs="Times New Roman"/>
        </w:rPr>
        <w:t xml:space="preserve">По основаниям, указанным в </w:t>
      </w:r>
      <w:hyperlink w:anchor="P544" w:history="1">
        <w:r w:rsidRPr="00B41B0A">
          <w:rPr>
            <w:rFonts w:ascii="Times New Roman" w:hAnsi="Times New Roman" w:cs="Times New Roman"/>
            <w:color w:val="0000FF"/>
          </w:rPr>
          <w:t>пунктах 4</w:t>
        </w:r>
      </w:hyperlink>
      <w:r w:rsidRPr="00B41B0A">
        <w:rPr>
          <w:rFonts w:ascii="Times New Roman" w:hAnsi="Times New Roman" w:cs="Times New Roman"/>
        </w:rPr>
        <w:t xml:space="preserve"> - </w:t>
      </w:r>
      <w:hyperlink w:anchor="P547" w:history="1">
        <w:r w:rsidRPr="00B41B0A">
          <w:rPr>
            <w:rFonts w:ascii="Times New Roman" w:hAnsi="Times New Roman" w:cs="Times New Roman"/>
            <w:color w:val="0000FF"/>
          </w:rPr>
          <w:t>7</w:t>
        </w:r>
      </w:hyperlink>
      <w:r w:rsidRPr="00B41B0A">
        <w:rPr>
          <w:rFonts w:ascii="Times New Roman" w:hAnsi="Times New Roman" w:cs="Times New Roman"/>
        </w:rPr>
        <w:t xml:space="preserve"> приложения к Порядку, единовременная помощь предоставляется гражданам (семьям), имеющим среднедушевой доход ниже полуторакратной величины прожиточного минимума, установленной в автономном округе.</w:t>
      </w:r>
    </w:p>
    <w:p w:rsidR="00094288" w:rsidRPr="00B41B0A" w:rsidRDefault="00094288" w:rsidP="00094288">
      <w:pPr>
        <w:pStyle w:val="ConsPlusNormal"/>
        <w:jc w:val="both"/>
        <w:rPr>
          <w:rFonts w:ascii="Times New Roman" w:hAnsi="Times New Roman" w:cs="Times New Roman"/>
        </w:rPr>
      </w:pPr>
      <w:r w:rsidRPr="00B41B0A">
        <w:rPr>
          <w:rFonts w:ascii="Times New Roman" w:hAnsi="Times New Roman" w:cs="Times New Roman"/>
        </w:rPr>
        <w:t xml:space="preserve">(п. 1.9 </w:t>
      </w:r>
      <w:proofErr w:type="gramStart"/>
      <w:r w:rsidRPr="00B41B0A">
        <w:rPr>
          <w:rFonts w:ascii="Times New Roman" w:hAnsi="Times New Roman" w:cs="Times New Roman"/>
        </w:rPr>
        <w:t>введен</w:t>
      </w:r>
      <w:proofErr w:type="gramEnd"/>
      <w:r w:rsidRPr="00B41B0A">
        <w:rPr>
          <w:rFonts w:ascii="Times New Roman" w:hAnsi="Times New Roman" w:cs="Times New Roman"/>
        </w:rPr>
        <w:t xml:space="preserve"> </w:t>
      </w:r>
      <w:hyperlink r:id="rId6" w:history="1">
        <w:r w:rsidRPr="00B41B0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41B0A">
        <w:rPr>
          <w:rFonts w:ascii="Times New Roman" w:hAnsi="Times New Roman" w:cs="Times New Roman"/>
        </w:rPr>
        <w:t xml:space="preserve"> Правительства ХМАО - Югры от 21.01.2022 N 22-п)</w:t>
      </w:r>
    </w:p>
    <w:p w:rsidR="00094288" w:rsidRPr="00B41B0A" w:rsidRDefault="00094288" w:rsidP="00094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41B0A">
        <w:rPr>
          <w:rFonts w:ascii="Times New Roman" w:hAnsi="Times New Roman" w:cs="Times New Roman"/>
        </w:rPr>
        <w:t xml:space="preserve">1.10. Единовременная помощь предоставляется, если обращение за ней последовало не позднее 6 месяцев со дня возникновения обстоятельств, предусмотренных </w:t>
      </w:r>
      <w:hyperlink w:anchor="P535" w:history="1">
        <w:r w:rsidRPr="00B41B0A">
          <w:rPr>
            <w:rFonts w:ascii="Times New Roman" w:hAnsi="Times New Roman" w:cs="Times New Roman"/>
            <w:color w:val="0000FF"/>
          </w:rPr>
          <w:t>приложением</w:t>
        </w:r>
      </w:hyperlink>
      <w:r w:rsidRPr="00B41B0A">
        <w:rPr>
          <w:rFonts w:ascii="Times New Roman" w:hAnsi="Times New Roman" w:cs="Times New Roman"/>
        </w:rPr>
        <w:t xml:space="preserve"> к Порядку.</w:t>
      </w:r>
    </w:p>
    <w:p w:rsidR="00094288" w:rsidRPr="00B41B0A" w:rsidRDefault="00094288" w:rsidP="00094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094288" w:rsidRPr="00B41B0A" w:rsidRDefault="00094288" w:rsidP="00094288">
      <w:pPr>
        <w:pStyle w:val="ConsPlusNormal"/>
        <w:jc w:val="both"/>
        <w:rPr>
          <w:rFonts w:ascii="Times New Roman" w:hAnsi="Times New Roman" w:cs="Times New Roman"/>
        </w:rPr>
      </w:pPr>
      <w:r w:rsidRPr="00B41B0A">
        <w:rPr>
          <w:rFonts w:ascii="Times New Roman" w:hAnsi="Times New Roman" w:cs="Times New Roman"/>
        </w:rPr>
        <w:t xml:space="preserve">(п. 1.10 </w:t>
      </w:r>
      <w:proofErr w:type="gramStart"/>
      <w:r w:rsidRPr="00B41B0A">
        <w:rPr>
          <w:rFonts w:ascii="Times New Roman" w:hAnsi="Times New Roman" w:cs="Times New Roman"/>
        </w:rPr>
        <w:t>введен</w:t>
      </w:r>
      <w:proofErr w:type="gramEnd"/>
      <w:r w:rsidRPr="00B41B0A">
        <w:rPr>
          <w:rFonts w:ascii="Times New Roman" w:hAnsi="Times New Roman" w:cs="Times New Roman"/>
        </w:rPr>
        <w:t xml:space="preserve"> </w:t>
      </w:r>
      <w:hyperlink r:id="rId7" w:history="1">
        <w:r w:rsidRPr="00B41B0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41B0A">
        <w:rPr>
          <w:rFonts w:ascii="Times New Roman" w:hAnsi="Times New Roman" w:cs="Times New Roman"/>
        </w:rPr>
        <w:t xml:space="preserve"> Правительства ХМАО - Югры от 21.01.2022 N 22-п)</w:t>
      </w:r>
    </w:p>
    <w:p w:rsidR="00094288" w:rsidRPr="00B41B0A" w:rsidRDefault="00094288" w:rsidP="00094288">
      <w:pPr>
        <w:rPr>
          <w:rFonts w:ascii="Times New Roman" w:hAnsi="Times New Roman" w:cs="Times New Roman"/>
        </w:rPr>
      </w:pPr>
    </w:p>
    <w:p w:rsidR="00BC33F7" w:rsidRPr="00B41B0A" w:rsidRDefault="00BC33F7">
      <w:pPr>
        <w:rPr>
          <w:rFonts w:ascii="Times New Roman" w:hAnsi="Times New Roman" w:cs="Times New Roman"/>
        </w:rPr>
      </w:pPr>
    </w:p>
    <w:sectPr w:rsidR="00BC33F7" w:rsidRPr="00B41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A84"/>
    <w:rsid w:val="00094288"/>
    <w:rsid w:val="009E4A84"/>
    <w:rsid w:val="00B41B0A"/>
    <w:rsid w:val="00BC33F7"/>
    <w:rsid w:val="00F6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88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4288"/>
    <w:rPr>
      <w:color w:val="0563C1"/>
      <w:u w:val="single"/>
    </w:rPr>
  </w:style>
  <w:style w:type="paragraph" w:customStyle="1" w:styleId="ConsPlusNormal">
    <w:name w:val="ConsPlusNormal"/>
    <w:rsid w:val="00094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88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4288"/>
    <w:rPr>
      <w:color w:val="0563C1"/>
      <w:u w:val="single"/>
    </w:rPr>
  </w:style>
  <w:style w:type="paragraph" w:customStyle="1" w:styleId="ConsPlusNormal">
    <w:name w:val="ConsPlusNormal"/>
    <w:rsid w:val="00094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3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C73A4A45EB16F748DA037D70574EA54849EBD2CEDD16A274F2074F39C50D8C16C99232C2B6E64B7D7C45B6FF220EF77756F4DED7457A32B70E6FE5s2k1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C73A4A45EB16F748DA037D70574EA54849EBD2CEDD16A274F2074F39C50D8C16C99232C2B6E64B7D7C45B6FC220EF77756F4DED7457A32B70E6FE5s2k1G" TargetMode="External"/><Relationship Id="rId5" Type="http://schemas.openxmlformats.org/officeDocument/2006/relationships/hyperlink" Target="consultantplus://offline/ref=D5C73A4A45EB16F748DA037D70574EA54849EBD2CEDD16A274F2074F39C50D8C16C99232C2B6E64B7D7C45B7FA220EF77756F4DED7457A32B70E6FE5s2k1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1504</Words>
  <Characters>8574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Спец. по социальной работе-2 ОССГ</dc:creator>
  <cp:keywords/>
  <dc:description/>
  <cp:lastModifiedBy>Федас</cp:lastModifiedBy>
  <cp:revision>5</cp:revision>
  <dcterms:created xsi:type="dcterms:W3CDTF">2022-10-19T13:50:00Z</dcterms:created>
  <dcterms:modified xsi:type="dcterms:W3CDTF">2022-10-20T11:42:00Z</dcterms:modified>
</cp:coreProperties>
</file>