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EE" w:rsidRPr="005E1125" w:rsidRDefault="005E1125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125">
        <w:rPr>
          <w:rFonts w:ascii="Times New Roman" w:hAnsi="Times New Roman" w:cs="Times New Roman"/>
          <w:sz w:val="28"/>
          <w:szCs w:val="28"/>
        </w:rPr>
        <w:t>ПРОГНОЗ</w:t>
      </w:r>
    </w:p>
    <w:p w:rsidR="005E1125" w:rsidRDefault="005E1125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характеристик проекта бюджета</w:t>
      </w:r>
    </w:p>
    <w:p w:rsidR="005E1125" w:rsidRDefault="005E1125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Горноправдинск</w:t>
      </w:r>
    </w:p>
    <w:p w:rsidR="005E1125" w:rsidRDefault="00D72228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7714D2">
        <w:rPr>
          <w:rFonts w:ascii="Times New Roman" w:hAnsi="Times New Roman" w:cs="Times New Roman"/>
          <w:sz w:val="28"/>
          <w:szCs w:val="28"/>
        </w:rPr>
        <w:t>2</w:t>
      </w:r>
      <w:r w:rsidR="00DA3144">
        <w:rPr>
          <w:rFonts w:ascii="Times New Roman" w:hAnsi="Times New Roman" w:cs="Times New Roman"/>
          <w:sz w:val="28"/>
          <w:szCs w:val="28"/>
        </w:rPr>
        <w:t>6</w:t>
      </w:r>
      <w:r w:rsidR="000C156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A3144">
        <w:rPr>
          <w:rFonts w:ascii="Times New Roman" w:hAnsi="Times New Roman" w:cs="Times New Roman"/>
          <w:sz w:val="28"/>
          <w:szCs w:val="28"/>
        </w:rPr>
        <w:t>8</w:t>
      </w:r>
      <w:r w:rsidR="005E1125">
        <w:rPr>
          <w:rFonts w:ascii="Times New Roman" w:hAnsi="Times New Roman" w:cs="Times New Roman"/>
          <w:sz w:val="28"/>
          <w:szCs w:val="28"/>
        </w:rPr>
        <w:t xml:space="preserve"> год</w:t>
      </w:r>
      <w:r w:rsidR="000C1567">
        <w:rPr>
          <w:rFonts w:ascii="Times New Roman" w:hAnsi="Times New Roman" w:cs="Times New Roman"/>
          <w:sz w:val="28"/>
          <w:szCs w:val="28"/>
        </w:rPr>
        <w:t>ы</w:t>
      </w:r>
    </w:p>
    <w:p w:rsidR="005E1125" w:rsidRDefault="005E1125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1125" w:rsidRDefault="000C1567" w:rsidP="000C15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C1567" w:rsidTr="00DF48C1">
        <w:tc>
          <w:tcPr>
            <w:tcW w:w="2392" w:type="dxa"/>
            <w:vAlign w:val="center"/>
          </w:tcPr>
          <w:p w:rsidR="00DF48C1" w:rsidRPr="00A56439" w:rsidRDefault="00DF48C1" w:rsidP="00D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567" w:rsidRPr="00A56439" w:rsidRDefault="000C1567" w:rsidP="00D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F48C1" w:rsidRPr="00A56439" w:rsidRDefault="00DF48C1" w:rsidP="00DF48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0C1567" w:rsidRPr="00A56439" w:rsidRDefault="007714D2" w:rsidP="00DA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31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1567" w:rsidRPr="00A5643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  <w:vAlign w:val="center"/>
          </w:tcPr>
          <w:p w:rsidR="000C1567" w:rsidRPr="00A56439" w:rsidRDefault="00DD392E" w:rsidP="00DA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2228" w:rsidRPr="00A5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31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7194" w:rsidRPr="00A564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1567" w:rsidRPr="00A5643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93" w:type="dxa"/>
            <w:vAlign w:val="center"/>
          </w:tcPr>
          <w:p w:rsidR="000C1567" w:rsidRPr="00A56439" w:rsidRDefault="00DD392E" w:rsidP="00DA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2228" w:rsidRPr="00A5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31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1567" w:rsidRPr="00A5643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C1567" w:rsidTr="00B206BB">
        <w:tc>
          <w:tcPr>
            <w:tcW w:w="2392" w:type="dxa"/>
          </w:tcPr>
          <w:p w:rsidR="000C1567" w:rsidRPr="00A56439" w:rsidRDefault="000C1567" w:rsidP="00B2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Общий объем доходов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124 375,1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115 959,0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115 240,6</w:t>
            </w:r>
          </w:p>
        </w:tc>
      </w:tr>
      <w:tr w:rsidR="000C1567" w:rsidTr="00B206BB">
        <w:tc>
          <w:tcPr>
            <w:tcW w:w="2392" w:type="dxa"/>
          </w:tcPr>
          <w:p w:rsidR="000C1567" w:rsidRPr="00A56439" w:rsidRDefault="000C1567" w:rsidP="00B2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124 375,1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115 959,0</w:t>
            </w:r>
          </w:p>
        </w:tc>
        <w:tc>
          <w:tcPr>
            <w:tcW w:w="2393" w:type="dxa"/>
          </w:tcPr>
          <w:p w:rsidR="000C1567" w:rsidRPr="00DA3144" w:rsidRDefault="00DA3144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144">
              <w:rPr>
                <w:rFonts w:ascii="Times New Roman" w:hAnsi="Times New Roman" w:cs="Times New Roman"/>
                <w:sz w:val="28"/>
                <w:szCs w:val="28"/>
              </w:rPr>
              <w:t>115 240,6</w:t>
            </w:r>
          </w:p>
        </w:tc>
      </w:tr>
      <w:tr w:rsidR="000C1567" w:rsidTr="00B206BB">
        <w:tc>
          <w:tcPr>
            <w:tcW w:w="2392" w:type="dxa"/>
          </w:tcPr>
          <w:p w:rsidR="000C1567" w:rsidRPr="00A56439" w:rsidRDefault="000C1567" w:rsidP="00B20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Дефицит бюджета</w:t>
            </w:r>
          </w:p>
        </w:tc>
        <w:tc>
          <w:tcPr>
            <w:tcW w:w="2393" w:type="dxa"/>
            <w:vAlign w:val="center"/>
          </w:tcPr>
          <w:p w:rsidR="000C1567" w:rsidRPr="00A56439" w:rsidRDefault="00D72228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393" w:type="dxa"/>
            <w:vAlign w:val="center"/>
          </w:tcPr>
          <w:p w:rsidR="000C1567" w:rsidRPr="00A56439" w:rsidRDefault="00D72228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393" w:type="dxa"/>
            <w:vAlign w:val="center"/>
          </w:tcPr>
          <w:p w:rsidR="000C1567" w:rsidRPr="00A56439" w:rsidRDefault="00D72228" w:rsidP="00B20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43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1567" w:rsidRDefault="000C1567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125" w:rsidRDefault="005E1125" w:rsidP="005E11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125" w:rsidRDefault="005E1125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5D6" w:rsidRDefault="002745D6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5D6" w:rsidRDefault="002745D6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5D6" w:rsidRDefault="002745D6" w:rsidP="005E1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5D6" w:rsidRDefault="002745D6" w:rsidP="0027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5D6" w:rsidRDefault="002745D6" w:rsidP="0027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D8"/>
    <w:rsid w:val="000C1567"/>
    <w:rsid w:val="001140D8"/>
    <w:rsid w:val="002745D6"/>
    <w:rsid w:val="004174EE"/>
    <w:rsid w:val="00477194"/>
    <w:rsid w:val="005E1125"/>
    <w:rsid w:val="007714D2"/>
    <w:rsid w:val="00867869"/>
    <w:rsid w:val="00A56439"/>
    <w:rsid w:val="00D72228"/>
    <w:rsid w:val="00DA3144"/>
    <w:rsid w:val="00DD392E"/>
    <w:rsid w:val="00DF48C1"/>
    <w:rsid w:val="00EC655B"/>
    <w:rsid w:val="00EF79A8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Дмитриевич Таганович</dc:creator>
  <cp:keywords/>
  <dc:description/>
  <cp:lastModifiedBy>Валентина Владимиров</cp:lastModifiedBy>
  <cp:revision>15</cp:revision>
  <cp:lastPrinted>2015-11-10T10:43:00Z</cp:lastPrinted>
  <dcterms:created xsi:type="dcterms:W3CDTF">2015-11-10T10:08:00Z</dcterms:created>
  <dcterms:modified xsi:type="dcterms:W3CDTF">2025-10-30T09:41:00Z</dcterms:modified>
</cp:coreProperties>
</file>