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0C88" w14:textId="56702904" w:rsidR="00A772DB" w:rsidRDefault="00A772DB" w:rsidP="00D605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ПРОЕКТ</w:t>
      </w:r>
    </w:p>
    <w:p w14:paraId="165804A3" w14:textId="2999CD7D" w:rsidR="001C6932" w:rsidRPr="001C6932" w:rsidRDefault="001C6932" w:rsidP="00D605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6932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АВТОНОМНЫЙ ОКРУГ - ЮГРА</w:t>
      </w:r>
    </w:p>
    <w:p w14:paraId="49B693DE" w14:textId="77777777" w:rsidR="001C6932" w:rsidRPr="001C6932" w:rsidRDefault="001C6932" w:rsidP="00D605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6932">
        <w:rPr>
          <w:rFonts w:ascii="Times New Roman" w:eastAsia="Times New Roman" w:hAnsi="Times New Roman" w:cs="Times New Roman"/>
          <w:iCs/>
          <w:sz w:val="28"/>
          <w:szCs w:val="28"/>
        </w:rPr>
        <w:t>ТЮМЕНСКАЯ ОБЛАСТЬ</w:t>
      </w:r>
    </w:p>
    <w:p w14:paraId="7C537D64" w14:textId="77777777" w:rsidR="001C6932" w:rsidRPr="001C6932" w:rsidRDefault="001C6932" w:rsidP="00D605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6932">
        <w:rPr>
          <w:rFonts w:ascii="Times New Roman" w:eastAsia="Times New Roman" w:hAnsi="Times New Roman" w:cs="Times New Roman"/>
          <w:iCs/>
          <w:sz w:val="28"/>
          <w:szCs w:val="28"/>
        </w:rPr>
        <w:t>ХАНТЫ-МАНСИЙСКИЙ РАЙОН</w:t>
      </w:r>
    </w:p>
    <w:p w14:paraId="29FE6C0D" w14:textId="77777777" w:rsidR="001C6932" w:rsidRPr="001C6932" w:rsidRDefault="001C6932" w:rsidP="00D605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6932">
        <w:rPr>
          <w:rFonts w:ascii="Times New Roman" w:eastAsia="Times New Roman" w:hAnsi="Times New Roman" w:cs="Times New Roman"/>
          <w:iCs/>
          <w:sz w:val="28"/>
          <w:szCs w:val="28"/>
        </w:rPr>
        <w:t>СЕЛЬСКОЕ ПОСЕЛЕНИЕ ЦИНГАЛЫ</w:t>
      </w:r>
    </w:p>
    <w:p w14:paraId="2083F8FB" w14:textId="77777777" w:rsidR="001C6932" w:rsidRPr="001C6932" w:rsidRDefault="001C6932" w:rsidP="00D6056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1F368E3" w14:textId="77777777" w:rsidR="001C6932" w:rsidRPr="001C6932" w:rsidRDefault="001C6932" w:rsidP="001C693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6932">
        <w:rPr>
          <w:rFonts w:ascii="Times New Roman" w:eastAsia="Times New Roman" w:hAnsi="Times New Roman" w:cs="Times New Roman"/>
          <w:iCs/>
          <w:sz w:val="28"/>
          <w:szCs w:val="28"/>
        </w:rPr>
        <w:t>СОВЕТ ДЕПУТАТОВ</w:t>
      </w:r>
    </w:p>
    <w:p w14:paraId="720B8CAD" w14:textId="77777777" w:rsidR="001C6932" w:rsidRPr="001C6932" w:rsidRDefault="001C6932" w:rsidP="001C693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020BC3D" w14:textId="77777777" w:rsidR="001C6932" w:rsidRPr="001C6932" w:rsidRDefault="001C6932" w:rsidP="001C693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C6932">
        <w:rPr>
          <w:rFonts w:ascii="Times New Roman" w:eastAsia="Times New Roman" w:hAnsi="Times New Roman" w:cs="Times New Roman"/>
          <w:iCs/>
          <w:sz w:val="28"/>
          <w:szCs w:val="28"/>
        </w:rPr>
        <w:t>РЕШЕНИЕ</w:t>
      </w:r>
    </w:p>
    <w:p w14:paraId="42E25696" w14:textId="77777777" w:rsidR="001C6932" w:rsidRPr="001C6932" w:rsidRDefault="001C6932" w:rsidP="001C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09DF3" w14:textId="548F8E6C" w:rsidR="001C6932" w:rsidRPr="001C6932" w:rsidRDefault="001C6932" w:rsidP="001C6932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69E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C6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9E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C693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669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 </w:t>
      </w:r>
      <w:r w:rsidR="000669E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14:paraId="7E582480" w14:textId="77777777" w:rsidR="001C6932" w:rsidRPr="001C6932" w:rsidRDefault="001C6932" w:rsidP="001C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932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167D4FAB" w14:textId="77777777" w:rsidR="001C6932" w:rsidRPr="001C6932" w:rsidRDefault="001C6932" w:rsidP="001C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61D13" w14:textId="77777777" w:rsidR="001C6932" w:rsidRPr="001C6932" w:rsidRDefault="001C6932" w:rsidP="001C693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и дополнений </w:t>
      </w:r>
    </w:p>
    <w:p w14:paraId="48764675" w14:textId="77777777" w:rsidR="001C6932" w:rsidRPr="001C6932" w:rsidRDefault="001C6932" w:rsidP="001C693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Устав сельского поселения Цингалы </w:t>
      </w:r>
    </w:p>
    <w:p w14:paraId="7C79C733" w14:textId="77777777" w:rsidR="001C6932" w:rsidRPr="001C6932" w:rsidRDefault="001C6932" w:rsidP="001C6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F32E86" w14:textId="77777777" w:rsidR="00E27C13" w:rsidRDefault="00E27C13" w:rsidP="00E27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4CD346" w14:textId="77777777" w:rsidR="00E27C13" w:rsidRPr="000669E1" w:rsidRDefault="00E27C13" w:rsidP="00E27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669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Устава сельского поселения Цингалы, в соответствие с Федеральным законом от 20.03.2025 № 33-ФЗ «Об общих принципах организации местного самоуправления в единой системе публичной власти», руководствуясь ст. 48 Устава сельского поселения Цингалы,</w:t>
      </w:r>
    </w:p>
    <w:p w14:paraId="6852035D" w14:textId="77777777" w:rsidR="00E27C13" w:rsidRPr="000669E1" w:rsidRDefault="00E27C13" w:rsidP="00E27C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57E5F2" w14:textId="77777777" w:rsidR="00E27C13" w:rsidRPr="000669E1" w:rsidRDefault="00E27C13" w:rsidP="00E27C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201D429E" w14:textId="77777777" w:rsidR="00E27C13" w:rsidRPr="000669E1" w:rsidRDefault="00E27C13" w:rsidP="00E27C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1D9168BD" w14:textId="77777777" w:rsidR="00E27C13" w:rsidRPr="00B36476" w:rsidRDefault="00E27C13" w:rsidP="00E27C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617540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Устав сельского поселения Цингалы, принятый решением Совета депутатов сельского поселения Цингалы от 17.05.2010 № 25 (с изменениями и дополнениями на 10 февраля 2025 года, от 29 сентября 2025 года), следующ</w:t>
      </w: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изменения и дополнения:</w:t>
      </w:r>
    </w:p>
    <w:p w14:paraId="5DDBFE27" w14:textId="77777777" w:rsidR="00A772DB" w:rsidRPr="00A772DB" w:rsidRDefault="00A772DB" w:rsidP="00A772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2D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1.1.</w:t>
      </w:r>
      <w:r w:rsidRPr="00A772DB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A77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пункте 6 части 1 статьи 3 Устава слова </w:t>
      </w:r>
      <w:r w:rsidRPr="00A77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«муниципального жилищного контроля,</w:t>
      </w:r>
      <w:r w:rsidRPr="00A772DB">
        <w:rPr>
          <w:rFonts w:ascii="Calibri" w:eastAsia="Calibri" w:hAnsi="Calibri" w:cs="Times New Roman"/>
          <w:sz w:val="28"/>
          <w:szCs w:val="28"/>
        </w:rPr>
        <w:t xml:space="preserve"> </w:t>
      </w:r>
      <w:r w:rsidRPr="00A77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также»</w:t>
      </w:r>
      <w:r w:rsidRPr="00A77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исключить. </w:t>
      </w:r>
    </w:p>
    <w:p w14:paraId="5BB1F934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В статье 17.1 Устава:</w:t>
      </w:r>
    </w:p>
    <w:p w14:paraId="55B23454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часть 3 изложить в следующей редакции:</w:t>
      </w:r>
    </w:p>
    <w:p w14:paraId="308E5EB2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 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самоуправления.»;</w:t>
      </w:r>
    </w:p>
    <w:p w14:paraId="60D3A6E2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часть 4 изложить в следующей редакции:</w:t>
      </w:r>
    </w:p>
    <w:p w14:paraId="32B60C3C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DB">
        <w:rPr>
          <w:rFonts w:ascii="Times New Roman" w:eastAsia="Calibri" w:hAnsi="Times New Roman" w:cs="Times New Roman"/>
          <w:sz w:val="28"/>
          <w:szCs w:val="28"/>
        </w:rPr>
        <w:t>«4. Старостой сельского населенного пункта не может быть назначено лицо:</w:t>
      </w:r>
    </w:p>
    <w:p w14:paraId="0D00355D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DB">
        <w:rPr>
          <w:rFonts w:ascii="Times New Roman" w:eastAsia="Calibri" w:hAnsi="Times New Roman" w:cs="Times New Roman"/>
          <w:sz w:val="28"/>
          <w:szCs w:val="28"/>
        </w:rPr>
        <w:t>1) замещающее государственную должность, должность государственной службы;</w:t>
      </w:r>
    </w:p>
    <w:p w14:paraId="5C0BE2E9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DB">
        <w:rPr>
          <w:rFonts w:ascii="Times New Roman" w:eastAsia="Calibri" w:hAnsi="Times New Roman" w:cs="Times New Roman"/>
          <w:sz w:val="28"/>
          <w:szCs w:val="28"/>
        </w:rPr>
        <w:lastRenderedPageBreak/>
        <w:t>2) признанное судом недееспособным или ограниченно дееспособным;</w:t>
      </w:r>
    </w:p>
    <w:p w14:paraId="4F0CF257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DB">
        <w:rPr>
          <w:rFonts w:ascii="Times New Roman" w:eastAsia="Calibri" w:hAnsi="Times New Roman" w:cs="Times New Roman"/>
          <w:sz w:val="28"/>
          <w:szCs w:val="28"/>
        </w:rPr>
        <w:t>3) имеющее непогашенную или неснятую судимость;</w:t>
      </w:r>
    </w:p>
    <w:p w14:paraId="3EB9CA73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DB">
        <w:rPr>
          <w:rFonts w:ascii="Times New Roman" w:eastAsia="Calibri" w:hAnsi="Times New Roman" w:cs="Times New Roman"/>
          <w:sz w:val="28"/>
          <w:szCs w:val="28"/>
        </w:rPr>
        <w:t>4) имеющее статус иностранного агента.»;</w:t>
      </w:r>
    </w:p>
    <w:p w14:paraId="78986541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пункт 5 части 6 изложить в следующей редакции:</w:t>
      </w:r>
    </w:p>
    <w:p w14:paraId="097179C2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DB">
        <w:rPr>
          <w:rFonts w:ascii="Times New Roman" w:eastAsia="Calibri" w:hAnsi="Times New Roman" w:cs="Times New Roman"/>
          <w:sz w:val="28"/>
          <w:szCs w:val="28"/>
        </w:rPr>
        <w:t>«5)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6158C6CA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4) часть 6 дополнить пунктом 6 следующего содержания:</w:t>
      </w:r>
    </w:p>
    <w:p w14:paraId="25CF1FE2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DB">
        <w:rPr>
          <w:rFonts w:ascii="Times New Roman" w:eastAsia="Calibri" w:hAnsi="Times New Roman" w:cs="Times New Roman"/>
          <w:sz w:val="28"/>
          <w:szCs w:val="28"/>
        </w:rPr>
        <w:t>«6) осуществляет иные полномочия, предусмотренные решением Совета поселения в соответствии с законом Ханты-Мансийского автономного округа – Югры»;</w:t>
      </w:r>
    </w:p>
    <w:p w14:paraId="1606D52E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5) часть 7 изложить в следующей редакции:</w:t>
      </w:r>
    </w:p>
    <w:p w14:paraId="1F2D0268" w14:textId="7A678762" w:rsid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2DB">
        <w:rPr>
          <w:rFonts w:ascii="Times New Roman" w:eastAsia="Calibri" w:hAnsi="Times New Roman" w:cs="Times New Roman"/>
          <w:sz w:val="28"/>
          <w:szCs w:val="28"/>
        </w:rPr>
        <w:t>«7. Гарантии деятельности и иные вопросы статуса старосты сельского населенного пункта, в том числе вопросы материально-технического и организационного обеспечения старосты, устанавливаются решением Совета поселения в соответствии с законом Ханты-Мансийского автономного округа - Югры.».</w:t>
      </w:r>
    </w:p>
    <w:p w14:paraId="70C1BB40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C20834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Поручить Главе сельского поселения Цингалы:</w:t>
      </w:r>
    </w:p>
    <w:p w14:paraId="5AC1841D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4CF6227A" w14:textId="533981CE" w:rsid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6035A9E7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58946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после его официального опубликования, за исключением пункта 1.1. настоящего решения.</w:t>
      </w:r>
    </w:p>
    <w:p w14:paraId="18C00BF0" w14:textId="77777777" w:rsidR="00A772DB" w:rsidRPr="00A772DB" w:rsidRDefault="00A772DB" w:rsidP="00A7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1.1. настоящего решения вступает в силу после его официального опубликования, но не ранее 01.09.2026.</w:t>
      </w:r>
    </w:p>
    <w:p w14:paraId="1A96B0EF" w14:textId="77777777" w:rsidR="00A772DB" w:rsidRPr="00A772DB" w:rsidRDefault="00A772DB" w:rsidP="00A77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E83E3" w14:textId="77777777" w:rsidR="00A772DB" w:rsidRPr="00A772DB" w:rsidRDefault="00A772DB" w:rsidP="00A77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E664BF" w14:textId="77777777" w:rsidR="00A772DB" w:rsidRPr="00A772DB" w:rsidRDefault="00A772DB" w:rsidP="00A77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B3BF97" w14:textId="77777777" w:rsidR="00A772DB" w:rsidRPr="00A772DB" w:rsidRDefault="00A772DB" w:rsidP="00A77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поселения,</w:t>
      </w:r>
    </w:p>
    <w:p w14:paraId="70C9D347" w14:textId="77777777" w:rsidR="00A772DB" w:rsidRPr="00A772DB" w:rsidRDefault="00A772DB" w:rsidP="00A77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полномочия</w:t>
      </w:r>
    </w:p>
    <w:p w14:paraId="09BB3951" w14:textId="77777777" w:rsidR="00A772DB" w:rsidRPr="00A772DB" w:rsidRDefault="00A772DB" w:rsidP="00A77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Совета депутатов</w:t>
      </w:r>
    </w:p>
    <w:p w14:paraId="6E9288E7" w14:textId="417D2E57" w:rsidR="00A772DB" w:rsidRPr="00A772DB" w:rsidRDefault="00A772DB" w:rsidP="00A77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Цингалы</w:t>
      </w: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 Козлов</w:t>
      </w:r>
    </w:p>
    <w:p w14:paraId="6A2AEAE7" w14:textId="0B829137" w:rsidR="00A772DB" w:rsidRPr="00A772DB" w:rsidRDefault="00A772DB" w:rsidP="001C69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990AC" w14:textId="77777777" w:rsidR="00A772DB" w:rsidRPr="00A772DB" w:rsidRDefault="00A772DB" w:rsidP="001C69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A4073" w14:textId="77777777" w:rsidR="001C6932" w:rsidRPr="00A772DB" w:rsidRDefault="001C6932" w:rsidP="001C6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99A4EC" w14:textId="77777777" w:rsidR="000669E1" w:rsidRPr="00A772DB" w:rsidRDefault="000669E1" w:rsidP="001C6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B287E5" w14:textId="51B7DEC5" w:rsidR="00F85ABC" w:rsidRPr="00A772DB" w:rsidRDefault="00F85ABC" w:rsidP="00D60564">
      <w:pPr>
        <w:spacing w:after="0" w:line="240" w:lineRule="auto"/>
        <w:contextualSpacing/>
        <w:outlineLvl w:val="0"/>
        <w:rPr>
          <w:sz w:val="28"/>
          <w:szCs w:val="28"/>
          <w:lang w:eastAsia="zh-CN"/>
        </w:rPr>
      </w:pPr>
    </w:p>
    <w:sectPr w:rsidR="00F85ABC" w:rsidRPr="00A772DB" w:rsidSect="009A3E1A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46DB" w14:textId="77777777" w:rsidR="0066635A" w:rsidRDefault="0066635A" w:rsidP="00E04A9F">
      <w:pPr>
        <w:spacing w:after="0" w:line="240" w:lineRule="auto"/>
      </w:pPr>
      <w:r>
        <w:separator/>
      </w:r>
    </w:p>
  </w:endnote>
  <w:endnote w:type="continuationSeparator" w:id="0">
    <w:p w14:paraId="6DDF3E27" w14:textId="77777777" w:rsidR="0066635A" w:rsidRDefault="0066635A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F67" w14:textId="77777777" w:rsidR="00E04A9F" w:rsidRDefault="00E04A9F" w:rsidP="00975CA9">
    <w:pPr>
      <w:pStyle w:val="a5"/>
    </w:pPr>
  </w:p>
  <w:p w14:paraId="574A773E" w14:textId="77777777"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0710" w14:textId="77777777" w:rsidR="0066635A" w:rsidRDefault="0066635A" w:rsidP="00E04A9F">
      <w:pPr>
        <w:spacing w:after="0" w:line="240" w:lineRule="auto"/>
      </w:pPr>
      <w:r>
        <w:separator/>
      </w:r>
    </w:p>
  </w:footnote>
  <w:footnote w:type="continuationSeparator" w:id="0">
    <w:p w14:paraId="6AA4916A" w14:textId="77777777" w:rsidR="0066635A" w:rsidRDefault="0066635A" w:rsidP="00E0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0EFC"/>
    <w:multiLevelType w:val="multilevel"/>
    <w:tmpl w:val="F8A0A2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" w15:restartNumberingAfterBreak="0">
    <w:nsid w:val="26276E96"/>
    <w:multiLevelType w:val="multilevel"/>
    <w:tmpl w:val="7DBC1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770A1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F"/>
    <w:rsid w:val="00013174"/>
    <w:rsid w:val="00033B2D"/>
    <w:rsid w:val="00050570"/>
    <w:rsid w:val="0006287D"/>
    <w:rsid w:val="000669E1"/>
    <w:rsid w:val="00072471"/>
    <w:rsid w:val="00074DC6"/>
    <w:rsid w:val="00086451"/>
    <w:rsid w:val="000A1C30"/>
    <w:rsid w:val="000A33A2"/>
    <w:rsid w:val="000D24D3"/>
    <w:rsid w:val="000E2B4C"/>
    <w:rsid w:val="0010047F"/>
    <w:rsid w:val="00101A75"/>
    <w:rsid w:val="00102BE2"/>
    <w:rsid w:val="00123E2F"/>
    <w:rsid w:val="0015220B"/>
    <w:rsid w:val="00171D8F"/>
    <w:rsid w:val="0018622E"/>
    <w:rsid w:val="00194D54"/>
    <w:rsid w:val="001C6932"/>
    <w:rsid w:val="00202F51"/>
    <w:rsid w:val="00204F0A"/>
    <w:rsid w:val="002104A0"/>
    <w:rsid w:val="00223BF2"/>
    <w:rsid w:val="002327FD"/>
    <w:rsid w:val="00235B94"/>
    <w:rsid w:val="00244A67"/>
    <w:rsid w:val="00254ABD"/>
    <w:rsid w:val="002873E8"/>
    <w:rsid w:val="002B24CB"/>
    <w:rsid w:val="002B7719"/>
    <w:rsid w:val="002C49F2"/>
    <w:rsid w:val="002F201B"/>
    <w:rsid w:val="00304BEC"/>
    <w:rsid w:val="0036433F"/>
    <w:rsid w:val="0039079E"/>
    <w:rsid w:val="003A4879"/>
    <w:rsid w:val="003C4202"/>
    <w:rsid w:val="003E727F"/>
    <w:rsid w:val="003E79F1"/>
    <w:rsid w:val="00407580"/>
    <w:rsid w:val="00407B3E"/>
    <w:rsid w:val="00412028"/>
    <w:rsid w:val="00427CB7"/>
    <w:rsid w:val="004704E0"/>
    <w:rsid w:val="0048095D"/>
    <w:rsid w:val="00486309"/>
    <w:rsid w:val="00492DED"/>
    <w:rsid w:val="004A0D57"/>
    <w:rsid w:val="004B0B71"/>
    <w:rsid w:val="004C04D7"/>
    <w:rsid w:val="004D3D65"/>
    <w:rsid w:val="004E5E5F"/>
    <w:rsid w:val="004E7FB3"/>
    <w:rsid w:val="00517256"/>
    <w:rsid w:val="0057148C"/>
    <w:rsid w:val="0057521A"/>
    <w:rsid w:val="00587E66"/>
    <w:rsid w:val="005B64A7"/>
    <w:rsid w:val="005C370B"/>
    <w:rsid w:val="005C6D6B"/>
    <w:rsid w:val="005D2C47"/>
    <w:rsid w:val="005D3A12"/>
    <w:rsid w:val="005E2328"/>
    <w:rsid w:val="005E7829"/>
    <w:rsid w:val="00604D23"/>
    <w:rsid w:val="00612C68"/>
    <w:rsid w:val="00632BD5"/>
    <w:rsid w:val="006476C1"/>
    <w:rsid w:val="0065648B"/>
    <w:rsid w:val="0066635A"/>
    <w:rsid w:val="0067131A"/>
    <w:rsid w:val="00671C65"/>
    <w:rsid w:val="00673ADD"/>
    <w:rsid w:val="00696AEF"/>
    <w:rsid w:val="006B143A"/>
    <w:rsid w:val="006B4D02"/>
    <w:rsid w:val="006C5ADA"/>
    <w:rsid w:val="006C72B4"/>
    <w:rsid w:val="006D5FAF"/>
    <w:rsid w:val="006D6A81"/>
    <w:rsid w:val="006D77E0"/>
    <w:rsid w:val="007135B2"/>
    <w:rsid w:val="00720D9C"/>
    <w:rsid w:val="0072603E"/>
    <w:rsid w:val="00734B29"/>
    <w:rsid w:val="00745FC4"/>
    <w:rsid w:val="007617E8"/>
    <w:rsid w:val="007872F0"/>
    <w:rsid w:val="00793F26"/>
    <w:rsid w:val="007C1A28"/>
    <w:rsid w:val="007D797D"/>
    <w:rsid w:val="007E65FA"/>
    <w:rsid w:val="008232D6"/>
    <w:rsid w:val="008311CE"/>
    <w:rsid w:val="008339FB"/>
    <w:rsid w:val="00896403"/>
    <w:rsid w:val="008A0979"/>
    <w:rsid w:val="008D1C23"/>
    <w:rsid w:val="008F139E"/>
    <w:rsid w:val="00934F78"/>
    <w:rsid w:val="009752FC"/>
    <w:rsid w:val="00975CA9"/>
    <w:rsid w:val="00976618"/>
    <w:rsid w:val="00995381"/>
    <w:rsid w:val="009A2CC3"/>
    <w:rsid w:val="009A3E1A"/>
    <w:rsid w:val="009E2BAA"/>
    <w:rsid w:val="00A0036D"/>
    <w:rsid w:val="00A029A1"/>
    <w:rsid w:val="00A164BD"/>
    <w:rsid w:val="00A226CE"/>
    <w:rsid w:val="00A3293F"/>
    <w:rsid w:val="00A42100"/>
    <w:rsid w:val="00A534B1"/>
    <w:rsid w:val="00A60853"/>
    <w:rsid w:val="00A7468D"/>
    <w:rsid w:val="00A768BC"/>
    <w:rsid w:val="00A772DB"/>
    <w:rsid w:val="00AB1149"/>
    <w:rsid w:val="00AB21B4"/>
    <w:rsid w:val="00AC4D9E"/>
    <w:rsid w:val="00AE324F"/>
    <w:rsid w:val="00B00648"/>
    <w:rsid w:val="00B06BCB"/>
    <w:rsid w:val="00B11356"/>
    <w:rsid w:val="00B24D37"/>
    <w:rsid w:val="00B36476"/>
    <w:rsid w:val="00B450E7"/>
    <w:rsid w:val="00B56070"/>
    <w:rsid w:val="00B61AD6"/>
    <w:rsid w:val="00B73536"/>
    <w:rsid w:val="00B75DA7"/>
    <w:rsid w:val="00B7735A"/>
    <w:rsid w:val="00B97FCA"/>
    <w:rsid w:val="00BA0683"/>
    <w:rsid w:val="00BB1E9D"/>
    <w:rsid w:val="00BB5CF7"/>
    <w:rsid w:val="00BC0022"/>
    <w:rsid w:val="00BC0B5F"/>
    <w:rsid w:val="00BE6CC3"/>
    <w:rsid w:val="00BF5071"/>
    <w:rsid w:val="00C23900"/>
    <w:rsid w:val="00C2502B"/>
    <w:rsid w:val="00C52717"/>
    <w:rsid w:val="00C57581"/>
    <w:rsid w:val="00C82A74"/>
    <w:rsid w:val="00CA4560"/>
    <w:rsid w:val="00CA60BB"/>
    <w:rsid w:val="00CC1B82"/>
    <w:rsid w:val="00D16533"/>
    <w:rsid w:val="00D271BE"/>
    <w:rsid w:val="00D378E7"/>
    <w:rsid w:val="00D46C18"/>
    <w:rsid w:val="00D55EC0"/>
    <w:rsid w:val="00D60564"/>
    <w:rsid w:val="00D81EA4"/>
    <w:rsid w:val="00D84534"/>
    <w:rsid w:val="00D95128"/>
    <w:rsid w:val="00DE5ED3"/>
    <w:rsid w:val="00E04A9F"/>
    <w:rsid w:val="00E250AE"/>
    <w:rsid w:val="00E27C13"/>
    <w:rsid w:val="00E302BC"/>
    <w:rsid w:val="00E5143A"/>
    <w:rsid w:val="00E54A1A"/>
    <w:rsid w:val="00E70389"/>
    <w:rsid w:val="00E82B10"/>
    <w:rsid w:val="00E84628"/>
    <w:rsid w:val="00E87A86"/>
    <w:rsid w:val="00E97063"/>
    <w:rsid w:val="00EF4E7D"/>
    <w:rsid w:val="00F17699"/>
    <w:rsid w:val="00F262F0"/>
    <w:rsid w:val="00F325E4"/>
    <w:rsid w:val="00F352DB"/>
    <w:rsid w:val="00F508D7"/>
    <w:rsid w:val="00F557A3"/>
    <w:rsid w:val="00F62EAF"/>
    <w:rsid w:val="00F75D5F"/>
    <w:rsid w:val="00F813F2"/>
    <w:rsid w:val="00F85ABC"/>
    <w:rsid w:val="00F9444C"/>
    <w:rsid w:val="00FA624F"/>
    <w:rsid w:val="00FB26C7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7ACCE"/>
  <w15:docId w15:val="{1A46A8A6-A00C-4873-865C-F6E131A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C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A4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5D2C4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176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6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6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6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699"/>
    <w:rPr>
      <w:b/>
      <w:bCs/>
      <w:sz w:val="20"/>
      <w:szCs w:val="20"/>
    </w:rPr>
  </w:style>
  <w:style w:type="paragraph" w:customStyle="1" w:styleId="formattext">
    <w:name w:val="formattext"/>
    <w:basedOn w:val="a"/>
    <w:rsid w:val="008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text">
    <w:name w:val="headertext"/>
    <w:basedOn w:val="a"/>
    <w:rsid w:val="00AB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8311CE"/>
    <w:pPr>
      <w:ind w:left="720"/>
      <w:contextualSpacing/>
    </w:pPr>
  </w:style>
  <w:style w:type="character" w:styleId="af0">
    <w:name w:val="page number"/>
    <w:basedOn w:val="a0"/>
    <w:rsid w:val="001C6932"/>
  </w:style>
  <w:style w:type="paragraph" w:customStyle="1" w:styleId="af1">
    <w:basedOn w:val="a"/>
    <w:next w:val="af2"/>
    <w:uiPriority w:val="99"/>
    <w:unhideWhenUsed/>
    <w:rsid w:val="0060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604D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773A-A25D-4AED-9B29-42BF4762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2025-12-29T03:28:00Z</cp:lastPrinted>
  <dcterms:created xsi:type="dcterms:W3CDTF">2025-08-18T06:38:00Z</dcterms:created>
  <dcterms:modified xsi:type="dcterms:W3CDTF">2026-07-13T04:56:00Z</dcterms:modified>
</cp:coreProperties>
</file>