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3C8" w:rsidRDefault="007153C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153C8" w:rsidRDefault="007153C8">
      <w:pPr>
        <w:pStyle w:val="ConsPlusNormal"/>
        <w:outlineLvl w:val="0"/>
      </w:pPr>
    </w:p>
    <w:p w:rsidR="007153C8" w:rsidRDefault="007153C8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7153C8" w:rsidRDefault="007153C8">
      <w:pPr>
        <w:pStyle w:val="ConsPlusTitle"/>
        <w:jc w:val="center"/>
      </w:pPr>
    </w:p>
    <w:p w:rsidR="007153C8" w:rsidRDefault="007153C8">
      <w:pPr>
        <w:pStyle w:val="ConsPlusTitle"/>
        <w:jc w:val="center"/>
      </w:pPr>
      <w:r>
        <w:t>ПОСТАНОВЛЕНИЕ</w:t>
      </w:r>
    </w:p>
    <w:p w:rsidR="007153C8" w:rsidRDefault="007153C8">
      <w:pPr>
        <w:pStyle w:val="ConsPlusTitle"/>
        <w:jc w:val="center"/>
      </w:pPr>
      <w:r>
        <w:t>от 28 декабря 2024 г. N 1191</w:t>
      </w:r>
    </w:p>
    <w:p w:rsidR="007153C8" w:rsidRDefault="007153C8">
      <w:pPr>
        <w:pStyle w:val="ConsPlusTitle"/>
        <w:jc w:val="center"/>
      </w:pPr>
    </w:p>
    <w:p w:rsidR="007153C8" w:rsidRDefault="007153C8">
      <w:pPr>
        <w:pStyle w:val="ConsPlusTitle"/>
        <w:jc w:val="center"/>
      </w:pPr>
      <w:r>
        <w:t>О МУНИЦИПАЛЬНОЙ ПРОГРАММЕ ХАНТЫ-МАНСИЙСКОГО РАЙОНА "КУЛЬТУРА</w:t>
      </w:r>
    </w:p>
    <w:p w:rsidR="007153C8" w:rsidRDefault="007153C8">
      <w:pPr>
        <w:pStyle w:val="ConsPlusTitle"/>
        <w:jc w:val="center"/>
      </w:pPr>
      <w:r>
        <w:t>ХАНТЫ-МАНСИЙСКОГО РАЙОНА"</w:t>
      </w:r>
    </w:p>
    <w:p w:rsidR="007153C8" w:rsidRDefault="007153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153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3C8" w:rsidRDefault="007153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53C8" w:rsidRDefault="007153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53C8" w:rsidRDefault="007153C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7153C8" w:rsidRDefault="007153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24.06.2025 </w:t>
            </w:r>
            <w:hyperlink r:id="rId5">
              <w:r>
                <w:rPr>
                  <w:color w:val="0000FF"/>
                </w:rPr>
                <w:t>N 381</w:t>
              </w:r>
            </w:hyperlink>
            <w:r>
              <w:rPr>
                <w:color w:val="392C69"/>
              </w:rPr>
              <w:t xml:space="preserve">, от 07.08.2025 </w:t>
            </w:r>
            <w:hyperlink r:id="rId6">
              <w:r>
                <w:rPr>
                  <w:color w:val="0000FF"/>
                </w:rPr>
                <w:t>N 461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3C8" w:rsidRDefault="007153C8">
            <w:pPr>
              <w:pStyle w:val="ConsPlusNormal"/>
            </w:pPr>
          </w:p>
        </w:tc>
      </w:tr>
    </w:tbl>
    <w:p w:rsidR="007153C8" w:rsidRDefault="007153C8">
      <w:pPr>
        <w:pStyle w:val="ConsPlusNormal"/>
        <w:ind w:firstLine="540"/>
        <w:jc w:val="both"/>
      </w:pPr>
    </w:p>
    <w:p w:rsidR="007153C8" w:rsidRDefault="007153C8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9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7153C8" w:rsidRDefault="007153C8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7">
        <w:r>
          <w:rPr>
            <w:color w:val="0000FF"/>
          </w:rPr>
          <w:t>программу</w:t>
        </w:r>
      </w:hyperlink>
      <w:r>
        <w:t xml:space="preserve"> Ханты-Мансийского района "Культура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7153C8" w:rsidRDefault="007153C8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7153C8" w:rsidRDefault="007153C8">
      <w:pPr>
        <w:pStyle w:val="ConsPlusNormal"/>
        <w:spacing w:before="220"/>
        <w:ind w:firstLine="540"/>
        <w:jc w:val="both"/>
      </w:pPr>
      <w:r>
        <w:t xml:space="preserve">от 14.12.2021 </w:t>
      </w:r>
      <w:hyperlink r:id="rId10">
        <w:r>
          <w:rPr>
            <w:color w:val="0000FF"/>
          </w:rPr>
          <w:t>N 334</w:t>
        </w:r>
      </w:hyperlink>
      <w:r>
        <w:t xml:space="preserve"> "О муниципальной программе Ханты-Мансийского района "Культура Ханты-Мансийского района на 2022 - 2024 годы";</w:t>
      </w:r>
    </w:p>
    <w:p w:rsidR="007153C8" w:rsidRDefault="007153C8">
      <w:pPr>
        <w:pStyle w:val="ConsPlusNormal"/>
        <w:spacing w:before="220"/>
        <w:ind w:firstLine="540"/>
        <w:jc w:val="both"/>
      </w:pPr>
      <w:r>
        <w:t xml:space="preserve">от 21.09.2022 </w:t>
      </w:r>
      <w:hyperlink r:id="rId11">
        <w:r>
          <w:rPr>
            <w:color w:val="0000FF"/>
          </w:rPr>
          <w:t>N 320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2022 - 2024 годы";</w:t>
      </w:r>
    </w:p>
    <w:p w:rsidR="007153C8" w:rsidRDefault="007153C8">
      <w:pPr>
        <w:pStyle w:val="ConsPlusNormal"/>
        <w:spacing w:before="220"/>
        <w:ind w:firstLine="540"/>
        <w:jc w:val="both"/>
      </w:pPr>
      <w:r>
        <w:t xml:space="preserve">от 05.12.2022 </w:t>
      </w:r>
      <w:hyperlink r:id="rId12">
        <w:r>
          <w:rPr>
            <w:color w:val="0000FF"/>
          </w:rPr>
          <w:t>N 442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2022 - 2024 годы";</w:t>
      </w:r>
    </w:p>
    <w:p w:rsidR="007153C8" w:rsidRDefault="007153C8">
      <w:pPr>
        <w:pStyle w:val="ConsPlusNormal"/>
        <w:spacing w:before="220"/>
        <w:ind w:firstLine="540"/>
        <w:jc w:val="both"/>
      </w:pPr>
      <w:r>
        <w:t xml:space="preserve">от 09.01.2023 </w:t>
      </w:r>
      <w:hyperlink r:id="rId13">
        <w:r>
          <w:rPr>
            <w:color w:val="0000FF"/>
          </w:rPr>
          <w:t>N 1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2022 - 2024 годы";</w:t>
      </w:r>
    </w:p>
    <w:p w:rsidR="007153C8" w:rsidRDefault="007153C8">
      <w:pPr>
        <w:pStyle w:val="ConsPlusNormal"/>
        <w:spacing w:before="220"/>
        <w:ind w:firstLine="540"/>
        <w:jc w:val="both"/>
      </w:pPr>
      <w:r>
        <w:t xml:space="preserve">от 10.02.2023 </w:t>
      </w:r>
      <w:hyperlink r:id="rId14">
        <w:r>
          <w:rPr>
            <w:color w:val="0000FF"/>
          </w:rPr>
          <w:t>N 42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2022 - 2025 годы";</w:t>
      </w:r>
    </w:p>
    <w:p w:rsidR="007153C8" w:rsidRDefault="007153C8">
      <w:pPr>
        <w:pStyle w:val="ConsPlusNormal"/>
        <w:spacing w:before="220"/>
        <w:ind w:firstLine="540"/>
        <w:jc w:val="both"/>
      </w:pPr>
      <w:r>
        <w:t xml:space="preserve">от 05.04.2023 </w:t>
      </w:r>
      <w:hyperlink r:id="rId15">
        <w:r>
          <w:rPr>
            <w:color w:val="0000FF"/>
          </w:rPr>
          <w:t>N 108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2022 - 2025 годы";</w:t>
      </w:r>
    </w:p>
    <w:p w:rsidR="007153C8" w:rsidRDefault="007153C8">
      <w:pPr>
        <w:pStyle w:val="ConsPlusNormal"/>
        <w:spacing w:before="220"/>
        <w:ind w:firstLine="540"/>
        <w:jc w:val="both"/>
      </w:pPr>
      <w:r>
        <w:t xml:space="preserve">от 11.10.2023 </w:t>
      </w:r>
      <w:hyperlink r:id="rId16">
        <w:r>
          <w:rPr>
            <w:color w:val="0000FF"/>
          </w:rPr>
          <w:t>N 568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2022 - 2025 годы";</w:t>
      </w:r>
    </w:p>
    <w:p w:rsidR="007153C8" w:rsidRDefault="007153C8">
      <w:pPr>
        <w:pStyle w:val="ConsPlusNormal"/>
        <w:spacing w:before="220"/>
        <w:ind w:firstLine="540"/>
        <w:jc w:val="both"/>
      </w:pPr>
      <w:r>
        <w:t xml:space="preserve">от 30.11.2023 </w:t>
      </w:r>
      <w:hyperlink r:id="rId17">
        <w:r>
          <w:rPr>
            <w:color w:val="0000FF"/>
          </w:rPr>
          <w:t>N 806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2022 - 2025 годы";</w:t>
      </w:r>
    </w:p>
    <w:p w:rsidR="007153C8" w:rsidRDefault="007153C8">
      <w:pPr>
        <w:pStyle w:val="ConsPlusNormal"/>
        <w:spacing w:before="220"/>
        <w:ind w:firstLine="540"/>
        <w:jc w:val="both"/>
      </w:pPr>
      <w:r>
        <w:lastRenderedPageBreak/>
        <w:t xml:space="preserve">от 28.12.2023 </w:t>
      </w:r>
      <w:hyperlink r:id="rId18">
        <w:r>
          <w:rPr>
            <w:color w:val="0000FF"/>
          </w:rPr>
          <w:t>N 960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2022 - 2025 годы";</w:t>
      </w:r>
    </w:p>
    <w:p w:rsidR="007153C8" w:rsidRDefault="007153C8">
      <w:pPr>
        <w:pStyle w:val="ConsPlusNormal"/>
        <w:spacing w:before="220"/>
        <w:ind w:firstLine="540"/>
        <w:jc w:val="both"/>
      </w:pPr>
      <w:r>
        <w:t xml:space="preserve">от 17.05.2024 </w:t>
      </w:r>
      <w:hyperlink r:id="rId19">
        <w:r>
          <w:rPr>
            <w:color w:val="0000FF"/>
          </w:rPr>
          <w:t>N 411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района;</w:t>
      </w:r>
    </w:p>
    <w:p w:rsidR="007153C8" w:rsidRDefault="007153C8">
      <w:pPr>
        <w:pStyle w:val="ConsPlusNormal"/>
        <w:spacing w:before="220"/>
        <w:ind w:firstLine="540"/>
        <w:jc w:val="both"/>
      </w:pPr>
      <w:r>
        <w:t xml:space="preserve">от 14.11.2024 </w:t>
      </w:r>
      <w:hyperlink r:id="rId20">
        <w:r>
          <w:rPr>
            <w:color w:val="0000FF"/>
          </w:rPr>
          <w:t>N 958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района";</w:t>
      </w:r>
    </w:p>
    <w:p w:rsidR="007153C8" w:rsidRDefault="007153C8">
      <w:pPr>
        <w:pStyle w:val="ConsPlusNormal"/>
        <w:spacing w:before="220"/>
        <w:ind w:firstLine="540"/>
        <w:jc w:val="both"/>
      </w:pPr>
      <w:r>
        <w:t xml:space="preserve">от 19.12.2024 </w:t>
      </w:r>
      <w:hyperlink r:id="rId21">
        <w:r>
          <w:rPr>
            <w:color w:val="0000FF"/>
          </w:rPr>
          <w:t>N 1112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района".</w:t>
      </w:r>
    </w:p>
    <w:p w:rsidR="007153C8" w:rsidRDefault="007153C8">
      <w:pPr>
        <w:pStyle w:val="ConsPlusNormal"/>
        <w:spacing w:before="220"/>
        <w:ind w:firstLine="540"/>
        <w:jc w:val="both"/>
      </w:pPr>
      <w:r>
        <w:t>3 Настоящее постановление вступает в силу после его официального опубликования, но не ранее чем с 01.01.2025.</w:t>
      </w:r>
    </w:p>
    <w:p w:rsidR="007153C8" w:rsidRDefault="007153C8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 по социальным вопросам.</w:t>
      </w:r>
    </w:p>
    <w:p w:rsidR="007153C8" w:rsidRDefault="007153C8">
      <w:pPr>
        <w:pStyle w:val="ConsPlusNormal"/>
        <w:ind w:firstLine="540"/>
        <w:jc w:val="both"/>
      </w:pPr>
    </w:p>
    <w:p w:rsidR="007153C8" w:rsidRDefault="007153C8">
      <w:pPr>
        <w:pStyle w:val="ConsPlusNormal"/>
        <w:jc w:val="right"/>
      </w:pPr>
      <w:r>
        <w:t>Глава Ханты-Мансийского района</w:t>
      </w:r>
    </w:p>
    <w:p w:rsidR="007153C8" w:rsidRDefault="007153C8">
      <w:pPr>
        <w:pStyle w:val="ConsPlusNormal"/>
        <w:jc w:val="right"/>
      </w:pPr>
      <w:r>
        <w:t>К.Р.МИНУЛИН</w:t>
      </w:r>
    </w:p>
    <w:p w:rsidR="007153C8" w:rsidRDefault="007153C8">
      <w:pPr>
        <w:pStyle w:val="ConsPlusNormal"/>
      </w:pPr>
    </w:p>
    <w:p w:rsidR="007153C8" w:rsidRDefault="007153C8">
      <w:pPr>
        <w:pStyle w:val="ConsPlusNormal"/>
      </w:pPr>
    </w:p>
    <w:p w:rsidR="007153C8" w:rsidRDefault="007153C8">
      <w:pPr>
        <w:pStyle w:val="ConsPlusNormal"/>
      </w:pPr>
    </w:p>
    <w:p w:rsidR="007153C8" w:rsidRDefault="007153C8">
      <w:pPr>
        <w:pStyle w:val="ConsPlusNormal"/>
      </w:pPr>
    </w:p>
    <w:p w:rsidR="007153C8" w:rsidRDefault="007153C8">
      <w:pPr>
        <w:pStyle w:val="ConsPlusNormal"/>
      </w:pPr>
    </w:p>
    <w:p w:rsidR="007153C8" w:rsidRDefault="007153C8">
      <w:pPr>
        <w:pStyle w:val="ConsPlusNormal"/>
        <w:jc w:val="right"/>
        <w:outlineLvl w:val="0"/>
      </w:pPr>
      <w:bookmarkStart w:id="0" w:name="P37"/>
      <w:bookmarkEnd w:id="0"/>
      <w:r>
        <w:t>Приложение</w:t>
      </w:r>
    </w:p>
    <w:p w:rsidR="007153C8" w:rsidRDefault="007153C8">
      <w:pPr>
        <w:pStyle w:val="ConsPlusNormal"/>
        <w:jc w:val="right"/>
      </w:pPr>
      <w:r>
        <w:t>к постановлению</w:t>
      </w:r>
    </w:p>
    <w:p w:rsidR="007153C8" w:rsidRDefault="007153C8">
      <w:pPr>
        <w:pStyle w:val="ConsPlusNormal"/>
        <w:jc w:val="right"/>
      </w:pPr>
      <w:r>
        <w:t>Администрации Ханты-Мансийского района</w:t>
      </w:r>
    </w:p>
    <w:p w:rsidR="007153C8" w:rsidRDefault="007153C8">
      <w:pPr>
        <w:pStyle w:val="ConsPlusNormal"/>
        <w:jc w:val="right"/>
      </w:pPr>
      <w:r>
        <w:t>от 28.12.2024 N 1191</w:t>
      </w:r>
    </w:p>
    <w:p w:rsidR="007153C8" w:rsidRDefault="007153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153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3C8" w:rsidRDefault="007153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53C8" w:rsidRDefault="007153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53C8" w:rsidRDefault="007153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7153C8" w:rsidRDefault="007153C8">
            <w:pPr>
              <w:pStyle w:val="ConsPlusNormal"/>
              <w:jc w:val="center"/>
            </w:pPr>
            <w:r>
              <w:rPr>
                <w:color w:val="392C69"/>
              </w:rPr>
              <w:t>от 07.08.2025 N 461)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3C8" w:rsidRDefault="007153C8">
            <w:pPr>
              <w:pStyle w:val="ConsPlusNormal"/>
            </w:pPr>
          </w:p>
        </w:tc>
      </w:tr>
    </w:tbl>
    <w:p w:rsidR="007153C8" w:rsidRDefault="007153C8">
      <w:pPr>
        <w:pStyle w:val="ConsPlusNormal"/>
        <w:jc w:val="center"/>
      </w:pPr>
    </w:p>
    <w:p w:rsidR="007153C8" w:rsidRDefault="007153C8">
      <w:pPr>
        <w:pStyle w:val="ConsPlusTitle"/>
        <w:jc w:val="center"/>
        <w:outlineLvl w:val="1"/>
      </w:pPr>
      <w:r>
        <w:t>ПАСПОРТ</w:t>
      </w:r>
    </w:p>
    <w:p w:rsidR="007153C8" w:rsidRDefault="007153C8">
      <w:pPr>
        <w:pStyle w:val="ConsPlusTitle"/>
        <w:jc w:val="center"/>
      </w:pPr>
      <w:r>
        <w:t>Муниципальной программы Ханты-Мансийского района "Культура</w:t>
      </w:r>
    </w:p>
    <w:p w:rsidR="007153C8" w:rsidRDefault="007153C8">
      <w:pPr>
        <w:pStyle w:val="ConsPlusTitle"/>
        <w:jc w:val="center"/>
      </w:pPr>
      <w:r>
        <w:t>Ханты-Мансийского района" (далее - муниципальная программа)</w:t>
      </w:r>
    </w:p>
    <w:p w:rsidR="007153C8" w:rsidRDefault="007153C8">
      <w:pPr>
        <w:pStyle w:val="ConsPlusNormal"/>
      </w:pPr>
    </w:p>
    <w:p w:rsidR="007153C8" w:rsidRDefault="007153C8">
      <w:pPr>
        <w:pStyle w:val="ConsPlusTitle"/>
        <w:jc w:val="center"/>
        <w:outlineLvl w:val="2"/>
      </w:pPr>
      <w:r>
        <w:t>1. Основные положения</w:t>
      </w:r>
    </w:p>
    <w:p w:rsidR="007153C8" w:rsidRDefault="007153C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066"/>
      </w:tblGrid>
      <w:tr w:rsidR="007153C8">
        <w:tc>
          <w:tcPr>
            <w:tcW w:w="3005" w:type="dxa"/>
          </w:tcPr>
          <w:p w:rsidR="007153C8" w:rsidRDefault="007153C8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6066" w:type="dxa"/>
          </w:tcPr>
          <w:p w:rsidR="007153C8" w:rsidRDefault="007153C8">
            <w:pPr>
              <w:pStyle w:val="ConsPlusNormal"/>
            </w:pPr>
            <w:r>
              <w:t>заместитель Главы Ханты-Мансийского района по социальным вопросам</w:t>
            </w:r>
          </w:p>
        </w:tc>
      </w:tr>
      <w:tr w:rsidR="007153C8">
        <w:tc>
          <w:tcPr>
            <w:tcW w:w="3005" w:type="dxa"/>
          </w:tcPr>
          <w:p w:rsidR="007153C8" w:rsidRDefault="007153C8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066" w:type="dxa"/>
          </w:tcPr>
          <w:p w:rsidR="007153C8" w:rsidRDefault="007153C8">
            <w:pPr>
              <w:pStyle w:val="ConsPlusNormal"/>
            </w:pPr>
            <w:r>
              <w:t>управление по культуре, спорту и социальной политике Администрации Ханты-Мансийского района (далее - управление по культуре, спорту и социальной политике)</w:t>
            </w:r>
          </w:p>
        </w:tc>
      </w:tr>
      <w:tr w:rsidR="007153C8">
        <w:tc>
          <w:tcPr>
            <w:tcW w:w="3005" w:type="dxa"/>
          </w:tcPr>
          <w:p w:rsidR="007153C8" w:rsidRDefault="007153C8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6066" w:type="dxa"/>
          </w:tcPr>
          <w:p w:rsidR="007153C8" w:rsidRDefault="007153C8">
            <w:pPr>
              <w:pStyle w:val="ConsPlusNormal"/>
            </w:pPr>
            <w:r>
              <w:t>2025 - 2030 годы</w:t>
            </w:r>
          </w:p>
        </w:tc>
      </w:tr>
      <w:tr w:rsidR="007153C8">
        <w:tc>
          <w:tcPr>
            <w:tcW w:w="3005" w:type="dxa"/>
          </w:tcPr>
          <w:p w:rsidR="007153C8" w:rsidRDefault="007153C8">
            <w:pPr>
              <w:pStyle w:val="ConsPlusNormal"/>
            </w:pPr>
            <w:r>
              <w:lastRenderedPageBreak/>
              <w:t>Цели муниципальной программы</w:t>
            </w:r>
          </w:p>
        </w:tc>
        <w:tc>
          <w:tcPr>
            <w:tcW w:w="6066" w:type="dxa"/>
          </w:tcPr>
          <w:p w:rsidR="007153C8" w:rsidRDefault="007153C8">
            <w:pPr>
              <w:pStyle w:val="ConsPlusNormal"/>
            </w:pPr>
            <w:r>
              <w:t>укрепление единого культурного пространства, 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</w:p>
        </w:tc>
      </w:tr>
      <w:tr w:rsidR="007153C8">
        <w:tc>
          <w:tcPr>
            <w:tcW w:w="3005" w:type="dxa"/>
          </w:tcPr>
          <w:p w:rsidR="007153C8" w:rsidRDefault="007153C8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066" w:type="dxa"/>
          </w:tcPr>
          <w:p w:rsidR="007153C8" w:rsidRDefault="007153C8">
            <w:pPr>
              <w:pStyle w:val="ConsPlusNormal"/>
            </w:pPr>
            <w:r>
              <w:t>818 325,0 тыс. рублей</w:t>
            </w:r>
          </w:p>
        </w:tc>
      </w:tr>
      <w:tr w:rsidR="007153C8">
        <w:tc>
          <w:tcPr>
            <w:tcW w:w="3005" w:type="dxa"/>
          </w:tcPr>
          <w:p w:rsidR="007153C8" w:rsidRDefault="007153C8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 / муниципальными программами Ханты-Мансийского района</w:t>
            </w:r>
          </w:p>
        </w:tc>
        <w:tc>
          <w:tcPr>
            <w:tcW w:w="6066" w:type="dxa"/>
          </w:tcPr>
          <w:p w:rsidR="007153C8" w:rsidRDefault="007153C8">
            <w:pPr>
              <w:pStyle w:val="ConsPlusNormal"/>
            </w:pPr>
            <w:r>
              <w:t>1.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7153C8" w:rsidRDefault="007153C8">
            <w:pPr>
              <w:pStyle w:val="ConsPlusNormal"/>
            </w:pPr>
            <w:r>
              <w:t>1.1. Показатель "Повышение к 2030 году удовлетворенности граждан работой государственных и муниципальных организаций культуры, искусства и народного творчества".</w:t>
            </w:r>
          </w:p>
          <w:p w:rsidR="007153C8" w:rsidRDefault="007153C8">
            <w:pPr>
              <w:pStyle w:val="ConsPlusNormal"/>
            </w:pPr>
            <w:r>
              <w:t>2. Государственная программа Ханты-Мансийского автономного округа - Югры "Культурное пространство"</w:t>
            </w:r>
          </w:p>
        </w:tc>
      </w:tr>
    </w:tbl>
    <w:p w:rsidR="007153C8" w:rsidRDefault="007153C8">
      <w:pPr>
        <w:pStyle w:val="ConsPlusNormal"/>
        <w:ind w:firstLine="540"/>
        <w:jc w:val="both"/>
      </w:pPr>
    </w:p>
    <w:p w:rsidR="007153C8" w:rsidRDefault="007153C8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7153C8" w:rsidRDefault="007153C8">
      <w:pPr>
        <w:pStyle w:val="ConsPlusNormal"/>
        <w:ind w:firstLine="540"/>
        <w:jc w:val="both"/>
      </w:pPr>
    </w:p>
    <w:p w:rsidR="007153C8" w:rsidRDefault="007153C8">
      <w:pPr>
        <w:pStyle w:val="ConsPlusNormal"/>
        <w:sectPr w:rsidR="007153C8" w:rsidSect="002115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1941"/>
        <w:gridCol w:w="1155"/>
        <w:gridCol w:w="1144"/>
        <w:gridCol w:w="985"/>
        <w:gridCol w:w="564"/>
        <w:gridCol w:w="564"/>
        <w:gridCol w:w="564"/>
        <w:gridCol w:w="564"/>
        <w:gridCol w:w="564"/>
        <w:gridCol w:w="564"/>
        <w:gridCol w:w="564"/>
        <w:gridCol w:w="1709"/>
        <w:gridCol w:w="2779"/>
        <w:gridCol w:w="1941"/>
      </w:tblGrid>
      <w:tr w:rsidR="007153C8">
        <w:tc>
          <w:tcPr>
            <w:tcW w:w="454" w:type="dxa"/>
            <w:vMerge w:val="restart"/>
          </w:tcPr>
          <w:p w:rsidR="007153C8" w:rsidRDefault="007153C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54" w:type="dxa"/>
            <w:vMerge w:val="restart"/>
          </w:tcPr>
          <w:p w:rsidR="007153C8" w:rsidRDefault="007153C8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1219" w:type="dxa"/>
            <w:vMerge w:val="restart"/>
          </w:tcPr>
          <w:p w:rsidR="007153C8" w:rsidRDefault="007153C8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7153C8" w:rsidRDefault="007153C8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91" w:type="dxa"/>
            <w:gridSpan w:val="2"/>
          </w:tcPr>
          <w:p w:rsidR="007153C8" w:rsidRDefault="007153C8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624" w:type="dxa"/>
            <w:gridSpan w:val="6"/>
          </w:tcPr>
          <w:p w:rsidR="007153C8" w:rsidRDefault="007153C8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438" w:type="dxa"/>
            <w:vMerge w:val="restart"/>
          </w:tcPr>
          <w:p w:rsidR="007153C8" w:rsidRDefault="007153C8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288" w:type="dxa"/>
            <w:vMerge w:val="restart"/>
          </w:tcPr>
          <w:p w:rsidR="007153C8" w:rsidRDefault="007153C8">
            <w:pPr>
              <w:pStyle w:val="ConsPlusNormal"/>
              <w:jc w:val="center"/>
            </w:pPr>
            <w:r>
              <w:t>Ответственный исполнитель/соисполнитель за достижение показателя</w:t>
            </w:r>
          </w:p>
        </w:tc>
        <w:tc>
          <w:tcPr>
            <w:tcW w:w="2119" w:type="dxa"/>
            <w:vMerge w:val="restart"/>
          </w:tcPr>
          <w:p w:rsidR="007153C8" w:rsidRDefault="007153C8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7153C8"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1054" w:type="dxa"/>
          </w:tcPr>
          <w:p w:rsidR="007153C8" w:rsidRDefault="007153C8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37" w:type="dxa"/>
          </w:tcPr>
          <w:p w:rsidR="007153C8" w:rsidRDefault="007153C8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</w:tr>
      <w:tr w:rsidR="007153C8">
        <w:tc>
          <w:tcPr>
            <w:tcW w:w="454" w:type="dxa"/>
          </w:tcPr>
          <w:p w:rsidR="007153C8" w:rsidRDefault="007153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7153C8" w:rsidRDefault="007153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7153C8" w:rsidRDefault="007153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7153C8" w:rsidRDefault="007153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7153C8" w:rsidRDefault="007153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7153C8" w:rsidRDefault="007153C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</w:tcPr>
          <w:p w:rsidR="007153C8" w:rsidRDefault="007153C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88" w:type="dxa"/>
          </w:tcPr>
          <w:p w:rsidR="007153C8" w:rsidRDefault="007153C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19" w:type="dxa"/>
          </w:tcPr>
          <w:p w:rsidR="007153C8" w:rsidRDefault="007153C8">
            <w:pPr>
              <w:pStyle w:val="ConsPlusNormal"/>
              <w:jc w:val="center"/>
            </w:pPr>
            <w:r>
              <w:t>15</w:t>
            </w:r>
          </w:p>
        </w:tc>
      </w:tr>
      <w:tr w:rsidR="007153C8">
        <w:tc>
          <w:tcPr>
            <w:tcW w:w="18391" w:type="dxa"/>
            <w:gridSpan w:val="15"/>
          </w:tcPr>
          <w:p w:rsidR="007153C8" w:rsidRDefault="007153C8">
            <w:pPr>
              <w:pStyle w:val="ConsPlusNormal"/>
            </w:pPr>
            <w:r>
              <w:t>Цель "Укрепление единого культурного пространства, 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района"</w:t>
            </w:r>
          </w:p>
        </w:tc>
      </w:tr>
      <w:tr w:rsidR="007153C8">
        <w:tc>
          <w:tcPr>
            <w:tcW w:w="454" w:type="dxa"/>
          </w:tcPr>
          <w:p w:rsidR="007153C8" w:rsidRDefault="007153C8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</w:tcPr>
          <w:p w:rsidR="007153C8" w:rsidRDefault="007153C8">
            <w:pPr>
              <w:pStyle w:val="ConsPlusNormal"/>
            </w:pPr>
            <w:r>
              <w:t>Число посещений культурных мероприятий</w:t>
            </w:r>
          </w:p>
        </w:tc>
        <w:tc>
          <w:tcPr>
            <w:tcW w:w="1219" w:type="dxa"/>
          </w:tcPr>
          <w:p w:rsidR="007153C8" w:rsidRDefault="007153C8">
            <w:pPr>
              <w:pStyle w:val="ConsPlusNormal"/>
            </w:pPr>
            <w:r>
              <w:t>ГП</w:t>
            </w:r>
          </w:p>
          <w:p w:rsidR="007153C8" w:rsidRDefault="007153C8">
            <w:pPr>
              <w:pStyle w:val="ConsPlusNormal"/>
            </w:pPr>
            <w:r>
              <w:t>&lt;*&gt;</w:t>
            </w:r>
          </w:p>
        </w:tc>
        <w:tc>
          <w:tcPr>
            <w:tcW w:w="1204" w:type="dxa"/>
          </w:tcPr>
          <w:p w:rsidR="007153C8" w:rsidRDefault="007153C8">
            <w:pPr>
              <w:pStyle w:val="ConsPlusNormal"/>
            </w:pPr>
            <w:r>
              <w:t>тыс. единиц</w:t>
            </w:r>
          </w:p>
        </w:tc>
        <w:tc>
          <w:tcPr>
            <w:tcW w:w="1054" w:type="dxa"/>
          </w:tcPr>
          <w:p w:rsidR="007153C8" w:rsidRDefault="007153C8">
            <w:pPr>
              <w:pStyle w:val="ConsPlusNormal"/>
            </w:pPr>
            <w:r>
              <w:t>373</w:t>
            </w:r>
          </w:p>
        </w:tc>
        <w:tc>
          <w:tcPr>
            <w:tcW w:w="737" w:type="dxa"/>
          </w:tcPr>
          <w:p w:rsidR="007153C8" w:rsidRDefault="007153C8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560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633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697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767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821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886</w:t>
            </w:r>
          </w:p>
        </w:tc>
        <w:tc>
          <w:tcPr>
            <w:tcW w:w="2438" w:type="dxa"/>
          </w:tcPr>
          <w:p w:rsidR="007153C8" w:rsidRDefault="007153C8">
            <w:pPr>
              <w:pStyle w:val="ConsPlusNormal"/>
            </w:pPr>
            <w:hyperlink r:id="rId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548-п "О Государственной программе Ханты-Мансийского автономного округа - Югры "Культурное пространство" (далее - постановление Правительства ХМАО - Югры N 548-п)</w:t>
            </w:r>
          </w:p>
        </w:tc>
        <w:tc>
          <w:tcPr>
            <w:tcW w:w="3288" w:type="dxa"/>
          </w:tcPr>
          <w:p w:rsidR="007153C8" w:rsidRDefault="007153C8">
            <w:pPr>
              <w:pStyle w:val="ConsPlusNormal"/>
            </w:pPr>
            <w:r>
              <w:t>управление по культуре, спорту и социальной политике, муниципальное казенное учреждение Ханты-Мансийского района "Централизованная библиотечная система" (далее - МКУ ХМР "ЦБС"),</w:t>
            </w:r>
          </w:p>
          <w:p w:rsidR="007153C8" w:rsidRDefault="007153C8">
            <w:pPr>
              <w:pStyle w:val="ConsPlusNormal"/>
            </w:pPr>
            <w:r>
              <w:t>муниципальное бюджетное образовательное учреждение дополнительного образования Ханты-Мансийского района "Детская музыкальная школа" (далее - МБОУ ДО ХМР "ДМШ"),</w:t>
            </w:r>
          </w:p>
          <w:p w:rsidR="007153C8" w:rsidRDefault="007153C8">
            <w:pPr>
              <w:pStyle w:val="ConsPlusNormal"/>
            </w:pPr>
            <w:r>
              <w:t>учреждения культуры сельских поселений Ханты-Мансийского района</w:t>
            </w:r>
          </w:p>
        </w:tc>
        <w:tc>
          <w:tcPr>
            <w:tcW w:w="2119" w:type="dxa"/>
          </w:tcPr>
          <w:p w:rsidR="007153C8" w:rsidRDefault="007153C8">
            <w:pPr>
              <w:pStyle w:val="ConsPlusNormal"/>
            </w:pPr>
            <w: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7153C8">
        <w:tc>
          <w:tcPr>
            <w:tcW w:w="454" w:type="dxa"/>
          </w:tcPr>
          <w:p w:rsidR="007153C8" w:rsidRDefault="007153C8">
            <w:pPr>
              <w:pStyle w:val="ConsPlusNormal"/>
            </w:pPr>
            <w:r>
              <w:t>2.</w:t>
            </w:r>
          </w:p>
        </w:tc>
        <w:tc>
          <w:tcPr>
            <w:tcW w:w="2254" w:type="dxa"/>
          </w:tcPr>
          <w:p w:rsidR="007153C8" w:rsidRDefault="007153C8">
            <w:pPr>
              <w:pStyle w:val="ConsPlusNormal"/>
            </w:pPr>
            <w:r>
              <w:t xml:space="preserve">Число обращений к цифровым </w:t>
            </w:r>
            <w:r>
              <w:lastRenderedPageBreak/>
              <w:t>ресурсам культуры, % к базовому значению</w:t>
            </w:r>
          </w:p>
        </w:tc>
        <w:tc>
          <w:tcPr>
            <w:tcW w:w="1219" w:type="dxa"/>
          </w:tcPr>
          <w:p w:rsidR="007153C8" w:rsidRDefault="007153C8">
            <w:pPr>
              <w:pStyle w:val="ConsPlusNormal"/>
            </w:pPr>
            <w:r>
              <w:lastRenderedPageBreak/>
              <w:t>ГП</w:t>
            </w:r>
          </w:p>
          <w:p w:rsidR="007153C8" w:rsidRDefault="007153C8">
            <w:pPr>
              <w:pStyle w:val="ConsPlusNormal"/>
            </w:pPr>
            <w:r>
              <w:t>&lt;*&gt;</w:t>
            </w:r>
          </w:p>
        </w:tc>
        <w:tc>
          <w:tcPr>
            <w:tcW w:w="1204" w:type="dxa"/>
          </w:tcPr>
          <w:p w:rsidR="007153C8" w:rsidRDefault="007153C8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7153C8" w:rsidRDefault="007153C8">
            <w:pPr>
              <w:pStyle w:val="ConsPlusNormal"/>
            </w:pPr>
            <w:r>
              <w:t>6</w:t>
            </w:r>
          </w:p>
        </w:tc>
        <w:tc>
          <w:tcPr>
            <w:tcW w:w="737" w:type="dxa"/>
          </w:tcPr>
          <w:p w:rsidR="007153C8" w:rsidRDefault="007153C8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12,7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12,7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12,7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13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13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14</w:t>
            </w:r>
          </w:p>
        </w:tc>
        <w:tc>
          <w:tcPr>
            <w:tcW w:w="2438" w:type="dxa"/>
          </w:tcPr>
          <w:p w:rsidR="007153C8" w:rsidRDefault="007153C8">
            <w:pPr>
              <w:pStyle w:val="ConsPlusNormal"/>
            </w:pPr>
            <w:hyperlink r:id="rId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</w:t>
            </w:r>
            <w:r>
              <w:lastRenderedPageBreak/>
              <w:t>ХМАО - Югры N 548-п</w:t>
            </w:r>
          </w:p>
        </w:tc>
        <w:tc>
          <w:tcPr>
            <w:tcW w:w="3288" w:type="dxa"/>
          </w:tcPr>
          <w:p w:rsidR="007153C8" w:rsidRDefault="007153C8">
            <w:pPr>
              <w:pStyle w:val="ConsPlusNormal"/>
            </w:pPr>
            <w:r>
              <w:lastRenderedPageBreak/>
              <w:t xml:space="preserve">управление по культуре, спорту и социальной </w:t>
            </w:r>
            <w:r>
              <w:lastRenderedPageBreak/>
              <w:t>политике</w:t>
            </w:r>
          </w:p>
        </w:tc>
        <w:tc>
          <w:tcPr>
            <w:tcW w:w="2119" w:type="dxa"/>
          </w:tcPr>
          <w:p w:rsidR="007153C8" w:rsidRDefault="007153C8">
            <w:pPr>
              <w:pStyle w:val="ConsPlusNormal"/>
            </w:pPr>
            <w:r>
              <w:lastRenderedPageBreak/>
              <w:t xml:space="preserve">повышение к 2030 году </w:t>
            </w:r>
            <w:r>
              <w:lastRenderedPageBreak/>
              <w:t>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7153C8">
        <w:tc>
          <w:tcPr>
            <w:tcW w:w="454" w:type="dxa"/>
          </w:tcPr>
          <w:p w:rsidR="007153C8" w:rsidRDefault="007153C8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2254" w:type="dxa"/>
          </w:tcPr>
          <w:p w:rsidR="007153C8" w:rsidRDefault="007153C8">
            <w:pPr>
              <w:pStyle w:val="ConsPlusNormal"/>
            </w:pPr>
            <w:r>
              <w:t>Уровень удовлетворенности населения услугами в сфере культуры</w:t>
            </w:r>
          </w:p>
        </w:tc>
        <w:tc>
          <w:tcPr>
            <w:tcW w:w="1219" w:type="dxa"/>
          </w:tcPr>
          <w:p w:rsidR="007153C8" w:rsidRDefault="007153C8">
            <w:pPr>
              <w:pStyle w:val="ConsPlusNormal"/>
            </w:pPr>
            <w:r>
              <w:t>ГП</w:t>
            </w:r>
          </w:p>
          <w:p w:rsidR="007153C8" w:rsidRDefault="007153C8">
            <w:pPr>
              <w:pStyle w:val="ConsPlusNormal"/>
            </w:pPr>
            <w:r>
              <w:t>&lt;*&gt;</w:t>
            </w:r>
          </w:p>
        </w:tc>
        <w:tc>
          <w:tcPr>
            <w:tcW w:w="1204" w:type="dxa"/>
          </w:tcPr>
          <w:p w:rsidR="007153C8" w:rsidRDefault="007153C8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7153C8" w:rsidRDefault="007153C8">
            <w:pPr>
              <w:pStyle w:val="ConsPlusNormal"/>
            </w:pPr>
            <w:r>
              <w:t>79</w:t>
            </w:r>
          </w:p>
        </w:tc>
        <w:tc>
          <w:tcPr>
            <w:tcW w:w="737" w:type="dxa"/>
          </w:tcPr>
          <w:p w:rsidR="007153C8" w:rsidRDefault="007153C8">
            <w:pPr>
              <w:pStyle w:val="ConsPlusNormal"/>
            </w:pPr>
            <w:r>
              <w:t>2022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85,3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85,6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85,9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86,2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86,5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87</w:t>
            </w:r>
          </w:p>
        </w:tc>
        <w:tc>
          <w:tcPr>
            <w:tcW w:w="2438" w:type="dxa"/>
          </w:tcPr>
          <w:p w:rsidR="007153C8" w:rsidRDefault="007153C8">
            <w:pPr>
              <w:pStyle w:val="ConsPlusNormal"/>
            </w:pPr>
            <w:hyperlink r:id="rId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ХМАО - Югры N 548-п</w:t>
            </w:r>
          </w:p>
        </w:tc>
        <w:tc>
          <w:tcPr>
            <w:tcW w:w="3288" w:type="dxa"/>
          </w:tcPr>
          <w:p w:rsidR="007153C8" w:rsidRDefault="007153C8">
            <w:pPr>
              <w:pStyle w:val="ConsPlusNormal"/>
            </w:pPr>
            <w:r>
              <w:t>управление по культуре, спорту и социальной политике</w:t>
            </w:r>
          </w:p>
        </w:tc>
        <w:tc>
          <w:tcPr>
            <w:tcW w:w="2119" w:type="dxa"/>
          </w:tcPr>
          <w:p w:rsidR="007153C8" w:rsidRDefault="007153C8">
            <w:pPr>
              <w:pStyle w:val="ConsPlusNormal"/>
            </w:pPr>
            <w: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7153C8">
        <w:tc>
          <w:tcPr>
            <w:tcW w:w="454" w:type="dxa"/>
          </w:tcPr>
          <w:p w:rsidR="007153C8" w:rsidRDefault="007153C8">
            <w:pPr>
              <w:pStyle w:val="ConsPlusNormal"/>
            </w:pPr>
            <w:r>
              <w:t>4.</w:t>
            </w:r>
          </w:p>
        </w:tc>
        <w:tc>
          <w:tcPr>
            <w:tcW w:w="2254" w:type="dxa"/>
          </w:tcPr>
          <w:p w:rsidR="007153C8" w:rsidRDefault="007153C8">
            <w:pPr>
              <w:pStyle w:val="ConsPlusNormal"/>
            </w:pPr>
            <w:r>
              <w:t>Комплектование библиотечного фонда муниципальных библиотек Ханты-Мансийского района, % от числа годовой книговыдачи</w:t>
            </w:r>
          </w:p>
        </w:tc>
        <w:tc>
          <w:tcPr>
            <w:tcW w:w="1219" w:type="dxa"/>
          </w:tcPr>
          <w:p w:rsidR="007153C8" w:rsidRDefault="007153C8">
            <w:pPr>
              <w:pStyle w:val="ConsPlusNormal"/>
            </w:pPr>
            <w:r>
              <w:t>МП</w:t>
            </w:r>
          </w:p>
          <w:p w:rsidR="007153C8" w:rsidRDefault="007153C8">
            <w:pPr>
              <w:pStyle w:val="ConsPlusNormal"/>
            </w:pPr>
            <w:r>
              <w:t>&lt;**&gt;</w:t>
            </w:r>
          </w:p>
        </w:tc>
        <w:tc>
          <w:tcPr>
            <w:tcW w:w="1204" w:type="dxa"/>
          </w:tcPr>
          <w:p w:rsidR="007153C8" w:rsidRDefault="007153C8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7153C8" w:rsidRDefault="007153C8">
            <w:pPr>
              <w:pStyle w:val="ConsPlusNormal"/>
            </w:pPr>
            <w:r>
              <w:t>3</w:t>
            </w:r>
          </w:p>
        </w:tc>
        <w:tc>
          <w:tcPr>
            <w:tcW w:w="737" w:type="dxa"/>
          </w:tcPr>
          <w:p w:rsidR="007153C8" w:rsidRDefault="007153C8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3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3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3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3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3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3</w:t>
            </w:r>
          </w:p>
        </w:tc>
        <w:tc>
          <w:tcPr>
            <w:tcW w:w="2438" w:type="dxa"/>
          </w:tcPr>
          <w:p w:rsidR="007153C8" w:rsidRDefault="007153C8">
            <w:pPr>
              <w:pStyle w:val="ConsPlusNormal"/>
            </w:pPr>
            <w:r>
              <w:t xml:space="preserve">Федеральный </w:t>
            </w:r>
            <w:hyperlink r:id="rId27">
              <w:r>
                <w:rPr>
                  <w:color w:val="0000FF"/>
                </w:rPr>
                <w:t>закон</w:t>
              </w:r>
            </w:hyperlink>
            <w:r>
              <w:t xml:space="preserve"> от 29.12.1994 N 78-ФЗ "О библиотечном деле", </w:t>
            </w:r>
            <w:hyperlink r:id="rId28">
              <w:r>
                <w:rPr>
                  <w:color w:val="0000FF"/>
                </w:rPr>
                <w:t>Закон</w:t>
              </w:r>
            </w:hyperlink>
            <w:r>
              <w:t xml:space="preserve"> Ханты-Мансийского автономного округа - Югры от 28.10.2011 N 105-оз "О </w:t>
            </w:r>
            <w:r>
              <w:lastRenderedPageBreak/>
              <w:t>регулировании отдельных вопросов библиотечного дела и обязательного экземпляра документов Ханты-Мансийского автономного округа - Югры"</w:t>
            </w:r>
          </w:p>
        </w:tc>
        <w:tc>
          <w:tcPr>
            <w:tcW w:w="3288" w:type="dxa"/>
          </w:tcPr>
          <w:p w:rsidR="007153C8" w:rsidRDefault="007153C8">
            <w:pPr>
              <w:pStyle w:val="ConsPlusNormal"/>
            </w:pPr>
            <w:r>
              <w:lastRenderedPageBreak/>
              <w:t>управление по культуре, спорту и социальной политике;</w:t>
            </w:r>
          </w:p>
          <w:p w:rsidR="007153C8" w:rsidRDefault="007153C8">
            <w:pPr>
              <w:pStyle w:val="ConsPlusNormal"/>
            </w:pPr>
            <w:r>
              <w:t>МКУ ХМР "ЦБС"</w:t>
            </w:r>
          </w:p>
        </w:tc>
        <w:tc>
          <w:tcPr>
            <w:tcW w:w="2119" w:type="dxa"/>
          </w:tcPr>
          <w:p w:rsidR="007153C8" w:rsidRDefault="007153C8">
            <w:pPr>
              <w:pStyle w:val="ConsPlusNormal"/>
            </w:pPr>
            <w: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:rsidR="007153C8" w:rsidRDefault="007153C8">
      <w:pPr>
        <w:pStyle w:val="ConsPlusNormal"/>
        <w:ind w:firstLine="540"/>
        <w:jc w:val="both"/>
      </w:pPr>
    </w:p>
    <w:p w:rsidR="007153C8" w:rsidRDefault="007153C8">
      <w:pPr>
        <w:pStyle w:val="ConsPlusNormal"/>
        <w:ind w:firstLine="540"/>
        <w:jc w:val="both"/>
      </w:pPr>
      <w:r>
        <w:t>--------------------------------</w:t>
      </w:r>
    </w:p>
    <w:p w:rsidR="007153C8" w:rsidRDefault="007153C8">
      <w:pPr>
        <w:pStyle w:val="ConsPlusNormal"/>
        <w:spacing w:before="220"/>
        <w:ind w:firstLine="540"/>
        <w:jc w:val="both"/>
      </w:pPr>
      <w:r>
        <w:t>&lt;*&gt; государственная программа Ханты-Мансийского автономного округа - Югры</w:t>
      </w:r>
    </w:p>
    <w:p w:rsidR="007153C8" w:rsidRDefault="007153C8">
      <w:pPr>
        <w:pStyle w:val="ConsPlusNormal"/>
        <w:spacing w:before="220"/>
        <w:ind w:firstLine="540"/>
        <w:jc w:val="both"/>
      </w:pPr>
      <w:r>
        <w:t>&lt;**&gt; муниципальная программа Ханты-Мансийского района</w:t>
      </w:r>
    </w:p>
    <w:p w:rsidR="007153C8" w:rsidRDefault="007153C8">
      <w:pPr>
        <w:pStyle w:val="ConsPlusNormal"/>
        <w:ind w:firstLine="540"/>
        <w:jc w:val="both"/>
      </w:pPr>
    </w:p>
    <w:p w:rsidR="007153C8" w:rsidRDefault="007153C8">
      <w:pPr>
        <w:pStyle w:val="ConsPlusTitle"/>
        <w:jc w:val="center"/>
        <w:outlineLvl w:val="2"/>
      </w:pPr>
      <w:r>
        <w:t>2. Помесячный план достижения показателей муниципальной</w:t>
      </w:r>
    </w:p>
    <w:p w:rsidR="007153C8" w:rsidRDefault="007153C8">
      <w:pPr>
        <w:pStyle w:val="ConsPlusTitle"/>
        <w:jc w:val="center"/>
      </w:pPr>
      <w:r>
        <w:t>программы в 2025 году</w:t>
      </w:r>
    </w:p>
    <w:p w:rsidR="007153C8" w:rsidRDefault="007153C8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5"/>
        <w:gridCol w:w="2392"/>
        <w:gridCol w:w="1236"/>
        <w:gridCol w:w="1352"/>
        <w:gridCol w:w="747"/>
        <w:gridCol w:w="748"/>
        <w:gridCol w:w="898"/>
        <w:gridCol w:w="747"/>
        <w:gridCol w:w="748"/>
        <w:gridCol w:w="777"/>
        <w:gridCol w:w="898"/>
        <w:gridCol w:w="747"/>
        <w:gridCol w:w="898"/>
        <w:gridCol w:w="897"/>
        <w:gridCol w:w="898"/>
        <w:gridCol w:w="1196"/>
      </w:tblGrid>
      <w:tr w:rsidR="007153C8">
        <w:tc>
          <w:tcPr>
            <w:tcW w:w="811" w:type="dxa"/>
            <w:vMerge w:val="restart"/>
          </w:tcPr>
          <w:p w:rsidR="007153C8" w:rsidRDefault="007153C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</w:tcPr>
          <w:p w:rsidR="007153C8" w:rsidRDefault="007153C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7153C8" w:rsidRDefault="007153C8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82" w:type="dxa"/>
            <w:vMerge w:val="restart"/>
          </w:tcPr>
          <w:p w:rsidR="007153C8" w:rsidRDefault="007153C8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9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533" w:type="dxa"/>
            <w:gridSpan w:val="11"/>
          </w:tcPr>
          <w:p w:rsidR="007153C8" w:rsidRDefault="007153C8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1134" w:type="dxa"/>
            <w:vMerge w:val="restart"/>
          </w:tcPr>
          <w:p w:rsidR="007153C8" w:rsidRDefault="007153C8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7153C8"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708" w:type="dxa"/>
          </w:tcPr>
          <w:p w:rsidR="007153C8" w:rsidRDefault="007153C8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09" w:type="dxa"/>
          </w:tcPr>
          <w:p w:rsidR="007153C8" w:rsidRDefault="007153C8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08" w:type="dxa"/>
          </w:tcPr>
          <w:p w:rsidR="007153C8" w:rsidRDefault="007153C8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09" w:type="dxa"/>
          </w:tcPr>
          <w:p w:rsidR="007153C8" w:rsidRDefault="007153C8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37" w:type="dxa"/>
          </w:tcPr>
          <w:p w:rsidR="007153C8" w:rsidRDefault="007153C8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08" w:type="dxa"/>
          </w:tcPr>
          <w:p w:rsidR="007153C8" w:rsidRDefault="007153C8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850" w:type="dxa"/>
          </w:tcPr>
          <w:p w:rsidR="007153C8" w:rsidRDefault="007153C8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</w:tr>
      <w:tr w:rsidR="007153C8">
        <w:tc>
          <w:tcPr>
            <w:tcW w:w="811" w:type="dxa"/>
          </w:tcPr>
          <w:p w:rsidR="007153C8" w:rsidRDefault="007153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7153C8" w:rsidRDefault="007153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153C8" w:rsidRDefault="007153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82" w:type="dxa"/>
          </w:tcPr>
          <w:p w:rsidR="007153C8" w:rsidRDefault="007153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7153C8" w:rsidRDefault="007153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7153C8" w:rsidRDefault="007153C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7153C8" w:rsidRDefault="007153C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7153C8" w:rsidRDefault="007153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7153C8" w:rsidRDefault="007153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7153C8" w:rsidRDefault="007153C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7153C8" w:rsidRDefault="007153C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7153C8" w:rsidRDefault="007153C8">
            <w:pPr>
              <w:pStyle w:val="ConsPlusNormal"/>
              <w:jc w:val="center"/>
            </w:pPr>
            <w:r>
              <w:t>16</w:t>
            </w:r>
          </w:p>
        </w:tc>
      </w:tr>
      <w:tr w:rsidR="007153C8">
        <w:tc>
          <w:tcPr>
            <w:tcW w:w="14878" w:type="dxa"/>
            <w:gridSpan w:val="16"/>
          </w:tcPr>
          <w:p w:rsidR="007153C8" w:rsidRDefault="007153C8">
            <w:pPr>
              <w:pStyle w:val="ConsPlusNormal"/>
            </w:pPr>
            <w:r>
              <w:t>Цель "Укрепление единого культурного пространства, 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района"</w:t>
            </w:r>
          </w:p>
        </w:tc>
      </w:tr>
      <w:tr w:rsidR="007153C8">
        <w:tc>
          <w:tcPr>
            <w:tcW w:w="811" w:type="dxa"/>
          </w:tcPr>
          <w:p w:rsidR="007153C8" w:rsidRDefault="007153C8">
            <w:pPr>
              <w:pStyle w:val="ConsPlusNormal"/>
            </w:pPr>
            <w:r>
              <w:t>1.</w:t>
            </w:r>
          </w:p>
        </w:tc>
        <w:tc>
          <w:tcPr>
            <w:tcW w:w="2268" w:type="dxa"/>
          </w:tcPr>
          <w:p w:rsidR="007153C8" w:rsidRDefault="007153C8">
            <w:pPr>
              <w:pStyle w:val="ConsPlusNormal"/>
            </w:pPr>
            <w:r>
              <w:t>Число посещений культурных мероприятий</w:t>
            </w:r>
          </w:p>
        </w:tc>
        <w:tc>
          <w:tcPr>
            <w:tcW w:w="850" w:type="dxa"/>
          </w:tcPr>
          <w:p w:rsidR="007153C8" w:rsidRDefault="007153C8">
            <w:pPr>
              <w:pStyle w:val="ConsPlusNormal"/>
            </w:pPr>
            <w:r>
              <w:t>ГП</w:t>
            </w:r>
          </w:p>
        </w:tc>
        <w:tc>
          <w:tcPr>
            <w:tcW w:w="1282" w:type="dxa"/>
          </w:tcPr>
          <w:p w:rsidR="007153C8" w:rsidRDefault="007153C8">
            <w:pPr>
              <w:pStyle w:val="ConsPlusNormal"/>
            </w:pPr>
            <w:r>
              <w:t>тыс. единиц</w:t>
            </w:r>
          </w:p>
        </w:tc>
        <w:tc>
          <w:tcPr>
            <w:tcW w:w="708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</w:pPr>
            <w:r>
              <w:t>140</w:t>
            </w:r>
          </w:p>
        </w:tc>
        <w:tc>
          <w:tcPr>
            <w:tcW w:w="708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153C8" w:rsidRDefault="007153C8">
            <w:pPr>
              <w:pStyle w:val="ConsPlusNormal"/>
            </w:pPr>
            <w:r>
              <w:t>280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</w:pPr>
            <w:r>
              <w:t>420</w:t>
            </w:r>
          </w:p>
        </w:tc>
        <w:tc>
          <w:tcPr>
            <w:tcW w:w="850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7153C8" w:rsidRDefault="007153C8">
            <w:pPr>
              <w:pStyle w:val="ConsPlusNormal"/>
            </w:pPr>
            <w:r>
              <w:t>560</w:t>
            </w:r>
          </w:p>
        </w:tc>
      </w:tr>
      <w:tr w:rsidR="007153C8">
        <w:tc>
          <w:tcPr>
            <w:tcW w:w="811" w:type="dxa"/>
          </w:tcPr>
          <w:p w:rsidR="007153C8" w:rsidRDefault="007153C8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2268" w:type="dxa"/>
          </w:tcPr>
          <w:p w:rsidR="007153C8" w:rsidRDefault="007153C8">
            <w:pPr>
              <w:pStyle w:val="ConsPlusNormal"/>
            </w:pPr>
            <w:r>
              <w:t>Число обращений к цифровым ресурсам культуры, % к базовому значению</w:t>
            </w:r>
          </w:p>
        </w:tc>
        <w:tc>
          <w:tcPr>
            <w:tcW w:w="850" w:type="dxa"/>
          </w:tcPr>
          <w:p w:rsidR="007153C8" w:rsidRDefault="007153C8">
            <w:pPr>
              <w:pStyle w:val="ConsPlusNormal"/>
            </w:pPr>
            <w:r>
              <w:t>ГП</w:t>
            </w:r>
          </w:p>
        </w:tc>
        <w:tc>
          <w:tcPr>
            <w:tcW w:w="1282" w:type="dxa"/>
          </w:tcPr>
          <w:p w:rsidR="007153C8" w:rsidRDefault="007153C8">
            <w:pPr>
              <w:pStyle w:val="ConsPlusNormal"/>
            </w:pPr>
            <w:r>
              <w:t>процент</w:t>
            </w:r>
          </w:p>
        </w:tc>
        <w:tc>
          <w:tcPr>
            <w:tcW w:w="708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153C8" w:rsidRDefault="007153C8">
            <w:pPr>
              <w:pStyle w:val="ConsPlusNormal"/>
            </w:pPr>
            <w:r>
              <w:t>6,3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7153C8" w:rsidRDefault="007153C8">
            <w:pPr>
              <w:pStyle w:val="ConsPlusNormal"/>
            </w:pPr>
            <w:r>
              <w:t>12,7</w:t>
            </w:r>
          </w:p>
        </w:tc>
      </w:tr>
      <w:tr w:rsidR="007153C8">
        <w:tc>
          <w:tcPr>
            <w:tcW w:w="811" w:type="dxa"/>
          </w:tcPr>
          <w:p w:rsidR="007153C8" w:rsidRDefault="007153C8">
            <w:pPr>
              <w:pStyle w:val="ConsPlusNormal"/>
            </w:pPr>
            <w:r>
              <w:t>3.</w:t>
            </w:r>
          </w:p>
        </w:tc>
        <w:tc>
          <w:tcPr>
            <w:tcW w:w="2268" w:type="dxa"/>
          </w:tcPr>
          <w:p w:rsidR="007153C8" w:rsidRDefault="007153C8">
            <w:pPr>
              <w:pStyle w:val="ConsPlusNormal"/>
            </w:pPr>
            <w:r>
              <w:t>Уровень удовлетворенности населения услугами в сфере культуры</w:t>
            </w:r>
          </w:p>
        </w:tc>
        <w:tc>
          <w:tcPr>
            <w:tcW w:w="850" w:type="dxa"/>
          </w:tcPr>
          <w:p w:rsidR="007153C8" w:rsidRDefault="007153C8">
            <w:pPr>
              <w:pStyle w:val="ConsPlusNormal"/>
            </w:pPr>
            <w:r>
              <w:t>ГП</w:t>
            </w:r>
          </w:p>
        </w:tc>
        <w:tc>
          <w:tcPr>
            <w:tcW w:w="1282" w:type="dxa"/>
          </w:tcPr>
          <w:p w:rsidR="007153C8" w:rsidRDefault="007153C8">
            <w:pPr>
              <w:pStyle w:val="ConsPlusNormal"/>
            </w:pPr>
            <w:r>
              <w:t>процент</w:t>
            </w:r>
          </w:p>
        </w:tc>
        <w:tc>
          <w:tcPr>
            <w:tcW w:w="708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7153C8" w:rsidRDefault="007153C8">
            <w:pPr>
              <w:pStyle w:val="ConsPlusNormal"/>
            </w:pPr>
            <w:r>
              <w:t>85,3</w:t>
            </w:r>
          </w:p>
        </w:tc>
      </w:tr>
      <w:tr w:rsidR="007153C8">
        <w:tc>
          <w:tcPr>
            <w:tcW w:w="811" w:type="dxa"/>
          </w:tcPr>
          <w:p w:rsidR="007153C8" w:rsidRDefault="007153C8">
            <w:pPr>
              <w:pStyle w:val="ConsPlusNormal"/>
            </w:pPr>
            <w:r>
              <w:t>4.</w:t>
            </w:r>
          </w:p>
        </w:tc>
        <w:tc>
          <w:tcPr>
            <w:tcW w:w="2268" w:type="dxa"/>
          </w:tcPr>
          <w:p w:rsidR="007153C8" w:rsidRDefault="007153C8">
            <w:pPr>
              <w:pStyle w:val="ConsPlusNormal"/>
            </w:pPr>
            <w:r>
              <w:t>Комплектование библиотечного фонда муниципальных библиотек Ханты-Мансийского района, % от числа годовой книговыдачи</w:t>
            </w:r>
          </w:p>
        </w:tc>
        <w:tc>
          <w:tcPr>
            <w:tcW w:w="850" w:type="dxa"/>
          </w:tcPr>
          <w:p w:rsidR="007153C8" w:rsidRDefault="007153C8">
            <w:pPr>
              <w:pStyle w:val="ConsPlusNormal"/>
            </w:pPr>
            <w:r>
              <w:t>МП</w:t>
            </w:r>
          </w:p>
        </w:tc>
        <w:tc>
          <w:tcPr>
            <w:tcW w:w="1282" w:type="dxa"/>
          </w:tcPr>
          <w:p w:rsidR="007153C8" w:rsidRDefault="007153C8">
            <w:pPr>
              <w:pStyle w:val="ConsPlusNormal"/>
            </w:pPr>
            <w:r>
              <w:t>процент</w:t>
            </w:r>
          </w:p>
        </w:tc>
        <w:tc>
          <w:tcPr>
            <w:tcW w:w="708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7153C8" w:rsidRDefault="007153C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7153C8" w:rsidRDefault="007153C8">
            <w:pPr>
              <w:pStyle w:val="ConsPlusNormal"/>
            </w:pPr>
            <w:r>
              <w:t>3</w:t>
            </w:r>
          </w:p>
        </w:tc>
      </w:tr>
    </w:tbl>
    <w:p w:rsidR="007153C8" w:rsidRDefault="007153C8">
      <w:pPr>
        <w:pStyle w:val="ConsPlusNormal"/>
        <w:sectPr w:rsidR="007153C8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153C8" w:rsidRDefault="007153C8">
      <w:pPr>
        <w:pStyle w:val="ConsPlusNormal"/>
        <w:ind w:firstLine="540"/>
        <w:jc w:val="both"/>
      </w:pPr>
    </w:p>
    <w:p w:rsidR="007153C8" w:rsidRDefault="007153C8">
      <w:pPr>
        <w:pStyle w:val="ConsPlusTitle"/>
        <w:jc w:val="center"/>
        <w:outlineLvl w:val="2"/>
      </w:pPr>
      <w:r>
        <w:t>3. Структура муниципальной программы</w:t>
      </w:r>
    </w:p>
    <w:p w:rsidR="007153C8" w:rsidRDefault="007153C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835"/>
        <w:gridCol w:w="3175"/>
        <w:gridCol w:w="2438"/>
      </w:tblGrid>
      <w:tr w:rsidR="007153C8"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7153C8" w:rsidRDefault="007153C8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175" w:type="dxa"/>
          </w:tcPr>
          <w:p w:rsidR="007153C8" w:rsidRDefault="007153C8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38" w:type="dxa"/>
          </w:tcPr>
          <w:p w:rsidR="007153C8" w:rsidRDefault="007153C8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7153C8" w:rsidRDefault="007153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</w:tcPr>
          <w:p w:rsidR="007153C8" w:rsidRDefault="007153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7153C8" w:rsidRDefault="007153C8">
            <w:pPr>
              <w:pStyle w:val="ConsPlusNormal"/>
              <w:jc w:val="center"/>
            </w:pPr>
            <w:r>
              <w:t>4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1.</w:t>
            </w:r>
          </w:p>
        </w:tc>
        <w:tc>
          <w:tcPr>
            <w:tcW w:w="8448" w:type="dxa"/>
            <w:gridSpan w:val="3"/>
          </w:tcPr>
          <w:p w:rsidR="007153C8" w:rsidRDefault="007153C8">
            <w:pPr>
              <w:pStyle w:val="ConsPlusNormal"/>
            </w:pPr>
            <w:r>
              <w:t>Региональный проект "Творческие люди"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</w:p>
        </w:tc>
        <w:tc>
          <w:tcPr>
            <w:tcW w:w="2835" w:type="dxa"/>
          </w:tcPr>
          <w:p w:rsidR="007153C8" w:rsidRDefault="007153C8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5613" w:type="dxa"/>
            <w:gridSpan w:val="2"/>
          </w:tcPr>
          <w:p w:rsidR="007153C8" w:rsidRDefault="007153C8">
            <w:pPr>
              <w:pStyle w:val="ConsPlusNormal"/>
            </w:pPr>
            <w:r>
              <w:t>срок реализации: 2025 - 2030 годы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1.1.</w:t>
            </w:r>
          </w:p>
        </w:tc>
        <w:tc>
          <w:tcPr>
            <w:tcW w:w="2835" w:type="dxa"/>
          </w:tcPr>
          <w:p w:rsidR="007153C8" w:rsidRDefault="007153C8">
            <w:pPr>
              <w:pStyle w:val="ConsPlusNormal"/>
            </w:pPr>
            <w:r>
              <w:t>Обеспечение условий для стимулирования творческой деятельности и развития сферы культуры</w:t>
            </w:r>
          </w:p>
        </w:tc>
        <w:tc>
          <w:tcPr>
            <w:tcW w:w="3175" w:type="dxa"/>
          </w:tcPr>
          <w:p w:rsidR="007153C8" w:rsidRDefault="007153C8">
            <w:pPr>
              <w:pStyle w:val="ConsPlusNormal"/>
            </w:pPr>
            <w:r>
              <w:t>создание условий для повышения эффективности деятельности организаций культуры за счет обеспечения организаций отрасли культуры высокопрофессиональными сотрудниками</w:t>
            </w:r>
          </w:p>
        </w:tc>
        <w:tc>
          <w:tcPr>
            <w:tcW w:w="2438" w:type="dxa"/>
          </w:tcPr>
          <w:p w:rsidR="007153C8" w:rsidRDefault="007153C8">
            <w:pPr>
              <w:pStyle w:val="ConsPlusNormal"/>
            </w:pPr>
            <w:r>
              <w:t>число посещений культурных мероприятий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2.</w:t>
            </w:r>
          </w:p>
        </w:tc>
        <w:tc>
          <w:tcPr>
            <w:tcW w:w="8448" w:type="dxa"/>
            <w:gridSpan w:val="3"/>
          </w:tcPr>
          <w:p w:rsidR="007153C8" w:rsidRDefault="007153C8">
            <w:pPr>
              <w:pStyle w:val="ConsPlusNormal"/>
            </w:pPr>
            <w:r>
              <w:t>Региональный проект "Сохранение культурного наследия"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</w:p>
        </w:tc>
        <w:tc>
          <w:tcPr>
            <w:tcW w:w="2835" w:type="dxa"/>
          </w:tcPr>
          <w:p w:rsidR="007153C8" w:rsidRDefault="007153C8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5613" w:type="dxa"/>
            <w:gridSpan w:val="2"/>
          </w:tcPr>
          <w:p w:rsidR="007153C8" w:rsidRDefault="007153C8">
            <w:pPr>
              <w:pStyle w:val="ConsPlusNormal"/>
            </w:pPr>
            <w:r>
              <w:t>срок реализации: 2025 - 2030 годы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2.1.</w:t>
            </w:r>
          </w:p>
        </w:tc>
        <w:tc>
          <w:tcPr>
            <w:tcW w:w="2835" w:type="dxa"/>
          </w:tcPr>
          <w:p w:rsidR="007153C8" w:rsidRDefault="007153C8">
            <w:pPr>
              <w:pStyle w:val="ConsPlusNormal"/>
            </w:pPr>
            <w:r>
              <w:t>Пополнение книжными фондами библиотек Ханты-Мансийского района</w:t>
            </w:r>
          </w:p>
        </w:tc>
        <w:tc>
          <w:tcPr>
            <w:tcW w:w="3175" w:type="dxa"/>
          </w:tcPr>
          <w:p w:rsidR="007153C8" w:rsidRDefault="007153C8">
            <w:pPr>
              <w:pStyle w:val="ConsPlusNormal"/>
            </w:pPr>
            <w:r>
              <w:t>повышение уровня комплектования библиотек, создание условий для устойчивого развития библиотечной сети Ханты-Мансийского района, роста востребованности библиотек у населения, обеспечивающих реализацию конституционных прав граждан на свободный доступ к информации, их приобщение к ценностям российской и мировой культуры, практическим и фундаментальным знаниям, а также на творческую самореализацию</w:t>
            </w:r>
          </w:p>
        </w:tc>
        <w:tc>
          <w:tcPr>
            <w:tcW w:w="2438" w:type="dxa"/>
          </w:tcPr>
          <w:p w:rsidR="007153C8" w:rsidRDefault="007153C8">
            <w:pPr>
              <w:pStyle w:val="ConsPlusNormal"/>
            </w:pPr>
            <w:r>
              <w:t>число посещений культурных мероприятий.</w:t>
            </w:r>
          </w:p>
          <w:p w:rsidR="007153C8" w:rsidRDefault="007153C8">
            <w:pPr>
              <w:pStyle w:val="ConsPlusNormal"/>
            </w:pPr>
            <w:r>
              <w:t>Комплектование библиотечного фонда муниципальных библиотек Ханты-Мансийского района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2.2.</w:t>
            </w:r>
          </w:p>
        </w:tc>
        <w:tc>
          <w:tcPr>
            <w:tcW w:w="2835" w:type="dxa"/>
          </w:tcPr>
          <w:p w:rsidR="007153C8" w:rsidRDefault="007153C8">
            <w:pPr>
              <w:pStyle w:val="ConsPlusNormal"/>
            </w:pPr>
            <w:r>
              <w:t>Модернизация муниципальных общедоступных библиотек Ханты-Мансийского района.</w:t>
            </w:r>
          </w:p>
        </w:tc>
        <w:tc>
          <w:tcPr>
            <w:tcW w:w="3175" w:type="dxa"/>
          </w:tcPr>
          <w:p w:rsidR="007153C8" w:rsidRDefault="007153C8">
            <w:pPr>
              <w:pStyle w:val="ConsPlusNormal"/>
            </w:pPr>
            <w:r>
              <w:t xml:space="preserve">создание условий для устойчивого развития библиотечной сети в сельских поселениях путем подключения общедоступных библиотек к сети Интернет, автоматизации </w:t>
            </w:r>
            <w:r>
              <w:lastRenderedPageBreak/>
              <w:t>библиотек, приобретения автоматизированных рабочих мест, модернизации парка персональных компьютеров, программного обеспечения, периферийного и мультимедийного оборудования, модернизации межпоселенческих библиотек.</w:t>
            </w:r>
          </w:p>
          <w:p w:rsidR="007153C8" w:rsidRDefault="007153C8">
            <w:pPr>
              <w:pStyle w:val="ConsPlusNormal"/>
            </w:pPr>
            <w:r>
              <w:t>Создание условий для стимулирования творческой деятельности и развития сферы культуры в Ханты-Мансийском районе</w:t>
            </w:r>
          </w:p>
        </w:tc>
        <w:tc>
          <w:tcPr>
            <w:tcW w:w="2438" w:type="dxa"/>
          </w:tcPr>
          <w:p w:rsidR="007153C8" w:rsidRDefault="007153C8">
            <w:pPr>
              <w:pStyle w:val="ConsPlusNormal"/>
            </w:pPr>
            <w:r>
              <w:lastRenderedPageBreak/>
              <w:t>число посещений культурных мероприятий.</w:t>
            </w:r>
          </w:p>
          <w:p w:rsidR="007153C8" w:rsidRDefault="007153C8">
            <w:pPr>
              <w:pStyle w:val="ConsPlusNormal"/>
            </w:pPr>
            <w:r>
              <w:t xml:space="preserve">Комплектование библиотечного фонда муниципальных </w:t>
            </w:r>
            <w:r>
              <w:lastRenderedPageBreak/>
              <w:t>библиотек Ханты-Мансийского района.</w:t>
            </w:r>
          </w:p>
          <w:p w:rsidR="007153C8" w:rsidRDefault="007153C8">
            <w:pPr>
              <w:pStyle w:val="ConsPlusNormal"/>
            </w:pPr>
            <w:r>
              <w:t>Число обращений к цифровым ресурсам культуры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8448" w:type="dxa"/>
            <w:gridSpan w:val="3"/>
          </w:tcPr>
          <w:p w:rsidR="007153C8" w:rsidRDefault="007153C8">
            <w:pPr>
              <w:pStyle w:val="ConsPlusNormal"/>
            </w:pPr>
            <w:r>
              <w:t>Региональный проект "Укрепление материально-технической базы учреждений культуры"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</w:p>
        </w:tc>
        <w:tc>
          <w:tcPr>
            <w:tcW w:w="2835" w:type="dxa"/>
          </w:tcPr>
          <w:p w:rsidR="007153C8" w:rsidRDefault="007153C8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политике, МКУ ХМР "Управление капитального строительства и ремонта" (далее - МКУ ХМР "УКСиР")</w:t>
            </w:r>
          </w:p>
        </w:tc>
        <w:tc>
          <w:tcPr>
            <w:tcW w:w="5613" w:type="dxa"/>
            <w:gridSpan w:val="2"/>
          </w:tcPr>
          <w:p w:rsidR="007153C8" w:rsidRDefault="007153C8">
            <w:pPr>
              <w:pStyle w:val="ConsPlusNormal"/>
            </w:pPr>
            <w:r>
              <w:t>срок реализации: 2025 - 2030 годы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3.1.</w:t>
            </w:r>
          </w:p>
        </w:tc>
        <w:tc>
          <w:tcPr>
            <w:tcW w:w="2835" w:type="dxa"/>
          </w:tcPr>
          <w:p w:rsidR="007153C8" w:rsidRDefault="007153C8">
            <w:pPr>
              <w:pStyle w:val="ConsPlusNormal"/>
            </w:pPr>
            <w:r>
              <w:t>Развитие материально-технического базы учреждений культуры</w:t>
            </w:r>
          </w:p>
        </w:tc>
        <w:tc>
          <w:tcPr>
            <w:tcW w:w="3175" w:type="dxa"/>
          </w:tcPr>
          <w:p w:rsidR="007153C8" w:rsidRDefault="007153C8">
            <w:pPr>
              <w:pStyle w:val="ConsPlusNormal"/>
            </w:pPr>
            <w:r>
              <w:t>пополнение материально-технического базы учреждений культуры. Разработка проектной документации. Создание (реконструкция) и капитальный ремонт объектов организаций культуры</w:t>
            </w:r>
          </w:p>
        </w:tc>
        <w:tc>
          <w:tcPr>
            <w:tcW w:w="2438" w:type="dxa"/>
          </w:tcPr>
          <w:p w:rsidR="007153C8" w:rsidRDefault="007153C8">
            <w:pPr>
              <w:pStyle w:val="ConsPlusNormal"/>
            </w:pPr>
            <w:r>
              <w:t>число посещений культурных мероприятий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4.</w:t>
            </w:r>
          </w:p>
        </w:tc>
        <w:tc>
          <w:tcPr>
            <w:tcW w:w="8448" w:type="dxa"/>
            <w:gridSpan w:val="3"/>
          </w:tcPr>
          <w:p w:rsidR="007153C8" w:rsidRDefault="007153C8">
            <w:pPr>
              <w:pStyle w:val="ConsPlusNormal"/>
            </w:pPr>
            <w:r>
              <w:t>Комплекс процессных мероприятий "Укрепление материально-технической базы учреждений культуры"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</w:p>
        </w:tc>
        <w:tc>
          <w:tcPr>
            <w:tcW w:w="2835" w:type="dxa"/>
          </w:tcPr>
          <w:p w:rsidR="007153C8" w:rsidRDefault="007153C8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политике, МКУ ХМР "УКСиР"</w:t>
            </w:r>
          </w:p>
        </w:tc>
        <w:tc>
          <w:tcPr>
            <w:tcW w:w="5613" w:type="dxa"/>
            <w:gridSpan w:val="2"/>
          </w:tcPr>
          <w:p w:rsidR="007153C8" w:rsidRDefault="007153C8">
            <w:pPr>
              <w:pStyle w:val="ConsPlusNormal"/>
            </w:pPr>
            <w:r>
              <w:t>срок реализации: 2025 - 2030 годы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4.1.</w:t>
            </w:r>
          </w:p>
        </w:tc>
        <w:tc>
          <w:tcPr>
            <w:tcW w:w="2835" w:type="dxa"/>
          </w:tcPr>
          <w:p w:rsidR="007153C8" w:rsidRDefault="007153C8">
            <w:pPr>
              <w:pStyle w:val="ConsPlusNormal"/>
            </w:pPr>
            <w:r>
              <w:t>Развитие материально-технического базы учреждений культуры</w:t>
            </w:r>
          </w:p>
        </w:tc>
        <w:tc>
          <w:tcPr>
            <w:tcW w:w="3175" w:type="dxa"/>
          </w:tcPr>
          <w:p w:rsidR="007153C8" w:rsidRDefault="007153C8">
            <w:pPr>
              <w:pStyle w:val="ConsPlusNormal"/>
            </w:pPr>
            <w:r>
              <w:t>пополнение материально-технического базы учреждений культуры. Разработка проектной документации. Создание (реконструкция) и капитальный ремонт объектов организаций культуры</w:t>
            </w:r>
          </w:p>
        </w:tc>
        <w:tc>
          <w:tcPr>
            <w:tcW w:w="2438" w:type="dxa"/>
          </w:tcPr>
          <w:p w:rsidR="007153C8" w:rsidRDefault="007153C8">
            <w:pPr>
              <w:pStyle w:val="ConsPlusNormal"/>
            </w:pPr>
            <w:r>
              <w:t>число посещений культурных мероприятий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5.</w:t>
            </w:r>
          </w:p>
        </w:tc>
        <w:tc>
          <w:tcPr>
            <w:tcW w:w="8448" w:type="dxa"/>
            <w:gridSpan w:val="3"/>
          </w:tcPr>
          <w:p w:rsidR="007153C8" w:rsidRDefault="007153C8">
            <w:pPr>
              <w:pStyle w:val="ConsPlusNormal"/>
            </w:pPr>
            <w:r>
              <w:t>Комплекс процессных мероприятий "Стимулирование культурного разнообразия в Ханты-Мансийском районе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</w:p>
        </w:tc>
        <w:tc>
          <w:tcPr>
            <w:tcW w:w="2835" w:type="dxa"/>
          </w:tcPr>
          <w:p w:rsidR="007153C8" w:rsidRDefault="007153C8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5613" w:type="dxa"/>
            <w:gridSpan w:val="2"/>
          </w:tcPr>
          <w:p w:rsidR="007153C8" w:rsidRDefault="007153C8">
            <w:pPr>
              <w:pStyle w:val="ConsPlusNormal"/>
            </w:pPr>
            <w:r>
              <w:t>срок реализации: 2025 - 2030 годы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5.1.</w:t>
            </w:r>
          </w:p>
        </w:tc>
        <w:tc>
          <w:tcPr>
            <w:tcW w:w="2835" w:type="dxa"/>
          </w:tcPr>
          <w:p w:rsidR="007153C8" w:rsidRDefault="007153C8">
            <w:pPr>
              <w:pStyle w:val="ConsPlusNormal"/>
            </w:pPr>
            <w:r>
              <w:t>Увеличения количества участников и посещений культурных мероприятий.</w:t>
            </w:r>
          </w:p>
        </w:tc>
        <w:tc>
          <w:tcPr>
            <w:tcW w:w="3175" w:type="dxa"/>
          </w:tcPr>
          <w:p w:rsidR="007153C8" w:rsidRDefault="007153C8">
            <w:pPr>
              <w:pStyle w:val="ConsPlusNormal"/>
            </w:pPr>
            <w:r>
              <w:t>проведение мероприятий районного уровня, в том числе направленные на сохранение и развитие народных промыслов и ремесел, традиционной культуры коренных народов Севера (субсидия, передаваемая СО НКО)</w:t>
            </w:r>
          </w:p>
        </w:tc>
        <w:tc>
          <w:tcPr>
            <w:tcW w:w="2438" w:type="dxa"/>
          </w:tcPr>
          <w:p w:rsidR="007153C8" w:rsidRDefault="007153C8">
            <w:pPr>
              <w:pStyle w:val="ConsPlusNormal"/>
            </w:pPr>
            <w:r>
              <w:t>число посещений культурных мероприятий.</w:t>
            </w:r>
          </w:p>
          <w:p w:rsidR="007153C8" w:rsidRDefault="007153C8">
            <w:pPr>
              <w:pStyle w:val="ConsPlusNormal"/>
            </w:pPr>
            <w:r>
              <w:t>Уровень удовлетворенности населения услугами в сфере культуры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5.2.</w:t>
            </w:r>
          </w:p>
        </w:tc>
        <w:tc>
          <w:tcPr>
            <w:tcW w:w="2835" w:type="dxa"/>
          </w:tcPr>
          <w:p w:rsidR="007153C8" w:rsidRDefault="007153C8">
            <w:pPr>
              <w:pStyle w:val="ConsPlusNormal"/>
            </w:pPr>
            <w:r>
              <w:t>Предоставление субвенции на осуществление полномочий по хранению, комплектованию, учету и использованию архивных документов</w:t>
            </w:r>
          </w:p>
        </w:tc>
        <w:tc>
          <w:tcPr>
            <w:tcW w:w="3175" w:type="dxa"/>
          </w:tcPr>
          <w:p w:rsidR="007153C8" w:rsidRDefault="007153C8">
            <w:pPr>
              <w:pStyle w:val="ConsPlusNormal"/>
            </w:pPr>
            <w:r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автономного округа, в рамках подпрограммы "Организационные, экономические механизмы развития культуры, архивного дела и историко-культурного наследия" государственной программы "Культурное пространство" за счет средств бюджета автономного округа"</w:t>
            </w:r>
          </w:p>
        </w:tc>
        <w:tc>
          <w:tcPr>
            <w:tcW w:w="2438" w:type="dxa"/>
          </w:tcPr>
          <w:p w:rsidR="007153C8" w:rsidRDefault="007153C8">
            <w:pPr>
              <w:pStyle w:val="ConsPlusNormal"/>
            </w:pPr>
            <w:r>
              <w:t>уровень удовлетворенности населения услугами в сфере культуры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6.</w:t>
            </w:r>
          </w:p>
        </w:tc>
        <w:tc>
          <w:tcPr>
            <w:tcW w:w="8448" w:type="dxa"/>
            <w:gridSpan w:val="3"/>
          </w:tcPr>
          <w:p w:rsidR="007153C8" w:rsidRDefault="007153C8">
            <w:pPr>
              <w:pStyle w:val="ConsPlusNormal"/>
            </w:pPr>
            <w:r>
              <w:t>Комплекс процессных мероприятий "Поддержка одаренных детей и молодежи, развитие художественного образования"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</w:p>
        </w:tc>
        <w:tc>
          <w:tcPr>
            <w:tcW w:w="2835" w:type="dxa"/>
          </w:tcPr>
          <w:p w:rsidR="007153C8" w:rsidRDefault="007153C8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5613" w:type="dxa"/>
            <w:gridSpan w:val="2"/>
          </w:tcPr>
          <w:p w:rsidR="007153C8" w:rsidRDefault="007153C8">
            <w:pPr>
              <w:pStyle w:val="ConsPlusNormal"/>
            </w:pPr>
            <w:r>
              <w:t>срок реализации: 2025 - 2030 годы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6.1.</w:t>
            </w:r>
          </w:p>
        </w:tc>
        <w:tc>
          <w:tcPr>
            <w:tcW w:w="2835" w:type="dxa"/>
          </w:tcPr>
          <w:p w:rsidR="007153C8" w:rsidRDefault="007153C8">
            <w:pPr>
              <w:pStyle w:val="ConsPlusNormal"/>
            </w:pPr>
            <w:r>
              <w:t>Поддержка одаренных детей и молодежи, развитие художественного образования</w:t>
            </w:r>
          </w:p>
        </w:tc>
        <w:tc>
          <w:tcPr>
            <w:tcW w:w="3175" w:type="dxa"/>
          </w:tcPr>
          <w:p w:rsidR="007153C8" w:rsidRDefault="007153C8">
            <w:pPr>
              <w:pStyle w:val="ConsPlusNormal"/>
            </w:pPr>
            <w:r>
              <w:t>обеспечение деятельности учреждений дополнительного образования в сфере культуры создаются условия для повышения эффективности деятельности учреждений культуры, оказывается поддержка талантливым детям, повышается уровень мастерства педагогов</w:t>
            </w:r>
          </w:p>
        </w:tc>
        <w:tc>
          <w:tcPr>
            <w:tcW w:w="2438" w:type="dxa"/>
          </w:tcPr>
          <w:p w:rsidR="007153C8" w:rsidRDefault="007153C8">
            <w:pPr>
              <w:pStyle w:val="ConsPlusNormal"/>
            </w:pPr>
            <w:r>
              <w:t>число посещений культурных мероприятий.</w:t>
            </w:r>
          </w:p>
          <w:p w:rsidR="007153C8" w:rsidRDefault="007153C8">
            <w:pPr>
              <w:pStyle w:val="ConsPlusNormal"/>
            </w:pPr>
            <w:r>
              <w:t>Уровень удовлетворенности населения услугами в сфере культуры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7.</w:t>
            </w:r>
          </w:p>
        </w:tc>
        <w:tc>
          <w:tcPr>
            <w:tcW w:w="8448" w:type="dxa"/>
            <w:gridSpan w:val="3"/>
          </w:tcPr>
          <w:p w:rsidR="007153C8" w:rsidRDefault="007153C8">
            <w:pPr>
              <w:pStyle w:val="ConsPlusNormal"/>
            </w:pPr>
            <w:r>
              <w:t>Комплекс процессных мероприятий "Развитие библиотечного дела"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</w:p>
        </w:tc>
        <w:tc>
          <w:tcPr>
            <w:tcW w:w="2835" w:type="dxa"/>
          </w:tcPr>
          <w:p w:rsidR="007153C8" w:rsidRDefault="007153C8">
            <w:pPr>
              <w:pStyle w:val="ConsPlusNormal"/>
            </w:pPr>
            <w:r>
              <w:t xml:space="preserve">Ответственный за реализацию: управление по культуре, спорту и </w:t>
            </w:r>
            <w:r>
              <w:lastRenderedPageBreak/>
              <w:t>социальной политике</w:t>
            </w:r>
          </w:p>
        </w:tc>
        <w:tc>
          <w:tcPr>
            <w:tcW w:w="5613" w:type="dxa"/>
            <w:gridSpan w:val="2"/>
          </w:tcPr>
          <w:p w:rsidR="007153C8" w:rsidRDefault="007153C8">
            <w:pPr>
              <w:pStyle w:val="ConsPlusNormal"/>
            </w:pPr>
            <w:r>
              <w:lastRenderedPageBreak/>
              <w:t>срок реализации: 2024 - 2030 годы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7.1.</w:t>
            </w:r>
          </w:p>
        </w:tc>
        <w:tc>
          <w:tcPr>
            <w:tcW w:w="2835" w:type="dxa"/>
          </w:tcPr>
          <w:p w:rsidR="007153C8" w:rsidRDefault="007153C8">
            <w:pPr>
              <w:pStyle w:val="ConsPlusNormal"/>
            </w:pPr>
            <w:r>
              <w:t>Создание условий для удовлетворения потребности населения района в оказании услуг в сфере библиотечного дела</w:t>
            </w:r>
          </w:p>
        </w:tc>
        <w:tc>
          <w:tcPr>
            <w:tcW w:w="3175" w:type="dxa"/>
          </w:tcPr>
          <w:p w:rsidR="007153C8" w:rsidRDefault="007153C8">
            <w:pPr>
              <w:pStyle w:val="ConsPlusNormal"/>
            </w:pPr>
            <w:r>
              <w:t>организация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2438" w:type="dxa"/>
          </w:tcPr>
          <w:p w:rsidR="007153C8" w:rsidRDefault="007153C8">
            <w:pPr>
              <w:pStyle w:val="ConsPlusNormal"/>
            </w:pPr>
            <w:r>
              <w:t>число посещений культурных мероприятий.</w:t>
            </w:r>
          </w:p>
          <w:p w:rsidR="007153C8" w:rsidRDefault="007153C8">
            <w:pPr>
              <w:pStyle w:val="ConsPlusNormal"/>
            </w:pPr>
            <w:r>
              <w:t>Число обращений к цифровым ресурсам культуры.</w:t>
            </w:r>
          </w:p>
          <w:p w:rsidR="007153C8" w:rsidRDefault="007153C8">
            <w:pPr>
              <w:pStyle w:val="ConsPlusNormal"/>
            </w:pPr>
            <w:r>
              <w:t>Уровень удовлетворенности населения услугами в сфере культуры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8.</w:t>
            </w:r>
          </w:p>
        </w:tc>
        <w:tc>
          <w:tcPr>
            <w:tcW w:w="8448" w:type="dxa"/>
            <w:gridSpan w:val="3"/>
          </w:tcPr>
          <w:p w:rsidR="007153C8" w:rsidRDefault="007153C8">
            <w:pPr>
              <w:pStyle w:val="ConsPlusNormal"/>
            </w:pPr>
            <w:r>
              <w:t>Комплекс процессных мероприятий "Обеспечение деятельности МБОУ ДО Ханты-Мансийского района "Детская музыкальная школа"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</w:p>
        </w:tc>
        <w:tc>
          <w:tcPr>
            <w:tcW w:w="2835" w:type="dxa"/>
          </w:tcPr>
          <w:p w:rsidR="007153C8" w:rsidRDefault="007153C8">
            <w:pPr>
              <w:pStyle w:val="ConsPlusNormal"/>
            </w:pPr>
            <w:r>
              <w:t>Ответственный за реализацию: МБОУ ДО Ханты-Мансийского района "Детская музыкальная школа"</w:t>
            </w:r>
          </w:p>
        </w:tc>
        <w:tc>
          <w:tcPr>
            <w:tcW w:w="5613" w:type="dxa"/>
            <w:gridSpan w:val="2"/>
          </w:tcPr>
          <w:p w:rsidR="007153C8" w:rsidRDefault="007153C8">
            <w:pPr>
              <w:pStyle w:val="ConsPlusNormal"/>
            </w:pPr>
            <w:r>
              <w:t>срок реализации: 2024 - 2030 годы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8.1.</w:t>
            </w:r>
          </w:p>
        </w:tc>
        <w:tc>
          <w:tcPr>
            <w:tcW w:w="2835" w:type="dxa"/>
          </w:tcPr>
          <w:p w:rsidR="007153C8" w:rsidRDefault="007153C8">
            <w:pPr>
              <w:pStyle w:val="ConsPlusNormal"/>
            </w:pPr>
            <w:r>
              <w:t>Обеспечение деятельности МБОУ ДО Ханты-Мансийского района "Детская музыкальная школа"</w:t>
            </w:r>
          </w:p>
        </w:tc>
        <w:tc>
          <w:tcPr>
            <w:tcW w:w="3175" w:type="dxa"/>
          </w:tcPr>
          <w:p w:rsidR="007153C8" w:rsidRDefault="007153C8">
            <w:pPr>
              <w:pStyle w:val="ConsPlusNormal"/>
            </w:pPr>
            <w:r>
              <w:t>обеспечение деятельности МБОУ ДО Ханты-Мансийского района "Детская музыкальная школа"</w:t>
            </w:r>
          </w:p>
        </w:tc>
        <w:tc>
          <w:tcPr>
            <w:tcW w:w="2438" w:type="dxa"/>
          </w:tcPr>
          <w:p w:rsidR="007153C8" w:rsidRDefault="007153C8">
            <w:pPr>
              <w:pStyle w:val="ConsPlusNormal"/>
            </w:pPr>
            <w:r>
              <w:t>уровень удовлетворенности населения услугами в сфере культуры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9.</w:t>
            </w:r>
          </w:p>
        </w:tc>
        <w:tc>
          <w:tcPr>
            <w:tcW w:w="8448" w:type="dxa"/>
            <w:gridSpan w:val="3"/>
          </w:tcPr>
          <w:p w:rsidR="007153C8" w:rsidRDefault="007153C8">
            <w:pPr>
              <w:pStyle w:val="ConsPlusNormal"/>
            </w:pPr>
            <w:r>
              <w:t>Комплекс процессных мероприятий "Обеспечение деятельности МКУ Ханты-Мансийского района "Централизованная библиотечная система"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</w:p>
        </w:tc>
        <w:tc>
          <w:tcPr>
            <w:tcW w:w="2835" w:type="dxa"/>
          </w:tcPr>
          <w:p w:rsidR="007153C8" w:rsidRDefault="007153C8">
            <w:pPr>
              <w:pStyle w:val="ConsPlusNormal"/>
            </w:pPr>
            <w:r>
              <w:t>Ответственный за реализацию: МКУ Ханты-Мансийского района "Централизованная библиотечная система"</w:t>
            </w:r>
          </w:p>
        </w:tc>
        <w:tc>
          <w:tcPr>
            <w:tcW w:w="5613" w:type="dxa"/>
            <w:gridSpan w:val="2"/>
          </w:tcPr>
          <w:p w:rsidR="007153C8" w:rsidRDefault="007153C8">
            <w:pPr>
              <w:pStyle w:val="ConsPlusNormal"/>
            </w:pPr>
            <w:r>
              <w:t>срок реализации: 2024 - 2030 годы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9.1.</w:t>
            </w:r>
          </w:p>
        </w:tc>
        <w:tc>
          <w:tcPr>
            <w:tcW w:w="2835" w:type="dxa"/>
          </w:tcPr>
          <w:p w:rsidR="007153C8" w:rsidRDefault="007153C8">
            <w:pPr>
              <w:pStyle w:val="ConsPlusNormal"/>
            </w:pPr>
            <w:r>
              <w:t>Обеспечение деятельности МКУ Ханты-Мансийского района "Централизованная библиотечная система"</w:t>
            </w:r>
          </w:p>
        </w:tc>
        <w:tc>
          <w:tcPr>
            <w:tcW w:w="3175" w:type="dxa"/>
          </w:tcPr>
          <w:p w:rsidR="007153C8" w:rsidRDefault="007153C8">
            <w:pPr>
              <w:pStyle w:val="ConsPlusNormal"/>
            </w:pPr>
            <w:r>
              <w:t>обеспечение деятельности МКУ Ханты-Мансийского района "Централизованная библиотечная система"</w:t>
            </w:r>
          </w:p>
        </w:tc>
        <w:tc>
          <w:tcPr>
            <w:tcW w:w="2438" w:type="dxa"/>
          </w:tcPr>
          <w:p w:rsidR="007153C8" w:rsidRDefault="007153C8">
            <w:pPr>
              <w:pStyle w:val="ConsPlusNormal"/>
            </w:pPr>
            <w:r>
              <w:t>уровень удовлетворенности населения услугами в сфере культуры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10.</w:t>
            </w:r>
          </w:p>
        </w:tc>
        <w:tc>
          <w:tcPr>
            <w:tcW w:w="8448" w:type="dxa"/>
            <w:gridSpan w:val="3"/>
          </w:tcPr>
          <w:p w:rsidR="007153C8" w:rsidRDefault="007153C8">
            <w:pPr>
              <w:pStyle w:val="ConsPlusNormal"/>
            </w:pPr>
            <w:r>
              <w:t>Муниципальный проект "Укрепление материально-технической базы учреждений культуры"</w:t>
            </w: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</w:p>
        </w:tc>
        <w:tc>
          <w:tcPr>
            <w:tcW w:w="2835" w:type="dxa"/>
          </w:tcPr>
          <w:p w:rsidR="007153C8" w:rsidRDefault="007153C8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политике, МКУ ХМР "Управление капитального строительства и ремонта" (далее - МКУ ХМР "УКСиР")</w:t>
            </w:r>
          </w:p>
        </w:tc>
        <w:tc>
          <w:tcPr>
            <w:tcW w:w="3175" w:type="dxa"/>
          </w:tcPr>
          <w:p w:rsidR="007153C8" w:rsidRDefault="007153C8">
            <w:pPr>
              <w:pStyle w:val="ConsPlusNormal"/>
            </w:pPr>
            <w:r>
              <w:t>срок реализации: 2025 - 2030 годы</w:t>
            </w:r>
          </w:p>
        </w:tc>
        <w:tc>
          <w:tcPr>
            <w:tcW w:w="2438" w:type="dxa"/>
          </w:tcPr>
          <w:p w:rsidR="007153C8" w:rsidRDefault="007153C8">
            <w:pPr>
              <w:pStyle w:val="ConsPlusNormal"/>
            </w:pPr>
          </w:p>
        </w:tc>
      </w:tr>
      <w:tr w:rsidR="007153C8"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10.1.</w:t>
            </w:r>
          </w:p>
        </w:tc>
        <w:tc>
          <w:tcPr>
            <w:tcW w:w="2835" w:type="dxa"/>
          </w:tcPr>
          <w:p w:rsidR="007153C8" w:rsidRDefault="007153C8">
            <w:pPr>
              <w:pStyle w:val="ConsPlusNormal"/>
            </w:pPr>
            <w:r>
              <w:t>Развитие материально-</w:t>
            </w:r>
            <w:r>
              <w:lastRenderedPageBreak/>
              <w:t>технического базы учреждений культуры</w:t>
            </w:r>
          </w:p>
        </w:tc>
        <w:tc>
          <w:tcPr>
            <w:tcW w:w="3175" w:type="dxa"/>
          </w:tcPr>
          <w:p w:rsidR="007153C8" w:rsidRDefault="007153C8">
            <w:pPr>
              <w:pStyle w:val="ConsPlusNormal"/>
            </w:pPr>
            <w:r>
              <w:lastRenderedPageBreak/>
              <w:t>пополнение материально-</w:t>
            </w:r>
            <w:r>
              <w:lastRenderedPageBreak/>
              <w:t>технического базы учреждений культуры. Разработка проектной документации. Создание (реконструкция) и капитальный ремонт объектов организаций культуры</w:t>
            </w:r>
          </w:p>
        </w:tc>
        <w:tc>
          <w:tcPr>
            <w:tcW w:w="2438" w:type="dxa"/>
          </w:tcPr>
          <w:p w:rsidR="007153C8" w:rsidRDefault="007153C8">
            <w:pPr>
              <w:pStyle w:val="ConsPlusNormal"/>
            </w:pPr>
            <w:r>
              <w:lastRenderedPageBreak/>
              <w:t xml:space="preserve">число посещений </w:t>
            </w:r>
            <w:r>
              <w:lastRenderedPageBreak/>
              <w:t>культурных мероприятий</w:t>
            </w:r>
          </w:p>
        </w:tc>
      </w:tr>
    </w:tbl>
    <w:p w:rsidR="007153C8" w:rsidRDefault="007153C8">
      <w:pPr>
        <w:pStyle w:val="ConsPlusNormal"/>
        <w:ind w:firstLine="540"/>
        <w:jc w:val="both"/>
      </w:pPr>
    </w:p>
    <w:p w:rsidR="007153C8" w:rsidRDefault="007153C8">
      <w:pPr>
        <w:pStyle w:val="ConsPlusTitle"/>
        <w:jc w:val="center"/>
        <w:outlineLvl w:val="2"/>
      </w:pPr>
      <w:r>
        <w:t>4. Финансовое обеспечение муниципальной программы</w:t>
      </w:r>
    </w:p>
    <w:p w:rsidR="007153C8" w:rsidRDefault="007153C8">
      <w:pPr>
        <w:pStyle w:val="ConsPlusNormal"/>
        <w:ind w:firstLine="540"/>
        <w:jc w:val="both"/>
      </w:pPr>
    </w:p>
    <w:p w:rsidR="007153C8" w:rsidRDefault="007153C8">
      <w:pPr>
        <w:pStyle w:val="ConsPlusNormal"/>
        <w:sectPr w:rsidR="007153C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474"/>
        <w:gridCol w:w="1304"/>
        <w:gridCol w:w="1304"/>
        <w:gridCol w:w="1304"/>
        <w:gridCol w:w="1304"/>
        <w:gridCol w:w="1361"/>
        <w:gridCol w:w="1531"/>
      </w:tblGrid>
      <w:tr w:rsidR="007153C8">
        <w:tc>
          <w:tcPr>
            <w:tcW w:w="3969" w:type="dxa"/>
            <w:vMerge w:val="restart"/>
          </w:tcPr>
          <w:p w:rsidR="007153C8" w:rsidRDefault="007153C8">
            <w:pPr>
              <w:pStyle w:val="ConsPlusNormal"/>
              <w:jc w:val="center"/>
            </w:pPr>
            <w:r>
              <w:lastRenderedPageBreak/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9582" w:type="dxa"/>
            <w:gridSpan w:val="7"/>
          </w:tcPr>
          <w:p w:rsidR="007153C8" w:rsidRDefault="007153C8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7153C8">
        <w:tc>
          <w:tcPr>
            <w:tcW w:w="3969" w:type="dxa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1474" w:type="dxa"/>
          </w:tcPr>
          <w:p w:rsidR="007153C8" w:rsidRDefault="007153C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  <w:jc w:val="center"/>
            </w:pPr>
            <w:r>
              <w:t>Всего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  <w:jc w:val="center"/>
            </w:pPr>
            <w:r>
              <w:t>8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451 579,8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73 700,8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73 261,1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73 261,1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73 261,1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73 261,1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818 325,0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28,7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27,3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21,0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21,0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21,0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21,0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140,0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211 383,3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980,1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1 211,1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1 211,1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1 211,1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1 211,1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217 207,8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Бюджет района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240 167,8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72 693,4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72 029,0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72 029,0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72 029,0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72 029,0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600 977,2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1.1. Региональный проект "Творческие люди" (всего), в том числе: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Бюджет района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2.2. Региональный проект "Сохранение культурного наследия" (всего), в том числе: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830,5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830,3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1 108,4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1 108,4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1 108,4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1 108,4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6 094,4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28,7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27,3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21,0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21,0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21,0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21,0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140,0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635,7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636,9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865,8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865,8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865,8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865,8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4 735,8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Бюджет района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166,1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166,1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221,6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221,6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221,6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221,6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1 218,6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lastRenderedPageBreak/>
              <w:t>Внебюджетные источники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2.3. Региональный проект "Укрепление материально-технической базы учреждений культуры" (всего), в том числе: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310 292,9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310 292,9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210 406,4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210 406,4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Бюджет района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99 886,5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99 886,5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2.4. Комплекс процессных мероприятий "Укрепление материально-технической базы учреждений культуры"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Бюджет района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2.5. Комплекс процессных мероприятий "Стимулирование культурного разнообразия в Ханты-Мансийском районе" (всего), в том числе: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1 641,2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1 863,2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1 645,3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1 645,3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1 645,3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1 645,3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10 085,6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341,2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343,2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345,3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345,3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345,3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345,3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2 065,6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lastRenderedPageBreak/>
              <w:t>Бюджет района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1 300,0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1 520,0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1 300,0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1 300,0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1 300,0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1 300,0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8 020,0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2.6. Комплекс процессных мероприятий "Поддержка одаренных детей и молодежи, развитие художественного образования" (всего), в том числе: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500,0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500,0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Бюджет района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500,0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500,0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2.7. Комплекс процессных мероприятий "Развитие библиотечного дела" (всего), в том числе: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33 285,5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17 638,4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17 638,4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17 638,4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17 638,4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17 638,4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121 477,5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Бюджет района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33 285,5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17 638,4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17 638,4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17 638,4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17 638,4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17 638,4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121 477,5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2.8. Комплекс процессных мероприятий "Обеспечение деятельности МБОУ ДО Ханты-Мансийского района "Детская музыкальная школа" (всего), в том числе: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38 551,4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38 470,9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38 470,9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38 470,9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38 470,9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38 470,9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230 905,9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lastRenderedPageBreak/>
              <w:t>Бюджет автономного округа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Бюджет района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38 551,4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38 470,9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38 470,9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38 470,9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38 470,9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38 470,9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230 905,9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2.9. Комплекс процессных мероприятий "Обеспечение деятельности МКУ Ханты-Мансийского района "Централизованная библиотечная система" (всего), в том числе: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14 398,0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14 398,0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14 398,0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14 398,0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14 398,0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14 398,0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86 388,0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Бюджет района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14 398,0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14 398,0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14 398,0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14 398,0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14 398,0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14 398,0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86 388,0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2.10. Муниципальный проект "Укрепление материально-технической базы учреждений культуры"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52 580,3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52 580,3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Бюджет района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52 580,3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52 580,3</w:t>
            </w:r>
          </w:p>
        </w:tc>
      </w:tr>
      <w:tr w:rsidR="007153C8">
        <w:tc>
          <w:tcPr>
            <w:tcW w:w="3969" w:type="dxa"/>
          </w:tcPr>
          <w:p w:rsidR="007153C8" w:rsidRDefault="007153C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</w:tr>
    </w:tbl>
    <w:p w:rsidR="007153C8" w:rsidRDefault="007153C8">
      <w:pPr>
        <w:pStyle w:val="ConsPlusNormal"/>
        <w:sectPr w:rsidR="007153C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153C8" w:rsidRDefault="007153C8">
      <w:pPr>
        <w:pStyle w:val="ConsPlusNormal"/>
        <w:ind w:firstLine="540"/>
        <w:jc w:val="both"/>
      </w:pPr>
    </w:p>
    <w:p w:rsidR="007153C8" w:rsidRDefault="007153C8">
      <w:pPr>
        <w:pStyle w:val="ConsPlusTitle"/>
        <w:jc w:val="center"/>
        <w:outlineLvl w:val="2"/>
      </w:pPr>
      <w:r>
        <w:t>6. Перечень создаваемых объектов на 2025 год и на плановый</w:t>
      </w:r>
    </w:p>
    <w:p w:rsidR="007153C8" w:rsidRDefault="007153C8">
      <w:pPr>
        <w:pStyle w:val="ConsPlusTitle"/>
        <w:jc w:val="center"/>
      </w:pPr>
      <w:r>
        <w:t>период 2026 - 2030 годов, включая приобретение объектов</w:t>
      </w:r>
    </w:p>
    <w:p w:rsidR="007153C8" w:rsidRDefault="007153C8">
      <w:pPr>
        <w:pStyle w:val="ConsPlusTitle"/>
        <w:jc w:val="center"/>
      </w:pPr>
      <w:r>
        <w:t>недвижимого имущества, объектов, создаваемых в соответствии</w:t>
      </w:r>
    </w:p>
    <w:p w:rsidR="007153C8" w:rsidRDefault="007153C8">
      <w:pPr>
        <w:pStyle w:val="ConsPlusTitle"/>
        <w:jc w:val="center"/>
      </w:pPr>
      <w:r>
        <w:t>с соглашениями о государственно-частном партнерстве,</w:t>
      </w:r>
    </w:p>
    <w:p w:rsidR="007153C8" w:rsidRDefault="007153C8">
      <w:pPr>
        <w:pStyle w:val="ConsPlusTitle"/>
        <w:jc w:val="center"/>
      </w:pPr>
      <w:r>
        <w:t>муниципально-частном партнерстве и концессионными</w:t>
      </w:r>
    </w:p>
    <w:p w:rsidR="007153C8" w:rsidRDefault="007153C8">
      <w:pPr>
        <w:pStyle w:val="ConsPlusTitle"/>
        <w:jc w:val="center"/>
      </w:pPr>
      <w:r>
        <w:t>соглашениями</w:t>
      </w:r>
    </w:p>
    <w:p w:rsidR="007153C8" w:rsidRDefault="007153C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622"/>
        <w:gridCol w:w="1380"/>
        <w:gridCol w:w="1612"/>
        <w:gridCol w:w="1696"/>
        <w:gridCol w:w="1091"/>
        <w:gridCol w:w="1657"/>
        <w:gridCol w:w="977"/>
        <w:gridCol w:w="555"/>
        <w:gridCol w:w="555"/>
        <w:gridCol w:w="555"/>
        <w:gridCol w:w="555"/>
        <w:gridCol w:w="555"/>
        <w:gridCol w:w="1200"/>
        <w:gridCol w:w="1599"/>
      </w:tblGrid>
      <w:tr w:rsidR="007153C8">
        <w:tc>
          <w:tcPr>
            <w:tcW w:w="454" w:type="dxa"/>
            <w:vMerge w:val="restart"/>
          </w:tcPr>
          <w:p w:rsidR="007153C8" w:rsidRDefault="007153C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34" w:type="dxa"/>
            <w:vMerge w:val="restart"/>
          </w:tcPr>
          <w:p w:rsidR="007153C8" w:rsidRDefault="007153C8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459" w:type="dxa"/>
            <w:vMerge w:val="restart"/>
          </w:tcPr>
          <w:p w:rsidR="007153C8" w:rsidRDefault="007153C8">
            <w:pPr>
              <w:pStyle w:val="ConsPlusNormal"/>
              <w:jc w:val="center"/>
            </w:pPr>
            <w:r>
              <w:t>Мощность</w:t>
            </w:r>
          </w:p>
        </w:tc>
        <w:tc>
          <w:tcPr>
            <w:tcW w:w="1789" w:type="dxa"/>
            <w:vMerge w:val="restart"/>
          </w:tcPr>
          <w:p w:rsidR="007153C8" w:rsidRDefault="007153C8">
            <w:pPr>
              <w:pStyle w:val="ConsPlusNormal"/>
              <w:jc w:val="center"/>
            </w:pPr>
            <w:r>
              <w:t>Срок строительства, проектирования (характер работ)</w:t>
            </w:r>
          </w:p>
        </w:tc>
        <w:tc>
          <w:tcPr>
            <w:tcW w:w="1924" w:type="dxa"/>
            <w:vMerge w:val="restart"/>
          </w:tcPr>
          <w:p w:rsidR="007153C8" w:rsidRDefault="007153C8">
            <w:pPr>
              <w:pStyle w:val="ConsPlusNormal"/>
              <w:jc w:val="center"/>
            </w:pPr>
            <w: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204" w:type="dxa"/>
            <w:vMerge w:val="restart"/>
          </w:tcPr>
          <w:p w:rsidR="007153C8" w:rsidRDefault="007153C8">
            <w:pPr>
              <w:pStyle w:val="ConsPlusNormal"/>
              <w:jc w:val="center"/>
            </w:pPr>
            <w:r>
              <w:t>Остаток стоимости на 01.01.2025</w:t>
            </w:r>
          </w:p>
        </w:tc>
        <w:tc>
          <w:tcPr>
            <w:tcW w:w="1849" w:type="dxa"/>
            <w:vMerge w:val="restart"/>
          </w:tcPr>
          <w:p w:rsidR="007153C8" w:rsidRDefault="007153C8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4104" w:type="dxa"/>
            <w:gridSpan w:val="6"/>
          </w:tcPr>
          <w:p w:rsidR="007153C8" w:rsidRDefault="007153C8">
            <w:pPr>
              <w:pStyle w:val="ConsPlusNormal"/>
              <w:jc w:val="center"/>
            </w:pPr>
            <w:r>
              <w:t>Инвестиции (рубли)</w:t>
            </w:r>
          </w:p>
        </w:tc>
        <w:tc>
          <w:tcPr>
            <w:tcW w:w="1369" w:type="dxa"/>
            <w:vMerge w:val="restart"/>
          </w:tcPr>
          <w:p w:rsidR="007153C8" w:rsidRDefault="007153C8">
            <w:pPr>
              <w:pStyle w:val="ConsPlusNormal"/>
              <w:jc w:val="center"/>
            </w:pPr>
            <w:r>
              <w:t>Механизм реализации</w:t>
            </w:r>
          </w:p>
        </w:tc>
        <w:tc>
          <w:tcPr>
            <w:tcW w:w="2254" w:type="dxa"/>
            <w:vMerge w:val="restart"/>
          </w:tcPr>
          <w:p w:rsidR="007153C8" w:rsidRDefault="007153C8">
            <w:pPr>
              <w:pStyle w:val="ConsPlusNormal"/>
              <w:jc w:val="center"/>
            </w:pPr>
            <w:r>
              <w:t>Заказчик по строительству (приобретению)</w:t>
            </w:r>
          </w:p>
        </w:tc>
      </w:tr>
      <w:tr w:rsidR="007153C8"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1084" w:type="dxa"/>
          </w:tcPr>
          <w:p w:rsidR="007153C8" w:rsidRDefault="007153C8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</w:tr>
      <w:tr w:rsidR="007153C8">
        <w:tc>
          <w:tcPr>
            <w:tcW w:w="454" w:type="dxa"/>
          </w:tcPr>
          <w:p w:rsidR="007153C8" w:rsidRDefault="007153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4" w:type="dxa"/>
          </w:tcPr>
          <w:p w:rsidR="007153C8" w:rsidRDefault="007153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9" w:type="dxa"/>
          </w:tcPr>
          <w:p w:rsidR="007153C8" w:rsidRDefault="007153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9" w:type="dxa"/>
          </w:tcPr>
          <w:p w:rsidR="007153C8" w:rsidRDefault="007153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4" w:type="dxa"/>
          </w:tcPr>
          <w:p w:rsidR="007153C8" w:rsidRDefault="007153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4" w:type="dxa"/>
          </w:tcPr>
          <w:p w:rsidR="007153C8" w:rsidRDefault="007153C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9" w:type="dxa"/>
          </w:tcPr>
          <w:p w:rsidR="007153C8" w:rsidRDefault="007153C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4" w:type="dxa"/>
          </w:tcPr>
          <w:p w:rsidR="007153C8" w:rsidRDefault="007153C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9" w:type="dxa"/>
          </w:tcPr>
          <w:p w:rsidR="007153C8" w:rsidRDefault="007153C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54" w:type="dxa"/>
          </w:tcPr>
          <w:p w:rsidR="007153C8" w:rsidRDefault="007153C8">
            <w:pPr>
              <w:pStyle w:val="ConsPlusNormal"/>
              <w:jc w:val="center"/>
            </w:pPr>
            <w:r>
              <w:t>15</w:t>
            </w:r>
          </w:p>
        </w:tc>
      </w:tr>
      <w:tr w:rsidR="007153C8">
        <w:tc>
          <w:tcPr>
            <w:tcW w:w="8664" w:type="dxa"/>
            <w:gridSpan w:val="6"/>
            <w:vMerge w:val="restart"/>
          </w:tcPr>
          <w:p w:rsidR="007153C8" w:rsidRDefault="007153C8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849" w:type="dxa"/>
          </w:tcPr>
          <w:p w:rsidR="007153C8" w:rsidRDefault="007153C8">
            <w:pPr>
              <w:pStyle w:val="ConsPlusNormal"/>
            </w:pPr>
            <w:r>
              <w:t>всего</w:t>
            </w:r>
          </w:p>
        </w:tc>
        <w:tc>
          <w:tcPr>
            <w:tcW w:w="1084" w:type="dxa"/>
          </w:tcPr>
          <w:p w:rsidR="007153C8" w:rsidRDefault="007153C8">
            <w:pPr>
              <w:pStyle w:val="ConsPlusNormal"/>
            </w:pPr>
            <w:r>
              <w:t>310 292,9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7153C8" w:rsidRDefault="007153C8">
            <w:pPr>
              <w:pStyle w:val="ConsPlusNormal"/>
            </w:pPr>
          </w:p>
        </w:tc>
        <w:tc>
          <w:tcPr>
            <w:tcW w:w="2254" w:type="dxa"/>
            <w:vMerge w:val="restart"/>
          </w:tcPr>
          <w:p w:rsidR="007153C8" w:rsidRDefault="007153C8">
            <w:pPr>
              <w:pStyle w:val="ConsPlusNormal"/>
            </w:pPr>
          </w:p>
        </w:tc>
      </w:tr>
      <w:tr w:rsidR="007153C8">
        <w:tc>
          <w:tcPr>
            <w:tcW w:w="0" w:type="auto"/>
            <w:gridSpan w:val="6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1849" w:type="dxa"/>
          </w:tcPr>
          <w:p w:rsidR="007153C8" w:rsidRDefault="007153C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8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</w:tr>
      <w:tr w:rsidR="007153C8">
        <w:tc>
          <w:tcPr>
            <w:tcW w:w="0" w:type="auto"/>
            <w:gridSpan w:val="6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1849" w:type="dxa"/>
          </w:tcPr>
          <w:p w:rsidR="007153C8" w:rsidRDefault="007153C8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84" w:type="dxa"/>
          </w:tcPr>
          <w:p w:rsidR="007153C8" w:rsidRDefault="007153C8">
            <w:pPr>
              <w:pStyle w:val="ConsPlusNormal"/>
            </w:pPr>
            <w:r>
              <w:t>210 406,4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</w:tr>
      <w:tr w:rsidR="007153C8">
        <w:tc>
          <w:tcPr>
            <w:tcW w:w="0" w:type="auto"/>
            <w:gridSpan w:val="6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1849" w:type="dxa"/>
          </w:tcPr>
          <w:p w:rsidR="007153C8" w:rsidRDefault="007153C8">
            <w:pPr>
              <w:pStyle w:val="ConsPlusNormal"/>
            </w:pPr>
            <w:r>
              <w:t>местный бюджет</w:t>
            </w:r>
          </w:p>
        </w:tc>
        <w:tc>
          <w:tcPr>
            <w:tcW w:w="1084" w:type="dxa"/>
          </w:tcPr>
          <w:p w:rsidR="007153C8" w:rsidRDefault="007153C8">
            <w:pPr>
              <w:pStyle w:val="ConsPlusNormal"/>
            </w:pPr>
            <w:r>
              <w:t>99 886,5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</w:tr>
      <w:tr w:rsidR="007153C8">
        <w:tc>
          <w:tcPr>
            <w:tcW w:w="0" w:type="auto"/>
            <w:gridSpan w:val="6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1849" w:type="dxa"/>
          </w:tcPr>
          <w:p w:rsidR="007153C8" w:rsidRDefault="007153C8">
            <w:pPr>
              <w:pStyle w:val="ConsPlusNormal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084" w:type="dxa"/>
          </w:tcPr>
          <w:p w:rsidR="007153C8" w:rsidRDefault="007153C8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</w:tr>
      <w:tr w:rsidR="007153C8">
        <w:tc>
          <w:tcPr>
            <w:tcW w:w="18240" w:type="dxa"/>
            <w:gridSpan w:val="15"/>
          </w:tcPr>
          <w:p w:rsidR="007153C8" w:rsidRDefault="007153C8">
            <w:pPr>
              <w:pStyle w:val="ConsPlusNormal"/>
            </w:pPr>
            <w:r>
              <w:t>I. Объекты, создаваемые в 2025 финансовом году и плановом периоде 2026 - 2030 годов, включая приобретаемые объекты недвижимого имущества, объекты, создаваемые в соответствии с соглашениями о государственно-частном партнерстве, муниципально-частном партнерстве и концессионными соглашениями</w:t>
            </w:r>
          </w:p>
        </w:tc>
      </w:tr>
      <w:tr w:rsidR="007153C8">
        <w:tc>
          <w:tcPr>
            <w:tcW w:w="8664" w:type="dxa"/>
            <w:gridSpan w:val="6"/>
            <w:vMerge w:val="restart"/>
          </w:tcPr>
          <w:p w:rsidR="007153C8" w:rsidRDefault="007153C8">
            <w:pPr>
              <w:pStyle w:val="ConsPlusNormal"/>
            </w:pPr>
            <w:r>
              <w:t>Всего по разделу I</w:t>
            </w:r>
          </w:p>
        </w:tc>
        <w:tc>
          <w:tcPr>
            <w:tcW w:w="1849" w:type="dxa"/>
          </w:tcPr>
          <w:p w:rsidR="007153C8" w:rsidRDefault="007153C8">
            <w:pPr>
              <w:pStyle w:val="ConsPlusNormal"/>
            </w:pPr>
            <w:r>
              <w:t>всего</w:t>
            </w:r>
          </w:p>
        </w:tc>
        <w:tc>
          <w:tcPr>
            <w:tcW w:w="1084" w:type="dxa"/>
          </w:tcPr>
          <w:p w:rsidR="007153C8" w:rsidRDefault="007153C8">
            <w:pPr>
              <w:pStyle w:val="ConsPlusNormal"/>
            </w:pPr>
            <w:r>
              <w:t>310 292,9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7153C8" w:rsidRDefault="007153C8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7153C8" w:rsidRDefault="007153C8">
            <w:pPr>
              <w:pStyle w:val="ConsPlusNormal"/>
            </w:pPr>
            <w:r>
              <w:t>МКУ Ханты-Мансийского района "Управление капитального строительства и ремонта"</w:t>
            </w:r>
          </w:p>
        </w:tc>
      </w:tr>
      <w:tr w:rsidR="007153C8">
        <w:tc>
          <w:tcPr>
            <w:tcW w:w="0" w:type="auto"/>
            <w:gridSpan w:val="6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1849" w:type="dxa"/>
          </w:tcPr>
          <w:p w:rsidR="007153C8" w:rsidRDefault="007153C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8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</w:tr>
      <w:tr w:rsidR="007153C8">
        <w:tc>
          <w:tcPr>
            <w:tcW w:w="0" w:type="auto"/>
            <w:gridSpan w:val="6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1849" w:type="dxa"/>
          </w:tcPr>
          <w:p w:rsidR="007153C8" w:rsidRDefault="007153C8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84" w:type="dxa"/>
          </w:tcPr>
          <w:p w:rsidR="007153C8" w:rsidRDefault="007153C8">
            <w:pPr>
              <w:pStyle w:val="ConsPlusNormal"/>
            </w:pPr>
            <w:r>
              <w:t>210 406,4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</w:tr>
      <w:tr w:rsidR="007153C8">
        <w:tc>
          <w:tcPr>
            <w:tcW w:w="0" w:type="auto"/>
            <w:gridSpan w:val="6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1849" w:type="dxa"/>
          </w:tcPr>
          <w:p w:rsidR="007153C8" w:rsidRDefault="007153C8">
            <w:pPr>
              <w:pStyle w:val="ConsPlusNormal"/>
            </w:pPr>
            <w:r>
              <w:t>местный бюджет</w:t>
            </w:r>
          </w:p>
        </w:tc>
        <w:tc>
          <w:tcPr>
            <w:tcW w:w="1084" w:type="dxa"/>
          </w:tcPr>
          <w:p w:rsidR="007153C8" w:rsidRDefault="007153C8">
            <w:pPr>
              <w:pStyle w:val="ConsPlusNormal"/>
            </w:pPr>
            <w:r>
              <w:t>99 886,5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</w:tr>
      <w:tr w:rsidR="007153C8">
        <w:tc>
          <w:tcPr>
            <w:tcW w:w="0" w:type="auto"/>
            <w:gridSpan w:val="6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1849" w:type="dxa"/>
          </w:tcPr>
          <w:p w:rsidR="007153C8" w:rsidRDefault="007153C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8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</w:tr>
      <w:tr w:rsidR="007153C8">
        <w:tc>
          <w:tcPr>
            <w:tcW w:w="454" w:type="dxa"/>
            <w:vMerge w:val="restart"/>
          </w:tcPr>
          <w:p w:rsidR="007153C8" w:rsidRDefault="007153C8">
            <w:pPr>
              <w:pStyle w:val="ConsPlusNormal"/>
            </w:pPr>
            <w:r>
              <w:t>1.</w:t>
            </w:r>
          </w:p>
        </w:tc>
        <w:tc>
          <w:tcPr>
            <w:tcW w:w="1834" w:type="dxa"/>
            <w:vMerge w:val="restart"/>
          </w:tcPr>
          <w:p w:rsidR="007153C8" w:rsidRDefault="007153C8">
            <w:pPr>
              <w:pStyle w:val="ConsPlusNormal"/>
            </w:pPr>
            <w:r>
              <w:t>Строительство СДК п. Горноправдинск</w:t>
            </w:r>
          </w:p>
        </w:tc>
        <w:tc>
          <w:tcPr>
            <w:tcW w:w="1459" w:type="dxa"/>
            <w:vMerge w:val="restart"/>
          </w:tcPr>
          <w:p w:rsidR="007153C8" w:rsidRDefault="007153C8">
            <w:pPr>
              <w:pStyle w:val="ConsPlusNormal"/>
            </w:pPr>
            <w:r>
              <w:t>300 мест/ 40000 экземпляров/ 100 уч./3176,41 кв. м</w:t>
            </w:r>
          </w:p>
        </w:tc>
        <w:tc>
          <w:tcPr>
            <w:tcW w:w="1789" w:type="dxa"/>
            <w:vMerge w:val="restart"/>
          </w:tcPr>
          <w:p w:rsidR="007153C8" w:rsidRDefault="007153C8">
            <w:pPr>
              <w:pStyle w:val="ConsPlusNormal"/>
            </w:pPr>
            <w:r>
              <w:t>2014 - 2015, 2019 (ПИР), 2021, 2023 - 2025 (СМР)</w:t>
            </w:r>
          </w:p>
        </w:tc>
        <w:tc>
          <w:tcPr>
            <w:tcW w:w="1924" w:type="dxa"/>
            <w:vMerge w:val="restart"/>
          </w:tcPr>
          <w:p w:rsidR="007153C8" w:rsidRDefault="007153C8">
            <w:pPr>
              <w:pStyle w:val="ConsPlusNormal"/>
            </w:pPr>
            <w:r>
              <w:t>374 432,1</w:t>
            </w:r>
          </w:p>
        </w:tc>
        <w:tc>
          <w:tcPr>
            <w:tcW w:w="1204" w:type="dxa"/>
            <w:vMerge w:val="restart"/>
          </w:tcPr>
          <w:p w:rsidR="007153C8" w:rsidRDefault="007153C8">
            <w:pPr>
              <w:pStyle w:val="ConsPlusNormal"/>
            </w:pPr>
            <w:r>
              <w:t>131 441,2</w:t>
            </w:r>
          </w:p>
        </w:tc>
        <w:tc>
          <w:tcPr>
            <w:tcW w:w="1849" w:type="dxa"/>
          </w:tcPr>
          <w:p w:rsidR="007153C8" w:rsidRDefault="007153C8">
            <w:pPr>
              <w:pStyle w:val="ConsPlusNormal"/>
            </w:pPr>
            <w:r>
              <w:t>всего</w:t>
            </w:r>
          </w:p>
        </w:tc>
        <w:tc>
          <w:tcPr>
            <w:tcW w:w="1084" w:type="dxa"/>
          </w:tcPr>
          <w:p w:rsidR="007153C8" w:rsidRDefault="007153C8">
            <w:pPr>
              <w:pStyle w:val="ConsPlusNormal"/>
            </w:pPr>
            <w:r>
              <w:t>310 292,9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7153C8" w:rsidRDefault="007153C8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7153C8" w:rsidRDefault="007153C8">
            <w:pPr>
              <w:pStyle w:val="ConsPlusNormal"/>
            </w:pPr>
            <w:r>
              <w:t>МКУ Ханты-Мансийского района "Управление капитального строительства и ремонта"</w:t>
            </w:r>
          </w:p>
        </w:tc>
      </w:tr>
      <w:tr w:rsidR="007153C8"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1849" w:type="dxa"/>
          </w:tcPr>
          <w:p w:rsidR="007153C8" w:rsidRDefault="007153C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8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</w:tr>
      <w:tr w:rsidR="007153C8"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1849" w:type="dxa"/>
          </w:tcPr>
          <w:p w:rsidR="007153C8" w:rsidRDefault="007153C8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84" w:type="dxa"/>
          </w:tcPr>
          <w:p w:rsidR="007153C8" w:rsidRDefault="007153C8">
            <w:pPr>
              <w:pStyle w:val="ConsPlusNormal"/>
            </w:pPr>
            <w:r>
              <w:t>210 406,4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</w:tr>
      <w:tr w:rsidR="007153C8"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1849" w:type="dxa"/>
          </w:tcPr>
          <w:p w:rsidR="007153C8" w:rsidRDefault="007153C8">
            <w:pPr>
              <w:pStyle w:val="ConsPlusNormal"/>
            </w:pPr>
            <w:r>
              <w:t>местный бюджет</w:t>
            </w:r>
          </w:p>
        </w:tc>
        <w:tc>
          <w:tcPr>
            <w:tcW w:w="1084" w:type="dxa"/>
          </w:tcPr>
          <w:p w:rsidR="007153C8" w:rsidRDefault="007153C8">
            <w:pPr>
              <w:pStyle w:val="ConsPlusNormal"/>
            </w:pPr>
            <w:r>
              <w:t>99 886,5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</w:tr>
      <w:tr w:rsidR="007153C8"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1849" w:type="dxa"/>
          </w:tcPr>
          <w:p w:rsidR="007153C8" w:rsidRDefault="007153C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8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</w:tr>
      <w:tr w:rsidR="007153C8">
        <w:tc>
          <w:tcPr>
            <w:tcW w:w="18240" w:type="dxa"/>
            <w:gridSpan w:val="15"/>
          </w:tcPr>
          <w:p w:rsidR="007153C8" w:rsidRDefault="007153C8">
            <w:pPr>
              <w:pStyle w:val="ConsPlusNormal"/>
            </w:pPr>
            <w:r>
              <w:lastRenderedPageBreak/>
              <w:t>II. Объекты, планируемые к созданию в период реализации муниципальной программы в 2030 году</w:t>
            </w:r>
          </w:p>
        </w:tc>
      </w:tr>
      <w:tr w:rsidR="007153C8">
        <w:tc>
          <w:tcPr>
            <w:tcW w:w="8664" w:type="dxa"/>
            <w:gridSpan w:val="6"/>
            <w:vMerge w:val="restart"/>
          </w:tcPr>
          <w:p w:rsidR="007153C8" w:rsidRDefault="007153C8">
            <w:pPr>
              <w:pStyle w:val="ConsPlusNormal"/>
            </w:pPr>
            <w:r>
              <w:t>Всего по разделу II</w:t>
            </w:r>
          </w:p>
        </w:tc>
        <w:tc>
          <w:tcPr>
            <w:tcW w:w="1849" w:type="dxa"/>
          </w:tcPr>
          <w:p w:rsidR="007153C8" w:rsidRDefault="007153C8">
            <w:pPr>
              <w:pStyle w:val="ConsPlusNormal"/>
            </w:pPr>
            <w:r>
              <w:t>всего</w:t>
            </w:r>
          </w:p>
        </w:tc>
        <w:tc>
          <w:tcPr>
            <w:tcW w:w="108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7153C8" w:rsidRDefault="007153C8">
            <w:pPr>
              <w:pStyle w:val="ConsPlusNormal"/>
            </w:pPr>
          </w:p>
        </w:tc>
        <w:tc>
          <w:tcPr>
            <w:tcW w:w="2254" w:type="dxa"/>
            <w:vMerge w:val="restart"/>
          </w:tcPr>
          <w:p w:rsidR="007153C8" w:rsidRDefault="007153C8">
            <w:pPr>
              <w:pStyle w:val="ConsPlusNormal"/>
            </w:pPr>
          </w:p>
        </w:tc>
      </w:tr>
      <w:tr w:rsidR="007153C8">
        <w:tc>
          <w:tcPr>
            <w:tcW w:w="0" w:type="auto"/>
            <w:gridSpan w:val="6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1849" w:type="dxa"/>
          </w:tcPr>
          <w:p w:rsidR="007153C8" w:rsidRDefault="007153C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8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</w:tr>
      <w:tr w:rsidR="007153C8">
        <w:tc>
          <w:tcPr>
            <w:tcW w:w="0" w:type="auto"/>
            <w:gridSpan w:val="6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1849" w:type="dxa"/>
          </w:tcPr>
          <w:p w:rsidR="007153C8" w:rsidRDefault="007153C8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8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</w:tr>
      <w:tr w:rsidR="007153C8">
        <w:tc>
          <w:tcPr>
            <w:tcW w:w="0" w:type="auto"/>
            <w:gridSpan w:val="6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1849" w:type="dxa"/>
          </w:tcPr>
          <w:p w:rsidR="007153C8" w:rsidRDefault="007153C8">
            <w:pPr>
              <w:pStyle w:val="ConsPlusNormal"/>
            </w:pPr>
            <w:r>
              <w:t>местный бюджет</w:t>
            </w:r>
          </w:p>
        </w:tc>
        <w:tc>
          <w:tcPr>
            <w:tcW w:w="108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</w:tr>
      <w:tr w:rsidR="007153C8">
        <w:tc>
          <w:tcPr>
            <w:tcW w:w="0" w:type="auto"/>
            <w:gridSpan w:val="6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1849" w:type="dxa"/>
          </w:tcPr>
          <w:p w:rsidR="007153C8" w:rsidRDefault="007153C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8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153C8" w:rsidRDefault="007153C8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  <w:tc>
          <w:tcPr>
            <w:tcW w:w="0" w:type="auto"/>
            <w:vMerge/>
          </w:tcPr>
          <w:p w:rsidR="007153C8" w:rsidRDefault="007153C8">
            <w:pPr>
              <w:pStyle w:val="ConsPlusNormal"/>
            </w:pPr>
          </w:p>
        </w:tc>
      </w:tr>
    </w:tbl>
    <w:p w:rsidR="007153C8" w:rsidRDefault="007153C8">
      <w:pPr>
        <w:pStyle w:val="ConsPlusNormal"/>
        <w:ind w:firstLine="540"/>
        <w:jc w:val="both"/>
      </w:pPr>
    </w:p>
    <w:p w:rsidR="007153C8" w:rsidRDefault="007153C8">
      <w:pPr>
        <w:pStyle w:val="ConsPlusNormal"/>
        <w:ind w:firstLine="540"/>
        <w:jc w:val="both"/>
      </w:pPr>
    </w:p>
    <w:p w:rsidR="007153C8" w:rsidRDefault="007153C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15DC" w:rsidRDefault="005F15DC">
      <w:bookmarkStart w:id="1" w:name="_GoBack"/>
      <w:bookmarkEnd w:id="1"/>
    </w:p>
    <w:sectPr w:rsidR="005F15DC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C8"/>
    <w:rsid w:val="005F15DC"/>
    <w:rsid w:val="0071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2E5E3-4E15-4CC8-9998-A52E7CE1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153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15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153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15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153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153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153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8153&amp;dst=100020" TargetMode="External"/><Relationship Id="rId13" Type="http://schemas.openxmlformats.org/officeDocument/2006/relationships/hyperlink" Target="https://login.consultant.ru/link/?req=doc&amp;base=RLAW926&amp;n=273856" TargetMode="External"/><Relationship Id="rId18" Type="http://schemas.openxmlformats.org/officeDocument/2006/relationships/hyperlink" Target="https://login.consultant.ru/link/?req=doc&amp;base=RLAW926&amp;n=294336" TargetMode="External"/><Relationship Id="rId26" Type="http://schemas.openxmlformats.org/officeDocument/2006/relationships/hyperlink" Target="https://login.consultant.ru/link/?req=doc&amp;base=RLAW926&amp;n=32997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15155" TargetMode="External"/><Relationship Id="rId7" Type="http://schemas.openxmlformats.org/officeDocument/2006/relationships/hyperlink" Target="https://login.consultant.ru/link/?req=doc&amp;base=LAW&amp;n=511241&amp;dst=7419" TargetMode="External"/><Relationship Id="rId12" Type="http://schemas.openxmlformats.org/officeDocument/2006/relationships/hyperlink" Target="https://login.consultant.ru/link/?req=doc&amp;base=RLAW926&amp;n=273531" TargetMode="External"/><Relationship Id="rId17" Type="http://schemas.openxmlformats.org/officeDocument/2006/relationships/hyperlink" Target="https://login.consultant.ru/link/?req=doc&amp;base=RLAW926&amp;n=292105" TargetMode="External"/><Relationship Id="rId25" Type="http://schemas.openxmlformats.org/officeDocument/2006/relationships/hyperlink" Target="https://login.consultant.ru/link/?req=doc&amp;base=RLAW926&amp;n=3299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89048" TargetMode="External"/><Relationship Id="rId20" Type="http://schemas.openxmlformats.org/officeDocument/2006/relationships/hyperlink" Target="https://login.consultant.ru/link/?req=doc&amp;base=RLAW926&amp;n=312283" TargetMode="External"/><Relationship Id="rId29" Type="http://schemas.openxmlformats.org/officeDocument/2006/relationships/hyperlink" Target="https://login.consultant.ru/link/?req=doc&amp;base=LAW&amp;n=495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0160&amp;dst=100005" TargetMode="External"/><Relationship Id="rId11" Type="http://schemas.openxmlformats.org/officeDocument/2006/relationships/hyperlink" Target="https://login.consultant.ru/link/?req=doc&amp;base=RLAW926&amp;n=267648" TargetMode="External"/><Relationship Id="rId24" Type="http://schemas.openxmlformats.org/officeDocument/2006/relationships/hyperlink" Target="https://login.consultant.ru/link/?req=doc&amp;base=RLAW926&amp;n=329977" TargetMode="External"/><Relationship Id="rId5" Type="http://schemas.openxmlformats.org/officeDocument/2006/relationships/hyperlink" Target="https://login.consultant.ru/link/?req=doc&amp;base=RLAW926&amp;n=327448&amp;dst=100005" TargetMode="External"/><Relationship Id="rId15" Type="http://schemas.openxmlformats.org/officeDocument/2006/relationships/hyperlink" Target="https://login.consultant.ru/link/?req=doc&amp;base=RLAW926&amp;n=279709" TargetMode="External"/><Relationship Id="rId23" Type="http://schemas.openxmlformats.org/officeDocument/2006/relationships/hyperlink" Target="https://login.consultant.ru/link/?req=doc&amp;base=LAW&amp;n=495935" TargetMode="External"/><Relationship Id="rId28" Type="http://schemas.openxmlformats.org/officeDocument/2006/relationships/hyperlink" Target="https://login.consultant.ru/link/?req=doc&amp;base=RLAW926&amp;n=258730" TargetMode="External"/><Relationship Id="rId10" Type="http://schemas.openxmlformats.org/officeDocument/2006/relationships/hyperlink" Target="https://login.consultant.ru/link/?req=doc&amp;base=RLAW926&amp;n=315459" TargetMode="External"/><Relationship Id="rId19" Type="http://schemas.openxmlformats.org/officeDocument/2006/relationships/hyperlink" Target="https://login.consultant.ru/link/?req=doc&amp;base=RLAW926&amp;n=302203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22233&amp;dst=102041" TargetMode="External"/><Relationship Id="rId14" Type="http://schemas.openxmlformats.org/officeDocument/2006/relationships/hyperlink" Target="https://login.consultant.ru/link/?req=doc&amp;base=RLAW926&amp;n=276101" TargetMode="External"/><Relationship Id="rId22" Type="http://schemas.openxmlformats.org/officeDocument/2006/relationships/hyperlink" Target="https://login.consultant.ru/link/?req=doc&amp;base=RLAW926&amp;n=330160&amp;dst=100005" TargetMode="External"/><Relationship Id="rId27" Type="http://schemas.openxmlformats.org/officeDocument/2006/relationships/hyperlink" Target="https://login.consultant.ru/link/?req=doc&amp;base=LAW&amp;n=44476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3840</Words>
  <Characters>21891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2025-09-15T07:32:00Z</dcterms:created>
  <dcterms:modified xsi:type="dcterms:W3CDTF">2025-09-15T07:33:00Z</dcterms:modified>
</cp:coreProperties>
</file>