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DAFF" w14:textId="77777777" w:rsidR="006D0C59" w:rsidRPr="006D0C59" w:rsidRDefault="000F2116" w:rsidP="008E3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0C59" w:rsidRPr="006D0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6B0638" wp14:editId="5EDA537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94D57" w14:textId="77777777" w:rsidR="006D0C59" w:rsidRPr="006D0C59" w:rsidRDefault="006D0C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F8E13D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D0C59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2EE5CACF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D0C59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40A24562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D0C59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2C4CA6CE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3A7FD63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0C59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EB07C8F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3A73944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0C59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014CABD7" w14:textId="77777777" w:rsidR="006D0C59" w:rsidRPr="006D0C59" w:rsidRDefault="006D0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690B2D" w14:textId="48DA62B3" w:rsidR="006D0C59" w:rsidRPr="006D0C59" w:rsidRDefault="006D0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4912254"/>
      <w:r w:rsidRPr="006D0C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E00B8">
        <w:rPr>
          <w:rFonts w:ascii="Times New Roman" w:eastAsia="Times New Roman" w:hAnsi="Times New Roman" w:cs="Times New Roman"/>
          <w:sz w:val="28"/>
          <w:szCs w:val="28"/>
        </w:rPr>
        <w:t>20.03.2026</w:t>
      </w:r>
      <w:r w:rsidRPr="006D0C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FE00B8">
        <w:rPr>
          <w:rFonts w:ascii="Times New Roman" w:eastAsia="Times New Roman" w:hAnsi="Times New Roman" w:cs="Times New Roman"/>
          <w:sz w:val="28"/>
          <w:szCs w:val="28"/>
        </w:rPr>
        <w:t>50-р</w:t>
      </w:r>
    </w:p>
    <w:bookmarkEnd w:id="1"/>
    <w:p w14:paraId="59DEC6C4" w14:textId="77777777" w:rsidR="006D0C59" w:rsidRPr="006D0C59" w:rsidRDefault="006D0C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0C5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27C3787" w14:textId="7A7958D1" w:rsidR="006D0C59" w:rsidRDefault="006D0C59" w:rsidP="006D0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C514A81" w14:textId="77777777" w:rsidR="006D0C59" w:rsidRPr="006D0C59" w:rsidRDefault="006D0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0612F3D" w14:textId="77777777" w:rsidR="006D0C59" w:rsidRDefault="004376E9" w:rsidP="006D0C5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</w:t>
      </w:r>
      <w:r w:rsidR="00B52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C1F">
        <w:rPr>
          <w:rFonts w:ascii="Times New Roman" w:eastAsia="Calibri" w:hAnsi="Times New Roman" w:cs="Times New Roman"/>
          <w:sz w:val="28"/>
          <w:szCs w:val="28"/>
        </w:rPr>
        <w:br/>
      </w:r>
      <w:r w:rsidRPr="00B52C1F">
        <w:rPr>
          <w:rFonts w:ascii="Times New Roman" w:eastAsia="Calibri" w:hAnsi="Times New Roman" w:cs="Times New Roman"/>
          <w:sz w:val="28"/>
          <w:szCs w:val="28"/>
        </w:rPr>
        <w:t xml:space="preserve">по повышению эффективности </w:t>
      </w:r>
    </w:p>
    <w:p w14:paraId="014F0F3B" w14:textId="77777777" w:rsidR="006D0C59" w:rsidRDefault="004376E9" w:rsidP="006D0C5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B52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1BB">
        <w:rPr>
          <w:rFonts w:ascii="Times New Roman" w:eastAsia="Calibri" w:hAnsi="Times New Roman" w:cs="Times New Roman"/>
          <w:sz w:val="28"/>
          <w:szCs w:val="28"/>
        </w:rPr>
        <w:t xml:space="preserve">отдельных </w:t>
      </w:r>
      <w:r w:rsidRPr="00B52C1F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</w:p>
    <w:p w14:paraId="392376A6" w14:textId="77777777" w:rsidR="006D0C59" w:rsidRDefault="004376E9" w:rsidP="006D0C5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t xml:space="preserve">полномочий </w:t>
      </w:r>
      <w:r w:rsidR="00670E7F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="005C21BB">
        <w:rPr>
          <w:rFonts w:ascii="Times New Roman" w:eastAsia="Calibri" w:hAnsi="Times New Roman" w:cs="Times New Roman"/>
          <w:sz w:val="28"/>
          <w:szCs w:val="28"/>
        </w:rPr>
        <w:t xml:space="preserve">трудовых отношений </w:t>
      </w:r>
    </w:p>
    <w:p w14:paraId="24840A32" w14:textId="77777777" w:rsidR="006D0C59" w:rsidRDefault="005C21BB" w:rsidP="006D0C5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376E9" w:rsidRPr="00B52C1F">
        <w:rPr>
          <w:rFonts w:ascii="Times New Roman" w:eastAsia="Calibri" w:hAnsi="Times New Roman" w:cs="Times New Roman"/>
          <w:sz w:val="28"/>
          <w:szCs w:val="28"/>
        </w:rPr>
        <w:t>государственно</w:t>
      </w:r>
      <w:r w:rsidR="00670E7F">
        <w:rPr>
          <w:rFonts w:ascii="Times New Roman" w:eastAsia="Calibri" w:hAnsi="Times New Roman" w:cs="Times New Roman"/>
          <w:sz w:val="28"/>
          <w:szCs w:val="28"/>
        </w:rPr>
        <w:t>го</w:t>
      </w:r>
      <w:r w:rsidR="00B52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E7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376E9" w:rsidRPr="00B52C1F">
        <w:rPr>
          <w:rFonts w:ascii="Times New Roman" w:eastAsia="Calibri" w:hAnsi="Times New Roman" w:cs="Times New Roman"/>
          <w:sz w:val="28"/>
          <w:szCs w:val="28"/>
        </w:rPr>
        <w:t xml:space="preserve"> охраной </w:t>
      </w:r>
    </w:p>
    <w:p w14:paraId="51C089F2" w14:textId="208B8BEF" w:rsidR="004376E9" w:rsidRPr="00B52C1F" w:rsidRDefault="00E5246E" w:rsidP="008E3BE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труда на 202</w:t>
      </w:r>
      <w:r w:rsidR="00BE35DC">
        <w:rPr>
          <w:rFonts w:ascii="Times New Roman" w:eastAsia="Calibri" w:hAnsi="Times New Roman" w:cs="Times New Roman"/>
          <w:sz w:val="28"/>
          <w:szCs w:val="28"/>
        </w:rPr>
        <w:t>6</w:t>
      </w:r>
      <w:r w:rsidR="00B52C1F" w:rsidRPr="00B52C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278DD5B" w14:textId="77777777" w:rsidR="004376E9" w:rsidRPr="00B52C1F" w:rsidRDefault="00437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0E119" w14:textId="77777777" w:rsidR="00B52C1F" w:rsidRPr="00B52C1F" w:rsidRDefault="00B5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4B48" w14:textId="5021CF60" w:rsidR="004376E9" w:rsidRPr="003A6041" w:rsidRDefault="004376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реализации переданных государственных полномочий в рамках Закона Ханты-Мансийского автономного округа – Югры от 27.05.2011 № 57-оз «О наделении органов местного самоуправления муниципальных образований </w:t>
      </w:r>
      <w:r w:rsidR="006D0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отдельными государственными полномочиями в сфере трудовых отношений </w:t>
      </w:r>
      <w:r w:rsidR="006D0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государственного управления охраной труда»</w:t>
      </w:r>
      <w:r w:rsidR="00FE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3A6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76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32 Устава Ханты-Мансийского</w:t>
      </w:r>
      <w:r w:rsidR="003A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A6041" w:rsidRPr="003A6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4CE2C5" w14:textId="77777777" w:rsidR="00B52C1F" w:rsidRPr="00B52C1F" w:rsidRDefault="00B52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482B3" w14:textId="77777777" w:rsidR="004376E9" w:rsidRPr="00B52C1F" w:rsidRDefault="004376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0DC3"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повышению эффективности реализации</w:t>
      </w:r>
      <w:r w:rsidR="003C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полномочий 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5C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отношений и 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5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5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охраной труда на 202</w:t>
      </w:r>
      <w:r w:rsidR="00BE3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</w:t>
      </w:r>
      <w:r w:rsidR="0020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распоряжению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36CC6B" w14:textId="77777777" w:rsidR="00AC65BE" w:rsidRPr="00B52C1F" w:rsidRDefault="00862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распоряжение </w:t>
      </w:r>
      <w:r w:rsidR="00AC65BE"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46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65BE"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района.</w:t>
      </w:r>
    </w:p>
    <w:p w14:paraId="7E4CF1F8" w14:textId="4CB18CDF" w:rsidR="00AC65BE" w:rsidRPr="00B52C1F" w:rsidRDefault="00AC65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2B39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8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за выполнением </w:t>
      </w:r>
      <w:r w:rsidR="0050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A32B39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</w:t>
      </w:r>
      <w:r w:rsidR="001F2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35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14:paraId="68EBB3C6" w14:textId="77777777" w:rsidR="00862D53" w:rsidRPr="00B52C1F" w:rsidRDefault="00862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C965C" w14:textId="52762AF7" w:rsidR="00862D53" w:rsidRDefault="00862D53" w:rsidP="006D0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B2B69" w14:textId="77777777" w:rsidR="001F272E" w:rsidRPr="00B52C1F" w:rsidRDefault="001F2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122AF" w14:textId="45556413" w:rsidR="00B52C1F" w:rsidRPr="00B52C1F" w:rsidRDefault="00B52C1F" w:rsidP="008E3BE8">
      <w:pPr>
        <w:tabs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F272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52C1F">
        <w:rPr>
          <w:rFonts w:ascii="Times New Roman" w:hAnsi="Times New Roman" w:cs="Times New Roman"/>
          <w:sz w:val="28"/>
          <w:szCs w:val="28"/>
        </w:rPr>
        <w:t>К.Р.Минулин</w:t>
      </w:r>
    </w:p>
    <w:p w14:paraId="129C768F" w14:textId="77777777" w:rsidR="00757ADA" w:rsidRPr="00B52C1F" w:rsidRDefault="00757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CFD68" w14:textId="77777777" w:rsidR="004376E9" w:rsidRPr="00B52C1F" w:rsidRDefault="004376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4376E9" w:rsidRPr="00B52C1F" w:rsidSect="006D0C59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276" w:bottom="1134" w:left="1559" w:header="709" w:footer="709" w:gutter="0"/>
          <w:paperSrc w:first="7" w:other="7"/>
          <w:cols w:space="720"/>
          <w:titlePg/>
          <w:docGrid w:linePitch="299"/>
        </w:sectPr>
      </w:pPr>
    </w:p>
    <w:p w14:paraId="31122DC3" w14:textId="77777777" w:rsidR="00757ADA" w:rsidRPr="00B52C1F" w:rsidRDefault="00757A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21726769" w14:textId="77777777" w:rsidR="00757ADA" w:rsidRPr="00B52C1F" w:rsidRDefault="00757A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t xml:space="preserve">к распоряжению </w:t>
      </w:r>
      <w:r w:rsidR="0083580A">
        <w:rPr>
          <w:rFonts w:ascii="Times New Roman" w:eastAsia="Calibri" w:hAnsi="Times New Roman" w:cs="Times New Roman"/>
          <w:sz w:val="28"/>
          <w:szCs w:val="28"/>
        </w:rPr>
        <w:t>А</w:t>
      </w:r>
      <w:r w:rsidRPr="00B52C1F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14:paraId="3CF5EB41" w14:textId="77777777" w:rsidR="00757ADA" w:rsidRPr="00B52C1F" w:rsidRDefault="00757A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2C1F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14:paraId="706DF91E" w14:textId="37B68C94" w:rsidR="00FE00B8" w:rsidRPr="006D0C59" w:rsidRDefault="00FE00B8" w:rsidP="008E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C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20.03.2026</w:t>
      </w:r>
      <w:r w:rsidRPr="006D0C5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50-р</w:t>
      </w:r>
    </w:p>
    <w:p w14:paraId="0DF56A72" w14:textId="77777777" w:rsidR="00757ADA" w:rsidRPr="00B52C1F" w:rsidRDefault="00757A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0145B9" w14:textId="77777777" w:rsidR="00C62ECB" w:rsidRPr="00B52C1F" w:rsidRDefault="00C6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повышению эффективности реализации государственных</w:t>
      </w:r>
    </w:p>
    <w:p w14:paraId="1ADC876D" w14:textId="283D0094" w:rsidR="00631022" w:rsidRDefault="00C62ECB" w:rsidP="006D0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отношений и 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670E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охраной </w:t>
      </w:r>
      <w:r w:rsidR="00E524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на 202</w:t>
      </w:r>
      <w:r w:rsidR="00BE3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5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474BEFC7" w14:textId="77777777" w:rsidR="001F272E" w:rsidRPr="00B52C1F" w:rsidRDefault="001F2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749" w:type="dxa"/>
        <w:tblCellSpacing w:w="5" w:type="nil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835"/>
        <w:gridCol w:w="1985"/>
        <w:gridCol w:w="2125"/>
      </w:tblGrid>
      <w:tr w:rsidR="00C62ECB" w:rsidRPr="00B52C1F" w14:paraId="31EE126A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370" w14:textId="77777777" w:rsidR="00C62ECB" w:rsidRPr="00B52C1F" w:rsidRDefault="00C6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40F" w14:textId="77777777" w:rsidR="00C62ECB" w:rsidRPr="00B52C1F" w:rsidRDefault="00C6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261" w14:textId="77777777" w:rsidR="00C62ECB" w:rsidRPr="00B52C1F" w:rsidRDefault="00C6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 w:rsidR="005C7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18B" w14:textId="77777777" w:rsidR="00C62ECB" w:rsidRPr="00B52C1F" w:rsidRDefault="00C6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r w:rsidR="00D1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DDA" w14:textId="77777777" w:rsidR="00C62ECB" w:rsidRPr="00B52C1F" w:rsidRDefault="006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E75C95" w:rsidRPr="00B52C1F" w14:paraId="57315123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DC5" w14:textId="77777777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934" w14:textId="28B640E2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Департамент труда и занятости населения Ханты-Мансийского автономного округа – Югры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</w:t>
            </w:r>
            <w:r w:rsidR="003C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Ханты-Мансийского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0F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мониторингу информации о состоянии условий и охраны труда у работодателей, осуществляющих деятельность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Ханты-Мансийского района</w:t>
            </w:r>
            <w:r w:rsidR="00C5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приказом Департамента труда и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Ханты-Мансийского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  <w:r w:rsidR="00B1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Югры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16 февраля 2012 № 1-нп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</w:t>
            </w:r>
            <w:r w:rsidRPr="000F1A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 утверждении форм и сроков представления отчетов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A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органами местного самоуправления об осуществлении переданных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A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 отдельных государственных полномочий в сфере трудовых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A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отношений и государственного управления охраной труда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использованию предоставленных субвенций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– Приказ № 1-нп)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0EF" w14:textId="77777777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769" w14:textId="77777777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омитет экономической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Ханты-Мансийского района (далее – КЭП)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5E4" w14:textId="753A3F31" w:rsidR="00E75C95" w:rsidRPr="005429FB" w:rsidRDefault="0054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марта, года следующего за отчетным</w:t>
            </w:r>
          </w:p>
        </w:tc>
      </w:tr>
      <w:tr w:rsidR="00E75C95" w:rsidRPr="00B52C1F" w14:paraId="086F0F69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63B" w14:textId="77777777" w:rsidR="00E75C95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52C1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917" w14:textId="4DC72913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Департамент труда и занятости населения Ханты-Мансийского автономного округа – Югры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</w:t>
            </w:r>
            <w:r w:rsidR="003C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Ханты-Мансийского района</w:t>
            </w:r>
            <w:r w:rsidRPr="00AD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по обеспечению методического руководства работой служб охраны труда в организациях,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расположенных</w:t>
            </w:r>
            <w:r w:rsidRPr="00AD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Ханты-Мансийского района</w:t>
            </w:r>
            <w:r w:rsidR="00C51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D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1-нп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861" w14:textId="77777777" w:rsidR="00E75C95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отчета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95A" w14:textId="77777777" w:rsidR="00E75C95" w:rsidRPr="00B52C1F" w:rsidRDefault="00E7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BB0" w14:textId="77777777" w:rsidR="00E75C95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жеквартально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месяца,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</w:t>
            </w:r>
            <w:r w:rsidR="00613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периодом</w:t>
            </w:r>
          </w:p>
        </w:tc>
      </w:tr>
      <w:tr w:rsidR="00D15F63" w:rsidRPr="00B52C1F" w14:paraId="0B3865FB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4E9" w14:textId="77777777" w:rsidR="00D15F63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D15F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719" w14:textId="56972EB7" w:rsidR="00D15F63" w:rsidRPr="00B52C1F" w:rsidRDefault="00D15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E7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Департамент труда и занятости населения Ханты-Мансийского автономного округа – Югры </w:t>
            </w:r>
            <w:r w:rsidR="00E75C95"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</w:t>
            </w: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расходовании субвенций, предоставленных из бюджета Ханты-Мансийского автономного округа </w:t>
            </w:r>
            <w:r w:rsidR="00A5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53196"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Югры бюджет</w:t>
            </w:r>
            <w:r w:rsidR="003C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района</w:t>
            </w: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переданных им отдельных государственных полномочий в сфере трудовых отношений и государственного управления охраной труда</w:t>
            </w:r>
            <w:r w:rsidR="00C51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1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E75C95"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5C95" w:rsidRPr="00D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1-нп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CB8" w14:textId="77777777" w:rsidR="00D15F63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отчета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BC0" w14:textId="77777777" w:rsidR="00D15F63" w:rsidRPr="00B52C1F" w:rsidRDefault="00E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6CC" w14:textId="77777777" w:rsidR="00D15F63" w:rsidRDefault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1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месяца, следующего за отчетным периодом</w:t>
            </w:r>
          </w:p>
        </w:tc>
      </w:tr>
      <w:tr w:rsidR="000F1A6A" w:rsidRPr="00B52C1F" w14:paraId="08840E6B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7CF" w14:textId="77777777" w:rsidR="000F1A6A" w:rsidRPr="00B52C1F" w:rsidRDefault="00A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1A6A"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776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обеспечение издания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правовых актов Ханты-Мансийского района по вопросам, связанным с охраной труда, в соответствии с действующим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A9A" w14:textId="77777777" w:rsidR="000F1A6A" w:rsidRPr="00B52C1F" w:rsidRDefault="000F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 xml:space="preserve">е менее 4 правовых актов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C88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  <w:p w14:paraId="6762A4ED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8CA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1AFB32A3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AF7" w14:textId="77777777" w:rsidR="000F1A6A" w:rsidRPr="00B52C1F" w:rsidRDefault="00A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1A6A"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321" w14:textId="52EC8DCA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по вопросу охраны труда в средствах массовой информации в количестве не менее </w:t>
            </w:r>
            <w:r w:rsidR="009E4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публикаций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B2F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размещенных публикаций – 60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6A9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CC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510774E6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0FC" w14:textId="77777777" w:rsidR="000F1A6A" w:rsidRPr="00B52C1F" w:rsidRDefault="00A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F1A6A"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F1B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пособий по охране труда, аналитических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DAA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  <w:r w:rsidRPr="00B52C1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A2B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B11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2026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2FE24662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0B6" w14:textId="77777777" w:rsidR="000F1A6A" w:rsidRPr="00B52C1F" w:rsidRDefault="00A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1A6A"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1D6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межведомственной комиссии по охране труда Ханты-Мансийского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FAA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D31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1DF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</w:tr>
      <w:tr w:rsidR="000F1A6A" w:rsidRPr="00B52C1F" w14:paraId="3DBF3F3F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682" w14:textId="77777777" w:rsidR="000F1A6A" w:rsidRPr="00B52C1F" w:rsidRDefault="00A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1A6A"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8F3" w14:textId="00E7FC53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отчета «Мониторинг результатов работы по снижению неформальной занятости на территории Ханты-Мансийского района» </w:t>
            </w:r>
            <w:r w:rsidR="00280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1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 по выявлению теневой занятости в Ханты-Мансийском автономном округе – Югра</w:t>
            </w:r>
            <w:r w:rsidR="00280810" w:rsidRPr="00280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срок сдачи отчетности </w:t>
            </w:r>
            <w:r w:rsidR="00280810" w:rsidRPr="00280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</w:t>
            </w:r>
            <w:r w:rsidR="00B1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ются решением межведомственной комиссией Ханты-Мансийского автономного округа </w:t>
            </w:r>
            <w:r w:rsidR="009E4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B1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Югры ежегодно в марте месяце</w:t>
            </w:r>
            <w:r w:rsidR="00280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64F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AFB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790" w14:textId="77777777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2026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14:paraId="4448F3D6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A6A" w:rsidRPr="00B52C1F" w14:paraId="4592ED58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9F1" w14:textId="77777777" w:rsidR="000F1A6A" w:rsidRPr="00B52C1F" w:rsidRDefault="004C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D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C62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коллективных договоров, поступающих на уведомительную регистрацию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соответствие требованиям законодательства об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уведомительная регистрация коллективных договоров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1F2" w14:textId="5EC7A776" w:rsidR="001F272E" w:rsidRDefault="000F1A6A" w:rsidP="006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мере обращения руководителей организаций и работодателей </w:t>
            </w:r>
            <w:r w:rsidR="001F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9D92ED" w14:textId="71A263F6" w:rsidR="000F1A6A" w:rsidRPr="00B52C1F" w:rsidRDefault="000F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A84" w14:textId="77777777" w:rsidR="000F1A6A" w:rsidRPr="00B52C1F" w:rsidRDefault="000F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3C9" w14:textId="77777777" w:rsidR="000F1A6A" w:rsidRPr="00B52C1F" w:rsidRDefault="000F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2026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5317049C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551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5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0EE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 разработке разделов охраны труда в коллективных договорах и соглашений по охране труда</w:t>
            </w:r>
          </w:p>
          <w:p w14:paraId="14EBDF66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DC9" w14:textId="2C703342" w:rsidR="001F272E" w:rsidRDefault="000F1A6A" w:rsidP="006D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мере обращения руководителей организаций и работодателей </w:t>
            </w:r>
            <w:r w:rsidR="001F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E603BA" w14:textId="5BC48ECD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ED7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088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2026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1F82A9F7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165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8AD" w14:textId="77777777" w:rsidR="000F1A6A" w:rsidRPr="00B52C1F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консультаций, оказание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 помощи работодателям вновь создаваемых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52E" w14:textId="676B44AA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мере обращения руководителей организаций и работодателей </w:t>
            </w:r>
            <w:r w:rsidR="001F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F272E"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F41" w14:textId="77777777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DA2" w14:textId="77777777" w:rsidR="000F1A6A" w:rsidRPr="00591B93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14:paraId="4A1194B4" w14:textId="77777777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1A6A" w:rsidRPr="00B52C1F" w14:paraId="20C18065" w14:textId="77777777" w:rsidTr="008E3BE8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3C5" w14:textId="77777777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1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1DE" w14:textId="77777777" w:rsidR="000F1A6A" w:rsidRPr="00591B93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комиссий по расследованию несчастных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организациях, </w:t>
            </w:r>
            <w:r w:rsidR="00197EDA" w:rsidRPr="00197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осуществляющих деятельность на территории Ханты-Мансийского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A86" w14:textId="193617DC" w:rsidR="000F1A6A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мере обращения руководителей организаций и работодателей </w:t>
            </w:r>
            <w:r w:rsidR="001F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F272E"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B4FC" w14:textId="77777777" w:rsidR="000F1A6A" w:rsidRPr="00591B93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B20" w14:textId="77777777" w:rsidR="000F1A6A" w:rsidRPr="00591B93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14:paraId="25AAB3D4" w14:textId="77777777" w:rsidR="000F1A6A" w:rsidRPr="00591B93" w:rsidRDefault="000F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1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49FCEB7E" w14:textId="041B3C40" w:rsidR="003C1B74" w:rsidRPr="00B52C1F" w:rsidRDefault="003C1B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3C1B74" w:rsidRPr="00B52C1F" w:rsidSect="008E3BE8">
      <w:pgSz w:w="16840" w:h="11907" w:orient="landscape" w:code="9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E5D50" w14:textId="77777777" w:rsidR="00316A7D" w:rsidRDefault="00316A7D" w:rsidP="00617B40">
      <w:pPr>
        <w:spacing w:after="0" w:line="240" w:lineRule="auto"/>
      </w:pPr>
      <w:r>
        <w:separator/>
      </w:r>
    </w:p>
  </w:endnote>
  <w:endnote w:type="continuationSeparator" w:id="0">
    <w:p w14:paraId="1962CAF6" w14:textId="77777777" w:rsidR="00316A7D" w:rsidRDefault="00316A7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F5E3" w14:textId="77777777"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0DBF" w14:textId="77777777" w:rsidR="00316A7D" w:rsidRDefault="00316A7D" w:rsidP="00617B40">
      <w:pPr>
        <w:spacing w:after="0" w:line="240" w:lineRule="auto"/>
      </w:pPr>
      <w:r>
        <w:separator/>
      </w:r>
    </w:p>
  </w:footnote>
  <w:footnote w:type="continuationSeparator" w:id="0">
    <w:p w14:paraId="03E305C7" w14:textId="77777777" w:rsidR="00316A7D" w:rsidRDefault="00316A7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032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47CBCE" w14:textId="77777777" w:rsidR="005C7B44" w:rsidRPr="00B52C1F" w:rsidRDefault="00B52C1F" w:rsidP="00B52C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2C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2C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2C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6AC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52C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738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96508B" w14:textId="77777777" w:rsidR="005C7B44" w:rsidRPr="00B52C1F" w:rsidRDefault="00B52C1F" w:rsidP="00B52C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2C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2C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2C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6A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52C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proofState w:spelling="clean" w:grammar="clean"/>
  <w:revisionView w:markup="0"/>
  <w:trackRevisions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7706"/>
    <w:rsid w:val="00030E4C"/>
    <w:rsid w:val="00035BDD"/>
    <w:rsid w:val="000424A9"/>
    <w:rsid w:val="000553F6"/>
    <w:rsid w:val="0007439E"/>
    <w:rsid w:val="00083EFC"/>
    <w:rsid w:val="0009485B"/>
    <w:rsid w:val="00094C89"/>
    <w:rsid w:val="000A20DE"/>
    <w:rsid w:val="000B089E"/>
    <w:rsid w:val="000B30E4"/>
    <w:rsid w:val="000B4C48"/>
    <w:rsid w:val="000B6BD3"/>
    <w:rsid w:val="000D5269"/>
    <w:rsid w:val="000E2AD9"/>
    <w:rsid w:val="000F1A6A"/>
    <w:rsid w:val="000F2116"/>
    <w:rsid w:val="000F242D"/>
    <w:rsid w:val="00113D3B"/>
    <w:rsid w:val="00126D65"/>
    <w:rsid w:val="00146F8D"/>
    <w:rsid w:val="00150967"/>
    <w:rsid w:val="00167936"/>
    <w:rsid w:val="00182B80"/>
    <w:rsid w:val="001847D2"/>
    <w:rsid w:val="00185D7A"/>
    <w:rsid w:val="0018600B"/>
    <w:rsid w:val="00186A59"/>
    <w:rsid w:val="001959A9"/>
    <w:rsid w:val="00197EDA"/>
    <w:rsid w:val="001C5C3F"/>
    <w:rsid w:val="001F272E"/>
    <w:rsid w:val="001F2CC2"/>
    <w:rsid w:val="00203F54"/>
    <w:rsid w:val="0020505D"/>
    <w:rsid w:val="00206478"/>
    <w:rsid w:val="00213853"/>
    <w:rsid w:val="0021547E"/>
    <w:rsid w:val="00225C7D"/>
    <w:rsid w:val="002300FD"/>
    <w:rsid w:val="00234040"/>
    <w:rsid w:val="002400C1"/>
    <w:rsid w:val="00246998"/>
    <w:rsid w:val="002529F0"/>
    <w:rsid w:val="00261D49"/>
    <w:rsid w:val="00267C72"/>
    <w:rsid w:val="00280810"/>
    <w:rsid w:val="00292F31"/>
    <w:rsid w:val="00296704"/>
    <w:rsid w:val="002A082B"/>
    <w:rsid w:val="002A75A0"/>
    <w:rsid w:val="002D0994"/>
    <w:rsid w:val="002E5F16"/>
    <w:rsid w:val="002F6B9C"/>
    <w:rsid w:val="00301280"/>
    <w:rsid w:val="00303B66"/>
    <w:rsid w:val="003146B5"/>
    <w:rsid w:val="00316A7D"/>
    <w:rsid w:val="0032674F"/>
    <w:rsid w:val="00333A39"/>
    <w:rsid w:val="00343BF0"/>
    <w:rsid w:val="00343FF5"/>
    <w:rsid w:val="003619AE"/>
    <w:rsid w:val="003624D8"/>
    <w:rsid w:val="0036303E"/>
    <w:rsid w:val="00365F70"/>
    <w:rsid w:val="00367651"/>
    <w:rsid w:val="00376E0F"/>
    <w:rsid w:val="003808AB"/>
    <w:rsid w:val="00392EA2"/>
    <w:rsid w:val="00393DAD"/>
    <w:rsid w:val="00397EFC"/>
    <w:rsid w:val="003A6041"/>
    <w:rsid w:val="003B185E"/>
    <w:rsid w:val="003C1B74"/>
    <w:rsid w:val="003D5156"/>
    <w:rsid w:val="003E46F5"/>
    <w:rsid w:val="003F2416"/>
    <w:rsid w:val="003F3603"/>
    <w:rsid w:val="00404BE7"/>
    <w:rsid w:val="0041358D"/>
    <w:rsid w:val="00417101"/>
    <w:rsid w:val="004207BA"/>
    <w:rsid w:val="00422070"/>
    <w:rsid w:val="00431272"/>
    <w:rsid w:val="004333EE"/>
    <w:rsid w:val="004376E9"/>
    <w:rsid w:val="0044500A"/>
    <w:rsid w:val="00454580"/>
    <w:rsid w:val="00465FC6"/>
    <w:rsid w:val="00466A5F"/>
    <w:rsid w:val="00470CB9"/>
    <w:rsid w:val="0048606E"/>
    <w:rsid w:val="004A412A"/>
    <w:rsid w:val="004A6175"/>
    <w:rsid w:val="004A62CC"/>
    <w:rsid w:val="004B28BF"/>
    <w:rsid w:val="004B6BB5"/>
    <w:rsid w:val="004C069C"/>
    <w:rsid w:val="004C1508"/>
    <w:rsid w:val="004C7125"/>
    <w:rsid w:val="004D5931"/>
    <w:rsid w:val="004F72DA"/>
    <w:rsid w:val="004F7CDE"/>
    <w:rsid w:val="005058CE"/>
    <w:rsid w:val="00515733"/>
    <w:rsid w:val="0051613C"/>
    <w:rsid w:val="00521D58"/>
    <w:rsid w:val="00527917"/>
    <w:rsid w:val="00532CA8"/>
    <w:rsid w:val="005429FB"/>
    <w:rsid w:val="005439BD"/>
    <w:rsid w:val="0054462D"/>
    <w:rsid w:val="005564B4"/>
    <w:rsid w:val="0056694C"/>
    <w:rsid w:val="00572453"/>
    <w:rsid w:val="00583C0C"/>
    <w:rsid w:val="00591B93"/>
    <w:rsid w:val="00592BDF"/>
    <w:rsid w:val="005A66B0"/>
    <w:rsid w:val="005B2935"/>
    <w:rsid w:val="005B7083"/>
    <w:rsid w:val="005B7831"/>
    <w:rsid w:val="005B7E9D"/>
    <w:rsid w:val="005C1901"/>
    <w:rsid w:val="005C21BB"/>
    <w:rsid w:val="005C7AD5"/>
    <w:rsid w:val="005C7B44"/>
    <w:rsid w:val="005F0864"/>
    <w:rsid w:val="006078A0"/>
    <w:rsid w:val="00613992"/>
    <w:rsid w:val="00617B40"/>
    <w:rsid w:val="0062166C"/>
    <w:rsid w:val="00623C81"/>
    <w:rsid w:val="00624276"/>
    <w:rsid w:val="00626321"/>
    <w:rsid w:val="00631022"/>
    <w:rsid w:val="00636F28"/>
    <w:rsid w:val="006438C4"/>
    <w:rsid w:val="006443DC"/>
    <w:rsid w:val="00655734"/>
    <w:rsid w:val="006615CF"/>
    <w:rsid w:val="00670E7F"/>
    <w:rsid w:val="006722F9"/>
    <w:rsid w:val="006722FE"/>
    <w:rsid w:val="00681141"/>
    <w:rsid w:val="006840ED"/>
    <w:rsid w:val="006A4C39"/>
    <w:rsid w:val="006A5B30"/>
    <w:rsid w:val="006B1282"/>
    <w:rsid w:val="006C37AF"/>
    <w:rsid w:val="006C77B8"/>
    <w:rsid w:val="006D0C59"/>
    <w:rsid w:val="006D18AE"/>
    <w:rsid w:val="006D495B"/>
    <w:rsid w:val="006E5D5D"/>
    <w:rsid w:val="006F2B13"/>
    <w:rsid w:val="0070269B"/>
    <w:rsid w:val="00706598"/>
    <w:rsid w:val="00716731"/>
    <w:rsid w:val="00725F2C"/>
    <w:rsid w:val="0072628F"/>
    <w:rsid w:val="007343BF"/>
    <w:rsid w:val="007403DF"/>
    <w:rsid w:val="00745187"/>
    <w:rsid w:val="00757ADA"/>
    <w:rsid w:val="00774657"/>
    <w:rsid w:val="0077481C"/>
    <w:rsid w:val="00786D3D"/>
    <w:rsid w:val="007A0722"/>
    <w:rsid w:val="007C4C4F"/>
    <w:rsid w:val="007C5828"/>
    <w:rsid w:val="00805A4C"/>
    <w:rsid w:val="008131CC"/>
    <w:rsid w:val="00814EE9"/>
    <w:rsid w:val="00822AB8"/>
    <w:rsid w:val="00822F9D"/>
    <w:rsid w:val="00827A88"/>
    <w:rsid w:val="00832F25"/>
    <w:rsid w:val="0083580A"/>
    <w:rsid w:val="008459BB"/>
    <w:rsid w:val="008526F4"/>
    <w:rsid w:val="0085707E"/>
    <w:rsid w:val="00862D53"/>
    <w:rsid w:val="00883596"/>
    <w:rsid w:val="00886731"/>
    <w:rsid w:val="00887852"/>
    <w:rsid w:val="00897CB6"/>
    <w:rsid w:val="008C2ACB"/>
    <w:rsid w:val="008D1804"/>
    <w:rsid w:val="008D6252"/>
    <w:rsid w:val="008E3BE8"/>
    <w:rsid w:val="008E4601"/>
    <w:rsid w:val="008E4AEF"/>
    <w:rsid w:val="00901215"/>
    <w:rsid w:val="00903BA9"/>
    <w:rsid w:val="00903CF1"/>
    <w:rsid w:val="00927695"/>
    <w:rsid w:val="00933810"/>
    <w:rsid w:val="0096338B"/>
    <w:rsid w:val="009917B5"/>
    <w:rsid w:val="009A231B"/>
    <w:rsid w:val="009B27E2"/>
    <w:rsid w:val="009C0855"/>
    <w:rsid w:val="009C1751"/>
    <w:rsid w:val="009D1311"/>
    <w:rsid w:val="009D3248"/>
    <w:rsid w:val="009D6B3E"/>
    <w:rsid w:val="009E4849"/>
    <w:rsid w:val="009F5AD2"/>
    <w:rsid w:val="009F6EC2"/>
    <w:rsid w:val="00A13B75"/>
    <w:rsid w:val="00A14960"/>
    <w:rsid w:val="00A32B39"/>
    <w:rsid w:val="00A33D50"/>
    <w:rsid w:val="00A53196"/>
    <w:rsid w:val="00A55CF3"/>
    <w:rsid w:val="00AC16A7"/>
    <w:rsid w:val="00AC194A"/>
    <w:rsid w:val="00AC65BE"/>
    <w:rsid w:val="00AD55BA"/>
    <w:rsid w:val="00AD697A"/>
    <w:rsid w:val="00AE36F6"/>
    <w:rsid w:val="00AF1AAD"/>
    <w:rsid w:val="00AF2B83"/>
    <w:rsid w:val="00B07C29"/>
    <w:rsid w:val="00B13AB3"/>
    <w:rsid w:val="00B16AC4"/>
    <w:rsid w:val="00B17E67"/>
    <w:rsid w:val="00B2079F"/>
    <w:rsid w:val="00B2259C"/>
    <w:rsid w:val="00B230DD"/>
    <w:rsid w:val="00B2706E"/>
    <w:rsid w:val="00B437CB"/>
    <w:rsid w:val="00B45F61"/>
    <w:rsid w:val="00B52C1F"/>
    <w:rsid w:val="00B53A62"/>
    <w:rsid w:val="00B626AF"/>
    <w:rsid w:val="00B76CD1"/>
    <w:rsid w:val="00B81A2D"/>
    <w:rsid w:val="00B83BE9"/>
    <w:rsid w:val="00BA40D1"/>
    <w:rsid w:val="00BB611F"/>
    <w:rsid w:val="00BB6639"/>
    <w:rsid w:val="00BC1DAC"/>
    <w:rsid w:val="00BE2AF4"/>
    <w:rsid w:val="00BE35DC"/>
    <w:rsid w:val="00BE39E5"/>
    <w:rsid w:val="00BF262A"/>
    <w:rsid w:val="00BF5CF8"/>
    <w:rsid w:val="00C002B4"/>
    <w:rsid w:val="00C1347C"/>
    <w:rsid w:val="00C16253"/>
    <w:rsid w:val="00C21D1F"/>
    <w:rsid w:val="00C239F1"/>
    <w:rsid w:val="00C34886"/>
    <w:rsid w:val="00C36F0C"/>
    <w:rsid w:val="00C36F5A"/>
    <w:rsid w:val="00C51780"/>
    <w:rsid w:val="00C51F70"/>
    <w:rsid w:val="00C61DE1"/>
    <w:rsid w:val="00C62ECB"/>
    <w:rsid w:val="00C700E4"/>
    <w:rsid w:val="00C7412C"/>
    <w:rsid w:val="00C76520"/>
    <w:rsid w:val="00CA7141"/>
    <w:rsid w:val="00CC2ECA"/>
    <w:rsid w:val="00CC7C2A"/>
    <w:rsid w:val="00CD1962"/>
    <w:rsid w:val="00CE0922"/>
    <w:rsid w:val="00CE5A29"/>
    <w:rsid w:val="00CF3794"/>
    <w:rsid w:val="00CF44D0"/>
    <w:rsid w:val="00CF744D"/>
    <w:rsid w:val="00D007DF"/>
    <w:rsid w:val="00D06AD0"/>
    <w:rsid w:val="00D11F30"/>
    <w:rsid w:val="00D155CC"/>
    <w:rsid w:val="00D15F63"/>
    <w:rsid w:val="00D20948"/>
    <w:rsid w:val="00D213D8"/>
    <w:rsid w:val="00D26095"/>
    <w:rsid w:val="00D42188"/>
    <w:rsid w:val="00D4701F"/>
    <w:rsid w:val="00D51B3E"/>
    <w:rsid w:val="00D53054"/>
    <w:rsid w:val="00D64FB3"/>
    <w:rsid w:val="00D73183"/>
    <w:rsid w:val="00D8061E"/>
    <w:rsid w:val="00D87FB9"/>
    <w:rsid w:val="00D91D4A"/>
    <w:rsid w:val="00DB032D"/>
    <w:rsid w:val="00DE12FA"/>
    <w:rsid w:val="00DF3AF9"/>
    <w:rsid w:val="00E020E1"/>
    <w:rsid w:val="00E024DC"/>
    <w:rsid w:val="00E05238"/>
    <w:rsid w:val="00E05262"/>
    <w:rsid w:val="00E25CD7"/>
    <w:rsid w:val="00E26486"/>
    <w:rsid w:val="00E516F7"/>
    <w:rsid w:val="00E5246E"/>
    <w:rsid w:val="00E624C3"/>
    <w:rsid w:val="00E7313F"/>
    <w:rsid w:val="00E746A6"/>
    <w:rsid w:val="00E75C95"/>
    <w:rsid w:val="00E82BE2"/>
    <w:rsid w:val="00EB46BA"/>
    <w:rsid w:val="00EC6CF0"/>
    <w:rsid w:val="00ED01A2"/>
    <w:rsid w:val="00ED0DC3"/>
    <w:rsid w:val="00ED123C"/>
    <w:rsid w:val="00EE0C2C"/>
    <w:rsid w:val="00EE14E3"/>
    <w:rsid w:val="00EF214F"/>
    <w:rsid w:val="00F114E8"/>
    <w:rsid w:val="00F155DA"/>
    <w:rsid w:val="00F262C9"/>
    <w:rsid w:val="00F34E16"/>
    <w:rsid w:val="00F449DF"/>
    <w:rsid w:val="00F55E37"/>
    <w:rsid w:val="00F6016C"/>
    <w:rsid w:val="00F75E1B"/>
    <w:rsid w:val="00F765C7"/>
    <w:rsid w:val="00FA0A4A"/>
    <w:rsid w:val="00FA4CF5"/>
    <w:rsid w:val="00FC3FBE"/>
    <w:rsid w:val="00FC7B79"/>
    <w:rsid w:val="00FE00B8"/>
    <w:rsid w:val="00FE367D"/>
    <w:rsid w:val="00FE71F9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8C2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C1B7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C1B7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C1B7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B7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C1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1E0A-D60C-4924-8F77-67A0CC52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2026-03-20T10:40:00Z</dcterms:created>
  <dcterms:modified xsi:type="dcterms:W3CDTF">2026-03-20T10:40:00Z</dcterms:modified>
</cp:coreProperties>
</file>