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FC6" w:rsidRPr="00C9752F" w:rsidRDefault="00C31FC6">
      <w:pPr>
        <w:spacing w:after="0" w:line="240" w:lineRule="auto"/>
        <w:jc w:val="right"/>
        <w:rPr>
          <w:rFonts w:ascii="Times New Roman" w:hAnsi="Times New Roman" w:cs="Times New Roman"/>
          <w:sz w:val="28"/>
          <w:szCs w:val="28"/>
        </w:rPr>
      </w:pPr>
    </w:p>
    <w:p w:rsidR="00C31FC6" w:rsidRPr="00C9752F" w:rsidRDefault="00C31FC6">
      <w:pPr>
        <w:spacing w:after="0" w:line="240" w:lineRule="auto"/>
        <w:jc w:val="right"/>
        <w:rPr>
          <w:rFonts w:ascii="Times New Roman" w:hAnsi="Times New Roman" w:cs="Times New Roman"/>
          <w:sz w:val="28"/>
          <w:szCs w:val="28"/>
        </w:rPr>
      </w:pPr>
    </w:p>
    <w:p w:rsidR="00C31FC6" w:rsidRPr="00C9752F" w:rsidRDefault="00746FC3">
      <w:pPr>
        <w:spacing w:after="0" w:line="240" w:lineRule="auto"/>
        <w:jc w:val="center"/>
        <w:rPr>
          <w:rStyle w:val="docdata"/>
          <w:rFonts w:ascii="Times New Roman" w:hAnsi="Times New Roman" w:cs="Times New Roman"/>
          <w:color w:val="000000"/>
          <w:sz w:val="28"/>
          <w:szCs w:val="28"/>
        </w:rPr>
      </w:pPr>
      <w:r w:rsidRPr="00C9752F">
        <w:rPr>
          <w:rFonts w:ascii="Times New Roman" w:hAnsi="Times New Roman" w:cs="Times New Roman"/>
          <w:sz w:val="28"/>
          <w:szCs w:val="28"/>
        </w:rPr>
        <w:t xml:space="preserve">Информация </w:t>
      </w:r>
      <w:r w:rsidR="009175C0" w:rsidRPr="00C9752F">
        <w:rPr>
          <w:rFonts w:ascii="Times New Roman" w:hAnsi="Times New Roman" w:cs="Times New Roman"/>
          <w:sz w:val="28"/>
          <w:szCs w:val="28"/>
        </w:rPr>
        <w:t xml:space="preserve">о </w:t>
      </w:r>
      <w:r w:rsidR="009175C0" w:rsidRPr="00C9752F">
        <w:rPr>
          <w:rStyle w:val="docdata"/>
          <w:rFonts w:ascii="Times New Roman" w:hAnsi="Times New Roman" w:cs="Times New Roman"/>
          <w:color w:val="000000"/>
          <w:sz w:val="28"/>
          <w:szCs w:val="28"/>
        </w:rPr>
        <w:t>направлении</w:t>
      </w:r>
      <w:r w:rsidRPr="00C9752F">
        <w:rPr>
          <w:rStyle w:val="docdata"/>
          <w:rFonts w:ascii="Times New Roman" w:hAnsi="Times New Roman" w:cs="Times New Roman"/>
          <w:color w:val="000000"/>
          <w:sz w:val="28"/>
          <w:szCs w:val="28"/>
        </w:rPr>
        <w:t xml:space="preserve"> информационных сообщений(молний) об </w:t>
      </w:r>
    </w:p>
    <w:p w:rsidR="00C31FC6" w:rsidRPr="00C9752F" w:rsidRDefault="00746FC3">
      <w:pPr>
        <w:spacing w:after="0" w:line="240" w:lineRule="auto"/>
        <w:jc w:val="center"/>
        <w:rPr>
          <w:rStyle w:val="docdata"/>
          <w:rFonts w:ascii="Times New Roman" w:hAnsi="Times New Roman" w:cs="Times New Roman"/>
          <w:color w:val="000000"/>
          <w:sz w:val="28"/>
          <w:szCs w:val="28"/>
        </w:rPr>
      </w:pPr>
      <w:r w:rsidRPr="00C9752F">
        <w:rPr>
          <w:rStyle w:val="docdata"/>
          <w:rFonts w:ascii="Times New Roman" w:hAnsi="Times New Roman" w:cs="Times New Roman"/>
          <w:color w:val="000000"/>
          <w:sz w:val="28"/>
          <w:szCs w:val="28"/>
        </w:rPr>
        <w:t xml:space="preserve">обстоятельствах и причинах несчастных случаев на производстве, в расследовании которых представители </w:t>
      </w:r>
      <w:r w:rsidR="00833589" w:rsidRPr="00C9752F">
        <w:rPr>
          <w:rStyle w:val="docdata"/>
          <w:rFonts w:ascii="Times New Roman" w:hAnsi="Times New Roman" w:cs="Times New Roman"/>
          <w:color w:val="000000"/>
          <w:sz w:val="28"/>
          <w:szCs w:val="28"/>
        </w:rPr>
        <w:t>А</w:t>
      </w:r>
      <w:r w:rsidR="009B7F21" w:rsidRPr="00C9752F">
        <w:rPr>
          <w:rStyle w:val="docdata"/>
          <w:rFonts w:ascii="Times New Roman" w:hAnsi="Times New Roman" w:cs="Times New Roman"/>
          <w:color w:val="000000"/>
          <w:sz w:val="28"/>
          <w:szCs w:val="28"/>
        </w:rPr>
        <w:t xml:space="preserve">дминистрации Ханты-Мансийского </w:t>
      </w:r>
      <w:r w:rsidR="00136DBE" w:rsidRPr="00C9752F">
        <w:rPr>
          <w:rStyle w:val="docdata"/>
          <w:rFonts w:ascii="Times New Roman" w:hAnsi="Times New Roman" w:cs="Times New Roman"/>
          <w:color w:val="000000"/>
          <w:sz w:val="28"/>
          <w:szCs w:val="28"/>
        </w:rPr>
        <w:t>района принимали</w:t>
      </w:r>
      <w:r w:rsidRPr="00C9752F">
        <w:rPr>
          <w:rStyle w:val="docdata"/>
          <w:rFonts w:ascii="Times New Roman" w:hAnsi="Times New Roman" w:cs="Times New Roman"/>
          <w:color w:val="000000"/>
          <w:sz w:val="28"/>
          <w:szCs w:val="28"/>
        </w:rPr>
        <w:t xml:space="preserve"> участие</w:t>
      </w:r>
      <w:r w:rsidRPr="00C9752F">
        <w:rPr>
          <w:rFonts w:ascii="Times New Roman" w:hAnsi="Times New Roman" w:cs="Times New Roman"/>
          <w:sz w:val="28"/>
          <w:szCs w:val="28"/>
        </w:rPr>
        <w:t xml:space="preserve"> </w:t>
      </w:r>
    </w:p>
    <w:p w:rsidR="00C31FC6" w:rsidRPr="00C9752F" w:rsidRDefault="00746FC3">
      <w:pPr>
        <w:spacing w:after="0" w:line="240" w:lineRule="auto"/>
        <w:ind w:left="708"/>
        <w:rPr>
          <w:rFonts w:ascii="Times New Roman" w:hAnsi="Times New Roman" w:cs="Times New Roman"/>
          <w:sz w:val="28"/>
          <w:szCs w:val="28"/>
        </w:rPr>
      </w:pPr>
      <w:r w:rsidRPr="00C9752F">
        <w:rPr>
          <w:rFonts w:ascii="Times New Roman" w:hAnsi="Times New Roman" w:cs="Times New Roman"/>
          <w:sz w:val="28"/>
          <w:szCs w:val="28"/>
        </w:rPr>
        <w:t xml:space="preserve">                                            </w:t>
      </w:r>
      <w:r w:rsidRPr="00C9752F">
        <w:rPr>
          <w:rFonts w:ascii="Times New Roman" w:hAnsi="Times New Roman" w:cs="Times New Roman"/>
          <w:sz w:val="28"/>
          <w:szCs w:val="28"/>
        </w:rPr>
        <w:tab/>
      </w:r>
      <w:r w:rsidRPr="00C9752F">
        <w:rPr>
          <w:rFonts w:ascii="Times New Roman" w:hAnsi="Times New Roman" w:cs="Times New Roman"/>
          <w:sz w:val="28"/>
          <w:szCs w:val="28"/>
        </w:rPr>
        <w:tab/>
      </w:r>
      <w:r w:rsidRPr="00C9752F">
        <w:rPr>
          <w:rFonts w:ascii="Times New Roman" w:hAnsi="Times New Roman" w:cs="Times New Roman"/>
          <w:sz w:val="28"/>
          <w:szCs w:val="28"/>
        </w:rPr>
        <w:tab/>
      </w:r>
      <w:r w:rsidRPr="00C9752F">
        <w:rPr>
          <w:rFonts w:ascii="Times New Roman" w:hAnsi="Times New Roman" w:cs="Times New Roman"/>
          <w:sz w:val="28"/>
          <w:szCs w:val="28"/>
        </w:rPr>
        <w:tab/>
      </w:r>
    </w:p>
    <w:p w:rsidR="00C31FC6" w:rsidRPr="00C9752F" w:rsidRDefault="00C31FC6">
      <w:pPr>
        <w:spacing w:after="0" w:line="240" w:lineRule="auto"/>
        <w:ind w:left="708"/>
        <w:rPr>
          <w:rFonts w:ascii="Times New Roman" w:hAnsi="Times New Roman" w:cs="Times New Roman"/>
          <w:sz w:val="28"/>
          <w:szCs w:val="28"/>
        </w:rPr>
      </w:pPr>
    </w:p>
    <w:p w:rsidR="00C31FC6" w:rsidRPr="00C9752F" w:rsidRDefault="00C31FC6">
      <w:pPr>
        <w:spacing w:after="0" w:line="240" w:lineRule="auto"/>
        <w:ind w:left="708"/>
        <w:rPr>
          <w:rFonts w:ascii="Times New Roman" w:hAnsi="Times New Roman" w:cs="Times New Roman"/>
          <w:sz w:val="28"/>
          <w:szCs w:val="28"/>
        </w:rPr>
      </w:pPr>
    </w:p>
    <w:tbl>
      <w:tblPr>
        <w:tblStyle w:val="af0"/>
        <w:tblW w:w="14629" w:type="dxa"/>
        <w:tblInd w:w="250" w:type="dxa"/>
        <w:tblLayout w:type="fixed"/>
        <w:tblLook w:val="04A0" w:firstRow="1" w:lastRow="0" w:firstColumn="1" w:lastColumn="0" w:noHBand="0" w:noVBand="1"/>
      </w:tblPr>
      <w:tblGrid>
        <w:gridCol w:w="596"/>
        <w:gridCol w:w="3260"/>
        <w:gridCol w:w="1843"/>
        <w:gridCol w:w="8930"/>
      </w:tblGrid>
      <w:tr w:rsidR="006E1FCB" w:rsidRPr="00C9752F" w:rsidTr="006E1FCB">
        <w:trPr>
          <w:trHeight w:val="1011"/>
        </w:trPr>
        <w:tc>
          <w:tcPr>
            <w:tcW w:w="596" w:type="dxa"/>
          </w:tcPr>
          <w:p w:rsidR="006E1FCB" w:rsidRPr="00C9752F" w:rsidRDefault="006E1FCB">
            <w:pPr>
              <w:jc w:val="center"/>
              <w:rPr>
                <w:rFonts w:ascii="Times New Roman" w:hAnsi="Times New Roman" w:cs="Times New Roman"/>
                <w:sz w:val="28"/>
                <w:szCs w:val="28"/>
              </w:rPr>
            </w:pPr>
            <w:r w:rsidRPr="00C9752F">
              <w:rPr>
                <w:rFonts w:ascii="Times New Roman" w:hAnsi="Times New Roman" w:cs="Times New Roman"/>
                <w:sz w:val="28"/>
                <w:szCs w:val="28"/>
              </w:rPr>
              <w:t>№ п\п</w:t>
            </w:r>
          </w:p>
        </w:tc>
        <w:tc>
          <w:tcPr>
            <w:tcW w:w="3260" w:type="dxa"/>
          </w:tcPr>
          <w:p w:rsidR="006E1FCB" w:rsidRPr="00C9752F" w:rsidRDefault="006E1FCB">
            <w:pPr>
              <w:jc w:val="center"/>
              <w:rPr>
                <w:rFonts w:ascii="Times New Roman" w:hAnsi="Times New Roman" w:cs="Times New Roman"/>
                <w:sz w:val="28"/>
                <w:szCs w:val="28"/>
              </w:rPr>
            </w:pPr>
            <w:r w:rsidRPr="00C9752F">
              <w:rPr>
                <w:rFonts w:ascii="Times New Roman" w:hAnsi="Times New Roman" w:cs="Times New Roman"/>
                <w:sz w:val="28"/>
                <w:szCs w:val="28"/>
              </w:rPr>
              <w:t>Наименование организации в которой произошел несчастный случай</w:t>
            </w:r>
          </w:p>
        </w:tc>
        <w:tc>
          <w:tcPr>
            <w:tcW w:w="1843" w:type="dxa"/>
          </w:tcPr>
          <w:p w:rsidR="006E1FCB" w:rsidRPr="00C9752F" w:rsidRDefault="006E1FCB">
            <w:pPr>
              <w:jc w:val="center"/>
              <w:rPr>
                <w:rFonts w:ascii="Times New Roman" w:hAnsi="Times New Roman" w:cs="Times New Roman"/>
                <w:sz w:val="28"/>
                <w:szCs w:val="28"/>
              </w:rPr>
            </w:pPr>
            <w:r w:rsidRPr="00C9752F">
              <w:rPr>
                <w:rFonts w:ascii="Times New Roman" w:hAnsi="Times New Roman" w:cs="Times New Roman"/>
                <w:sz w:val="28"/>
                <w:szCs w:val="28"/>
              </w:rPr>
              <w:t>Дата происшествия</w:t>
            </w:r>
          </w:p>
        </w:tc>
        <w:tc>
          <w:tcPr>
            <w:tcW w:w="8930" w:type="dxa"/>
          </w:tcPr>
          <w:p w:rsidR="006E1FCB" w:rsidRPr="00C9752F" w:rsidRDefault="006E1FCB">
            <w:pPr>
              <w:jc w:val="center"/>
              <w:rPr>
                <w:rFonts w:ascii="Times New Roman" w:hAnsi="Times New Roman" w:cs="Times New Roman"/>
                <w:sz w:val="28"/>
                <w:szCs w:val="28"/>
              </w:rPr>
            </w:pPr>
            <w:r w:rsidRPr="00C9752F">
              <w:rPr>
                <w:rFonts w:ascii="Times New Roman" w:hAnsi="Times New Roman" w:cs="Times New Roman"/>
                <w:sz w:val="28"/>
                <w:szCs w:val="28"/>
              </w:rPr>
              <w:t>Вид происшествия</w:t>
            </w:r>
          </w:p>
        </w:tc>
      </w:tr>
      <w:tr w:rsidR="006E1FCB" w:rsidRPr="00C9752F" w:rsidTr="006E1FCB">
        <w:trPr>
          <w:trHeight w:val="1011"/>
        </w:trPr>
        <w:tc>
          <w:tcPr>
            <w:tcW w:w="596" w:type="dxa"/>
          </w:tcPr>
          <w:p w:rsidR="006E1FCB" w:rsidRPr="00C9752F" w:rsidRDefault="006E1FCB">
            <w:pPr>
              <w:jc w:val="center"/>
              <w:rPr>
                <w:rFonts w:ascii="Times New Roman" w:hAnsi="Times New Roman" w:cs="Times New Roman"/>
                <w:sz w:val="28"/>
                <w:szCs w:val="28"/>
              </w:rPr>
            </w:pPr>
            <w:r w:rsidRPr="00C9752F">
              <w:rPr>
                <w:rFonts w:ascii="Times New Roman" w:hAnsi="Times New Roman" w:cs="Times New Roman"/>
                <w:sz w:val="28"/>
                <w:szCs w:val="28"/>
              </w:rPr>
              <w:t>1</w:t>
            </w:r>
          </w:p>
        </w:tc>
        <w:tc>
          <w:tcPr>
            <w:tcW w:w="3260" w:type="dxa"/>
          </w:tcPr>
          <w:p w:rsidR="006E1FCB" w:rsidRPr="00C9752F" w:rsidRDefault="006E1FCB" w:rsidP="008C5BEC">
            <w:pPr>
              <w:jc w:val="both"/>
              <w:rPr>
                <w:rFonts w:ascii="Times New Roman" w:hAnsi="Times New Roman" w:cs="Times New Roman"/>
                <w:sz w:val="28"/>
                <w:szCs w:val="28"/>
              </w:rPr>
            </w:pPr>
            <w:r w:rsidRPr="00C9752F">
              <w:rPr>
                <w:rFonts w:ascii="Times New Roman" w:eastAsia="Times New Roman" w:hAnsi="Times New Roman" w:cs="Times New Roman"/>
                <w:sz w:val="28"/>
                <w:szCs w:val="28"/>
                <w:lang w:eastAsia="ru-RU"/>
              </w:rPr>
              <w:t>МУП «Сургутские районные электрические сети» (</w:t>
            </w:r>
            <w:r w:rsidRPr="00C9752F">
              <w:rPr>
                <w:rFonts w:ascii="Times New Roman" w:hAnsi="Times New Roman" w:cs="Times New Roman"/>
                <w:sz w:val="28"/>
                <w:szCs w:val="28"/>
              </w:rPr>
              <w:t>МУП «СРЭС»)</w:t>
            </w:r>
          </w:p>
          <w:p w:rsidR="006E1FCB" w:rsidRPr="00C9752F" w:rsidRDefault="006E1FCB" w:rsidP="00867EAE">
            <w:pPr>
              <w:jc w:val="center"/>
              <w:rPr>
                <w:rFonts w:ascii="Times New Roman" w:eastAsia="Times New Roman" w:hAnsi="Times New Roman" w:cs="Times New Roman"/>
                <w:sz w:val="28"/>
                <w:szCs w:val="28"/>
                <w:lang w:eastAsia="ru-RU"/>
              </w:rPr>
            </w:pPr>
          </w:p>
          <w:p w:rsidR="006E1FCB" w:rsidRPr="00C9752F" w:rsidRDefault="006E1FCB" w:rsidP="00867EAE">
            <w:pPr>
              <w:jc w:val="center"/>
              <w:rPr>
                <w:rFonts w:ascii="Times New Roman" w:hAnsi="Times New Roman" w:cs="Times New Roman"/>
                <w:sz w:val="28"/>
                <w:szCs w:val="28"/>
              </w:rPr>
            </w:pPr>
          </w:p>
        </w:tc>
        <w:tc>
          <w:tcPr>
            <w:tcW w:w="1843" w:type="dxa"/>
          </w:tcPr>
          <w:p w:rsidR="006E1FCB" w:rsidRPr="00C9752F" w:rsidRDefault="006E1FCB" w:rsidP="0092173C">
            <w:pPr>
              <w:jc w:val="center"/>
              <w:rPr>
                <w:rFonts w:ascii="Times New Roman" w:hAnsi="Times New Roman" w:cs="Times New Roman"/>
                <w:sz w:val="28"/>
                <w:szCs w:val="28"/>
              </w:rPr>
            </w:pPr>
            <w:r w:rsidRPr="00C9752F">
              <w:rPr>
                <w:rFonts w:ascii="Times New Roman" w:hAnsi="Times New Roman" w:cs="Times New Roman"/>
                <w:sz w:val="28"/>
                <w:szCs w:val="28"/>
              </w:rPr>
              <w:t>21.11.2025</w:t>
            </w:r>
          </w:p>
        </w:tc>
        <w:tc>
          <w:tcPr>
            <w:tcW w:w="8930" w:type="dxa"/>
          </w:tcPr>
          <w:p w:rsidR="006E1FCB" w:rsidRPr="00C9752F" w:rsidRDefault="006E1FCB" w:rsidP="004F67FF">
            <w:pPr>
              <w:jc w:val="both"/>
              <w:rPr>
                <w:rFonts w:ascii="Times New Roman" w:hAnsi="Times New Roman" w:cs="Times New Roman"/>
                <w:sz w:val="28"/>
                <w:szCs w:val="28"/>
              </w:rPr>
            </w:pPr>
            <w:r w:rsidRPr="00C9752F">
              <w:rPr>
                <w:rFonts w:ascii="Times New Roman" w:hAnsi="Times New Roman" w:cs="Times New Roman"/>
                <w:sz w:val="28"/>
                <w:szCs w:val="28"/>
              </w:rPr>
              <w:t>Несчастный случай на производстве ДТП (транспортное происшествие на наземном служебном транспорте во время следования в служебную командировку</w:t>
            </w:r>
            <w:r>
              <w:rPr>
                <w:rFonts w:ascii="Times New Roman" w:hAnsi="Times New Roman" w:cs="Times New Roman"/>
                <w:sz w:val="28"/>
                <w:szCs w:val="28"/>
              </w:rPr>
              <w:t xml:space="preserve"> (код 1.01</w:t>
            </w:r>
            <w:r w:rsidRPr="00C9752F">
              <w:rPr>
                <w:rFonts w:ascii="Times New Roman" w:hAnsi="Times New Roman" w:cs="Times New Roman"/>
                <w:sz w:val="28"/>
                <w:szCs w:val="28"/>
              </w:rPr>
              <w:t xml:space="preserve">). </w:t>
            </w:r>
          </w:p>
          <w:p w:rsidR="006E1FCB" w:rsidRPr="00C9752F" w:rsidRDefault="006E1FCB" w:rsidP="009D5C10">
            <w:pPr>
              <w:jc w:val="both"/>
              <w:rPr>
                <w:rFonts w:ascii="Times New Roman" w:hAnsi="Times New Roman" w:cs="Times New Roman"/>
                <w:sz w:val="28"/>
                <w:szCs w:val="28"/>
              </w:rPr>
            </w:pPr>
            <w:r w:rsidRPr="00C9752F">
              <w:rPr>
                <w:rFonts w:ascii="Times New Roman" w:hAnsi="Times New Roman" w:cs="Times New Roman"/>
                <w:sz w:val="28"/>
                <w:szCs w:val="28"/>
              </w:rPr>
              <w:t xml:space="preserve">Водитель служебного автомобиля МУП «СРЭС» совершил маневр обгона, выехал на полосу встречного движения, где допустил столкновение с автомобилем марки КАМАЗ, нарушив тем самым правила дорожного движения. </w:t>
            </w:r>
          </w:p>
          <w:p w:rsidR="006E1FCB" w:rsidRPr="00C9752F" w:rsidRDefault="006E1FCB" w:rsidP="009D5C10">
            <w:pPr>
              <w:jc w:val="both"/>
              <w:rPr>
                <w:rFonts w:ascii="Times New Roman" w:hAnsi="Times New Roman" w:cs="Times New Roman"/>
                <w:sz w:val="28"/>
                <w:szCs w:val="28"/>
              </w:rPr>
            </w:pPr>
            <w:r w:rsidRPr="00C9752F">
              <w:rPr>
                <w:rFonts w:ascii="Times New Roman" w:hAnsi="Times New Roman" w:cs="Times New Roman"/>
                <w:sz w:val="28"/>
                <w:szCs w:val="28"/>
              </w:rPr>
              <w:t xml:space="preserve">В результате причинен вред здоровью работников МУП «СРЭС», находящихся в автомобиле: </w:t>
            </w:r>
          </w:p>
          <w:p w:rsidR="006E1FCB" w:rsidRPr="00C9752F" w:rsidRDefault="006E1FCB" w:rsidP="009D5C10">
            <w:pPr>
              <w:jc w:val="both"/>
              <w:rPr>
                <w:rFonts w:ascii="Times New Roman" w:hAnsi="Times New Roman" w:cs="Times New Roman"/>
                <w:sz w:val="28"/>
                <w:szCs w:val="28"/>
              </w:rPr>
            </w:pPr>
            <w:r w:rsidRPr="00C9752F">
              <w:rPr>
                <w:rFonts w:ascii="Times New Roman" w:hAnsi="Times New Roman" w:cs="Times New Roman"/>
                <w:sz w:val="28"/>
                <w:szCs w:val="28"/>
              </w:rPr>
              <w:t>Политравма.</w:t>
            </w:r>
            <w:r>
              <w:rPr>
                <w:rFonts w:ascii="Times New Roman" w:hAnsi="Times New Roman" w:cs="Times New Roman"/>
                <w:sz w:val="28"/>
                <w:szCs w:val="28"/>
              </w:rPr>
              <w:t xml:space="preserve"> ЧИТ. </w:t>
            </w:r>
            <w:r w:rsidRPr="00C9752F">
              <w:rPr>
                <w:rFonts w:ascii="Times New Roman" w:hAnsi="Times New Roman" w:cs="Times New Roman"/>
                <w:sz w:val="28"/>
                <w:szCs w:val="28"/>
              </w:rPr>
              <w:t xml:space="preserve"> Скальпированные раны лобной области. ЗТГК. Закрытые переломы 3, 3, 6, 7, 10 ребер. Двусторонний ушиб легких, ЗТЗ, Разрыв нижнего полюса селезенки. Геноперетонеум. Закрытый внутрисуставной перелом латеральной мышцы левой большеберцовой кости без смещения отломков. Резанная рана левой кисти с повреждением сухожилия разгибателя 5 пальца.</w:t>
            </w:r>
          </w:p>
          <w:p w:rsidR="006E1FCB" w:rsidRPr="00C9752F" w:rsidRDefault="006E1FCB" w:rsidP="009D5C10">
            <w:pPr>
              <w:jc w:val="both"/>
              <w:rPr>
                <w:rFonts w:ascii="Times New Roman" w:hAnsi="Times New Roman" w:cs="Times New Roman"/>
                <w:sz w:val="28"/>
                <w:szCs w:val="28"/>
              </w:rPr>
            </w:pPr>
            <w:r w:rsidRPr="00C9752F">
              <w:rPr>
                <w:rFonts w:ascii="Times New Roman" w:hAnsi="Times New Roman" w:cs="Times New Roman"/>
                <w:sz w:val="28"/>
                <w:szCs w:val="28"/>
              </w:rPr>
              <w:t>Мероприятия по устранению причин несчастного случая:</w:t>
            </w:r>
          </w:p>
          <w:p w:rsidR="006E1FCB" w:rsidRPr="00C9752F" w:rsidRDefault="006E1FCB" w:rsidP="009D5C10">
            <w:pPr>
              <w:jc w:val="both"/>
              <w:rPr>
                <w:rFonts w:ascii="Times New Roman" w:hAnsi="Times New Roman" w:cs="Times New Roman"/>
                <w:sz w:val="28"/>
                <w:szCs w:val="28"/>
              </w:rPr>
            </w:pPr>
            <w:r w:rsidRPr="00C9752F">
              <w:rPr>
                <w:rFonts w:ascii="Times New Roman" w:hAnsi="Times New Roman" w:cs="Times New Roman"/>
                <w:sz w:val="28"/>
                <w:szCs w:val="28"/>
              </w:rPr>
              <w:t>обстоятельства и причины несчастного случая довести до сведения всего персонала организационных единиц МУП «СРЭС;</w:t>
            </w:r>
          </w:p>
          <w:p w:rsidR="006E1FCB" w:rsidRPr="00C9752F" w:rsidRDefault="006E1FCB" w:rsidP="00837E68">
            <w:pPr>
              <w:jc w:val="both"/>
              <w:rPr>
                <w:rFonts w:ascii="Times New Roman" w:hAnsi="Times New Roman" w:cs="Times New Roman"/>
                <w:sz w:val="28"/>
                <w:szCs w:val="28"/>
              </w:rPr>
            </w:pPr>
            <w:r w:rsidRPr="00C9752F">
              <w:rPr>
                <w:rFonts w:ascii="Times New Roman" w:hAnsi="Times New Roman" w:cs="Times New Roman"/>
                <w:sz w:val="28"/>
                <w:szCs w:val="28"/>
              </w:rPr>
              <w:t>провести внеплановый инструктаж водителям автомобилей МУП «СРЭС» по безопасности движения.</w:t>
            </w:r>
          </w:p>
        </w:tc>
      </w:tr>
      <w:tr w:rsidR="006E1FCB" w:rsidRPr="00C9752F" w:rsidTr="006E1FCB">
        <w:trPr>
          <w:trHeight w:val="1011"/>
        </w:trPr>
        <w:tc>
          <w:tcPr>
            <w:tcW w:w="596" w:type="dxa"/>
          </w:tcPr>
          <w:p w:rsidR="006E1FCB" w:rsidRPr="00C9752F" w:rsidRDefault="006E1FCB" w:rsidP="00F60F6F">
            <w:pPr>
              <w:rPr>
                <w:rFonts w:ascii="Times New Roman" w:hAnsi="Times New Roman" w:cs="Times New Roman"/>
                <w:sz w:val="28"/>
                <w:szCs w:val="28"/>
              </w:rPr>
            </w:pPr>
            <w:bookmarkStart w:id="0" w:name="_GoBack"/>
            <w:bookmarkEnd w:id="0"/>
            <w:r>
              <w:rPr>
                <w:rFonts w:ascii="Times New Roman" w:hAnsi="Times New Roman" w:cs="Times New Roman"/>
                <w:sz w:val="28"/>
                <w:szCs w:val="28"/>
              </w:rPr>
              <w:lastRenderedPageBreak/>
              <w:t>2</w:t>
            </w:r>
          </w:p>
        </w:tc>
        <w:tc>
          <w:tcPr>
            <w:tcW w:w="3260" w:type="dxa"/>
          </w:tcPr>
          <w:p w:rsidR="006E1FCB" w:rsidRPr="00C9752F" w:rsidRDefault="006E1FCB" w:rsidP="00837E68">
            <w:pPr>
              <w:rPr>
                <w:rFonts w:ascii="Times New Roman" w:hAnsi="Times New Roman" w:cs="Times New Roman"/>
                <w:sz w:val="28"/>
                <w:szCs w:val="28"/>
              </w:rPr>
            </w:pPr>
            <w:r w:rsidRPr="00C9752F">
              <w:rPr>
                <w:rFonts w:ascii="Times New Roman" w:hAnsi="Times New Roman" w:cs="Times New Roman"/>
                <w:sz w:val="28"/>
                <w:szCs w:val="28"/>
              </w:rPr>
              <w:t>ООО «Тюменьгеоспектр»</w:t>
            </w:r>
          </w:p>
          <w:p w:rsidR="006E1FCB" w:rsidRPr="00C9752F" w:rsidRDefault="006E1FCB" w:rsidP="00837E68">
            <w:pPr>
              <w:rPr>
                <w:rFonts w:ascii="Times New Roman" w:hAnsi="Times New Roman" w:cs="Times New Roman"/>
                <w:sz w:val="28"/>
                <w:szCs w:val="28"/>
              </w:rPr>
            </w:pPr>
          </w:p>
        </w:tc>
        <w:tc>
          <w:tcPr>
            <w:tcW w:w="1843" w:type="dxa"/>
          </w:tcPr>
          <w:p w:rsidR="006E1FCB" w:rsidRPr="00C9752F" w:rsidRDefault="006E1FCB" w:rsidP="00276E60">
            <w:pPr>
              <w:jc w:val="center"/>
              <w:rPr>
                <w:rFonts w:ascii="Times New Roman" w:hAnsi="Times New Roman" w:cs="Times New Roman"/>
                <w:sz w:val="28"/>
                <w:szCs w:val="28"/>
              </w:rPr>
            </w:pPr>
            <w:r>
              <w:rPr>
                <w:rFonts w:ascii="Times New Roman" w:hAnsi="Times New Roman" w:cs="Times New Roman"/>
                <w:sz w:val="28"/>
                <w:szCs w:val="28"/>
              </w:rPr>
              <w:t>06.01.2026</w:t>
            </w:r>
          </w:p>
        </w:tc>
        <w:tc>
          <w:tcPr>
            <w:tcW w:w="8930" w:type="dxa"/>
          </w:tcPr>
          <w:p w:rsidR="006E1FCB" w:rsidRPr="00C9752F" w:rsidRDefault="006E1FCB" w:rsidP="00CC1868">
            <w:pPr>
              <w:jc w:val="both"/>
              <w:rPr>
                <w:rFonts w:ascii="Times New Roman" w:hAnsi="Times New Roman" w:cs="Times New Roman"/>
                <w:sz w:val="28"/>
                <w:szCs w:val="28"/>
              </w:rPr>
            </w:pPr>
            <w:r w:rsidRPr="00C9752F">
              <w:rPr>
                <w:rFonts w:ascii="Times New Roman" w:hAnsi="Times New Roman" w:cs="Times New Roman"/>
                <w:sz w:val="28"/>
                <w:szCs w:val="28"/>
              </w:rPr>
              <w:t xml:space="preserve">Несчастный случай связанный с производством. </w:t>
            </w:r>
          </w:p>
          <w:p w:rsidR="006E1FCB" w:rsidRPr="00C9752F" w:rsidRDefault="006E1FCB" w:rsidP="00CC1868">
            <w:pPr>
              <w:jc w:val="both"/>
              <w:rPr>
                <w:rFonts w:ascii="Times New Roman" w:hAnsi="Times New Roman" w:cs="Times New Roman"/>
                <w:sz w:val="28"/>
                <w:szCs w:val="28"/>
              </w:rPr>
            </w:pPr>
            <w:r w:rsidRPr="00C9752F">
              <w:rPr>
                <w:rFonts w:ascii="Times New Roman" w:hAnsi="Times New Roman" w:cs="Times New Roman"/>
                <w:sz w:val="28"/>
                <w:szCs w:val="28"/>
              </w:rPr>
              <w:t>Контактные удары (ушибы) при столкновении с движущимися предметами, деталями машинами (за исключением случаев падения предметов и деталей), в том числе в результате взрыва (код 1.05.1)</w:t>
            </w:r>
          </w:p>
          <w:p w:rsidR="006E1FCB" w:rsidRPr="00C9752F" w:rsidRDefault="006E1FCB" w:rsidP="005B3A86">
            <w:pPr>
              <w:rPr>
                <w:rFonts w:ascii="Times New Roman" w:hAnsi="Times New Roman" w:cs="Times New Roman"/>
                <w:sz w:val="28"/>
                <w:szCs w:val="28"/>
              </w:rPr>
            </w:pPr>
            <w:r w:rsidRPr="00C9752F">
              <w:rPr>
                <w:rFonts w:ascii="Times New Roman" w:hAnsi="Times New Roman" w:cs="Times New Roman"/>
                <w:sz w:val="28"/>
                <w:szCs w:val="28"/>
              </w:rPr>
              <w:t>Во время проработки пробуренного интервала, произошел отрыв бурильной трубы, что привело к падению СВП на роторную площадку буровой установок, а также к кратковременному провисанию «Мертвого конца» талевого канала, в следствии чего начальник партии ООО «Тюменьгеоспектр». находивш</w:t>
            </w:r>
            <w:r>
              <w:rPr>
                <w:rFonts w:ascii="Times New Roman" w:hAnsi="Times New Roman" w:cs="Times New Roman"/>
                <w:sz w:val="28"/>
                <w:szCs w:val="28"/>
              </w:rPr>
              <w:t>и</w:t>
            </w:r>
            <w:r w:rsidRPr="00C9752F">
              <w:rPr>
                <w:rFonts w:ascii="Times New Roman" w:hAnsi="Times New Roman" w:cs="Times New Roman"/>
                <w:sz w:val="28"/>
                <w:szCs w:val="28"/>
              </w:rPr>
              <w:t>йся на креплении «мертвого конца» получил удар в область лица одним из датчиков веса, от чего потерял равновесие и упал на площадку.</w:t>
            </w:r>
          </w:p>
          <w:p w:rsidR="006E1FCB" w:rsidRPr="00C9752F" w:rsidRDefault="006E1FCB" w:rsidP="005B3A86">
            <w:pPr>
              <w:rPr>
                <w:rFonts w:ascii="Times New Roman" w:hAnsi="Times New Roman" w:cs="Times New Roman"/>
                <w:sz w:val="28"/>
                <w:szCs w:val="28"/>
              </w:rPr>
            </w:pPr>
            <w:r w:rsidRPr="00C9752F">
              <w:rPr>
                <w:rFonts w:ascii="Times New Roman" w:hAnsi="Times New Roman" w:cs="Times New Roman"/>
                <w:sz w:val="28"/>
                <w:szCs w:val="28"/>
              </w:rPr>
              <w:t>В результате причинен тяжелый вред здоровью:</w:t>
            </w:r>
          </w:p>
          <w:p w:rsidR="006E1FCB" w:rsidRPr="00C9752F" w:rsidRDefault="006E1FCB" w:rsidP="005B3A86">
            <w:pPr>
              <w:rPr>
                <w:rFonts w:ascii="Times New Roman" w:hAnsi="Times New Roman" w:cs="Times New Roman"/>
                <w:sz w:val="28"/>
                <w:szCs w:val="28"/>
              </w:rPr>
            </w:pPr>
            <w:r w:rsidRPr="00C9752F">
              <w:rPr>
                <w:rFonts w:ascii="Times New Roman" w:hAnsi="Times New Roman" w:cs="Times New Roman"/>
                <w:sz w:val="28"/>
                <w:szCs w:val="28"/>
              </w:rPr>
              <w:t>Открытая проникающая ЧМТ, ушиб головного мозга тяжелой степени, контузионные очаги левой лобной доли 4 степени.</w:t>
            </w:r>
          </w:p>
          <w:p w:rsidR="006E1FCB" w:rsidRPr="00C9752F" w:rsidRDefault="006E1FCB" w:rsidP="00C9752F">
            <w:pPr>
              <w:jc w:val="both"/>
              <w:rPr>
                <w:rFonts w:ascii="Times New Roman" w:hAnsi="Times New Roman" w:cs="Times New Roman"/>
                <w:sz w:val="28"/>
                <w:szCs w:val="28"/>
              </w:rPr>
            </w:pPr>
            <w:r w:rsidRPr="00C9752F">
              <w:rPr>
                <w:rFonts w:ascii="Times New Roman" w:hAnsi="Times New Roman" w:cs="Times New Roman"/>
                <w:sz w:val="28"/>
                <w:szCs w:val="28"/>
              </w:rPr>
              <w:t>Мероприятия по устранению причин несчастного случая:</w:t>
            </w:r>
          </w:p>
          <w:p w:rsidR="006E1FCB" w:rsidRPr="00C9752F" w:rsidRDefault="006E1FCB" w:rsidP="00CC1868">
            <w:pPr>
              <w:jc w:val="both"/>
              <w:rPr>
                <w:rFonts w:ascii="Times New Roman" w:hAnsi="Times New Roman" w:cs="Times New Roman"/>
                <w:sz w:val="28"/>
                <w:szCs w:val="28"/>
              </w:rPr>
            </w:pPr>
            <w:r w:rsidRPr="00C9752F">
              <w:rPr>
                <w:rFonts w:ascii="Times New Roman" w:hAnsi="Times New Roman" w:cs="Times New Roman"/>
                <w:sz w:val="28"/>
                <w:szCs w:val="28"/>
              </w:rPr>
              <w:t>провести совещания по охране труда, на котором довести до сведения сотрудников обстоятельства и причины несчастного случая;</w:t>
            </w:r>
          </w:p>
          <w:p w:rsidR="006E1FCB" w:rsidRPr="00C9752F" w:rsidRDefault="006E1FCB" w:rsidP="00CC1868">
            <w:pPr>
              <w:jc w:val="both"/>
              <w:rPr>
                <w:rFonts w:ascii="Times New Roman" w:hAnsi="Times New Roman" w:cs="Times New Roman"/>
                <w:sz w:val="28"/>
                <w:szCs w:val="28"/>
              </w:rPr>
            </w:pPr>
            <w:r>
              <w:rPr>
                <w:rFonts w:ascii="Times New Roman" w:hAnsi="Times New Roman" w:cs="Times New Roman"/>
                <w:sz w:val="28"/>
                <w:szCs w:val="28"/>
              </w:rPr>
              <w:t>о</w:t>
            </w:r>
            <w:r w:rsidRPr="00C9752F">
              <w:rPr>
                <w:rFonts w:ascii="Times New Roman" w:hAnsi="Times New Roman" w:cs="Times New Roman"/>
                <w:sz w:val="28"/>
                <w:szCs w:val="28"/>
              </w:rPr>
              <w:t>беспечить проведение внепланового инструктажа на рабочем месте с работниками по правилам проведения работ при монтаже, демонтаже, техническом обслуживании установленных датчиков;</w:t>
            </w:r>
          </w:p>
          <w:p w:rsidR="006E1FCB" w:rsidRPr="00C9752F" w:rsidRDefault="006E1FCB" w:rsidP="00C9752F">
            <w:pPr>
              <w:jc w:val="both"/>
              <w:rPr>
                <w:rFonts w:ascii="Times New Roman" w:hAnsi="Times New Roman" w:cs="Times New Roman"/>
                <w:sz w:val="28"/>
                <w:szCs w:val="28"/>
              </w:rPr>
            </w:pPr>
            <w:r w:rsidRPr="00C9752F">
              <w:rPr>
                <w:rFonts w:ascii="Times New Roman" w:hAnsi="Times New Roman" w:cs="Times New Roman"/>
                <w:sz w:val="28"/>
                <w:szCs w:val="28"/>
              </w:rPr>
              <w:t>пересмотреть и внести изменения в инструкцию по охране труда при проведении геолого- технических исследований.</w:t>
            </w:r>
          </w:p>
        </w:tc>
      </w:tr>
    </w:tbl>
    <w:p w:rsidR="00C31FC6" w:rsidRPr="00C9752F" w:rsidRDefault="00C31FC6" w:rsidP="007E5B88">
      <w:pPr>
        <w:spacing w:after="0" w:line="240" w:lineRule="auto"/>
        <w:ind w:left="708"/>
        <w:rPr>
          <w:rFonts w:ascii="Times New Roman" w:hAnsi="Times New Roman" w:cs="Times New Roman"/>
          <w:sz w:val="28"/>
          <w:szCs w:val="28"/>
        </w:rPr>
      </w:pPr>
    </w:p>
    <w:sectPr w:rsidR="00C31FC6" w:rsidRPr="00C9752F" w:rsidSect="00891880">
      <w:pgSz w:w="16838" w:h="11906" w:orient="landscape"/>
      <w:pgMar w:top="426"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FC6" w:rsidRDefault="00746FC3">
      <w:pPr>
        <w:spacing w:after="0" w:line="240" w:lineRule="auto"/>
      </w:pPr>
      <w:r>
        <w:separator/>
      </w:r>
    </w:p>
  </w:endnote>
  <w:endnote w:type="continuationSeparator" w:id="0">
    <w:p w:rsidR="00C31FC6" w:rsidRDefault="00746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FC6" w:rsidRDefault="00746FC3">
      <w:pPr>
        <w:spacing w:after="0" w:line="240" w:lineRule="auto"/>
      </w:pPr>
      <w:r>
        <w:separator/>
      </w:r>
    </w:p>
  </w:footnote>
  <w:footnote w:type="continuationSeparator" w:id="0">
    <w:p w:rsidR="00C31FC6" w:rsidRDefault="00746F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FC6"/>
    <w:rsid w:val="001344CC"/>
    <w:rsid w:val="00136DBE"/>
    <w:rsid w:val="001574A5"/>
    <w:rsid w:val="001B234E"/>
    <w:rsid w:val="001B6A48"/>
    <w:rsid w:val="001F1168"/>
    <w:rsid w:val="00276E60"/>
    <w:rsid w:val="002836C0"/>
    <w:rsid w:val="002A1BF7"/>
    <w:rsid w:val="002E1978"/>
    <w:rsid w:val="00367051"/>
    <w:rsid w:val="0047090D"/>
    <w:rsid w:val="004E2DBB"/>
    <w:rsid w:val="004F67FF"/>
    <w:rsid w:val="005B3A86"/>
    <w:rsid w:val="005D4B2A"/>
    <w:rsid w:val="00630040"/>
    <w:rsid w:val="0063788D"/>
    <w:rsid w:val="006E1FCB"/>
    <w:rsid w:val="00746FC3"/>
    <w:rsid w:val="007E5B88"/>
    <w:rsid w:val="00833589"/>
    <w:rsid w:val="00837E68"/>
    <w:rsid w:val="00840617"/>
    <w:rsid w:val="008444B1"/>
    <w:rsid w:val="00867EAE"/>
    <w:rsid w:val="00891880"/>
    <w:rsid w:val="008C5BEC"/>
    <w:rsid w:val="009175C0"/>
    <w:rsid w:val="0092173C"/>
    <w:rsid w:val="009741CA"/>
    <w:rsid w:val="00996E1A"/>
    <w:rsid w:val="009B29C7"/>
    <w:rsid w:val="009B7F21"/>
    <w:rsid w:val="009D5C10"/>
    <w:rsid w:val="00A7762A"/>
    <w:rsid w:val="00B14BDC"/>
    <w:rsid w:val="00BE1381"/>
    <w:rsid w:val="00C05D12"/>
    <w:rsid w:val="00C31FC6"/>
    <w:rsid w:val="00C73672"/>
    <w:rsid w:val="00C9752F"/>
    <w:rsid w:val="00CC1868"/>
    <w:rsid w:val="00D25EA7"/>
    <w:rsid w:val="00D5274B"/>
    <w:rsid w:val="00D53683"/>
    <w:rsid w:val="00D5636E"/>
    <w:rsid w:val="00D932D5"/>
    <w:rsid w:val="00DC0D19"/>
    <w:rsid w:val="00DC53FC"/>
    <w:rsid w:val="00E467B4"/>
    <w:rsid w:val="00E93E25"/>
    <w:rsid w:val="00EA3B65"/>
    <w:rsid w:val="00EC4769"/>
    <w:rsid w:val="00F14953"/>
    <w:rsid w:val="00F60F6F"/>
    <w:rsid w:val="00FF00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98967E-A51F-4DB3-8602-D4ED15B6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rPr>
      <w:b/>
      <w:bCs/>
      <w:color w:val="4F81BD"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character" w:customStyle="1" w:styleId="docdata">
    <w:name w:val="docdata"/>
    <w:basedOn w:val="a0"/>
  </w:style>
  <w:style w:type="paragraph" w:styleId="afa">
    <w:name w:val="Balloon Text"/>
    <w:basedOn w:val="a"/>
    <w:link w:val="afb"/>
    <w:uiPriority w:val="99"/>
    <w:semiHidden/>
    <w:unhideWhenUsed/>
    <w:rsid w:val="0063788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6378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Токарев Кирилл Сергеевич</dc:creator>
  <cp:keywords/>
  <dc:description/>
  <cp:lastModifiedBy>Покатова Н.В.</cp:lastModifiedBy>
  <cp:revision>3</cp:revision>
  <cp:lastPrinted>2026-04-07T12:40:00Z</cp:lastPrinted>
  <dcterms:created xsi:type="dcterms:W3CDTF">2026-06-25T07:40:00Z</dcterms:created>
  <dcterms:modified xsi:type="dcterms:W3CDTF">2026-06-25T07:40:00Z</dcterms:modified>
</cp:coreProperties>
</file>