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2EFD9" w:themeColor="accent6" w:themeTint="33">
    <v:background id="_x0000_s1025" o:bwmode="white" fillcolor="#e2efd9 [665]" o:targetscreensize="1024,768">
      <v:fill color2="#d5dce4 [671]" focus="100%" type="gradient"/>
    </v:background>
  </w:background>
  <w:body>
    <w:p w:rsidR="0094244F" w:rsidRDefault="0094244F" w:rsidP="0094244F">
      <w:pPr>
        <w:pStyle w:val="ConsPlusNormal"/>
        <w:spacing w:before="460"/>
        <w:jc w:val="center"/>
        <w:rPr>
          <w:b/>
          <w:sz w:val="36"/>
        </w:rPr>
      </w:pPr>
      <w:r w:rsidRPr="008F77DF">
        <w:rPr>
          <w:rFonts w:ascii="Calibri" w:eastAsia="Calibri" w:hAnsi="Calibri" w:cs="Times New Roman"/>
          <w:noProof/>
          <w:szCs w:val="20"/>
        </w:rPr>
        <w:drawing>
          <wp:inline distT="0" distB="0" distL="0" distR="0" wp14:anchorId="4711E4E6" wp14:editId="14872998">
            <wp:extent cx="581025" cy="685800"/>
            <wp:effectExtent l="19050" t="0" r="9525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44F" w:rsidRDefault="0094244F" w:rsidP="0094244F">
      <w:pPr>
        <w:jc w:val="center"/>
        <w:rPr>
          <w:rFonts w:ascii="Times New Roman" w:hAnsi="Times New Roman" w:cs="Times New Roman"/>
          <w:sz w:val="26"/>
          <w:szCs w:val="26"/>
        </w:rPr>
      </w:pPr>
      <w:r w:rsidRPr="004725FA">
        <w:rPr>
          <w:rFonts w:ascii="Times New Roman" w:hAnsi="Times New Roman" w:cs="Times New Roman"/>
          <w:sz w:val="26"/>
          <w:szCs w:val="26"/>
        </w:rPr>
        <w:t xml:space="preserve">Комитет экономической политики </w:t>
      </w:r>
    </w:p>
    <w:p w:rsidR="0094244F" w:rsidRPr="004725FA" w:rsidRDefault="0054665F" w:rsidP="0094244F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</w:t>
      </w:r>
      <w:r w:rsidR="0094244F" w:rsidRPr="004725FA">
        <w:rPr>
          <w:rFonts w:ascii="Times New Roman" w:hAnsi="Times New Roman" w:cs="Times New Roman"/>
          <w:sz w:val="26"/>
          <w:szCs w:val="26"/>
        </w:rPr>
        <w:t>дминистрации Ханты-Мансийского района</w:t>
      </w:r>
    </w:p>
    <w:p w:rsidR="005B13AE" w:rsidRDefault="005B13AE" w:rsidP="0094244F">
      <w:pPr>
        <w:pStyle w:val="ConsPlusNormal"/>
        <w:spacing w:before="460"/>
        <w:jc w:val="center"/>
        <w:rPr>
          <w:b/>
          <w:sz w:val="36"/>
        </w:rPr>
      </w:pPr>
    </w:p>
    <w:p w:rsidR="002A102C" w:rsidRDefault="002A102C" w:rsidP="002A102C">
      <w:pPr>
        <w:spacing w:after="0" w:line="30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A102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Охрана труда офисных работников: инструкции, </w:t>
      </w:r>
    </w:p>
    <w:p w:rsidR="002A102C" w:rsidRDefault="002A102C" w:rsidP="002A102C">
      <w:pPr>
        <w:spacing w:after="0" w:line="30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A102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виды инструктажей, обучение, требования </w:t>
      </w:r>
    </w:p>
    <w:p w:rsidR="002A102C" w:rsidRPr="002A102C" w:rsidRDefault="002A102C" w:rsidP="002A102C">
      <w:pPr>
        <w:spacing w:after="0" w:line="30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A102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 улучшение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2A102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условий труда</w:t>
      </w:r>
    </w:p>
    <w:p w:rsidR="00285949" w:rsidRPr="002A102C" w:rsidRDefault="00285949">
      <w:pPr>
        <w:pStyle w:val="ConsPlusNormal"/>
        <w:spacing w:before="460"/>
        <w:rPr>
          <w:b/>
          <w:sz w:val="32"/>
          <w:szCs w:val="32"/>
        </w:rPr>
      </w:pPr>
    </w:p>
    <w:p w:rsidR="00107957" w:rsidRDefault="0054665F" w:rsidP="009424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2E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33B7E8" wp14:editId="26230976">
            <wp:extent cx="5607050" cy="3492500"/>
            <wp:effectExtent l="0" t="0" r="0" b="0"/>
            <wp:docPr id="4" name="Рисунок 4" descr="Охрана труда офисных работников 2026: документы, инструкции и полож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храна труда офисных работников 2026: документы, инструкции и положени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991" cy="3495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957" w:rsidRDefault="00107957" w:rsidP="009424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7957" w:rsidRDefault="00107957" w:rsidP="009424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44F" w:rsidRDefault="0094244F" w:rsidP="009424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5A8">
        <w:rPr>
          <w:rFonts w:ascii="Times New Roman" w:hAnsi="Times New Roman" w:cs="Times New Roman"/>
          <w:b/>
          <w:sz w:val="28"/>
          <w:szCs w:val="28"/>
        </w:rPr>
        <w:t>г.</w:t>
      </w:r>
      <w:r>
        <w:rPr>
          <w:rFonts w:ascii="Times New Roman" w:hAnsi="Times New Roman" w:cs="Times New Roman"/>
          <w:b/>
          <w:sz w:val="28"/>
          <w:szCs w:val="28"/>
        </w:rPr>
        <w:t xml:space="preserve"> Х</w:t>
      </w:r>
      <w:r w:rsidRPr="007845A8">
        <w:rPr>
          <w:rFonts w:ascii="Times New Roman" w:hAnsi="Times New Roman" w:cs="Times New Roman"/>
          <w:b/>
          <w:sz w:val="28"/>
          <w:szCs w:val="28"/>
        </w:rPr>
        <w:t>анты-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7845A8">
        <w:rPr>
          <w:rFonts w:ascii="Times New Roman" w:hAnsi="Times New Roman" w:cs="Times New Roman"/>
          <w:b/>
          <w:sz w:val="28"/>
          <w:szCs w:val="28"/>
        </w:rPr>
        <w:t>ансийск</w:t>
      </w:r>
    </w:p>
    <w:p w:rsidR="0094244F" w:rsidRDefault="0094244F" w:rsidP="009424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F7583A">
        <w:rPr>
          <w:rFonts w:ascii="Times New Roman" w:hAnsi="Times New Roman" w:cs="Times New Roman"/>
          <w:b/>
          <w:sz w:val="28"/>
          <w:szCs w:val="28"/>
        </w:rPr>
        <w:t>6</w:t>
      </w:r>
    </w:p>
    <w:p w:rsidR="0054665F" w:rsidRDefault="0054665F" w:rsidP="009424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6187" w:rsidRDefault="00F46187" w:rsidP="005B13AE">
      <w:pPr>
        <w:rPr>
          <w:rFonts w:ascii="Times New Roman" w:hAnsi="Times New Roman" w:cs="Times New Roman"/>
          <w:lang w:eastAsia="ru-RU"/>
        </w:rPr>
      </w:pPr>
    </w:p>
    <w:p w:rsidR="00107957" w:rsidRPr="00063413" w:rsidRDefault="00107957" w:rsidP="0054665F">
      <w:pPr>
        <w:spacing w:after="0" w:line="300" w:lineRule="auto"/>
        <w:rPr>
          <w:rFonts w:ascii="Times New Roman" w:hAnsi="Times New Roman" w:cs="Times New Roman"/>
          <w:lang w:eastAsia="ru-RU"/>
        </w:rPr>
      </w:pPr>
    </w:p>
    <w:p w:rsidR="0054665F" w:rsidRPr="0054665F" w:rsidRDefault="0054665F" w:rsidP="0054665F">
      <w:pPr>
        <w:spacing w:after="0" w:line="30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Охране труда на рабочем месте офисных работников сегодня уделяется особое внимание. В 2026 году требования охраны труда стали еще более системными. Игнорирование нормативных актов приводит к нарушениям, административным штрафам и несчастным случаям. Работодатель обязан обеспечить безопасные условия труда в соответствии с Трудовым кодексом РФ. Чтобы грамотно выстроить обучение по охране труда для офисных работников и избежать ошибок при разработке документов, необходимо знать обязательный перечень инструкций и положений. Уделяйте внимание охране труда работников — это основа безопасности.</w:t>
      </w:r>
    </w:p>
    <w:p w:rsidR="0054665F" w:rsidRPr="0054665F" w:rsidRDefault="0054665F" w:rsidP="0054665F">
      <w:pPr>
        <w:spacing w:after="0" w:line="30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 главных опасных факторов в офисе</w:t>
      </w:r>
    </w:p>
    <w:p w:rsidR="0054665F" w:rsidRPr="0054665F" w:rsidRDefault="0054665F" w:rsidP="0054665F">
      <w:pPr>
        <w:spacing w:after="0" w:line="30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Охрана труда офисных работников начинается с выявления опасных и вредных факторов. К ним относятся:</w:t>
      </w:r>
    </w:p>
    <w:p w:rsidR="0054665F" w:rsidRPr="0054665F" w:rsidRDefault="0054665F" w:rsidP="0054665F">
      <w:pPr>
        <w:numPr>
          <w:ilvl w:val="0"/>
          <w:numId w:val="32"/>
        </w:numPr>
        <w:spacing w:after="0" w:line="300" w:lineRule="auto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Длительная работа за компьютером — воздействие на зрение, опорно-двигательный аппарат. Уровень нагрузки часто превышает нормы.</w:t>
      </w:r>
    </w:p>
    <w:p w:rsidR="0054665F" w:rsidRPr="0054665F" w:rsidRDefault="0054665F" w:rsidP="0054665F">
      <w:pPr>
        <w:numPr>
          <w:ilvl w:val="0"/>
          <w:numId w:val="32"/>
        </w:numPr>
        <w:spacing w:after="0" w:line="300" w:lineRule="auto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Электробезопасность (оргтехника, удлинители) — нарушение изоляции, отсутствие заземления. Связана с риском поражения током.</w:t>
      </w:r>
    </w:p>
    <w:p w:rsidR="0054665F" w:rsidRPr="0054665F" w:rsidRDefault="0054665F" w:rsidP="0054665F">
      <w:pPr>
        <w:numPr>
          <w:ilvl w:val="0"/>
          <w:numId w:val="32"/>
        </w:numPr>
        <w:spacing w:after="0" w:line="300" w:lineRule="auto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Пожарная безопасность — захламленные проходы, перегрев оборудования. ЧС — эвакуация, план действий.</w:t>
      </w:r>
    </w:p>
    <w:p w:rsidR="0054665F" w:rsidRPr="0054665F" w:rsidRDefault="0054665F" w:rsidP="0054665F">
      <w:pPr>
        <w:numPr>
          <w:ilvl w:val="0"/>
          <w:numId w:val="32"/>
        </w:numPr>
        <w:spacing w:after="0" w:line="300" w:lineRule="auto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Психоэмоциональные перегрузки — стресс, выгорание, профессиональные заболевания. Требует мероприятий по нормализации состояния.</w:t>
      </w:r>
    </w:p>
    <w:p w:rsidR="0054665F" w:rsidRPr="0054665F" w:rsidRDefault="0054665F" w:rsidP="0054665F">
      <w:pPr>
        <w:numPr>
          <w:ilvl w:val="0"/>
          <w:numId w:val="32"/>
        </w:numPr>
        <w:spacing w:after="0" w:line="300" w:lineRule="auto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Микроклимат и освещение — в помещении должны быть оптимальные температура и влажность. Блики на мониторах — нарушение санитарных нормативов.</w:t>
      </w:r>
    </w:p>
    <w:p w:rsidR="0054665F" w:rsidRPr="0054665F" w:rsidRDefault="0054665F" w:rsidP="0054665F">
      <w:pPr>
        <w:spacing w:after="0" w:line="30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Законодательная база и нормативные документы</w:t>
      </w:r>
    </w:p>
    <w:p w:rsidR="0054665F" w:rsidRPr="0054665F" w:rsidRDefault="0054665F" w:rsidP="0054665F">
      <w:pPr>
        <w:spacing w:after="0" w:line="30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Российской Федерации охрана труда регулируется ТК РФ,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постановлением</w:t>
      </w: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Правительства РФ от 24.12.2021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</w:t>
      </w: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2464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 порядке обучения по охране труда и проверки знания требований охраны труда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приказами Минтруда. </w:t>
      </w:r>
    </w:p>
    <w:p w:rsidR="0054665F" w:rsidRPr="0054665F" w:rsidRDefault="0054665F" w:rsidP="0054665F">
      <w:pPr>
        <w:spacing w:after="0" w:line="30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правовые акты:</w:t>
      </w:r>
    </w:p>
    <w:p w:rsidR="0054665F" w:rsidRPr="0054665F" w:rsidRDefault="0054665F" w:rsidP="0054665F">
      <w:pPr>
        <w:numPr>
          <w:ilvl w:val="0"/>
          <w:numId w:val="33"/>
        </w:numPr>
        <w:spacing w:after="0" w:line="300" w:lineRule="auto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Трудовой кодекс от 30.12.2001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</w:t>
      </w: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197-ФЗ (ред. от 29.12.2025, с изм. от 06.02.2026) — обязанности работодателя и права работников;</w:t>
      </w:r>
    </w:p>
    <w:p w:rsidR="0054665F" w:rsidRPr="0054665F" w:rsidRDefault="002A102C" w:rsidP="0054665F">
      <w:pPr>
        <w:numPr>
          <w:ilvl w:val="0"/>
          <w:numId w:val="33"/>
        </w:numPr>
        <w:spacing w:after="0" w:line="300" w:lineRule="auto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остановление</w:t>
      </w: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Правительства РФ от 24.12.2021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</w:t>
      </w: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2464 </w:t>
      </w:r>
      <w:r w:rsidR="0054665F"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— порядок обучения по охране труда;</w:t>
      </w:r>
    </w:p>
    <w:p w:rsidR="0054665F" w:rsidRPr="0054665F" w:rsidRDefault="0054665F" w:rsidP="0054665F">
      <w:pPr>
        <w:numPr>
          <w:ilvl w:val="0"/>
          <w:numId w:val="33"/>
        </w:numPr>
        <w:spacing w:after="0" w:line="300" w:lineRule="auto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Приказы Минтруда о специальной оценке условий труда (СОУТ</w:t>
      </w:r>
      <w:proofErr w:type="gramStart"/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).</w:t>
      </w:r>
      <w:r w:rsidR="002A10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Работодатель</w:t>
      </w:r>
      <w:proofErr w:type="gramEnd"/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обязан обеспечить безопасные условия и сохранить жизнь и здоровье работников во время их деятельности. Обучение по охране труда должно быть своевременным и требуют постоянного контроля.</w:t>
      </w:r>
    </w:p>
    <w:p w:rsidR="0054665F" w:rsidRPr="0054665F" w:rsidRDefault="0054665F" w:rsidP="0054665F">
      <w:pPr>
        <w:spacing w:after="0" w:line="30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Обязательный перечень документов (</w:t>
      </w:r>
      <w:proofErr w:type="gramStart"/>
      <w:r w:rsidRPr="005466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2026</w:t>
      </w: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Для</w:t>
      </w:r>
      <w:proofErr w:type="gramEnd"/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соблюдения требований охраны труда работодатель должен иметь следующий список обязательных актов:</w:t>
      </w:r>
    </w:p>
    <w:p w:rsidR="0054665F" w:rsidRPr="0054665F" w:rsidRDefault="0054665F" w:rsidP="0054665F">
      <w:pPr>
        <w:spacing w:after="0" w:line="30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Локальные нормативные акты</w:t>
      </w:r>
    </w:p>
    <w:p w:rsidR="0054665F" w:rsidRPr="0054665F" w:rsidRDefault="0054665F" w:rsidP="0054665F">
      <w:pPr>
        <w:numPr>
          <w:ilvl w:val="0"/>
          <w:numId w:val="34"/>
        </w:numPr>
        <w:spacing w:after="0" w:line="300" w:lineRule="auto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Политика (или Положение) по охране труда — общие цели и ответственность.</w:t>
      </w:r>
    </w:p>
    <w:p w:rsidR="0054665F" w:rsidRPr="0054665F" w:rsidRDefault="0054665F" w:rsidP="0054665F">
      <w:pPr>
        <w:numPr>
          <w:ilvl w:val="0"/>
          <w:numId w:val="34"/>
        </w:numPr>
        <w:spacing w:after="0" w:line="300" w:lineRule="auto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Инструкции по охране труда для офисных работников (основная).</w:t>
      </w:r>
    </w:p>
    <w:p w:rsidR="0054665F" w:rsidRPr="0054665F" w:rsidRDefault="0054665F" w:rsidP="0054665F">
      <w:pPr>
        <w:numPr>
          <w:ilvl w:val="0"/>
          <w:numId w:val="34"/>
        </w:numPr>
        <w:spacing w:after="0" w:line="300" w:lineRule="auto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Инструкция при работе на ПК и с оргтехникой.</w:t>
      </w:r>
    </w:p>
    <w:p w:rsidR="0054665F" w:rsidRPr="0054665F" w:rsidRDefault="0054665F" w:rsidP="0054665F">
      <w:pPr>
        <w:numPr>
          <w:ilvl w:val="0"/>
          <w:numId w:val="34"/>
        </w:numPr>
        <w:spacing w:after="0" w:line="300" w:lineRule="auto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Инструкция о мерах пожарной безопасности.</w:t>
      </w:r>
    </w:p>
    <w:p w:rsidR="0054665F" w:rsidRPr="0054665F" w:rsidRDefault="0054665F" w:rsidP="0054665F">
      <w:pPr>
        <w:numPr>
          <w:ilvl w:val="0"/>
          <w:numId w:val="34"/>
        </w:numPr>
        <w:spacing w:after="0" w:line="300" w:lineRule="auto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План эвакуации при пожаре и ЧС.</w:t>
      </w:r>
    </w:p>
    <w:p w:rsidR="0054665F" w:rsidRPr="0054665F" w:rsidRDefault="0054665F" w:rsidP="0054665F">
      <w:pPr>
        <w:numPr>
          <w:ilvl w:val="0"/>
          <w:numId w:val="34"/>
        </w:numPr>
        <w:spacing w:after="0" w:line="300" w:lineRule="auto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Программа вводного и первичного инструктажа на рабочем месте.</w:t>
      </w:r>
    </w:p>
    <w:p w:rsidR="0054665F" w:rsidRPr="0054665F" w:rsidRDefault="0054665F" w:rsidP="0054665F">
      <w:pPr>
        <w:numPr>
          <w:ilvl w:val="0"/>
          <w:numId w:val="34"/>
        </w:numPr>
        <w:spacing w:after="0" w:line="300" w:lineRule="auto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Перечень должностей для присвоения I группы по электробезопасности.</w:t>
      </w:r>
    </w:p>
    <w:p w:rsidR="0054665F" w:rsidRPr="0054665F" w:rsidRDefault="0054665F" w:rsidP="0054665F">
      <w:pPr>
        <w:spacing w:after="0" w:line="30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Журналы и учет</w:t>
      </w:r>
    </w:p>
    <w:p w:rsidR="0054665F" w:rsidRPr="0054665F" w:rsidRDefault="0054665F" w:rsidP="0054665F">
      <w:pPr>
        <w:numPr>
          <w:ilvl w:val="0"/>
          <w:numId w:val="35"/>
        </w:numPr>
        <w:spacing w:after="0" w:line="300" w:lineRule="auto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Журнал регистрации инструктажей на рабочем месте (прошитый, нумерованный).</w:t>
      </w:r>
    </w:p>
    <w:p w:rsidR="0054665F" w:rsidRPr="0054665F" w:rsidRDefault="0054665F" w:rsidP="0054665F">
      <w:pPr>
        <w:numPr>
          <w:ilvl w:val="0"/>
          <w:numId w:val="35"/>
        </w:numPr>
        <w:spacing w:after="0" w:line="300" w:lineRule="auto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Журнал учета выдачи инструкций.</w:t>
      </w:r>
    </w:p>
    <w:p w:rsidR="0054665F" w:rsidRPr="0054665F" w:rsidRDefault="0054665F" w:rsidP="0054665F">
      <w:pPr>
        <w:numPr>
          <w:ilvl w:val="0"/>
          <w:numId w:val="35"/>
        </w:numPr>
        <w:spacing w:after="0" w:line="300" w:lineRule="auto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Журнал проверки знаний по охране труда.</w:t>
      </w:r>
    </w:p>
    <w:p w:rsidR="0054665F" w:rsidRPr="0054665F" w:rsidRDefault="0054665F" w:rsidP="002A102C">
      <w:pPr>
        <w:spacing w:after="0" w:line="30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Документы по СОУТ и медосмотрам</w:t>
      </w:r>
    </w:p>
    <w:p w:rsidR="0054665F" w:rsidRPr="0054665F" w:rsidRDefault="0054665F" w:rsidP="002A102C">
      <w:pPr>
        <w:numPr>
          <w:ilvl w:val="0"/>
          <w:numId w:val="36"/>
        </w:numPr>
        <w:spacing w:after="0" w:line="300" w:lineRule="auto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Карта специальной оценки условий труда (СОУТ) на каждое рабочее место (классы 1-2 для офиса).</w:t>
      </w:r>
    </w:p>
    <w:p w:rsidR="0054665F" w:rsidRPr="0054665F" w:rsidRDefault="0054665F" w:rsidP="002A102C">
      <w:pPr>
        <w:numPr>
          <w:ilvl w:val="0"/>
          <w:numId w:val="36"/>
        </w:numPr>
        <w:spacing w:after="0" w:line="300" w:lineRule="auto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Результаты проведения СОУТ (приказ, сводная ведомость).</w:t>
      </w:r>
    </w:p>
    <w:p w:rsidR="0054665F" w:rsidRPr="0054665F" w:rsidRDefault="0054665F" w:rsidP="002A102C">
      <w:pPr>
        <w:numPr>
          <w:ilvl w:val="0"/>
          <w:numId w:val="36"/>
        </w:numPr>
        <w:spacing w:after="0" w:line="300" w:lineRule="auto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Договор с медицинской организацией на медосмотр (при наличии вредных факторов).</w:t>
      </w:r>
    </w:p>
    <w:p w:rsidR="0054665F" w:rsidRPr="0054665F" w:rsidRDefault="0054665F" w:rsidP="0054665F">
      <w:pPr>
        <w:spacing w:after="0" w:line="30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Организационные документы</w:t>
      </w:r>
    </w:p>
    <w:p w:rsidR="0054665F" w:rsidRPr="0054665F" w:rsidRDefault="0054665F" w:rsidP="0054665F">
      <w:pPr>
        <w:numPr>
          <w:ilvl w:val="0"/>
          <w:numId w:val="37"/>
        </w:numPr>
        <w:spacing w:after="0" w:line="300" w:lineRule="auto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Приказ о назначении ответственных за охрану труда и электрохозяйство.</w:t>
      </w:r>
    </w:p>
    <w:p w:rsidR="0054665F" w:rsidRPr="0054665F" w:rsidRDefault="0054665F" w:rsidP="0054665F">
      <w:pPr>
        <w:numPr>
          <w:ilvl w:val="0"/>
          <w:numId w:val="37"/>
        </w:numPr>
        <w:spacing w:after="0" w:line="300" w:lineRule="auto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График проведения повторного инструктажа (2 раза в год).</w:t>
      </w:r>
    </w:p>
    <w:p w:rsidR="0054665F" w:rsidRPr="0054665F" w:rsidRDefault="0054665F" w:rsidP="0054665F">
      <w:pPr>
        <w:numPr>
          <w:ilvl w:val="0"/>
          <w:numId w:val="37"/>
        </w:numPr>
        <w:spacing w:after="0" w:line="300" w:lineRule="auto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Удостоверения об обучении по охране труда руководителя и специалиста.</w:t>
      </w:r>
    </w:p>
    <w:p w:rsidR="0054665F" w:rsidRPr="0054665F" w:rsidRDefault="0054665F" w:rsidP="0054665F">
      <w:pPr>
        <w:spacing w:after="0" w:line="30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Важно: Все указанные документы должны быть доступны работникам и контролирующим органам. За их отсутствие предусмотрен штраф по ст. 5.27.1 КоАП РФ: на должностных лиц — до 50 000 руб., на юридических — до 200 000 руб.</w:t>
      </w:r>
    </w:p>
    <w:p w:rsidR="0054665F" w:rsidRPr="0054665F" w:rsidRDefault="0054665F" w:rsidP="0054665F">
      <w:pPr>
        <w:spacing w:after="0" w:line="30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Варианты обучения по охране труда для офисных работников</w:t>
      </w:r>
    </w:p>
    <w:p w:rsidR="0054665F" w:rsidRPr="0054665F" w:rsidRDefault="0054665F" w:rsidP="0054665F">
      <w:pPr>
        <w:spacing w:after="0" w:line="30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Обучение — центральный элемент системы управления охраной труда. Работодатель должен выбрать формы обучения, учитывая категории работников.</w:t>
      </w:r>
    </w:p>
    <w:p w:rsidR="002A102C" w:rsidRDefault="0054665F" w:rsidP="0054665F">
      <w:pPr>
        <w:spacing w:after="0" w:line="30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Требования 2026 года: </w:t>
      </w:r>
    </w:p>
    <w:p w:rsidR="002A102C" w:rsidRDefault="002A102C" w:rsidP="0054665F">
      <w:pPr>
        <w:spacing w:after="0" w:line="30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4665F" w:rsidRDefault="002A102C" w:rsidP="0054665F">
      <w:pPr>
        <w:spacing w:after="0" w:line="30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 </w:t>
      </w:r>
      <w:r w:rsidRPr="002A10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Согласно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постановления Правительства РФ </w:t>
      </w:r>
      <w:r w:rsidRPr="002A10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от 24.12.2021 № 2464 </w:t>
      </w:r>
      <w:r w:rsidR="0054665F"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инструктаж по охране труда (вводный, первичный, повторный, внеплановый) проводит работодатель; обучение по охране труда в лицензированном центре обязательно для руководителей и специалистов по охране труда (раз в 5 лет); для офисных работников с оптимальными или допустимыми условиями труда (класс 1-2 по СОУТ) достаточно инструктажей.</w:t>
      </w:r>
    </w:p>
    <w:p w:rsidR="0054665F" w:rsidRPr="0054665F" w:rsidRDefault="0054665F" w:rsidP="0054665F">
      <w:pPr>
        <w:spacing w:after="0" w:line="30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4665F" w:rsidRPr="0054665F" w:rsidRDefault="0054665F" w:rsidP="0054665F">
      <w:pPr>
        <w:spacing w:after="0" w:line="30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Виды инструктажей по охране труда</w:t>
      </w:r>
    </w:p>
    <w:p w:rsidR="0054665F" w:rsidRPr="0054665F" w:rsidRDefault="0054665F" w:rsidP="0054665F">
      <w:pPr>
        <w:numPr>
          <w:ilvl w:val="0"/>
          <w:numId w:val="38"/>
        </w:numPr>
        <w:spacing w:after="0" w:line="300" w:lineRule="auto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Вводный — проводится при приеме на работу специалистом по охране труда. Охватывает общие правила безопасности, пожарную безопасность, эвакуацию, первую помощь.</w:t>
      </w:r>
    </w:p>
    <w:p w:rsidR="0054665F" w:rsidRPr="0054665F" w:rsidRDefault="0054665F" w:rsidP="0054665F">
      <w:pPr>
        <w:numPr>
          <w:ilvl w:val="0"/>
          <w:numId w:val="38"/>
        </w:numPr>
        <w:spacing w:after="0" w:line="300" w:lineRule="auto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Первичный — проводится перед началом самостоятельной деятельности непосредственным руководителем на рабочем месте. Включает безопасные приемы работы, требования к организации рабочего места и использованию оборудования.</w:t>
      </w:r>
    </w:p>
    <w:p w:rsidR="0054665F" w:rsidRPr="0054665F" w:rsidRDefault="0054665F" w:rsidP="0054665F">
      <w:pPr>
        <w:numPr>
          <w:ilvl w:val="0"/>
          <w:numId w:val="38"/>
        </w:numPr>
        <w:spacing w:after="0" w:line="300" w:lineRule="auto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Повторный — проводится не реже одного раза в шесть месяцев тем же лицом, кто проводил первичный. Полностью повторяет программу первичного инструктажа для закрепления знаний.</w:t>
      </w:r>
    </w:p>
    <w:p w:rsidR="0054665F" w:rsidRPr="0054665F" w:rsidRDefault="0054665F" w:rsidP="0054665F">
      <w:pPr>
        <w:numPr>
          <w:ilvl w:val="0"/>
          <w:numId w:val="38"/>
        </w:numPr>
        <w:spacing w:after="0" w:line="300" w:lineRule="auto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Внеплановый — проводится при смене оборудования, после несчастного случая, при введении новых нормативных актов. Инициатором может быть руководитель или специалист по охране труда.</w:t>
      </w:r>
    </w:p>
    <w:p w:rsidR="0054665F" w:rsidRPr="0054665F" w:rsidRDefault="0054665F" w:rsidP="0054665F">
      <w:pPr>
        <w:numPr>
          <w:ilvl w:val="0"/>
          <w:numId w:val="38"/>
        </w:numPr>
        <w:spacing w:after="0" w:line="300" w:lineRule="auto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Целевой — проводится перед выполнением разовых работ (переезд офиса, погрузка, уборка после ремонта). Ответственным назначается руководитель работ.</w:t>
      </w:r>
    </w:p>
    <w:p w:rsidR="0054665F" w:rsidRPr="0054665F" w:rsidRDefault="0054665F" w:rsidP="0054665F">
      <w:pPr>
        <w:spacing w:after="0" w:line="30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Каждый инструктаж по охране труда фиксируется в журнале регистрации на рабочем месте с обязательной подписью инструктируемого и инструктирующего.</w:t>
      </w:r>
    </w:p>
    <w:p w:rsidR="0054665F" w:rsidRPr="0054665F" w:rsidRDefault="0054665F" w:rsidP="0054665F">
      <w:pPr>
        <w:spacing w:after="0" w:line="30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Формы обучения</w:t>
      </w: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 внутреннее, внешнее, дистанционное</w:t>
      </w:r>
    </w:p>
    <w:p w:rsidR="0054665F" w:rsidRPr="0054665F" w:rsidRDefault="0054665F" w:rsidP="0054665F">
      <w:pPr>
        <w:numPr>
          <w:ilvl w:val="0"/>
          <w:numId w:val="39"/>
        </w:numPr>
        <w:spacing w:after="0" w:line="300" w:lineRule="auto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Внутреннее обучение силами организации — экономит бюджет, требует наличия обученного сотрудника.</w:t>
      </w:r>
    </w:p>
    <w:p w:rsidR="0054665F" w:rsidRPr="0054665F" w:rsidRDefault="0054665F" w:rsidP="0054665F">
      <w:pPr>
        <w:numPr>
          <w:ilvl w:val="0"/>
          <w:numId w:val="39"/>
        </w:numPr>
        <w:spacing w:after="0" w:line="300" w:lineRule="auto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Внешнее </w:t>
      </w:r>
      <w:hyperlink r:id="rId8" w:tgtFrame="_blank" w:history="1">
        <w:r w:rsidRPr="0054665F">
          <w:rPr>
            <w:rStyle w:val="a5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обучение в учебном центре</w:t>
        </w:r>
      </w:hyperlink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— выдает удостоверение, признается любой проверкой.</w:t>
      </w:r>
    </w:p>
    <w:p w:rsidR="0054665F" w:rsidRPr="0054665F" w:rsidRDefault="0054665F" w:rsidP="0054665F">
      <w:pPr>
        <w:numPr>
          <w:ilvl w:val="0"/>
          <w:numId w:val="39"/>
        </w:numPr>
        <w:spacing w:after="0" w:line="300" w:lineRule="auto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Дистанционные курсы онлайн — удобно для филиалов и удаленных работников.</w:t>
      </w:r>
    </w:p>
    <w:p w:rsidR="0054665F" w:rsidRPr="0054665F" w:rsidRDefault="0054665F" w:rsidP="0054665F">
      <w:pPr>
        <w:numPr>
          <w:ilvl w:val="0"/>
          <w:numId w:val="39"/>
        </w:numPr>
        <w:spacing w:after="0" w:line="300" w:lineRule="auto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Смешанный формат (теория онлайн + практика в офисе) — сочетает преимущества.</w:t>
      </w:r>
    </w:p>
    <w:p w:rsidR="0054665F" w:rsidRPr="0054665F" w:rsidRDefault="0054665F" w:rsidP="0054665F">
      <w:pPr>
        <w:spacing w:after="0" w:line="30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Работодатель должен утвердить программы обучения. Доступ к материалам обучения должен быть у каждого работника.</w:t>
      </w:r>
    </w:p>
    <w:p w:rsidR="0054665F" w:rsidRPr="0054665F" w:rsidRDefault="0054665F" w:rsidP="0054665F">
      <w:pPr>
        <w:spacing w:after="0" w:line="30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Категории работников и их обучение</w:t>
      </w:r>
    </w:p>
    <w:p w:rsidR="0054665F" w:rsidRPr="0054665F" w:rsidRDefault="0054665F" w:rsidP="0054665F">
      <w:pPr>
        <w:numPr>
          <w:ilvl w:val="0"/>
          <w:numId w:val="40"/>
        </w:numPr>
        <w:spacing w:after="0" w:line="300" w:lineRule="auto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Руководители — проходят обучение по охране труда в учебном центре (16–40 часов).</w:t>
      </w:r>
    </w:p>
    <w:p w:rsidR="0054665F" w:rsidRPr="0054665F" w:rsidRDefault="0054665F" w:rsidP="0054665F">
      <w:pPr>
        <w:numPr>
          <w:ilvl w:val="0"/>
          <w:numId w:val="40"/>
        </w:numPr>
        <w:spacing w:after="0" w:line="300" w:lineRule="auto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Специалисты по охране труда — </w:t>
      </w:r>
      <w:proofErr w:type="spellStart"/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профпереподготовка</w:t>
      </w:r>
      <w:proofErr w:type="spellEnd"/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(250+ часов) раз в 5 лет.</w:t>
      </w:r>
    </w:p>
    <w:p w:rsidR="0054665F" w:rsidRPr="0054665F" w:rsidRDefault="0054665F" w:rsidP="0054665F">
      <w:pPr>
        <w:numPr>
          <w:ilvl w:val="0"/>
          <w:numId w:val="40"/>
        </w:numPr>
        <w:spacing w:after="0" w:line="300" w:lineRule="auto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Офисные работники — проходят инструктажи (вводный, первичный, повторный).</w:t>
      </w:r>
    </w:p>
    <w:p w:rsidR="0054665F" w:rsidRPr="0054665F" w:rsidRDefault="0054665F" w:rsidP="0054665F">
      <w:pPr>
        <w:numPr>
          <w:ilvl w:val="0"/>
          <w:numId w:val="40"/>
        </w:numPr>
        <w:spacing w:after="0" w:line="300" w:lineRule="auto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Удаленные работники — инструктаж по видеосвязи с фиксацией (скриншот, электронная подпись).</w:t>
      </w:r>
    </w:p>
    <w:p w:rsidR="0054665F" w:rsidRPr="0054665F" w:rsidRDefault="0054665F" w:rsidP="0054665F">
      <w:pPr>
        <w:spacing w:after="0" w:line="30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Обучение по охране труда проводится на основании утвержденных программ, после чего обязательна проверка знаний.</w:t>
      </w:r>
    </w:p>
    <w:p w:rsidR="0054665F" w:rsidRPr="0054665F" w:rsidRDefault="0054665F" w:rsidP="0054665F">
      <w:pPr>
        <w:spacing w:after="0" w:line="30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Пошаговый алгоритм внедрения охраны труда в офисе (2026)</w:t>
      </w:r>
    </w:p>
    <w:p w:rsidR="0054665F" w:rsidRPr="0054665F" w:rsidRDefault="0054665F" w:rsidP="0054665F">
      <w:pPr>
        <w:numPr>
          <w:ilvl w:val="0"/>
          <w:numId w:val="41"/>
        </w:numPr>
        <w:spacing w:after="0" w:line="300" w:lineRule="auto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Назначьте ответственных за охрану труда (приказ).</w:t>
      </w:r>
    </w:p>
    <w:p w:rsidR="0054665F" w:rsidRPr="0054665F" w:rsidRDefault="0054665F" w:rsidP="0054665F">
      <w:pPr>
        <w:numPr>
          <w:ilvl w:val="0"/>
          <w:numId w:val="41"/>
        </w:numPr>
        <w:spacing w:after="0" w:line="300" w:lineRule="auto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Обучите руководителя и специалиста в учебном центре (получите удостоверения).</w:t>
      </w:r>
    </w:p>
    <w:p w:rsidR="0054665F" w:rsidRPr="0054665F" w:rsidRDefault="0054665F" w:rsidP="0054665F">
      <w:pPr>
        <w:numPr>
          <w:ilvl w:val="0"/>
          <w:numId w:val="41"/>
        </w:numPr>
        <w:spacing w:after="0" w:line="300" w:lineRule="auto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Проведите специальную оценку условий труда через аккредитованную организацию.</w:t>
      </w:r>
    </w:p>
    <w:p w:rsidR="0054665F" w:rsidRPr="0054665F" w:rsidRDefault="0054665F" w:rsidP="0054665F">
      <w:pPr>
        <w:numPr>
          <w:ilvl w:val="0"/>
          <w:numId w:val="41"/>
        </w:numPr>
        <w:spacing w:after="0" w:line="300" w:lineRule="auto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Разработайте инструкции по охране труда и утвердите у руководителя.</w:t>
      </w:r>
    </w:p>
    <w:p w:rsidR="0054665F" w:rsidRPr="0054665F" w:rsidRDefault="0054665F" w:rsidP="0054665F">
      <w:pPr>
        <w:numPr>
          <w:ilvl w:val="0"/>
          <w:numId w:val="41"/>
        </w:numPr>
        <w:spacing w:after="0" w:line="300" w:lineRule="auto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Заведите журнал регистрации.</w:t>
      </w:r>
    </w:p>
    <w:p w:rsidR="0054665F" w:rsidRPr="0054665F" w:rsidRDefault="0054665F" w:rsidP="0054665F">
      <w:pPr>
        <w:numPr>
          <w:ilvl w:val="0"/>
          <w:numId w:val="41"/>
        </w:numPr>
        <w:spacing w:after="0" w:line="300" w:lineRule="auto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Проведите вводный и первичный инструктаж со всеми работниками, соберите подписи.</w:t>
      </w:r>
    </w:p>
    <w:p w:rsidR="0054665F" w:rsidRPr="0054665F" w:rsidRDefault="0054665F" w:rsidP="0054665F">
      <w:pPr>
        <w:numPr>
          <w:ilvl w:val="0"/>
          <w:numId w:val="41"/>
        </w:numPr>
        <w:spacing w:after="0" w:line="300" w:lineRule="auto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Утвердите график повторного инструктажа (март, сентябрь).</w:t>
      </w:r>
    </w:p>
    <w:p w:rsidR="0054665F" w:rsidRPr="0054665F" w:rsidRDefault="0054665F" w:rsidP="0054665F">
      <w:pPr>
        <w:numPr>
          <w:ilvl w:val="0"/>
          <w:numId w:val="41"/>
        </w:numPr>
        <w:spacing w:after="0" w:line="300" w:lineRule="auto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Оформите уголок охраны труда (стенд с документами, контакты служб).</w:t>
      </w:r>
    </w:p>
    <w:p w:rsidR="0054665F" w:rsidRPr="0054665F" w:rsidRDefault="0054665F" w:rsidP="0054665F">
      <w:pPr>
        <w:numPr>
          <w:ilvl w:val="0"/>
          <w:numId w:val="41"/>
        </w:numPr>
        <w:spacing w:after="0" w:line="300" w:lineRule="auto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Проведите учебную эвакуацию 2 раза в год с фиксацией в журнале.</w:t>
      </w:r>
    </w:p>
    <w:p w:rsidR="0054665F" w:rsidRPr="0054665F" w:rsidRDefault="0054665F" w:rsidP="0054665F">
      <w:pPr>
        <w:numPr>
          <w:ilvl w:val="0"/>
          <w:numId w:val="41"/>
        </w:numPr>
        <w:spacing w:after="0" w:line="300" w:lineRule="auto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Актуализируйте документы ежегодно или при изменениях законодательства.</w:t>
      </w:r>
    </w:p>
    <w:p w:rsidR="0054665F" w:rsidRPr="0054665F" w:rsidRDefault="0054665F" w:rsidP="0054665F">
      <w:pPr>
        <w:spacing w:after="0" w:line="30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Такая система позволяет обеспечить безопасные условия и избежать административных штрафов.</w:t>
      </w:r>
    </w:p>
    <w:p w:rsidR="0054665F" w:rsidRPr="0054665F" w:rsidRDefault="0054665F" w:rsidP="0054665F">
      <w:pPr>
        <w:spacing w:after="0" w:line="30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Готовая памятка для офисных работников: 10 золотых правил</w:t>
      </w:r>
    </w:p>
    <w:p w:rsidR="0054665F" w:rsidRPr="0054665F" w:rsidRDefault="0054665F" w:rsidP="0054665F">
      <w:pPr>
        <w:numPr>
          <w:ilvl w:val="0"/>
          <w:numId w:val="42"/>
        </w:numPr>
        <w:spacing w:after="0" w:line="300" w:lineRule="auto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Организуйте рабочее место согласно эргономике: монитор на расстоянии 50-70 см, центр экрана ниже уровня глаз.</w:t>
      </w:r>
    </w:p>
    <w:p w:rsidR="0054665F" w:rsidRPr="0054665F" w:rsidRDefault="0054665F" w:rsidP="0054665F">
      <w:pPr>
        <w:numPr>
          <w:ilvl w:val="0"/>
          <w:numId w:val="42"/>
        </w:numPr>
        <w:spacing w:after="0" w:line="300" w:lineRule="auto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Делайте перерывы каждый час (5-10 минут, гимнастика для глаз).</w:t>
      </w:r>
    </w:p>
    <w:p w:rsidR="0054665F" w:rsidRPr="0054665F" w:rsidRDefault="0054665F" w:rsidP="0054665F">
      <w:pPr>
        <w:numPr>
          <w:ilvl w:val="0"/>
          <w:numId w:val="42"/>
        </w:numPr>
        <w:spacing w:after="0" w:line="300" w:lineRule="auto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перегружайте удлинители — один тройник = один мощный прибор.</w:t>
      </w:r>
    </w:p>
    <w:p w:rsidR="0054665F" w:rsidRPr="0054665F" w:rsidRDefault="0054665F" w:rsidP="0054665F">
      <w:pPr>
        <w:numPr>
          <w:ilvl w:val="0"/>
          <w:numId w:val="42"/>
        </w:numPr>
        <w:spacing w:after="0" w:line="300" w:lineRule="auto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 запахе гари немедленно сообщите руководителю и вызовите электрика.</w:t>
      </w:r>
    </w:p>
    <w:p w:rsidR="0054665F" w:rsidRPr="0054665F" w:rsidRDefault="0054665F" w:rsidP="0054665F">
      <w:pPr>
        <w:numPr>
          <w:ilvl w:val="0"/>
          <w:numId w:val="42"/>
        </w:numPr>
        <w:spacing w:after="0" w:line="300" w:lineRule="auto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загромождайте проходы и эвакуационные выходы.</w:t>
      </w:r>
    </w:p>
    <w:p w:rsidR="0054665F" w:rsidRPr="0054665F" w:rsidRDefault="0054665F" w:rsidP="0054665F">
      <w:pPr>
        <w:numPr>
          <w:ilvl w:val="0"/>
          <w:numId w:val="42"/>
        </w:numPr>
        <w:spacing w:after="0" w:line="300" w:lineRule="auto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Знайте, где находится огнетушитель и план эвакуации.</w:t>
      </w:r>
    </w:p>
    <w:p w:rsidR="0054665F" w:rsidRPr="0054665F" w:rsidRDefault="0054665F" w:rsidP="0054665F">
      <w:pPr>
        <w:numPr>
          <w:ilvl w:val="0"/>
          <w:numId w:val="42"/>
        </w:numPr>
        <w:spacing w:after="0" w:line="300" w:lineRule="auto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 пожаре не пользуйтесь лифтом, двигайтесь организованно.</w:t>
      </w:r>
    </w:p>
    <w:p w:rsidR="0054665F" w:rsidRPr="0054665F" w:rsidRDefault="0054665F" w:rsidP="0054665F">
      <w:pPr>
        <w:numPr>
          <w:ilvl w:val="0"/>
          <w:numId w:val="42"/>
        </w:numPr>
        <w:spacing w:after="0" w:line="300" w:lineRule="auto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Храните режущие предметы в закрытом ящике.</w:t>
      </w:r>
    </w:p>
    <w:p w:rsidR="0054665F" w:rsidRPr="0054665F" w:rsidRDefault="0054665F" w:rsidP="0054665F">
      <w:pPr>
        <w:numPr>
          <w:ilvl w:val="0"/>
          <w:numId w:val="42"/>
        </w:numPr>
        <w:spacing w:after="0" w:line="300" w:lineRule="auto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ешьте и не пейте за компьютером — опасность короткого замыкания.</w:t>
      </w:r>
    </w:p>
    <w:p w:rsidR="0054665F" w:rsidRDefault="0054665F" w:rsidP="0054665F">
      <w:pPr>
        <w:spacing w:after="0" w:line="30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Берегите зрение и спину: каждые два часа —</w:t>
      </w:r>
      <w:r w:rsidRPr="0054665F">
        <w:t xml:space="preserve"> </w:t>
      </w:r>
      <w:r w:rsidRPr="00546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разминка.</w:t>
      </w:r>
    </w:p>
    <w:p w:rsidR="0054665F" w:rsidRDefault="0054665F" w:rsidP="0054665F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4665F" w:rsidRDefault="0054665F" w:rsidP="0054665F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4C9421CD">
            <wp:extent cx="5428810" cy="31623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285" cy="32021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665F" w:rsidRDefault="0054665F" w:rsidP="0054665F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4665F" w:rsidRPr="00E612EE" w:rsidRDefault="0054665F" w:rsidP="0054665F">
      <w:pPr>
        <w:spacing w:after="0" w:line="30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</w:pPr>
      <w:r w:rsidRPr="00E612EE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Полный охват терминологии по охране труда для офисных работников</w:t>
      </w:r>
    </w:p>
    <w:p w:rsidR="0054665F" w:rsidRPr="00E612EE" w:rsidRDefault="0054665F" w:rsidP="0054665F">
      <w:pP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E612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 целях обеспечения комплексного подхода к охране труда работников офиса необходимо учитывать следующие аспекты (включая редко используемые, но важные понятия):</w:t>
      </w:r>
    </w:p>
    <w:p w:rsidR="0054665F" w:rsidRPr="00E612EE" w:rsidRDefault="0054665F" w:rsidP="0054665F">
      <w:pPr>
        <w:numPr>
          <w:ilvl w:val="0"/>
          <w:numId w:val="43"/>
        </w:numPr>
        <w:spacing w:after="0" w:line="300" w:lineRule="auto"/>
        <w:ind w:left="0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E612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Для использования всех локальных документов на рабочем месте следует обеспечить их наличие в электронном виде (файлы инструкций можно скачать бесплатно на сайте компании или через интернет). Работодатель должен утвердить проекты приказов и предоставить доступ к нормативной базе.</w:t>
      </w:r>
    </w:p>
    <w:p w:rsidR="0054665F" w:rsidRPr="00E612EE" w:rsidRDefault="0054665F" w:rsidP="0054665F">
      <w:pPr>
        <w:numPr>
          <w:ilvl w:val="0"/>
          <w:numId w:val="43"/>
        </w:numPr>
        <w:spacing w:after="0" w:line="300" w:lineRule="auto"/>
        <w:ind w:left="0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E612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Другие вопросы по охране труда, такие как выполнение требований к обработке персональных данных граждан, требуют отдельного внимания. Получение письменного согласия работников на обработку данных — обязательное условие.</w:t>
      </w:r>
    </w:p>
    <w:p w:rsidR="0054665F" w:rsidRPr="00E612EE" w:rsidRDefault="0054665F" w:rsidP="0054665F">
      <w:pPr>
        <w:numPr>
          <w:ilvl w:val="0"/>
          <w:numId w:val="43"/>
        </w:numPr>
        <w:spacing w:after="0" w:line="300" w:lineRule="auto"/>
        <w:ind w:left="0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E612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 сфере охраны труда важны не только инструктажи, но и анализ рисков, ведение реестра инструкций, разрешения на выполнение опасных работ (даже в офисе, если есть производственный участок или склад).</w:t>
      </w:r>
    </w:p>
    <w:p w:rsidR="0054665F" w:rsidRPr="00E612EE" w:rsidRDefault="0054665F" w:rsidP="0054665F">
      <w:pPr>
        <w:numPr>
          <w:ilvl w:val="0"/>
          <w:numId w:val="43"/>
        </w:numPr>
        <w:spacing w:after="0" w:line="300" w:lineRule="auto"/>
        <w:ind w:left="0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E612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Главная цель — социальная защита и сохранение жизни и здоровья каждого человека в конце рабочего дня. Уровень профессионального развития </w:t>
      </w:r>
      <w:r w:rsidRPr="00E612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lastRenderedPageBreak/>
        <w:t>работников повышается через обучение. Работник получает навыки безопасных методов работы, включая оказание помощи пострадавшим.</w:t>
      </w:r>
    </w:p>
    <w:p w:rsidR="0054665F" w:rsidRPr="00E612EE" w:rsidRDefault="0054665F" w:rsidP="0054665F">
      <w:pPr>
        <w:numPr>
          <w:ilvl w:val="0"/>
          <w:numId w:val="43"/>
        </w:numPr>
        <w:spacing w:after="0" w:line="300" w:lineRule="auto"/>
        <w:ind w:left="0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E612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При отсутствии освобожденных от работы лиц, ответственность возлагается на руководителя. Необходимо проводить анализ состояния электробезопасности электрических сетей.</w:t>
      </w:r>
    </w:p>
    <w:p w:rsidR="0054665F" w:rsidRPr="00E612EE" w:rsidRDefault="0054665F" w:rsidP="0054665F">
      <w:pPr>
        <w:spacing w:after="0" w:line="300" w:lineRule="auto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E612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Соблюдение порядка регистрации и учета инструкций — залог успешного прохождения проверок. Обращения работников к специалисту по охране труда должны фиксироваться. Актуальная редакция документов (на 2026 год) позволяет избежать штрафов. Работодатель обязан защищать права работников и обеспечивать безопасность каждого из них.</w:t>
      </w:r>
    </w:p>
    <w:p w:rsidR="0054665F" w:rsidRPr="00E612EE" w:rsidRDefault="0054665F" w:rsidP="0054665F">
      <w:pPr>
        <w:spacing w:after="0" w:line="30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</w:pPr>
      <w:r w:rsidRPr="00E612EE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Ответственность и штрафы в 2026 году</w:t>
      </w:r>
    </w:p>
    <w:p w:rsidR="0054665F" w:rsidRPr="00E612EE" w:rsidRDefault="0054665F" w:rsidP="0054665F">
      <w:pP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E612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Нарушение требований охраны труда влечет административные штрафы (ст. 5.27.1 КоАП РФ):</w:t>
      </w:r>
    </w:p>
    <w:p w:rsidR="0054665F" w:rsidRPr="00E612EE" w:rsidRDefault="0054665F" w:rsidP="0054665F">
      <w:pPr>
        <w:numPr>
          <w:ilvl w:val="0"/>
          <w:numId w:val="44"/>
        </w:numPr>
        <w:spacing w:after="0" w:line="300" w:lineRule="auto"/>
        <w:ind w:left="0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E612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Отсутствие инструкций — до 10 000 руб. (должностные лица), до 100 000 руб. (</w:t>
      </w:r>
      <w:proofErr w:type="spellStart"/>
      <w:r w:rsidRPr="00E612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юр</w:t>
      </w:r>
      <w:r w:rsidR="002A102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.</w:t>
      </w:r>
      <w:r w:rsidRPr="00E612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лица</w:t>
      </w:r>
      <w:proofErr w:type="spellEnd"/>
      <w:r w:rsidRPr="00E612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).</w:t>
      </w:r>
    </w:p>
    <w:p w:rsidR="0054665F" w:rsidRPr="00E612EE" w:rsidRDefault="0054665F" w:rsidP="0054665F">
      <w:pPr>
        <w:numPr>
          <w:ilvl w:val="0"/>
          <w:numId w:val="44"/>
        </w:numPr>
        <w:spacing w:after="0" w:line="300" w:lineRule="auto"/>
        <w:ind w:left="0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proofErr w:type="spellStart"/>
      <w:r w:rsidRPr="00E612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Непроведение</w:t>
      </w:r>
      <w:proofErr w:type="spellEnd"/>
      <w:r w:rsidRPr="00E612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СОУТ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-</w:t>
      </w:r>
      <w:r w:rsidRPr="00E612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— до 30 000 руб. / до 80 000 руб.</w:t>
      </w:r>
    </w:p>
    <w:p w:rsidR="0054665F" w:rsidRPr="00E612EE" w:rsidRDefault="0054665F" w:rsidP="0054665F">
      <w:pPr>
        <w:numPr>
          <w:ilvl w:val="0"/>
          <w:numId w:val="44"/>
        </w:numPr>
        <w:spacing w:after="0" w:line="300" w:lineRule="auto"/>
        <w:ind w:left="0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E612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Допуск работника без обучения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-</w:t>
      </w:r>
      <w:r w:rsidRPr="00E612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до 25 000 руб. / до 130 000 руб.</w:t>
      </w:r>
    </w:p>
    <w:p w:rsidR="0054665F" w:rsidRDefault="0054665F" w:rsidP="0054665F">
      <w:pPr>
        <w:numPr>
          <w:ilvl w:val="0"/>
          <w:numId w:val="44"/>
        </w:numPr>
        <w:spacing w:after="0" w:line="300" w:lineRule="auto"/>
        <w:ind w:left="0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E612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Нарушение порядка расследования несчастного случая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- </w:t>
      </w:r>
      <w:r w:rsidRPr="00E612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до 40 000 руб./</w:t>
      </w:r>
      <w:r w:rsidR="002A102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br/>
      </w:r>
      <w:r w:rsidRPr="00E612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до 200 000 руб.</w:t>
      </w:r>
    </w:p>
    <w:p w:rsidR="0054665F" w:rsidRPr="00E612EE" w:rsidRDefault="0054665F" w:rsidP="0054665F">
      <w:pPr>
        <w:numPr>
          <w:ilvl w:val="0"/>
          <w:numId w:val="44"/>
        </w:numPr>
        <w:spacing w:after="0" w:line="300" w:lineRule="auto"/>
        <w:ind w:left="0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E612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Кроме того, возможна уголовная ответственность при тяжелом вреде здоровью или смерти работника. Поэтому соблюдение охраны труда — это защита бизнеса.</w:t>
      </w:r>
    </w:p>
    <w:p w:rsidR="0054665F" w:rsidRPr="00E612EE" w:rsidRDefault="0054665F" w:rsidP="0054665F">
      <w:pP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E612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Заключение: системный подход к охране труда в офисе</w:t>
      </w:r>
      <w:r w:rsidRPr="00E612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br/>
        <w:t>Охрана труда офисных работников в 2026 году — это комплекс мероприятий: разработка документов, обучение, СОУТ, контроль.</w:t>
      </w:r>
    </w:p>
    <w:p w:rsidR="0054665F" w:rsidRPr="00E612EE" w:rsidRDefault="0054665F" w:rsidP="0054665F">
      <w:pP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E612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 </w:t>
      </w:r>
      <w:r w:rsidRPr="00E612EE">
        <w:rPr>
          <w:rFonts w:ascii="Times New Roman" w:eastAsia="Times New Roman" w:hAnsi="Times New Roman" w:cs="Times New Roman"/>
          <w:b/>
          <w:i/>
          <w:color w:val="000000"/>
          <w:spacing w:val="-3"/>
          <w:sz w:val="28"/>
          <w:szCs w:val="28"/>
          <w:lang w:eastAsia="ru-RU"/>
        </w:rPr>
        <w:t>Работодатель должен помнить</w:t>
      </w:r>
      <w:r w:rsidRPr="00E612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:</w:t>
      </w:r>
    </w:p>
    <w:p w:rsidR="0054665F" w:rsidRPr="00E612EE" w:rsidRDefault="0054665F" w:rsidP="0054665F">
      <w:pPr>
        <w:numPr>
          <w:ilvl w:val="0"/>
          <w:numId w:val="45"/>
        </w:numPr>
        <w:spacing w:after="0" w:line="300" w:lineRule="auto"/>
        <w:ind w:left="0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E612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Перечень обязательных актов должен быть в каждом офисе.</w:t>
      </w:r>
    </w:p>
    <w:p w:rsidR="0054665F" w:rsidRPr="00E612EE" w:rsidRDefault="0054665F" w:rsidP="0054665F">
      <w:pPr>
        <w:numPr>
          <w:ilvl w:val="0"/>
          <w:numId w:val="45"/>
        </w:numPr>
        <w:spacing w:after="0" w:line="300" w:lineRule="auto"/>
        <w:ind w:left="0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E612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Инструкции по охране труда и положение регулярно актуализируются.</w:t>
      </w:r>
    </w:p>
    <w:p w:rsidR="0054665F" w:rsidRPr="00E612EE" w:rsidRDefault="0054665F" w:rsidP="0054665F">
      <w:pPr>
        <w:numPr>
          <w:ilvl w:val="0"/>
          <w:numId w:val="45"/>
        </w:numPr>
        <w:spacing w:after="0" w:line="300" w:lineRule="auto"/>
        <w:ind w:left="0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E612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Обучение по охране труда проводится в форме инструктажей и курсов.</w:t>
      </w:r>
    </w:p>
    <w:p w:rsidR="0054665F" w:rsidRPr="00E612EE" w:rsidRDefault="0054665F" w:rsidP="0054665F">
      <w:pPr>
        <w:numPr>
          <w:ilvl w:val="0"/>
          <w:numId w:val="45"/>
        </w:numPr>
        <w:spacing w:after="0" w:line="300" w:lineRule="auto"/>
        <w:ind w:left="0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E612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Специальной оценки условий труда избежать нельзя.</w:t>
      </w:r>
    </w:p>
    <w:p w:rsidR="0054665F" w:rsidRPr="00E612EE" w:rsidRDefault="0054665F" w:rsidP="0054665F">
      <w:pPr>
        <w:numPr>
          <w:ilvl w:val="0"/>
          <w:numId w:val="45"/>
        </w:numPr>
        <w:spacing w:after="0" w:line="300" w:lineRule="auto"/>
        <w:ind w:left="0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E612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Штрафы стимулируют выполнять требования.</w:t>
      </w:r>
    </w:p>
    <w:p w:rsidR="002A102C" w:rsidRDefault="0054665F" w:rsidP="0054665F">
      <w:pP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E612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Начните с малого: проверьте наличие журнала регистрации инструктажей и приказа о назначении ответственных. Затем проведите СОУТ и обучение. Это сохранит жизнь и здоровье работников и убережет от штрафов.</w:t>
      </w:r>
      <w:bookmarkStart w:id="0" w:name="_GoBack"/>
      <w:bookmarkEnd w:id="0"/>
    </w:p>
    <w:p w:rsidR="002A102C" w:rsidRDefault="002A102C" w:rsidP="0054665F">
      <w:pP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:rsidR="002A102C" w:rsidRPr="00E612EE" w:rsidRDefault="002A102C" w:rsidP="0054665F">
      <w:pP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:rsidR="00B45404" w:rsidRDefault="00B45404" w:rsidP="0054665F">
      <w:pPr>
        <w:spacing w:after="0" w:line="30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sectPr w:rsidR="00B45404" w:rsidSect="0010795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1" w15:restartNumberingAfterBreak="0">
    <w:nsid w:val="00000002"/>
    <w:multiLevelType w:val="singleLevel"/>
    <w:tmpl w:val="0D9EE0CA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ascii="Times New Roman" w:eastAsiaTheme="minorHAnsi" w:hAnsi="Times New Roman" w:cs="Times New Roman"/>
      </w:rPr>
    </w:lvl>
  </w:abstractNum>
  <w:abstractNum w:abstractNumId="2" w15:restartNumberingAfterBreak="0">
    <w:nsid w:val="00000003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3" w15:restartNumberingAfterBreak="0">
    <w:nsid w:val="00000004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4" w15:restartNumberingAfterBreak="0">
    <w:nsid w:val="01DB5848"/>
    <w:multiLevelType w:val="multilevel"/>
    <w:tmpl w:val="0ACCB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2441587"/>
    <w:multiLevelType w:val="multilevel"/>
    <w:tmpl w:val="2F624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30D40A3"/>
    <w:multiLevelType w:val="multilevel"/>
    <w:tmpl w:val="F2D8F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4462B6D"/>
    <w:multiLevelType w:val="multilevel"/>
    <w:tmpl w:val="81BC8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6F63FCD"/>
    <w:multiLevelType w:val="multilevel"/>
    <w:tmpl w:val="D3A29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EEC226E"/>
    <w:multiLevelType w:val="multilevel"/>
    <w:tmpl w:val="FFBC7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860E63"/>
    <w:multiLevelType w:val="hybridMultilevel"/>
    <w:tmpl w:val="2ABA7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D6247C"/>
    <w:multiLevelType w:val="multilevel"/>
    <w:tmpl w:val="A4C212A2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D004450"/>
    <w:multiLevelType w:val="multilevel"/>
    <w:tmpl w:val="C7C44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1C3C27"/>
    <w:multiLevelType w:val="multilevel"/>
    <w:tmpl w:val="E3BC3C6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0B20839"/>
    <w:multiLevelType w:val="multilevel"/>
    <w:tmpl w:val="3034C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6A7869"/>
    <w:multiLevelType w:val="multilevel"/>
    <w:tmpl w:val="621C5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73416A"/>
    <w:multiLevelType w:val="multilevel"/>
    <w:tmpl w:val="6CAEDE6E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8E92CE1"/>
    <w:multiLevelType w:val="multilevel"/>
    <w:tmpl w:val="CD62A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C7370E"/>
    <w:multiLevelType w:val="multilevel"/>
    <w:tmpl w:val="8AC4E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FEA6028"/>
    <w:multiLevelType w:val="multilevel"/>
    <w:tmpl w:val="59AC9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10A09DF"/>
    <w:multiLevelType w:val="multilevel"/>
    <w:tmpl w:val="DD50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1B366DC"/>
    <w:multiLevelType w:val="multilevel"/>
    <w:tmpl w:val="C9DED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6981595"/>
    <w:multiLevelType w:val="multilevel"/>
    <w:tmpl w:val="47F87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A9F245A"/>
    <w:multiLevelType w:val="multilevel"/>
    <w:tmpl w:val="73F4D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EC37E8D"/>
    <w:multiLevelType w:val="hybridMultilevel"/>
    <w:tmpl w:val="8D2E8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360A18"/>
    <w:multiLevelType w:val="multilevel"/>
    <w:tmpl w:val="F3D6FC56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98B2E50"/>
    <w:multiLevelType w:val="multilevel"/>
    <w:tmpl w:val="BA54A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607ADF"/>
    <w:multiLevelType w:val="multilevel"/>
    <w:tmpl w:val="18583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AED3AFA"/>
    <w:multiLevelType w:val="multilevel"/>
    <w:tmpl w:val="A568F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DF20BB1"/>
    <w:multiLevelType w:val="multilevel"/>
    <w:tmpl w:val="6136C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DF20C16"/>
    <w:multiLevelType w:val="multilevel"/>
    <w:tmpl w:val="D84C6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15B54B8"/>
    <w:multiLevelType w:val="multilevel"/>
    <w:tmpl w:val="A992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66C228C"/>
    <w:multiLevelType w:val="multilevel"/>
    <w:tmpl w:val="1A48B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69E2EB4"/>
    <w:multiLevelType w:val="multilevel"/>
    <w:tmpl w:val="ED509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7ED72B1"/>
    <w:multiLevelType w:val="multilevel"/>
    <w:tmpl w:val="965AA0B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2E7725D"/>
    <w:multiLevelType w:val="multilevel"/>
    <w:tmpl w:val="5F78E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35D24DA"/>
    <w:multiLevelType w:val="multilevel"/>
    <w:tmpl w:val="0B2C1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68B410F"/>
    <w:multiLevelType w:val="multilevel"/>
    <w:tmpl w:val="513E1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9900A56"/>
    <w:multiLevelType w:val="multilevel"/>
    <w:tmpl w:val="7B8A0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B156460"/>
    <w:multiLevelType w:val="multilevel"/>
    <w:tmpl w:val="FE522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BED2250"/>
    <w:multiLevelType w:val="multilevel"/>
    <w:tmpl w:val="0854C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23355C7"/>
    <w:multiLevelType w:val="multilevel"/>
    <w:tmpl w:val="DBA4BD2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72D5AD2"/>
    <w:multiLevelType w:val="multilevel"/>
    <w:tmpl w:val="0CF0C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AC36DC2"/>
    <w:multiLevelType w:val="multilevel"/>
    <w:tmpl w:val="E5048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F5238EF"/>
    <w:multiLevelType w:val="multilevel"/>
    <w:tmpl w:val="E9C601B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4"/>
    <w:lvlOverride w:ilvl="0">
      <w:startOverride w:val="1"/>
    </w:lvlOverride>
  </w:num>
  <w:num w:numId="2">
    <w:abstractNumId w:val="25"/>
    <w:lvlOverride w:ilvl="0">
      <w:startOverride w:val="1"/>
    </w:lvlOverride>
  </w:num>
  <w:num w:numId="3">
    <w:abstractNumId w:val="44"/>
    <w:lvlOverride w:ilvl="0">
      <w:startOverride w:val="1"/>
    </w:lvlOverride>
  </w:num>
  <w:num w:numId="4">
    <w:abstractNumId w:val="11"/>
    <w:lvlOverride w:ilvl="0">
      <w:startOverride w:val="1"/>
    </w:lvlOverride>
  </w:num>
  <w:num w:numId="5">
    <w:abstractNumId w:val="13"/>
    <w:lvlOverride w:ilvl="0">
      <w:startOverride w:val="1"/>
    </w:lvlOverride>
  </w:num>
  <w:num w:numId="6">
    <w:abstractNumId w:val="16"/>
    <w:lvlOverride w:ilvl="0">
      <w:startOverride w:val="1"/>
    </w:lvlOverride>
  </w:num>
  <w:num w:numId="7">
    <w:abstractNumId w:val="41"/>
    <w:lvlOverride w:ilvl="0">
      <w:startOverride w:val="1"/>
    </w:lvlOverride>
  </w:num>
  <w:num w:numId="8">
    <w:abstractNumId w:val="10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22"/>
  </w:num>
  <w:num w:numId="14">
    <w:abstractNumId w:val="18"/>
  </w:num>
  <w:num w:numId="15">
    <w:abstractNumId w:val="27"/>
  </w:num>
  <w:num w:numId="16">
    <w:abstractNumId w:val="24"/>
  </w:num>
  <w:num w:numId="17">
    <w:abstractNumId w:val="6"/>
  </w:num>
  <w:num w:numId="18">
    <w:abstractNumId w:val="15"/>
  </w:num>
  <w:num w:numId="19">
    <w:abstractNumId w:val="20"/>
  </w:num>
  <w:num w:numId="20">
    <w:abstractNumId w:val="4"/>
  </w:num>
  <w:num w:numId="21">
    <w:abstractNumId w:val="23"/>
  </w:num>
  <w:num w:numId="22">
    <w:abstractNumId w:val="9"/>
  </w:num>
  <w:num w:numId="23">
    <w:abstractNumId w:val="42"/>
  </w:num>
  <w:num w:numId="24">
    <w:abstractNumId w:val="7"/>
  </w:num>
  <w:num w:numId="25">
    <w:abstractNumId w:val="32"/>
  </w:num>
  <w:num w:numId="26">
    <w:abstractNumId w:val="19"/>
  </w:num>
  <w:num w:numId="27">
    <w:abstractNumId w:val="5"/>
  </w:num>
  <w:num w:numId="28">
    <w:abstractNumId w:val="31"/>
  </w:num>
  <w:num w:numId="29">
    <w:abstractNumId w:val="43"/>
  </w:num>
  <w:num w:numId="30">
    <w:abstractNumId w:val="17"/>
  </w:num>
  <w:num w:numId="31">
    <w:abstractNumId w:val="29"/>
  </w:num>
  <w:num w:numId="32">
    <w:abstractNumId w:val="26"/>
  </w:num>
  <w:num w:numId="33">
    <w:abstractNumId w:val="35"/>
  </w:num>
  <w:num w:numId="34">
    <w:abstractNumId w:val="37"/>
  </w:num>
  <w:num w:numId="35">
    <w:abstractNumId w:val="39"/>
  </w:num>
  <w:num w:numId="36">
    <w:abstractNumId w:val="21"/>
  </w:num>
  <w:num w:numId="37">
    <w:abstractNumId w:val="28"/>
  </w:num>
  <w:num w:numId="38">
    <w:abstractNumId w:val="38"/>
  </w:num>
  <w:num w:numId="39">
    <w:abstractNumId w:val="33"/>
  </w:num>
  <w:num w:numId="40">
    <w:abstractNumId w:val="8"/>
  </w:num>
  <w:num w:numId="41">
    <w:abstractNumId w:val="36"/>
  </w:num>
  <w:num w:numId="42">
    <w:abstractNumId w:val="40"/>
  </w:num>
  <w:num w:numId="43">
    <w:abstractNumId w:val="12"/>
  </w:num>
  <w:num w:numId="44">
    <w:abstractNumId w:val="30"/>
  </w:num>
  <w:num w:numId="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7D2"/>
    <w:rsid w:val="00007AC0"/>
    <w:rsid w:val="00063413"/>
    <w:rsid w:val="00096BFA"/>
    <w:rsid w:val="00107957"/>
    <w:rsid w:val="001403AE"/>
    <w:rsid w:val="00165ABC"/>
    <w:rsid w:val="001759B3"/>
    <w:rsid w:val="001D7005"/>
    <w:rsid w:val="00285949"/>
    <w:rsid w:val="0028646B"/>
    <w:rsid w:val="002A102C"/>
    <w:rsid w:val="00373EF2"/>
    <w:rsid w:val="003E0B33"/>
    <w:rsid w:val="003F661B"/>
    <w:rsid w:val="0044117B"/>
    <w:rsid w:val="005057D2"/>
    <w:rsid w:val="0054665F"/>
    <w:rsid w:val="00577001"/>
    <w:rsid w:val="005B030D"/>
    <w:rsid w:val="005B13AE"/>
    <w:rsid w:val="00602BE1"/>
    <w:rsid w:val="00770E57"/>
    <w:rsid w:val="00831BC2"/>
    <w:rsid w:val="00841A48"/>
    <w:rsid w:val="00847455"/>
    <w:rsid w:val="00890989"/>
    <w:rsid w:val="00892308"/>
    <w:rsid w:val="008B21D9"/>
    <w:rsid w:val="0094244F"/>
    <w:rsid w:val="00977A82"/>
    <w:rsid w:val="009D5267"/>
    <w:rsid w:val="00A01E5A"/>
    <w:rsid w:val="00A14F30"/>
    <w:rsid w:val="00A21D6A"/>
    <w:rsid w:val="00AD0D81"/>
    <w:rsid w:val="00B45404"/>
    <w:rsid w:val="00C4663A"/>
    <w:rsid w:val="00C52D50"/>
    <w:rsid w:val="00CD0157"/>
    <w:rsid w:val="00D062B7"/>
    <w:rsid w:val="00DF49AE"/>
    <w:rsid w:val="00E3672C"/>
    <w:rsid w:val="00E6152C"/>
    <w:rsid w:val="00E94070"/>
    <w:rsid w:val="00F27D35"/>
    <w:rsid w:val="00F46187"/>
    <w:rsid w:val="00F47238"/>
    <w:rsid w:val="00F7583A"/>
    <w:rsid w:val="00F86B42"/>
    <w:rsid w:val="00FB7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348AA9A0-3064-4FD7-A653-0EC215461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0D8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57D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Page">
    <w:name w:val="ConsPlusTitlePage"/>
    <w:rsid w:val="005057D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List Paragraph"/>
    <w:basedOn w:val="a"/>
    <w:uiPriority w:val="34"/>
    <w:qFormat/>
    <w:rsid w:val="001759B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AD0D8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Normal (Web)"/>
    <w:basedOn w:val="a"/>
    <w:uiPriority w:val="99"/>
    <w:semiHidden/>
    <w:unhideWhenUsed/>
    <w:rsid w:val="00AD0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D0D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232280">
          <w:blockQuote w:val="1"/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29874">
          <w:blockQuote w:val="1"/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4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b24.ru/courses/programmy-obucheniya-po-okhrane-truda/?utm_source=rbk&amp;utm_medium=social&amp;utm_campaign=ot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647A63-E160-48D0-9F68-45B14A80E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1635</Words>
  <Characters>9321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Гайсинская О.А.</dc:creator>
  <cp:keywords/>
  <dc:description/>
  <cp:lastModifiedBy>Кротова Г.Г.</cp:lastModifiedBy>
  <cp:revision>4</cp:revision>
  <dcterms:created xsi:type="dcterms:W3CDTF">2024-04-23T10:19:00Z</dcterms:created>
  <dcterms:modified xsi:type="dcterms:W3CDTF">2026-07-16T07:49:00Z</dcterms:modified>
</cp:coreProperties>
</file>