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8DA6" w14:textId="77777777" w:rsidR="008E7BD7" w:rsidRPr="008E7BD7" w:rsidRDefault="008E7BD7" w:rsidP="008E7BD7">
      <w:pPr>
        <w:suppressAutoHyphens/>
        <w:rPr>
          <w:sz w:val="28"/>
          <w:szCs w:val="28"/>
          <w:lang w:eastAsia="ar-SA"/>
        </w:rPr>
      </w:pPr>
      <w:r w:rsidRPr="008E7BD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11870A" wp14:editId="1476543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16F6" w14:textId="77777777" w:rsidR="008E7BD7" w:rsidRPr="008E7BD7" w:rsidRDefault="008E7BD7" w:rsidP="008E7BD7">
      <w:pPr>
        <w:suppressAutoHyphens/>
        <w:rPr>
          <w:sz w:val="28"/>
          <w:szCs w:val="28"/>
          <w:lang w:eastAsia="ar-SA"/>
        </w:rPr>
      </w:pPr>
    </w:p>
    <w:p w14:paraId="4057A65F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 xml:space="preserve">ХАНТЫ-МАНСИЙСКИЙ </w:t>
      </w:r>
    </w:p>
    <w:p w14:paraId="7D965D87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>МУНИЦИПАЛЬНЫЙ РАЙОН</w:t>
      </w:r>
    </w:p>
    <w:p w14:paraId="0C8F0E24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>Ханты-Мансийский автономный округ – Югра</w:t>
      </w:r>
    </w:p>
    <w:p w14:paraId="671E258F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</w:p>
    <w:p w14:paraId="0A93DEC8" w14:textId="77777777" w:rsidR="008E7BD7" w:rsidRPr="008E7BD7" w:rsidRDefault="008E7BD7" w:rsidP="008E7BD7">
      <w:pPr>
        <w:jc w:val="center"/>
        <w:rPr>
          <w:b/>
          <w:sz w:val="28"/>
          <w:szCs w:val="28"/>
          <w:lang w:eastAsia="en-US"/>
        </w:rPr>
      </w:pPr>
      <w:r w:rsidRPr="008E7BD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5D64D7C" w14:textId="77777777" w:rsidR="008E7BD7" w:rsidRPr="008E7BD7" w:rsidRDefault="008E7BD7" w:rsidP="008E7BD7">
      <w:pPr>
        <w:jc w:val="center"/>
        <w:rPr>
          <w:b/>
          <w:sz w:val="28"/>
          <w:szCs w:val="28"/>
          <w:lang w:eastAsia="en-US"/>
        </w:rPr>
      </w:pPr>
    </w:p>
    <w:p w14:paraId="69677C0A" w14:textId="77777777" w:rsidR="008E7BD7" w:rsidRPr="008E7BD7" w:rsidRDefault="008E7BD7" w:rsidP="008E7BD7">
      <w:pPr>
        <w:jc w:val="center"/>
        <w:rPr>
          <w:b/>
          <w:sz w:val="28"/>
          <w:szCs w:val="28"/>
          <w:lang w:eastAsia="en-US"/>
        </w:rPr>
      </w:pPr>
      <w:r w:rsidRPr="008E7BD7">
        <w:rPr>
          <w:b/>
          <w:sz w:val="28"/>
          <w:szCs w:val="28"/>
          <w:lang w:eastAsia="en-US"/>
        </w:rPr>
        <w:t xml:space="preserve">П О С Т А Н О В Л Е Н И Е </w:t>
      </w:r>
    </w:p>
    <w:p w14:paraId="420E7E59" w14:textId="77777777" w:rsidR="008E7BD7" w:rsidRPr="008E7BD7" w:rsidRDefault="008E7BD7" w:rsidP="008E7BD7">
      <w:pPr>
        <w:jc w:val="center"/>
        <w:rPr>
          <w:sz w:val="28"/>
          <w:szCs w:val="28"/>
          <w:lang w:eastAsia="en-US"/>
        </w:rPr>
      </w:pPr>
    </w:p>
    <w:p w14:paraId="4111F9B1" w14:textId="56762B13" w:rsidR="008E7BD7" w:rsidRPr="008E7BD7" w:rsidRDefault="008E7BD7" w:rsidP="008E7BD7">
      <w:pPr>
        <w:rPr>
          <w:sz w:val="28"/>
          <w:szCs w:val="28"/>
          <w:lang w:eastAsia="en-US"/>
        </w:rPr>
      </w:pPr>
      <w:bookmarkStart w:id="0" w:name="_Hlk217553357"/>
      <w:r w:rsidRPr="008E7BD7">
        <w:rPr>
          <w:sz w:val="28"/>
          <w:szCs w:val="28"/>
          <w:lang w:eastAsia="en-US"/>
        </w:rPr>
        <w:t xml:space="preserve">от </w:t>
      </w:r>
      <w:r w:rsidR="00A36EE2">
        <w:rPr>
          <w:sz w:val="28"/>
          <w:szCs w:val="28"/>
          <w:lang w:eastAsia="en-US"/>
        </w:rPr>
        <w:t xml:space="preserve">25.12.2025 </w:t>
      </w:r>
      <w:r w:rsidRPr="008E7BD7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A36EE2">
        <w:rPr>
          <w:sz w:val="28"/>
          <w:szCs w:val="28"/>
          <w:lang w:eastAsia="en-US"/>
        </w:rPr>
        <w:t>850</w:t>
      </w:r>
    </w:p>
    <w:bookmarkEnd w:id="0"/>
    <w:p w14:paraId="69A4E193" w14:textId="77777777" w:rsidR="008E7BD7" w:rsidRPr="008E7BD7" w:rsidRDefault="008E7BD7" w:rsidP="008E7BD7">
      <w:pPr>
        <w:rPr>
          <w:i/>
          <w:lang w:eastAsia="en-US"/>
        </w:rPr>
      </w:pPr>
      <w:r w:rsidRPr="008E7BD7">
        <w:rPr>
          <w:i/>
          <w:lang w:eastAsia="en-US"/>
        </w:rPr>
        <w:t>г. Ханты-Мансийск</w:t>
      </w:r>
    </w:p>
    <w:p w14:paraId="756EC247" w14:textId="77777777" w:rsidR="008E7BD7" w:rsidRPr="008E7BD7" w:rsidRDefault="008E7BD7" w:rsidP="008E7BD7">
      <w:pPr>
        <w:suppressAutoHyphens/>
        <w:jc w:val="both"/>
        <w:rPr>
          <w:sz w:val="28"/>
          <w:szCs w:val="20"/>
          <w:lang w:eastAsia="ar-SA"/>
        </w:rPr>
      </w:pPr>
    </w:p>
    <w:p w14:paraId="352023FE" w14:textId="77777777" w:rsidR="008E7BD7" w:rsidRPr="008E7BD7" w:rsidRDefault="008E7BD7" w:rsidP="008E7BD7">
      <w:pPr>
        <w:suppressAutoHyphens/>
        <w:rPr>
          <w:sz w:val="20"/>
          <w:szCs w:val="20"/>
          <w:lang w:eastAsia="ar-SA"/>
        </w:rPr>
      </w:pPr>
    </w:p>
    <w:p w14:paraId="4AE3FDD9" w14:textId="77777777" w:rsidR="00F7234F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8E7BD7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8E7BD7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8E7BD7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8E7BD7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8E7BD7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8E7BD7">
      <w:pPr>
        <w:pStyle w:val="a3"/>
        <w:jc w:val="both"/>
        <w:rPr>
          <w:sz w:val="28"/>
          <w:szCs w:val="28"/>
        </w:rPr>
      </w:pPr>
    </w:p>
    <w:p w14:paraId="454250DE" w14:textId="17556E6D" w:rsidR="00D30E73" w:rsidRDefault="00684A45" w:rsidP="008E7BD7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Pr="00723A5E">
        <w:rPr>
          <w:sz w:val="28"/>
          <w:szCs w:val="28"/>
        </w:rPr>
        <w:t>действующ</w:t>
      </w:r>
      <w:r>
        <w:rPr>
          <w:sz w:val="28"/>
          <w:szCs w:val="28"/>
        </w:rPr>
        <w:t>е</w:t>
      </w:r>
      <w:r w:rsidRPr="00723A5E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437A0511" w14:textId="77777777" w:rsidR="008E7BD7" w:rsidRDefault="008E7BD7" w:rsidP="008E7BD7">
      <w:pPr>
        <w:ind w:firstLine="709"/>
        <w:jc w:val="both"/>
        <w:rPr>
          <w:sz w:val="28"/>
          <w:szCs w:val="28"/>
        </w:rPr>
      </w:pPr>
    </w:p>
    <w:p w14:paraId="072F99D2" w14:textId="50A3B4E1" w:rsidR="00674DCF" w:rsidRPr="00674DCF" w:rsidRDefault="00D30E73" w:rsidP="008E7BD7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>риложение к нему в новой редакции согласно приложению к настоящему постановлению.</w:t>
      </w:r>
    </w:p>
    <w:p w14:paraId="6B9BDDE1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8E7BD7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8E7BD7">
      <w:pPr>
        <w:jc w:val="both"/>
        <w:rPr>
          <w:sz w:val="28"/>
          <w:szCs w:val="28"/>
        </w:rPr>
        <w:sectPr w:rsidR="00637345" w:rsidSect="008E7BD7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674DCF">
        <w:rPr>
          <w:sz w:val="28"/>
          <w:szCs w:val="28"/>
        </w:rPr>
        <w:t>К.Р.Минулин</w:t>
      </w:r>
      <w:proofErr w:type="spellEnd"/>
    </w:p>
    <w:p w14:paraId="2AAA21F6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37C08590" w14:textId="6FD0C7FE" w:rsidR="00A36EE2" w:rsidRPr="008E7BD7" w:rsidRDefault="00A36EE2" w:rsidP="00A36EE2">
      <w:pPr>
        <w:jc w:val="right"/>
        <w:rPr>
          <w:sz w:val="28"/>
          <w:szCs w:val="28"/>
          <w:lang w:eastAsia="en-US"/>
        </w:rPr>
      </w:pPr>
      <w:r w:rsidRPr="008E7BD7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25.12.2025 </w:t>
      </w:r>
      <w:bookmarkStart w:id="1" w:name="_GoBack"/>
      <w:bookmarkEnd w:id="1"/>
      <w:r w:rsidRPr="008E7BD7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850</w:t>
      </w:r>
    </w:p>
    <w:p w14:paraId="5FBB2E38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8E7BD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8E7BD7">
        <w:trPr>
          <w:trHeight w:val="20"/>
        </w:trPr>
        <w:tc>
          <w:tcPr>
            <w:tcW w:w="3539" w:type="dxa"/>
          </w:tcPr>
          <w:p w14:paraId="4BA50E8B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674DCF">
              <w:rPr>
                <w:rFonts w:eastAsia="Calibri"/>
                <w:sz w:val="28"/>
                <w:szCs w:val="28"/>
              </w:rPr>
              <w:t>Витвицкий</w:t>
            </w:r>
            <w:proofErr w:type="spellEnd"/>
            <w:r w:rsidRPr="00674DCF">
              <w:rPr>
                <w:rFonts w:eastAsia="Calibri"/>
                <w:sz w:val="28"/>
                <w:szCs w:val="28"/>
              </w:rPr>
              <w:t xml:space="preserve">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8E7BD7">
        <w:trPr>
          <w:trHeight w:val="20"/>
        </w:trPr>
        <w:tc>
          <w:tcPr>
            <w:tcW w:w="3539" w:type="dxa"/>
          </w:tcPr>
          <w:p w14:paraId="0EE91FC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199E8662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74DCF" w:rsidRPr="00674DCF">
              <w:rPr>
                <w:rFonts w:eastAsia="Calibri"/>
                <w:sz w:val="28"/>
                <w:szCs w:val="28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674DCF"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="00674DCF"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8E7BD7">
        <w:trPr>
          <w:trHeight w:val="20"/>
        </w:trPr>
        <w:tc>
          <w:tcPr>
            <w:tcW w:w="3539" w:type="dxa"/>
          </w:tcPr>
          <w:p w14:paraId="1A1A266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8E7BD7">
        <w:trPr>
          <w:trHeight w:val="20"/>
        </w:trPr>
        <w:tc>
          <w:tcPr>
            <w:tcW w:w="3539" w:type="dxa"/>
          </w:tcPr>
          <w:p w14:paraId="41D559A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268FAD21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674DCF" w:rsidRPr="00674DCF">
              <w:rPr>
                <w:rFonts w:eastAsia="Calibri"/>
                <w:sz w:val="28"/>
                <w:szCs w:val="28"/>
              </w:rPr>
              <w:t>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674DCF" w:rsidRPr="00674DCF" w14:paraId="736548B7" w14:textId="77777777" w:rsidTr="008E7BD7">
        <w:tblPrEx>
          <w:tblBorders>
            <w:insideH w:val="nil"/>
          </w:tblBorders>
        </w:tblPrEx>
        <w:trPr>
          <w:trHeight w:val="20"/>
        </w:trPr>
        <w:tc>
          <w:tcPr>
            <w:tcW w:w="3539" w:type="dxa"/>
            <w:tcBorders>
              <w:bottom w:val="nil"/>
            </w:tcBorders>
          </w:tcPr>
          <w:p w14:paraId="33ACD565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0883603B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449 237,6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тыс. рублей</w:t>
            </w:r>
          </w:p>
          <w:p w14:paraId="330F776C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74DCF" w:rsidRPr="00674DCF" w14:paraId="30C822CC" w14:textId="77777777" w:rsidTr="008E7BD7">
        <w:trPr>
          <w:trHeight w:val="20"/>
        </w:trPr>
        <w:tc>
          <w:tcPr>
            <w:tcW w:w="3539" w:type="dxa"/>
          </w:tcPr>
          <w:p w14:paraId="0FA3968F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603D14C7" w:rsidR="00674DCF" w:rsidRPr="00674DCF" w:rsidRDefault="00674DCF" w:rsidP="008E7B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 w:rsidR="00677489">
              <w:rPr>
                <w:sz w:val="28"/>
                <w:szCs w:val="28"/>
              </w:rPr>
              <w:t>.</w:t>
            </w:r>
            <w:r w:rsidRPr="00674DCF">
              <w:rPr>
                <w:sz w:val="28"/>
                <w:szCs w:val="28"/>
              </w:rPr>
              <w:t xml:space="preserve"> </w:t>
            </w:r>
          </w:p>
          <w:p w14:paraId="0338B01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2F2AD166" w14:textId="77777777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64C6BAF" w14:textId="77777777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2823356" w14:textId="75650455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097C04" w14:textId="77777777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677489" w:rsidSect="00677489">
          <w:headerReference w:type="default" r:id="rId11"/>
          <w:headerReference w:type="first" r:id="rId12"/>
          <w:pgSz w:w="11906" w:h="16838" w:code="9"/>
          <w:pgMar w:top="1276" w:right="1134" w:bottom="1559" w:left="1418" w:header="567" w:footer="709" w:gutter="0"/>
          <w:cols w:space="708"/>
          <w:titlePg/>
          <w:docGrid w:linePitch="360"/>
        </w:sectPr>
      </w:pPr>
    </w:p>
    <w:p w14:paraId="3F641894" w14:textId="4F7D1132" w:rsidR="00677489" w:rsidRDefault="00677489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8EBB32E" w14:textId="5CCBD39E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2. Показатели муниципальной программы</w:t>
      </w:r>
    </w:p>
    <w:p w14:paraId="5545A657" w14:textId="77777777" w:rsidR="00674DCF" w:rsidRPr="00674DCF" w:rsidRDefault="00674DCF" w:rsidP="008E7B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701"/>
        <w:gridCol w:w="1134"/>
        <w:gridCol w:w="850"/>
        <w:gridCol w:w="709"/>
      </w:tblGrid>
      <w:tr w:rsidR="00674DCF" w:rsidRPr="00674DCF" w14:paraId="20E29724" w14:textId="77777777" w:rsidTr="008E7BD7">
        <w:trPr>
          <w:trHeight w:val="20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3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6CE54E1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3F11CA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3E5D05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7BD7">
        <w:trPr>
          <w:trHeight w:val="20"/>
        </w:trPr>
        <w:tc>
          <w:tcPr>
            <w:tcW w:w="568" w:type="dxa"/>
            <w:vMerge/>
          </w:tcPr>
          <w:p w14:paraId="2FCCFC2C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vMerge/>
          </w:tcPr>
          <w:p w14:paraId="17E178A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EAFA8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0585B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7BD7">
        <w:trPr>
          <w:trHeight w:val="20"/>
        </w:trPr>
        <w:tc>
          <w:tcPr>
            <w:tcW w:w="568" w:type="dxa"/>
          </w:tcPr>
          <w:p w14:paraId="571C2E6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2F3E602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CBB94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F90083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7BD7">
        <w:trPr>
          <w:trHeight w:val="20"/>
        </w:trPr>
        <w:tc>
          <w:tcPr>
            <w:tcW w:w="568" w:type="dxa"/>
          </w:tcPr>
          <w:p w14:paraId="7FC47A36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</w:tcPr>
          <w:p w14:paraId="2F91628E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7BD7">
        <w:trPr>
          <w:trHeight w:val="20"/>
        </w:trPr>
        <w:tc>
          <w:tcPr>
            <w:tcW w:w="568" w:type="dxa"/>
          </w:tcPr>
          <w:p w14:paraId="4F264D1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57E05423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использу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емого</w:t>
            </w:r>
            <w:proofErr w:type="spellEnd"/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недвижи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в общем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количест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жимого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Ханты-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Мансийс</w:t>
            </w:r>
            <w:proofErr w:type="spellEnd"/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 xml:space="preserve">кого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8E7BD7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14:paraId="32A521B9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B00A129" w14:textId="77777777" w:rsidR="008E7BD7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</w:t>
            </w:r>
          </w:p>
          <w:p w14:paraId="4AE6EAED" w14:textId="6C42D55F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17CF6FAD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8E7BD7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662BDD1F" w14:textId="40F54373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3BCEE88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7BD7">
        <w:trPr>
          <w:trHeight w:val="20"/>
        </w:trPr>
        <w:tc>
          <w:tcPr>
            <w:tcW w:w="568" w:type="dxa"/>
          </w:tcPr>
          <w:p w14:paraId="470D1BE8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CF468B3" w14:textId="7422EAFF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Исполне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ние</w:t>
            </w:r>
            <w:proofErr w:type="spellEnd"/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плана по поступлению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неналого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вых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доходов в </w:t>
            </w:r>
            <w:r w:rsidRPr="00674DCF">
              <w:rPr>
                <w:rFonts w:eastAsia="Calibri"/>
                <w:sz w:val="20"/>
                <w:szCs w:val="20"/>
              </w:rPr>
              <w:lastRenderedPageBreak/>
              <w:t>бюджет района</w:t>
            </w:r>
          </w:p>
          <w:p w14:paraId="27617791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lastRenderedPageBreak/>
              <w:t>МП</w:t>
            </w:r>
          </w:p>
          <w:p w14:paraId="3E2A193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8E7BD7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2543D29B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7872EEDF" w14:textId="77777777" w:rsidR="008E7BD7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от 11.01.2023</w:t>
            </w:r>
          </w:p>
          <w:p w14:paraId="535BB5E4" w14:textId="4233814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005DD136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lastRenderedPageBreak/>
              <w:t xml:space="preserve">эффективности управления </w:t>
            </w:r>
          </w:p>
          <w:p w14:paraId="0254B24E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0648FD8E" w14:textId="77777777" w:rsidR="00674DCF" w:rsidRPr="00674DCF" w:rsidRDefault="00674DCF" w:rsidP="008E7BD7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3933F24D" w14:textId="0A09A99E" w:rsidR="00674DCF" w:rsidRPr="00674DCF" w:rsidRDefault="008E7BD7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18E349E9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77777777" w:rsidR="00674DCF" w:rsidRPr="00674DCF" w:rsidRDefault="00674DCF" w:rsidP="008E7BD7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>&lt;*&gt; - муниципальная программа Ханты-Мансийского района</w:t>
      </w:r>
    </w:p>
    <w:p w14:paraId="5D790D53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3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993"/>
      </w:tblGrid>
      <w:tr w:rsidR="00674DCF" w:rsidRPr="00674DCF" w14:paraId="7C4D81A3" w14:textId="77777777" w:rsidTr="008E7BD7">
        <w:trPr>
          <w:trHeight w:val="20"/>
        </w:trPr>
        <w:tc>
          <w:tcPr>
            <w:tcW w:w="709" w:type="dxa"/>
            <w:vMerge w:val="restart"/>
          </w:tcPr>
          <w:p w14:paraId="1ADFE1C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559" w:type="dxa"/>
            <w:vMerge w:val="restart"/>
          </w:tcPr>
          <w:p w14:paraId="19E6092E" w14:textId="09399E98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proofErr w:type="spellStart"/>
            <w:proofErr w:type="gramStart"/>
            <w:r w:rsidRPr="00674DCF">
              <w:t>Наименова</w:t>
            </w:r>
            <w:r w:rsidR="008E7BD7">
              <w:t>-</w:t>
            </w:r>
            <w:r w:rsidRPr="00674DCF">
              <w:t>ние</w:t>
            </w:r>
            <w:proofErr w:type="spellEnd"/>
            <w:proofErr w:type="gramEnd"/>
            <w:r w:rsidRPr="00674DCF"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28FAFAC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993" w:type="dxa"/>
            <w:vMerge w:val="restart"/>
          </w:tcPr>
          <w:p w14:paraId="4530CDA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8E7BD7">
        <w:trPr>
          <w:trHeight w:val="20"/>
        </w:trPr>
        <w:tc>
          <w:tcPr>
            <w:tcW w:w="709" w:type="dxa"/>
            <w:vMerge/>
          </w:tcPr>
          <w:p w14:paraId="4473367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559" w:type="dxa"/>
            <w:vMerge/>
          </w:tcPr>
          <w:p w14:paraId="12FE1F0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993" w:type="dxa"/>
            <w:vMerge/>
          </w:tcPr>
          <w:p w14:paraId="39F8D2D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993" w:type="dxa"/>
            <w:vMerge/>
          </w:tcPr>
          <w:p w14:paraId="56009B4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8E7BD7">
        <w:trPr>
          <w:trHeight w:val="20"/>
        </w:trPr>
        <w:tc>
          <w:tcPr>
            <w:tcW w:w="709" w:type="dxa"/>
          </w:tcPr>
          <w:p w14:paraId="2725890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559" w:type="dxa"/>
          </w:tcPr>
          <w:p w14:paraId="6605CCF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993" w:type="dxa"/>
          </w:tcPr>
          <w:p w14:paraId="0796201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993" w:type="dxa"/>
          </w:tcPr>
          <w:p w14:paraId="362FD09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8E7BD7">
        <w:trPr>
          <w:trHeight w:val="20"/>
        </w:trPr>
        <w:tc>
          <w:tcPr>
            <w:tcW w:w="709" w:type="dxa"/>
          </w:tcPr>
          <w:p w14:paraId="6C9EC3E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325" w:type="dxa"/>
            <w:gridSpan w:val="15"/>
          </w:tcPr>
          <w:p w14:paraId="21CE31D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8E7BD7">
        <w:trPr>
          <w:trHeight w:val="20"/>
        </w:trPr>
        <w:tc>
          <w:tcPr>
            <w:tcW w:w="709" w:type="dxa"/>
          </w:tcPr>
          <w:p w14:paraId="778AD34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559" w:type="dxa"/>
          </w:tcPr>
          <w:p w14:paraId="23D7D104" w14:textId="5FAE2ADE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</w:t>
            </w:r>
            <w:proofErr w:type="spellStart"/>
            <w:proofErr w:type="gramStart"/>
            <w:r w:rsidRPr="00674DCF">
              <w:t>используе</w:t>
            </w:r>
            <w:r w:rsidR="008E7BD7">
              <w:t>-</w:t>
            </w:r>
            <w:r w:rsidRPr="00674DCF">
              <w:t>мого</w:t>
            </w:r>
            <w:proofErr w:type="spellEnd"/>
            <w:proofErr w:type="gramEnd"/>
            <w:r w:rsidRPr="00674DCF">
              <w:t xml:space="preserve"> недвижимо</w:t>
            </w:r>
            <w:r w:rsidR="008E7BD7">
              <w:t>-</w:t>
            </w:r>
            <w:proofErr w:type="spellStart"/>
            <w:r w:rsidRPr="00674DCF">
              <w:t>го</w:t>
            </w:r>
            <w:proofErr w:type="spellEnd"/>
            <w:r w:rsidRPr="00674DCF">
              <w:t xml:space="preserve"> </w:t>
            </w:r>
            <w:proofErr w:type="spellStart"/>
            <w:r w:rsidRPr="00674DCF">
              <w:t>имущест</w:t>
            </w:r>
            <w:r w:rsidR="008E7BD7">
              <w:t>-</w:t>
            </w:r>
            <w:r w:rsidRPr="00674DCF">
              <w:t>ва</w:t>
            </w:r>
            <w:proofErr w:type="spellEnd"/>
            <w:r w:rsidRPr="00674DCF">
              <w:t xml:space="preserve"> в общем количестве недвижимо</w:t>
            </w:r>
            <w:r w:rsidR="008E7BD7">
              <w:t>-</w:t>
            </w:r>
            <w:proofErr w:type="spellStart"/>
            <w:r w:rsidRPr="00674DCF">
              <w:t>го</w:t>
            </w:r>
            <w:proofErr w:type="spellEnd"/>
            <w:r w:rsidRPr="00674DCF">
              <w:t xml:space="preserve"> </w:t>
            </w:r>
            <w:proofErr w:type="spellStart"/>
            <w:r w:rsidRPr="00674DCF">
              <w:t>имущест</w:t>
            </w:r>
            <w:r w:rsidR="008E7BD7">
              <w:t>-</w:t>
            </w:r>
            <w:r w:rsidRPr="00674DCF">
              <w:t>ва</w:t>
            </w:r>
            <w:proofErr w:type="spellEnd"/>
            <w:r w:rsidRPr="00674DCF">
              <w:t xml:space="preserve"> Ханты-</w:t>
            </w:r>
            <w:proofErr w:type="spellStart"/>
            <w:r w:rsidRPr="00674DCF">
              <w:t>Мансийско</w:t>
            </w:r>
            <w:proofErr w:type="spellEnd"/>
            <w:r w:rsidR="008E7BD7">
              <w:t>-</w:t>
            </w:r>
            <w:r w:rsidRPr="00674DCF">
              <w:t>го района</w:t>
            </w:r>
          </w:p>
        </w:tc>
        <w:tc>
          <w:tcPr>
            <w:tcW w:w="993" w:type="dxa"/>
          </w:tcPr>
          <w:p w14:paraId="297A3CE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7DB337E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8E7BD7">
        <w:trPr>
          <w:trHeight w:val="20"/>
        </w:trPr>
        <w:tc>
          <w:tcPr>
            <w:tcW w:w="709" w:type="dxa"/>
          </w:tcPr>
          <w:p w14:paraId="7414DFC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559" w:type="dxa"/>
          </w:tcPr>
          <w:p w14:paraId="5FD92A6F" w14:textId="5EA8067C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 xml:space="preserve">Исполнение плана по </w:t>
            </w:r>
            <w:proofErr w:type="spellStart"/>
            <w:proofErr w:type="gramStart"/>
            <w:r w:rsidRPr="00674DCF">
              <w:rPr>
                <w:rFonts w:eastAsia="Calibri"/>
              </w:rPr>
              <w:t>поступле</w:t>
            </w:r>
            <w:r w:rsidR="008E7BD7">
              <w:rPr>
                <w:rFonts w:eastAsia="Calibri"/>
              </w:rPr>
              <w:t>-</w:t>
            </w:r>
            <w:r w:rsidRPr="00674DCF">
              <w:rPr>
                <w:rFonts w:eastAsia="Calibri"/>
              </w:rPr>
              <w:t>нию</w:t>
            </w:r>
            <w:proofErr w:type="spellEnd"/>
            <w:proofErr w:type="gramEnd"/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</w:rPr>
              <w:lastRenderedPageBreak/>
              <w:t>неналоговых доходов в бюджет Ханты-</w:t>
            </w:r>
            <w:proofErr w:type="spellStart"/>
            <w:r w:rsidRPr="00674DCF">
              <w:rPr>
                <w:rFonts w:eastAsia="Calibri"/>
              </w:rPr>
              <w:t>Мансийско</w:t>
            </w:r>
            <w:proofErr w:type="spellEnd"/>
            <w:r w:rsidR="008E7BD7">
              <w:rPr>
                <w:rFonts w:eastAsia="Calibri"/>
              </w:rPr>
              <w:t>-</w:t>
            </w:r>
            <w:r w:rsidRPr="00674DCF">
              <w:rPr>
                <w:rFonts w:eastAsia="Calibri"/>
              </w:rPr>
              <w:t>го района</w:t>
            </w:r>
          </w:p>
        </w:tc>
        <w:tc>
          <w:tcPr>
            <w:tcW w:w="993" w:type="dxa"/>
          </w:tcPr>
          <w:p w14:paraId="293DC21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993" w:type="dxa"/>
          </w:tcPr>
          <w:p w14:paraId="00FEDB2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8E7BD7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8E7BD7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833"/>
        <w:gridCol w:w="5399"/>
        <w:gridCol w:w="4274"/>
        <w:gridCol w:w="3487"/>
      </w:tblGrid>
      <w:tr w:rsidR="00674DCF" w:rsidRPr="00674DCF" w14:paraId="2C1B5C09" w14:textId="77777777" w:rsidTr="008E1EB7">
        <w:tc>
          <w:tcPr>
            <w:tcW w:w="833" w:type="dxa"/>
          </w:tcPr>
          <w:p w14:paraId="640CDB4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5399" w:type="dxa"/>
          </w:tcPr>
          <w:p w14:paraId="5C445BB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274" w:type="dxa"/>
          </w:tcPr>
          <w:p w14:paraId="457FC5D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487" w:type="dxa"/>
          </w:tcPr>
          <w:p w14:paraId="51D67A3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8E1EB7">
        <w:tc>
          <w:tcPr>
            <w:tcW w:w="833" w:type="dxa"/>
          </w:tcPr>
          <w:p w14:paraId="30A686C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399" w:type="dxa"/>
          </w:tcPr>
          <w:p w14:paraId="7F8C90D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274" w:type="dxa"/>
          </w:tcPr>
          <w:p w14:paraId="4E9EB76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487" w:type="dxa"/>
          </w:tcPr>
          <w:p w14:paraId="39EE654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8E1EB7">
        <w:tc>
          <w:tcPr>
            <w:tcW w:w="833" w:type="dxa"/>
          </w:tcPr>
          <w:p w14:paraId="1BAAE15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160" w:type="dxa"/>
            <w:gridSpan w:val="3"/>
          </w:tcPr>
          <w:p w14:paraId="05935FC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8E1EB7">
        <w:tc>
          <w:tcPr>
            <w:tcW w:w="833" w:type="dxa"/>
          </w:tcPr>
          <w:p w14:paraId="63E0B8B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399" w:type="dxa"/>
          </w:tcPr>
          <w:p w14:paraId="3F1C0ED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32723954" w14:textId="65D8573C" w:rsidR="00674DCF" w:rsidRPr="00674DCF" w:rsidRDefault="00677489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2027 год</w:t>
            </w:r>
          </w:p>
        </w:tc>
      </w:tr>
      <w:tr w:rsidR="00674DCF" w:rsidRPr="00674DCF" w14:paraId="78D5D86A" w14:textId="77777777" w:rsidTr="008E1EB7">
        <w:tc>
          <w:tcPr>
            <w:tcW w:w="833" w:type="dxa"/>
          </w:tcPr>
          <w:p w14:paraId="30518A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399" w:type="dxa"/>
          </w:tcPr>
          <w:p w14:paraId="433BC25E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274" w:type="dxa"/>
          </w:tcPr>
          <w:p w14:paraId="669C76E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487" w:type="dxa"/>
          </w:tcPr>
          <w:p w14:paraId="1B894A57" w14:textId="77777777" w:rsidR="00674DCF" w:rsidRPr="00674DCF" w:rsidRDefault="00674DCF" w:rsidP="008E7B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8E1EB7">
        <w:tc>
          <w:tcPr>
            <w:tcW w:w="833" w:type="dxa"/>
          </w:tcPr>
          <w:p w14:paraId="3EDC54B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160" w:type="dxa"/>
            <w:gridSpan w:val="3"/>
          </w:tcPr>
          <w:p w14:paraId="25AAD43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8E1EB7">
        <w:tc>
          <w:tcPr>
            <w:tcW w:w="833" w:type="dxa"/>
          </w:tcPr>
          <w:p w14:paraId="69C88AD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399" w:type="dxa"/>
          </w:tcPr>
          <w:p w14:paraId="4D8299F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2659865A" w14:textId="489CC2CF" w:rsidR="00674DCF" w:rsidRPr="00674DCF" w:rsidRDefault="00677489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30C1F436" w14:textId="77777777" w:rsidTr="008E1EB7">
        <w:trPr>
          <w:trHeight w:val="693"/>
        </w:trPr>
        <w:tc>
          <w:tcPr>
            <w:tcW w:w="833" w:type="dxa"/>
          </w:tcPr>
          <w:p w14:paraId="09307EA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2.1.1.</w:t>
            </w:r>
          </w:p>
        </w:tc>
        <w:tc>
          <w:tcPr>
            <w:tcW w:w="5399" w:type="dxa"/>
          </w:tcPr>
          <w:p w14:paraId="24773DF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274" w:type="dxa"/>
          </w:tcPr>
          <w:p w14:paraId="62E60147" w14:textId="77777777" w:rsidR="00674DCF" w:rsidRPr="00674DCF" w:rsidRDefault="00674DCF" w:rsidP="008E7BD7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</w:t>
            </w:r>
            <w:r w:rsidRPr="00674DCF">
              <w:rPr>
                <w:rFonts w:eastAsia="Calibri" w:cs="Arial"/>
                <w:lang w:eastAsia="en-US"/>
              </w:rPr>
              <w:br/>
              <w:t xml:space="preserve">Ханты-Мансийского района; </w:t>
            </w:r>
          </w:p>
          <w:p w14:paraId="2CCBF515" w14:textId="77777777" w:rsidR="00674DCF" w:rsidRPr="00674DCF" w:rsidRDefault="00674DCF" w:rsidP="008E7BD7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lastRenderedPageBreak/>
              <w:t>проведение оценки рыночной объектов муниципальной собственности и земельных участков для совершения сделок по их вовлечению в хозяйственный оборот;</w:t>
            </w:r>
          </w:p>
          <w:p w14:paraId="5A42D379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487" w:type="dxa"/>
          </w:tcPr>
          <w:p w14:paraId="50B7A85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 xml:space="preserve">доля используемого недвижимого имущества </w:t>
            </w:r>
            <w:r w:rsidRPr="00674DCF">
              <w:br/>
              <w:t>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8E1EB7">
        <w:tc>
          <w:tcPr>
            <w:tcW w:w="833" w:type="dxa"/>
          </w:tcPr>
          <w:p w14:paraId="1BC296F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160" w:type="dxa"/>
            <w:gridSpan w:val="3"/>
          </w:tcPr>
          <w:p w14:paraId="1325F89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8E1EB7">
        <w:tc>
          <w:tcPr>
            <w:tcW w:w="833" w:type="dxa"/>
          </w:tcPr>
          <w:p w14:paraId="5322D2F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399" w:type="dxa"/>
          </w:tcPr>
          <w:p w14:paraId="7A03399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7761" w:type="dxa"/>
            <w:gridSpan w:val="2"/>
          </w:tcPr>
          <w:p w14:paraId="68C57873" w14:textId="790D8A50" w:rsidR="00674DCF" w:rsidRPr="00674DCF" w:rsidRDefault="00677489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2FDEA4FE" w14:textId="77777777" w:rsidTr="008E1EB7">
        <w:trPr>
          <w:trHeight w:val="1126"/>
        </w:trPr>
        <w:tc>
          <w:tcPr>
            <w:tcW w:w="833" w:type="dxa"/>
          </w:tcPr>
          <w:p w14:paraId="01C4CD3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399" w:type="dxa"/>
          </w:tcPr>
          <w:p w14:paraId="760142E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274" w:type="dxa"/>
          </w:tcPr>
          <w:p w14:paraId="2970207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8E7BD7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8E7B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p w14:paraId="01F549C6" w14:textId="77777777" w:rsidR="00674DCF" w:rsidRPr="00674DCF" w:rsidRDefault="00674DCF" w:rsidP="008E7BD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3836"/>
        <w:gridCol w:w="1228"/>
        <w:gridCol w:w="1320"/>
        <w:gridCol w:w="1194"/>
        <w:gridCol w:w="1291"/>
        <w:gridCol w:w="1291"/>
        <w:gridCol w:w="1291"/>
        <w:gridCol w:w="1139"/>
        <w:gridCol w:w="1403"/>
      </w:tblGrid>
      <w:tr w:rsidR="00674DCF" w:rsidRPr="00674DCF" w14:paraId="7552301B" w14:textId="77777777" w:rsidTr="008E1EB7">
        <w:trPr>
          <w:trHeight w:val="345"/>
        </w:trPr>
        <w:tc>
          <w:tcPr>
            <w:tcW w:w="3836" w:type="dxa"/>
            <w:vMerge w:val="restart"/>
          </w:tcPr>
          <w:p w14:paraId="3A1BDBC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57" w:type="dxa"/>
            <w:gridSpan w:val="8"/>
          </w:tcPr>
          <w:p w14:paraId="59CBAA5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674DCF" w:rsidRPr="00674DCF" w14:paraId="273991E7" w14:textId="77777777" w:rsidTr="008E1EB7">
        <w:trPr>
          <w:trHeight w:val="222"/>
        </w:trPr>
        <w:tc>
          <w:tcPr>
            <w:tcW w:w="3836" w:type="dxa"/>
            <w:vMerge/>
          </w:tcPr>
          <w:p w14:paraId="6D0C629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0F2FDC9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3A2EE9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34BBAAC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1E93F9F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2DE8AEB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5282F78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055F8CA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403" w:type="dxa"/>
          </w:tcPr>
          <w:p w14:paraId="3DA2BD0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674DCF" w:rsidRPr="00674DCF" w14:paraId="2D79AC69" w14:textId="77777777" w:rsidTr="008E1EB7">
        <w:trPr>
          <w:trHeight w:val="318"/>
        </w:trPr>
        <w:tc>
          <w:tcPr>
            <w:tcW w:w="3836" w:type="dxa"/>
          </w:tcPr>
          <w:p w14:paraId="669F09C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228" w:type="dxa"/>
          </w:tcPr>
          <w:p w14:paraId="7E4726B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0AA4BA8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C95BA7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471F621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A03C82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1E2357C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4CEBBA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403" w:type="dxa"/>
          </w:tcPr>
          <w:p w14:paraId="0A59AE2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674DCF" w:rsidRPr="00674DCF" w14:paraId="64A1EBC9" w14:textId="77777777" w:rsidTr="008E1EB7">
        <w:trPr>
          <w:trHeight w:val="120"/>
        </w:trPr>
        <w:tc>
          <w:tcPr>
            <w:tcW w:w="3836" w:type="dxa"/>
          </w:tcPr>
          <w:p w14:paraId="2FD8071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4F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58 963,1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BD9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081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64E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C5D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B37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93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8B3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449 237,6</w:t>
            </w:r>
          </w:p>
        </w:tc>
      </w:tr>
      <w:tr w:rsidR="00674DCF" w:rsidRPr="00674DCF" w14:paraId="5537D8F0" w14:textId="77777777" w:rsidTr="008E1EB7">
        <w:trPr>
          <w:trHeight w:val="229"/>
        </w:trPr>
        <w:tc>
          <w:tcPr>
            <w:tcW w:w="3836" w:type="dxa"/>
          </w:tcPr>
          <w:p w14:paraId="32DF754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1C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83A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F29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D5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91E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597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BD3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B6C5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</w:tr>
      <w:tr w:rsidR="00674DCF" w:rsidRPr="00674DCF" w14:paraId="5E713EA8" w14:textId="77777777" w:rsidTr="008E1EB7">
        <w:trPr>
          <w:trHeight w:val="229"/>
        </w:trPr>
        <w:tc>
          <w:tcPr>
            <w:tcW w:w="3836" w:type="dxa"/>
          </w:tcPr>
          <w:p w14:paraId="5A8A43E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EC0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58 963,1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EDC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113 603,0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D2F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895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EED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F6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654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55 110,3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F7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674DCF">
              <w:rPr>
                <w:bCs/>
              </w:rPr>
              <w:t>448 218,4</w:t>
            </w:r>
          </w:p>
        </w:tc>
      </w:tr>
      <w:tr w:rsidR="00674DCF" w:rsidRPr="00674DCF" w14:paraId="2FCE0768" w14:textId="77777777" w:rsidTr="008E1EB7">
        <w:trPr>
          <w:trHeight w:val="417"/>
        </w:trPr>
        <w:tc>
          <w:tcPr>
            <w:tcW w:w="3836" w:type="dxa"/>
          </w:tcPr>
          <w:p w14:paraId="397D8F7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42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452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2B0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F7BA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0E98492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3F8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95D10E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D597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123EE16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A3A2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4D76EA0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6E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1 120,0</w:t>
            </w:r>
          </w:p>
        </w:tc>
      </w:tr>
      <w:tr w:rsidR="00674DCF" w:rsidRPr="00674DCF" w14:paraId="518E5C89" w14:textId="77777777" w:rsidTr="008E1EB7">
        <w:trPr>
          <w:trHeight w:val="243"/>
        </w:trPr>
        <w:tc>
          <w:tcPr>
            <w:tcW w:w="3836" w:type="dxa"/>
          </w:tcPr>
          <w:p w14:paraId="0DFEFB4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lastRenderedPageBreak/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64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FB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2A8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75D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185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733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C1A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08A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1 019,2</w:t>
            </w:r>
          </w:p>
        </w:tc>
      </w:tr>
      <w:tr w:rsidR="00674DCF" w:rsidRPr="00674DCF" w14:paraId="2BAEEC50" w14:textId="77777777" w:rsidTr="008E1EB7">
        <w:trPr>
          <w:trHeight w:val="247"/>
        </w:trPr>
        <w:tc>
          <w:tcPr>
            <w:tcW w:w="3836" w:type="dxa"/>
          </w:tcPr>
          <w:p w14:paraId="5D80CF4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88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41F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041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712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9E5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5FE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0B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31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100,8</w:t>
            </w:r>
          </w:p>
        </w:tc>
      </w:tr>
      <w:tr w:rsidR="00674DCF" w:rsidRPr="00674DCF" w14:paraId="7387E866" w14:textId="77777777" w:rsidTr="008E1EB7">
        <w:trPr>
          <w:trHeight w:val="417"/>
        </w:trPr>
        <w:tc>
          <w:tcPr>
            <w:tcW w:w="3836" w:type="dxa"/>
          </w:tcPr>
          <w:p w14:paraId="70AC70F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42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11 539,7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0ED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862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7E06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848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C21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31F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7DA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92 344,0</w:t>
            </w:r>
          </w:p>
        </w:tc>
      </w:tr>
      <w:tr w:rsidR="00674DCF" w:rsidRPr="00674DCF" w14:paraId="49D3DE93" w14:textId="77777777" w:rsidTr="008E1EB7">
        <w:trPr>
          <w:trHeight w:val="288"/>
        </w:trPr>
        <w:tc>
          <w:tcPr>
            <w:tcW w:w="3836" w:type="dxa"/>
          </w:tcPr>
          <w:p w14:paraId="3FEB798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BC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11 539,7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F41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62 211,3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256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640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BC8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6C8B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D5A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3 718,6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5A9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92 344,0</w:t>
            </w:r>
          </w:p>
        </w:tc>
      </w:tr>
      <w:tr w:rsidR="00674DCF" w:rsidRPr="00674DCF" w14:paraId="6B566C36" w14:textId="77777777" w:rsidTr="008E1EB7">
        <w:trPr>
          <w:trHeight w:val="269"/>
        </w:trPr>
        <w:tc>
          <w:tcPr>
            <w:tcW w:w="3836" w:type="dxa"/>
          </w:tcPr>
          <w:p w14:paraId="600E92C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D348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47 423,4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5B7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F09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A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0D0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8B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7F2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5E4C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355 773,6</w:t>
            </w:r>
          </w:p>
        </w:tc>
      </w:tr>
      <w:tr w:rsidR="00674DCF" w:rsidRPr="00674DCF" w14:paraId="37469B7F" w14:textId="77777777" w:rsidTr="008E1EB7">
        <w:trPr>
          <w:trHeight w:val="345"/>
        </w:trPr>
        <w:tc>
          <w:tcPr>
            <w:tcW w:w="3836" w:type="dxa"/>
          </w:tcPr>
          <w:p w14:paraId="6D825551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3C0FEE73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47 423,4</w:t>
            </w:r>
          </w:p>
        </w:tc>
        <w:tc>
          <w:tcPr>
            <w:tcW w:w="1320" w:type="dxa"/>
            <w:vAlign w:val="center"/>
          </w:tcPr>
          <w:p w14:paraId="4A3B8C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94" w:type="dxa"/>
            <w:vAlign w:val="center"/>
          </w:tcPr>
          <w:p w14:paraId="698A7C84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00D7C89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7138281E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267F51F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39336CC5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674DCF">
              <w:rPr>
                <w:color w:val="000000"/>
              </w:rPr>
              <w:t>51 391,7</w:t>
            </w:r>
          </w:p>
        </w:tc>
        <w:tc>
          <w:tcPr>
            <w:tcW w:w="1403" w:type="dxa"/>
            <w:vAlign w:val="center"/>
          </w:tcPr>
          <w:p w14:paraId="04E0987D" w14:textId="77777777" w:rsidR="00674DCF" w:rsidRPr="00674DCF" w:rsidRDefault="00674DCF" w:rsidP="008E7BD7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355 773,6</w:t>
            </w:r>
          </w:p>
        </w:tc>
      </w:tr>
    </w:tbl>
    <w:p w14:paraId="2AC837CC" w14:textId="77777777" w:rsidR="00674DCF" w:rsidRPr="00674DCF" w:rsidRDefault="00674DCF" w:rsidP="008E7BD7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8E7BD7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8E7BD7">
      <w:pPr>
        <w:pStyle w:val="ConsPlusTitle"/>
        <w:outlineLvl w:val="2"/>
      </w:pPr>
    </w:p>
    <w:sectPr w:rsidR="00245FC1" w:rsidRPr="00160610" w:rsidSect="00677489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DF389" w14:textId="77777777" w:rsidR="00AD72E2" w:rsidRDefault="00AD72E2" w:rsidP="00D901AC">
      <w:r>
        <w:separator/>
      </w:r>
    </w:p>
  </w:endnote>
  <w:endnote w:type="continuationSeparator" w:id="0">
    <w:p w14:paraId="1B280FD0" w14:textId="77777777" w:rsidR="00AD72E2" w:rsidRDefault="00AD72E2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E27A" w14:textId="77777777" w:rsidR="00AD72E2" w:rsidRDefault="00AD72E2" w:rsidP="00D901AC">
      <w:r>
        <w:separator/>
      </w:r>
    </w:p>
  </w:footnote>
  <w:footnote w:type="continuationSeparator" w:id="0">
    <w:p w14:paraId="4DA83DCC" w14:textId="77777777" w:rsidR="00AD72E2" w:rsidRDefault="00AD72E2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2654"/>
      <w:docPartObj>
        <w:docPartGallery w:val="Page Numbers (Top of Page)"/>
        <w:docPartUnique/>
      </w:docPartObj>
    </w:sdtPr>
    <w:sdtEndPr/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79452"/>
      <w:docPartObj>
        <w:docPartGallery w:val="Page Numbers (Top of Page)"/>
        <w:docPartUnique/>
      </w:docPartObj>
    </w:sdtPr>
    <w:sdtEndPr/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26"/>
  </w:num>
  <w:num w:numId="9">
    <w:abstractNumId w:val="18"/>
  </w:num>
  <w:num w:numId="10">
    <w:abstractNumId w:val="1"/>
  </w:num>
  <w:num w:numId="11">
    <w:abstractNumId w:val="23"/>
  </w:num>
  <w:num w:numId="12">
    <w:abstractNumId w:val="15"/>
  </w:num>
  <w:num w:numId="13">
    <w:abstractNumId w:val="25"/>
  </w:num>
  <w:num w:numId="14">
    <w:abstractNumId w:val="30"/>
  </w:num>
  <w:num w:numId="15">
    <w:abstractNumId w:val="5"/>
  </w:num>
  <w:num w:numId="16">
    <w:abstractNumId w:val="12"/>
  </w:num>
  <w:num w:numId="17">
    <w:abstractNumId w:val="20"/>
  </w:num>
  <w:num w:numId="18">
    <w:abstractNumId w:val="17"/>
  </w:num>
  <w:num w:numId="19">
    <w:abstractNumId w:val="21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 w:numId="24">
    <w:abstractNumId w:val="27"/>
  </w:num>
  <w:num w:numId="25">
    <w:abstractNumId w:val="3"/>
  </w:num>
  <w:num w:numId="26">
    <w:abstractNumId w:val="6"/>
  </w:num>
  <w:num w:numId="27">
    <w:abstractNumId w:val="24"/>
  </w:num>
  <w:num w:numId="28">
    <w:abstractNumId w:val="8"/>
  </w:num>
  <w:num w:numId="29">
    <w:abstractNumId w:val="7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70C91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C44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6F15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489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BD7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528"/>
    <w:rsid w:val="00975B85"/>
    <w:rsid w:val="00975BD6"/>
    <w:rsid w:val="00975CEA"/>
    <w:rsid w:val="00975D9C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6EE2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2E2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82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5203-7F9B-4D22-8A3A-2BAFA1D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Толокнова К.В.</cp:lastModifiedBy>
  <cp:revision>10</cp:revision>
  <cp:lastPrinted>2025-12-05T10:12:00Z</cp:lastPrinted>
  <dcterms:created xsi:type="dcterms:W3CDTF">2025-07-25T08:22:00Z</dcterms:created>
  <dcterms:modified xsi:type="dcterms:W3CDTF">2025-12-25T06:09:00Z</dcterms:modified>
</cp:coreProperties>
</file>