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60EF" w:rsidRPr="008F60EF" w:rsidRDefault="008F60EF" w:rsidP="005C6D5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8F60E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Меры поддержки, предоставляемые в рамках муниципальной программы</w:t>
      </w:r>
    </w:p>
    <w:p w:rsidR="00C17ADD" w:rsidRPr="008F60EF" w:rsidRDefault="008F60EF" w:rsidP="005C6D59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8F60E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«Устойчивое развитие коренных малочисленных народов Севера </w:t>
      </w:r>
      <w:r w:rsidRPr="008F60E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  <w:t>на территории Ханты-Мансийского района»</w:t>
      </w:r>
    </w:p>
    <w:p w:rsidR="008F60EF" w:rsidRPr="008F60EF" w:rsidRDefault="008F60EF" w:rsidP="005C6D59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Физические лица</w:t>
      </w:r>
    </w:p>
    <w:tbl>
      <w:tblPr>
        <w:tblStyle w:val="a3"/>
        <w:tblW w:w="14824" w:type="dxa"/>
        <w:tblLook w:val="04A0" w:firstRow="1" w:lastRow="0" w:firstColumn="1" w:lastColumn="0" w:noHBand="0" w:noVBand="1"/>
      </w:tblPr>
      <w:tblGrid>
        <w:gridCol w:w="573"/>
        <w:gridCol w:w="2575"/>
        <w:gridCol w:w="3297"/>
        <w:gridCol w:w="4021"/>
        <w:gridCol w:w="2546"/>
        <w:gridCol w:w="1812"/>
      </w:tblGrid>
      <w:tr w:rsidR="004F1CB3" w:rsidRPr="004F1CB3" w:rsidTr="004F1CB3">
        <w:tc>
          <w:tcPr>
            <w:tcW w:w="573" w:type="dxa"/>
          </w:tcPr>
          <w:p w:rsidR="008F60EF" w:rsidRPr="004F1CB3" w:rsidRDefault="008F60EF" w:rsidP="005C6D59">
            <w:pPr>
              <w:pStyle w:val="a4"/>
              <w:ind w:left="3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1CB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2575" w:type="dxa"/>
          </w:tcPr>
          <w:p w:rsidR="008F60EF" w:rsidRPr="004F1CB3" w:rsidRDefault="008F60EF" w:rsidP="005C6D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Направление поддержки</w:t>
            </w:r>
          </w:p>
        </w:tc>
        <w:tc>
          <w:tcPr>
            <w:tcW w:w="3297" w:type="dxa"/>
          </w:tcPr>
          <w:p w:rsidR="008F60EF" w:rsidRPr="004F1CB3" w:rsidRDefault="008F60EF" w:rsidP="005C6D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Категория получателей</w:t>
            </w:r>
          </w:p>
        </w:tc>
        <w:tc>
          <w:tcPr>
            <w:tcW w:w="4021" w:type="dxa"/>
          </w:tcPr>
          <w:p w:rsidR="008F60EF" w:rsidRPr="004F1CB3" w:rsidRDefault="008F60EF" w:rsidP="005C6D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Перечень документов</w:t>
            </w:r>
          </w:p>
        </w:tc>
        <w:tc>
          <w:tcPr>
            <w:tcW w:w="2546" w:type="dxa"/>
          </w:tcPr>
          <w:p w:rsidR="008F60EF" w:rsidRPr="004F1CB3" w:rsidRDefault="008F60EF" w:rsidP="005C6D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Условия предоставления</w:t>
            </w:r>
          </w:p>
        </w:tc>
        <w:tc>
          <w:tcPr>
            <w:tcW w:w="1812" w:type="dxa"/>
          </w:tcPr>
          <w:p w:rsidR="008F60EF" w:rsidRPr="004F1CB3" w:rsidRDefault="008F60EF" w:rsidP="005C6D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Размер</w:t>
            </w:r>
          </w:p>
        </w:tc>
      </w:tr>
      <w:tr w:rsidR="004F1CB3" w:rsidRPr="004F1CB3" w:rsidTr="004F1CB3">
        <w:tc>
          <w:tcPr>
            <w:tcW w:w="573" w:type="dxa"/>
          </w:tcPr>
          <w:p w:rsidR="008F60EF" w:rsidRPr="004F1CB3" w:rsidRDefault="008F60EF" w:rsidP="005C6D59">
            <w:pPr>
              <w:pStyle w:val="a4"/>
              <w:numPr>
                <w:ilvl w:val="0"/>
                <w:numId w:val="2"/>
              </w:numPr>
              <w:ind w:left="33"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75" w:type="dxa"/>
          </w:tcPr>
          <w:p w:rsidR="008F60EF" w:rsidRPr="004F1CB3" w:rsidRDefault="008F60EF" w:rsidP="005C6D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Компенсация расходов на приобретение материально-технических средств</w:t>
            </w:r>
          </w:p>
        </w:tc>
        <w:tc>
          <w:tcPr>
            <w:tcW w:w="3297" w:type="dxa"/>
          </w:tcPr>
          <w:p w:rsidR="008F60EF" w:rsidRPr="004F1CB3" w:rsidRDefault="008F60EF" w:rsidP="005C6D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 получением компенсации вправе обратиться физическое лицо из числа коренных малочисленных народов Севера автономного округа, соответствующее в совокупности на дату подачи заявления о предоставлении компенсации следующим критериям:</w:t>
            </w:r>
          </w:p>
          <w:p w:rsidR="008F60EF" w:rsidRPr="004F1CB3" w:rsidRDefault="008F60EF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Первая категория:</w:t>
            </w:r>
          </w:p>
          <w:p w:rsidR="008F60EF" w:rsidRPr="004F1CB3" w:rsidRDefault="008F60EF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имеет место жительства на территории автономного округа;</w:t>
            </w:r>
          </w:p>
          <w:p w:rsidR="008F60EF" w:rsidRPr="004F1CB3" w:rsidRDefault="008F60EF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является субъектом права традиционного природопользования;</w:t>
            </w:r>
          </w:p>
          <w:p w:rsidR="008F60EF" w:rsidRPr="004F1CB3" w:rsidRDefault="008F60EF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заключал Соглашения с пользователями недр;</w:t>
            </w:r>
          </w:p>
          <w:p w:rsidR="008F60EF" w:rsidRPr="004F1CB3" w:rsidRDefault="008F60EF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Вторая категория:</w:t>
            </w:r>
          </w:p>
          <w:p w:rsidR="008F60EF" w:rsidRPr="004F1CB3" w:rsidRDefault="008F60EF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имеет место жительства на территории автономного округа, входящей в </w:t>
            </w:r>
            <w:hyperlink r:id="rId5" w:history="1">
              <w:r w:rsidRPr="004F1CB3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перечень</w:t>
              </w:r>
            </w:hyperlink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мест традиционного </w:t>
            </w: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проживания и традиционной хозяйственной деятельности коренных малочисленных народов Российской Федерации, утвержденный распоряжением Правительства Российской Федерации от 08.05.2009 № 631-р;</w:t>
            </w:r>
          </w:p>
          <w:p w:rsidR="008F60EF" w:rsidRPr="004F1CB3" w:rsidRDefault="008F60EF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заключил Договор и представил документы, подтверждающие сдачу продукции традиционной хозяйственной деятельности, указанной в Договоре, на сумму не менее 50% от размера компенсации (акт приема-передачи или закупочный акт);</w:t>
            </w:r>
          </w:p>
          <w:p w:rsidR="008F60EF" w:rsidRPr="004F1CB3" w:rsidRDefault="008F60EF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имеет поголовье северных оленей (для Заявителей, заключивших договор (соглашение) купли-продажи продукции оленеводства с оленеводческими компаниями).</w:t>
            </w:r>
          </w:p>
        </w:tc>
        <w:tc>
          <w:tcPr>
            <w:tcW w:w="4021" w:type="dxa"/>
          </w:tcPr>
          <w:p w:rsidR="008F60EF" w:rsidRPr="004F1CB3" w:rsidRDefault="008F60EF" w:rsidP="005C6D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Для предоставления компенсации Заявитель предоставляет в комитет экономической политики Администрации Ханты-Мансийского района по адресу города Ханты-Мансийск, ул. Гагарина, д. 214, кабинет 212, заявление в произвольной форме, включающее информацию: о наличии либо отсутствии соглашения с пользователями недр, страховой номера индивидуального лицевого счета, идентификационный номер налогоплательщика, с приложением документов:</w:t>
            </w:r>
          </w:p>
          <w:p w:rsidR="008F60EF" w:rsidRPr="004F1CB3" w:rsidRDefault="008F60EF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согласие на обработку персональных данных;</w:t>
            </w:r>
          </w:p>
          <w:p w:rsidR="008F60EF" w:rsidRPr="004F1CB3" w:rsidRDefault="008F60EF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копию паспорта с отметкой о регистрации по месту жительства на территории автономного округа;</w:t>
            </w:r>
          </w:p>
          <w:p w:rsidR="008F60EF" w:rsidRPr="004F1CB3" w:rsidRDefault="008F60EF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копию документа, подтверждающего государственную регистрацию приобретенного транспортного средства;</w:t>
            </w:r>
          </w:p>
          <w:p w:rsidR="008F60EF" w:rsidRPr="004F1CB3" w:rsidRDefault="008F60EF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копию судового билета маломерного судна;</w:t>
            </w:r>
          </w:p>
          <w:p w:rsidR="008F60EF" w:rsidRPr="004F1CB3" w:rsidRDefault="008F60EF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копию паспорта транспортного средства, оборудования;</w:t>
            </w:r>
          </w:p>
          <w:p w:rsidR="008F60EF" w:rsidRPr="004F1CB3" w:rsidRDefault="008F60EF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копии договоров купли-продажи (при наличии);</w:t>
            </w:r>
          </w:p>
          <w:p w:rsidR="008F60EF" w:rsidRPr="004F1CB3" w:rsidRDefault="008F60EF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копии актов приема-передачи (при наличии);</w:t>
            </w:r>
          </w:p>
          <w:p w:rsidR="008F60EF" w:rsidRPr="004F1CB3" w:rsidRDefault="008F60EF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копии платежных документов, подтверждающих оплату товаров;</w:t>
            </w:r>
          </w:p>
          <w:p w:rsidR="008F60EF" w:rsidRPr="004F1CB3" w:rsidRDefault="008F60EF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реквизиты счета для перечисления компенсации;</w:t>
            </w:r>
          </w:p>
          <w:p w:rsidR="008F60EF" w:rsidRPr="004F1CB3" w:rsidRDefault="008F60EF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копию Договора (для заявителя второй категории);</w:t>
            </w:r>
          </w:p>
          <w:p w:rsidR="008F60EF" w:rsidRPr="004F1CB3" w:rsidRDefault="008F60EF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копии документов, подтверждающих сдачу продукции традиционной хозяйственной деятельности, указанной в Договоре, на сумму не менее 50% от размера компенсации (для заявителя второй категории).</w:t>
            </w:r>
          </w:p>
          <w:p w:rsidR="008F60EF" w:rsidRPr="004F1CB3" w:rsidRDefault="008F60EF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46" w:type="dxa"/>
          </w:tcPr>
          <w:p w:rsidR="008F60EF" w:rsidRPr="004F1CB3" w:rsidRDefault="008F60EF" w:rsidP="005C6D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Распространяется на лиц из числа коренных малочисленных народов Севера, ранее получивших компенсацию, в части периодичности ее предоставления.</w:t>
            </w:r>
          </w:p>
          <w:p w:rsidR="008F60EF" w:rsidRPr="004F1CB3" w:rsidRDefault="008F60EF" w:rsidP="005C6D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Компенсации подлежит часть затрат по приобретению новых материально-технических средств, с даты приобретения которых прошло не более 2 лет.</w:t>
            </w:r>
          </w:p>
          <w:p w:rsidR="008F60EF" w:rsidRPr="004F1CB3" w:rsidRDefault="008F60EF" w:rsidP="005C6D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Рассмотрение заявления и документов, принятие решения о соответствии или несоответствии заявителя и представленных им документов </w:t>
            </w: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критериям и требованиям, осуществляется комиссией в течение 30 рабочих дней с даты их регистрации</w:t>
            </w:r>
            <w:r w:rsidR="0043717B"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12" w:type="dxa"/>
          </w:tcPr>
          <w:p w:rsidR="008F60EF" w:rsidRPr="004F1CB3" w:rsidRDefault="008F60EF" w:rsidP="005C6D5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См. таблицу 1</w:t>
            </w:r>
          </w:p>
        </w:tc>
      </w:tr>
      <w:tr w:rsidR="004F1CB3" w:rsidRPr="004F1CB3" w:rsidTr="004F1CB3">
        <w:tc>
          <w:tcPr>
            <w:tcW w:w="573" w:type="dxa"/>
          </w:tcPr>
          <w:p w:rsidR="008F60EF" w:rsidRPr="004F1CB3" w:rsidRDefault="008F60EF" w:rsidP="005C6D59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3"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75" w:type="dxa"/>
          </w:tcPr>
          <w:p w:rsidR="003D426F" w:rsidRPr="004F1CB3" w:rsidRDefault="00B93C60" w:rsidP="005C6D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Компенсация расходов н</w:t>
            </w:r>
            <w:r w:rsidR="003D426F"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приобретение северных оленей</w:t>
            </w:r>
          </w:p>
          <w:p w:rsidR="008F60EF" w:rsidRPr="004F1CB3" w:rsidRDefault="008F60EF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97" w:type="dxa"/>
          </w:tcPr>
          <w:p w:rsidR="003D426F" w:rsidRPr="004F1CB3" w:rsidRDefault="003D426F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 получением компенсации вправе обратиться физическое лицо из числа коренных малочисленных народов Севера автономного округа, </w:t>
            </w: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соответствующее в совокупности на дату подачи заявления о предоставлении компенсации следующим критериям:</w:t>
            </w:r>
          </w:p>
          <w:p w:rsidR="003D426F" w:rsidRPr="004F1CB3" w:rsidRDefault="003D426F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Первая категория:</w:t>
            </w:r>
          </w:p>
          <w:p w:rsidR="003D426F" w:rsidRPr="004F1CB3" w:rsidRDefault="003D426F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имеет место жительства на территории автономного округа;</w:t>
            </w:r>
          </w:p>
          <w:p w:rsidR="003D426F" w:rsidRPr="004F1CB3" w:rsidRDefault="003D426F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является субъектом права традиционного природопользования;</w:t>
            </w:r>
          </w:p>
          <w:p w:rsidR="003D426F" w:rsidRPr="004F1CB3" w:rsidRDefault="003D426F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Вторая категория:</w:t>
            </w:r>
          </w:p>
          <w:p w:rsidR="008F60EF" w:rsidRPr="004F1CB3" w:rsidRDefault="003D426F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имеет место жительства на территории автономного округа, входящей в перечень мест традиционного проживания и традиционной хозяйственной деятельности коренных малочисленных народов Российской Федерации, утвержденный распоряжением Правительства Российской Федерации от 08.05.2009 № 631-р.</w:t>
            </w:r>
          </w:p>
        </w:tc>
        <w:tc>
          <w:tcPr>
            <w:tcW w:w="4021" w:type="dxa"/>
          </w:tcPr>
          <w:p w:rsidR="00B93C60" w:rsidRPr="004F1CB3" w:rsidRDefault="00B93C60" w:rsidP="005C6D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Для предоставления компенсации Заявитель предоставляет в комитет экономической политики Администрации Ханты-Мансийского района по адресу города Ханты-Мансийск, ул. </w:t>
            </w: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Гагарина, д. 214, кабинет 212, заявление в произвольной форме с указанием страхового номера индивидуального лицевого счета, идентификационного номера налогоплательщика, с приложением документов:</w:t>
            </w:r>
          </w:p>
          <w:p w:rsidR="00B93C60" w:rsidRPr="004F1CB3" w:rsidRDefault="00B93C60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согласие на обработку персональных данных;</w:t>
            </w:r>
          </w:p>
          <w:p w:rsidR="00B93C60" w:rsidRPr="004F1CB3" w:rsidRDefault="00B93C60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ветеринарно</w:t>
            </w:r>
            <w:bookmarkStart w:id="0" w:name="_GoBack"/>
            <w:bookmarkEnd w:id="0"/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-санитарный паспорт подворья;</w:t>
            </w:r>
          </w:p>
          <w:p w:rsidR="00B93C60" w:rsidRPr="004F1CB3" w:rsidRDefault="00B93C60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копию паспорта с отметкой о регистрации по месту жительства на территории автономного округа;</w:t>
            </w:r>
          </w:p>
          <w:p w:rsidR="00B93C60" w:rsidRPr="004F1CB3" w:rsidRDefault="00B93C60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копию договора купли-продажи оленей;</w:t>
            </w:r>
          </w:p>
          <w:p w:rsidR="00B93C60" w:rsidRPr="004F1CB3" w:rsidRDefault="00B93C60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копию акта приема-передачи оленей;</w:t>
            </w:r>
          </w:p>
          <w:p w:rsidR="00B93C60" w:rsidRPr="004F1CB3" w:rsidRDefault="00B93C60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документы, подтверждающие оплату приобретения оленей;</w:t>
            </w:r>
          </w:p>
          <w:p w:rsidR="00B93C60" w:rsidRPr="004F1CB3" w:rsidRDefault="00B93C60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документы, подтверждающие наличие оленьих пастбищ или письменное согласие пользователя территорий традиционного природопользования на использование оленьих пастбищ в границах данных территорий, указанных Заявителем;</w:t>
            </w:r>
          </w:p>
          <w:p w:rsidR="00B93C60" w:rsidRPr="004F1CB3" w:rsidRDefault="00B93C60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реквизиты счета для перечисления компенсации;</w:t>
            </w:r>
          </w:p>
          <w:p w:rsidR="00B93C60" w:rsidRPr="004F1CB3" w:rsidRDefault="00B93C60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письменное согласие пользователя территорий традиционного природопользования </w:t>
            </w: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на использование оленьих пастбищ в границах данных территорий, указанных Заявителем (в случае отсутствия у Заявителя оленьих пастбищ для содержания приобретаемого поголовья северных оленей).</w:t>
            </w:r>
          </w:p>
          <w:p w:rsidR="008F60EF" w:rsidRPr="004F1CB3" w:rsidRDefault="008F60EF" w:rsidP="005C6D5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46" w:type="dxa"/>
          </w:tcPr>
          <w:p w:rsidR="00B93C60" w:rsidRPr="004F1CB3" w:rsidRDefault="00B93C60" w:rsidP="005C6D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Компенсация предоставляется Заявителю 1 раз на приобретение не более 15 голов северных оленей.</w:t>
            </w:r>
          </w:p>
          <w:p w:rsidR="008F60EF" w:rsidRPr="004F1CB3" w:rsidRDefault="00B93C60" w:rsidP="005C6D5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Рассмотрение заявления и документов, принятие решения о соответствии или несоответствии заявителя и представленных им документов критериям и требованиям, осуществляется комиссией в течение 30 рабочих дней с даты их регистрации</w:t>
            </w:r>
            <w:r w:rsidR="0043717B"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12" w:type="dxa"/>
          </w:tcPr>
          <w:p w:rsidR="00B93C60" w:rsidRPr="004F1CB3" w:rsidRDefault="00B93C60" w:rsidP="005C6D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Размер компенсации составляет 70% от стоимости приобретенных северных </w:t>
            </w: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оленей, но не более 20 тысяч рублей на одного оленя.</w:t>
            </w:r>
          </w:p>
          <w:p w:rsidR="008F60EF" w:rsidRPr="004F1CB3" w:rsidRDefault="008F60EF" w:rsidP="005C6D5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F1CB3" w:rsidRPr="004F1CB3" w:rsidTr="004F1CB3">
        <w:tc>
          <w:tcPr>
            <w:tcW w:w="573" w:type="dxa"/>
          </w:tcPr>
          <w:p w:rsidR="008F60EF" w:rsidRPr="004F1CB3" w:rsidRDefault="008F60EF" w:rsidP="005C6D59">
            <w:pPr>
              <w:pStyle w:val="a4"/>
              <w:numPr>
                <w:ilvl w:val="0"/>
                <w:numId w:val="2"/>
              </w:numPr>
              <w:ind w:left="33"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75" w:type="dxa"/>
          </w:tcPr>
          <w:p w:rsidR="00B93C60" w:rsidRPr="004F1CB3" w:rsidRDefault="00B93C60" w:rsidP="005C6D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Единовременная финансовая помощь молодым специалистам из числа коренных малочисленных народов Севера, работающим в местах традиционного проживания и традиционной хозяйственной деятельности коренных малочисленных народов Севера на обустройство быта</w:t>
            </w:r>
          </w:p>
          <w:p w:rsidR="008F60EF" w:rsidRPr="004F1CB3" w:rsidRDefault="008F60EF" w:rsidP="005C6D5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97" w:type="dxa"/>
          </w:tcPr>
          <w:p w:rsidR="00B93C60" w:rsidRPr="004F1CB3" w:rsidRDefault="00B93C60" w:rsidP="005C6D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 получением финансовой помощи вправе обратиться физическое лицо из числа коренных малочисленных народов Севера автономного округа, соответствующее в совокупности на дату подачи заявления о предоставлении финансовой помощи следующим критериям:</w:t>
            </w:r>
          </w:p>
          <w:p w:rsidR="00B93C60" w:rsidRPr="004F1CB3" w:rsidRDefault="00B93C60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имеет место жительства на территории автономного округа;</w:t>
            </w:r>
          </w:p>
          <w:p w:rsidR="00B93C60" w:rsidRPr="004F1CB3" w:rsidRDefault="00B93C60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осуществляет трудовую деятельность или деятельность в качестве индивидуального предпринимателя в автономном округе в местах, включенных в </w:t>
            </w:r>
            <w:hyperlink r:id="rId6" w:history="1">
              <w:r w:rsidRPr="004F1CB3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перечень</w:t>
              </w:r>
            </w:hyperlink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мест традиционного проживания и традиционной хозяйственной деятельности коренных малочисленных народов Российской Федерации, </w:t>
            </w: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утвержденный распоряжением Правительства Российской Федерации от 08.05.2009 № 631-р;</w:t>
            </w:r>
          </w:p>
          <w:p w:rsidR="00B93C60" w:rsidRPr="004F1CB3" w:rsidRDefault="00B93C60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состоит в трудовых отношениях впервые после окончания образовательной организации или осуществляет деятельность в качестве индивидуального предпринимателя не менее года, предшествующего году обращения за предоставлением финансовой помощи;</w:t>
            </w:r>
          </w:p>
          <w:p w:rsidR="00B93C60" w:rsidRPr="004F1CB3" w:rsidRDefault="00B93C60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является выпускником профессиональной образовательной организации или образовательной организации высшего образования очной формы обучения;</w:t>
            </w:r>
          </w:p>
          <w:p w:rsidR="00AD22A1" w:rsidRPr="004F1CB3" w:rsidRDefault="00B93C60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находится в возрастной категории до 35 лет, за исключением случаев</w:t>
            </w:r>
            <w:r w:rsidR="00AD22A1"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</w:p>
          <w:p w:rsidR="00AD22A1" w:rsidRPr="004F1CB3" w:rsidRDefault="00AD22A1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призыва на военную службу или направления на заменяющую ее альтернативную гражданскую службу;</w:t>
            </w:r>
          </w:p>
          <w:p w:rsidR="00AD22A1" w:rsidRPr="004F1CB3" w:rsidRDefault="00AD22A1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стажировки или обучения с отрывом от </w:t>
            </w: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производства по основному месту работы;</w:t>
            </w:r>
          </w:p>
          <w:p w:rsidR="00AD22A1" w:rsidRPr="004F1CB3" w:rsidRDefault="00AD22A1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обучения в аспирантуре по очной форме для подготовки и защиты кандидатской диссертации - на срок не более 3 лет;</w:t>
            </w:r>
          </w:p>
          <w:p w:rsidR="00AD22A1" w:rsidRPr="004F1CB3" w:rsidRDefault="00AD22A1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обучения в магистратуре по очной форме - на срок не более 2 лет;</w:t>
            </w:r>
          </w:p>
          <w:p w:rsidR="00AD22A1" w:rsidRPr="004F1CB3" w:rsidRDefault="00AD22A1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нахождения в отпуске по уходу за ребенком до достижения им возраста 3 лет.</w:t>
            </w:r>
          </w:p>
          <w:p w:rsidR="00B93C60" w:rsidRPr="004F1CB3" w:rsidRDefault="00B93C60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приостановил деятельность в порядке, предусмотренном законодательством Российской Федерации (для индивидуальных предпринимателей).</w:t>
            </w:r>
          </w:p>
          <w:p w:rsidR="008F60EF" w:rsidRPr="004F1CB3" w:rsidRDefault="008F60EF" w:rsidP="005C6D5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21" w:type="dxa"/>
          </w:tcPr>
          <w:p w:rsidR="00AD22A1" w:rsidRPr="004F1CB3" w:rsidRDefault="00AD22A1" w:rsidP="005C6D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Для предоставления финансовой помощи Заявитель предоставляет в комитет экономической политики Администрации Ханты-Мансийского района по адресу города Ханты-Мансийск, ул. Гагарина, д. 214, кабинет 212, заявление в произвольной форме с указанием страхового номера индивидуального лицевого счета, идентификационного номера налогоплательщика, с приложением документов:</w:t>
            </w:r>
          </w:p>
          <w:p w:rsidR="00AD22A1" w:rsidRPr="004F1CB3" w:rsidRDefault="00AD22A1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согласие на обработку персональных данных;</w:t>
            </w:r>
          </w:p>
          <w:p w:rsidR="00AD22A1" w:rsidRPr="004F1CB3" w:rsidRDefault="00AD22A1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копию паспорта с отметкой о регистрации по месту жительства на территории автономного округа;</w:t>
            </w:r>
          </w:p>
          <w:p w:rsidR="00AD22A1" w:rsidRPr="004F1CB3" w:rsidRDefault="00AD22A1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копию диплома об окончании образовательной организации;</w:t>
            </w:r>
          </w:p>
          <w:p w:rsidR="00AD22A1" w:rsidRPr="004F1CB3" w:rsidRDefault="00AD22A1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копию трудового договора, срок действия которого составляет не менее 3 лет (для работающих);</w:t>
            </w:r>
          </w:p>
          <w:p w:rsidR="00AD22A1" w:rsidRPr="004F1CB3" w:rsidRDefault="00AD22A1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копию трудовой книжки (для работающих);</w:t>
            </w:r>
          </w:p>
          <w:p w:rsidR="00AD22A1" w:rsidRPr="004F1CB3" w:rsidRDefault="00AD22A1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реквизиты для перечисления финансовой помощи.</w:t>
            </w:r>
          </w:p>
          <w:p w:rsidR="008F60EF" w:rsidRPr="004F1CB3" w:rsidRDefault="008F60EF" w:rsidP="005C6D5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46" w:type="dxa"/>
          </w:tcPr>
          <w:p w:rsidR="00AD22A1" w:rsidRPr="004F1CB3" w:rsidRDefault="00AD22A1" w:rsidP="005C6D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Финансовая помощь предоставляется 1 раз.</w:t>
            </w:r>
          </w:p>
          <w:p w:rsidR="00AD22A1" w:rsidRPr="004F1CB3" w:rsidRDefault="00AD22A1" w:rsidP="005C6D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Право на получение финансовой помощи имеет Заявитель в течение 3 лет со дня окончания образовательной организации.</w:t>
            </w:r>
          </w:p>
          <w:p w:rsidR="00AD22A1" w:rsidRPr="004F1CB3" w:rsidRDefault="00AD22A1" w:rsidP="005C6D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распространяется на лиц из числа коренных малочисленных народов Севера, ранее получивших финансовую помощь.</w:t>
            </w:r>
          </w:p>
          <w:p w:rsidR="008F60EF" w:rsidRPr="004F1CB3" w:rsidRDefault="00AD22A1" w:rsidP="005C6D5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Рассмотрение заявления и документов, принятие решения о соответствии или несоответствии заявителя и представленных им документов </w:t>
            </w: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критериям и требованиям, осуществляется комиссией в течение 30 рабочих дней с даты их регистрации.</w:t>
            </w:r>
          </w:p>
          <w:p w:rsidR="00AD22A1" w:rsidRPr="004F1CB3" w:rsidRDefault="00AD22A1" w:rsidP="005C6D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Финансовая помощь перечисляется на основании соглашения.</w:t>
            </w:r>
          </w:p>
          <w:p w:rsidR="00AD22A1" w:rsidRPr="004F1CB3" w:rsidRDefault="00AD22A1" w:rsidP="005C6D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Результатом предоставления финансовой помощи является обязательство осуществлять трудовую деятельность или деятельность в качестве индивидуального предпринимателя в автономном округе в местах, включенных в </w:t>
            </w:r>
            <w:hyperlink r:id="rId7" w:history="1">
              <w:r w:rsidRPr="004F1CB3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перечень</w:t>
              </w:r>
            </w:hyperlink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мест традиционного проживания и традиционной хозяйственной деятельности коренных малочисленных народов Российской </w:t>
            </w: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Федерации, утвержденный распоряжением Правительства Российской Федерации от 08.05.2009 № 631-р, не менее 3 лет с даты заключения трудового договора или даты государственной регистрации в качестве индивидуального предпринимателя, в соответствии с представленными Заявителем сведениями.</w:t>
            </w:r>
          </w:p>
          <w:p w:rsidR="00AD22A1" w:rsidRPr="004F1CB3" w:rsidRDefault="00AD22A1" w:rsidP="005C6D5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12" w:type="dxa"/>
          </w:tcPr>
          <w:p w:rsidR="000976C4" w:rsidRPr="004F1CB3" w:rsidRDefault="000976C4" w:rsidP="005C6D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Размер финансовой помощи составляет 300 тысяч рублей.</w:t>
            </w:r>
          </w:p>
          <w:p w:rsidR="008F60EF" w:rsidRPr="004F1CB3" w:rsidRDefault="008F60EF" w:rsidP="005C6D5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F1CB3" w:rsidRPr="004F1CB3" w:rsidTr="004F1CB3">
        <w:tc>
          <w:tcPr>
            <w:tcW w:w="573" w:type="dxa"/>
          </w:tcPr>
          <w:p w:rsidR="008F60EF" w:rsidRPr="004F1CB3" w:rsidRDefault="008F60EF" w:rsidP="005C6D59">
            <w:pPr>
              <w:pStyle w:val="a4"/>
              <w:numPr>
                <w:ilvl w:val="0"/>
                <w:numId w:val="2"/>
              </w:numPr>
              <w:ind w:left="33"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75" w:type="dxa"/>
          </w:tcPr>
          <w:p w:rsidR="007B0430" w:rsidRDefault="0043717B" w:rsidP="005C6D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Компенсация расходов на оплату обучения правилам безопасного обращения с оружием, управлению самоходными машинами категории "А", управлению маломерными судами и на оплату проезда к месту нахождения организаций, </w:t>
            </w: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имеющих право проводить указанные виды обучения, и обратно</w:t>
            </w:r>
            <w:r w:rsidR="007B0430">
              <w:rPr>
                <w:rFonts w:ascii="Times New Roman" w:hAnsi="Times New Roman" w:cs="Times New Roman"/>
                <w:sz w:val="24"/>
                <w:szCs w:val="24"/>
              </w:rPr>
              <w:t>, оплату проживания в период обучения</w:t>
            </w:r>
          </w:p>
          <w:p w:rsidR="0043717B" w:rsidRPr="004F1CB3" w:rsidRDefault="0043717B" w:rsidP="005C6D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F60EF" w:rsidRPr="004F1CB3" w:rsidRDefault="008F60EF" w:rsidP="005C6D5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97" w:type="dxa"/>
          </w:tcPr>
          <w:p w:rsidR="0043717B" w:rsidRPr="004F1CB3" w:rsidRDefault="0043717B" w:rsidP="005C6D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За получением компенсации вправе обратиться физическое лицо из числа коренных малочисленных народов Севера автономного округа (далее - Заявитель), соответствующее в совокупности на дату подачи заявления о предоставлении компенсации следующим критериям:</w:t>
            </w:r>
          </w:p>
          <w:p w:rsidR="0043717B" w:rsidRPr="004F1CB3" w:rsidRDefault="0043717B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Первая категория:</w:t>
            </w:r>
          </w:p>
          <w:p w:rsidR="0043717B" w:rsidRPr="004F1CB3" w:rsidRDefault="0043717B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имеет место жительства на территории автономного округа;</w:t>
            </w:r>
          </w:p>
          <w:p w:rsidR="0043717B" w:rsidRPr="004F1CB3" w:rsidRDefault="0043717B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является субъектом права традиционного природопользования;</w:t>
            </w:r>
          </w:p>
          <w:p w:rsidR="0043717B" w:rsidRPr="004F1CB3" w:rsidRDefault="0043717B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Вторая категория:</w:t>
            </w:r>
          </w:p>
          <w:p w:rsidR="0043717B" w:rsidRPr="004F1CB3" w:rsidRDefault="0043717B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имеет место жительства на территории автономного округа, включенной в </w:t>
            </w:r>
            <w:hyperlink r:id="rId8" w:history="1">
              <w:r w:rsidRPr="004F1CB3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перечень</w:t>
              </w:r>
            </w:hyperlink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мест традиционного проживания и традиционной хозяйственной деятельности коренных малочисленных народов Российской Федерации, утвержденный распоряжением Правительства Российской Федерации от 08.05.2009 № 631-р.</w:t>
            </w:r>
          </w:p>
          <w:p w:rsidR="008F60EF" w:rsidRPr="004F1CB3" w:rsidRDefault="008F60EF" w:rsidP="005C6D5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21" w:type="dxa"/>
          </w:tcPr>
          <w:p w:rsidR="0043717B" w:rsidRPr="004F1CB3" w:rsidRDefault="0043717B" w:rsidP="005C6D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Для предоставления компенсации Заявитель предоставляет в комитет экономической политики Администрации Ханты-Мансийского района по адресу: г. Ханты-Мансийск, ул. Гагарина, д. 214, кабинет 212, заявление в произвольной форме с указанием страхового номера индивидуального лицевого счета, идентификационного номера </w:t>
            </w: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налогоплательщика, с приложением документов:</w:t>
            </w:r>
          </w:p>
          <w:p w:rsidR="0043717B" w:rsidRPr="004F1CB3" w:rsidRDefault="0043717B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согласие на обработку персональных данных;</w:t>
            </w:r>
          </w:p>
          <w:p w:rsidR="0043717B" w:rsidRPr="004F1CB3" w:rsidRDefault="0043717B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копию паспорта с отметкой о регистрации по месту жительства на территории автономного округа;</w:t>
            </w:r>
          </w:p>
          <w:p w:rsidR="0043717B" w:rsidRDefault="0043717B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проездные документы (билеты), подтверждающие проезд к организации, проводившей обучение, и обратно;</w:t>
            </w:r>
          </w:p>
          <w:p w:rsidR="004C7DE0" w:rsidRPr="004F1CB3" w:rsidRDefault="004C7DE0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7D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платежные документы, подтверждающие оплату проживания в период обучения, акт оказанных услуг;</w:t>
            </w:r>
          </w:p>
          <w:p w:rsidR="0043717B" w:rsidRPr="004F1CB3" w:rsidRDefault="0043717B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копию договора на обучение;</w:t>
            </w:r>
          </w:p>
          <w:p w:rsidR="0043717B" w:rsidRPr="004F1CB3" w:rsidRDefault="0043717B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 оказания услуг обучения;</w:t>
            </w:r>
          </w:p>
          <w:p w:rsidR="0043717B" w:rsidRPr="004F1CB3" w:rsidRDefault="0043717B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копию сертификата или справки, подтверждающие прохождение обучения, выданных организацией, проводившей обучение;</w:t>
            </w:r>
          </w:p>
          <w:p w:rsidR="0043717B" w:rsidRPr="004F1CB3" w:rsidRDefault="0043717B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копию документа, подтверждающего право организации на обучение;</w:t>
            </w:r>
          </w:p>
          <w:p w:rsidR="0043717B" w:rsidRPr="004F1CB3" w:rsidRDefault="0043717B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документы, подтверждающие оплату обучения;</w:t>
            </w:r>
          </w:p>
          <w:p w:rsidR="0043717B" w:rsidRPr="004F1CB3" w:rsidRDefault="0043717B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реквизиты счета для перечисления компенсации.</w:t>
            </w:r>
          </w:p>
          <w:p w:rsidR="008F60EF" w:rsidRPr="004F1CB3" w:rsidRDefault="008F60EF" w:rsidP="005C6D5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46" w:type="dxa"/>
          </w:tcPr>
          <w:p w:rsidR="0043717B" w:rsidRDefault="0043717B" w:rsidP="005C6D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Компенсация предоставляется после прохождения обучения с учетом существующей транспортной схемы в пределах границ автономного округа на любом виде транспорта (за исключением такси).</w:t>
            </w:r>
          </w:p>
          <w:p w:rsidR="007B0430" w:rsidRPr="004F1CB3" w:rsidRDefault="007B0430" w:rsidP="005C6D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04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Компенсация расходов, связанных с оплатой проезда к месту нахождения организации, проводившей обучение, и обратно, оплатой проживания в период обучения, осуществляется в случае обучения вне постоянного места жительства.</w:t>
            </w:r>
          </w:p>
          <w:p w:rsidR="0043717B" w:rsidRPr="004F1CB3" w:rsidRDefault="0043717B" w:rsidP="005C6D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Право на компенсацию сохраняется в течение одного года с даты окончания обучения. По истечении указанного срока компенсация не предоставляется.</w:t>
            </w:r>
          </w:p>
          <w:p w:rsidR="0043717B" w:rsidRPr="004F1CB3" w:rsidRDefault="0043717B" w:rsidP="005C6D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Компенсация предоставляется 1 раз</w:t>
            </w:r>
          </w:p>
          <w:p w:rsidR="0043717B" w:rsidRPr="004F1CB3" w:rsidRDefault="0043717B" w:rsidP="005C6D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Предоставление компенсации возможно по одному либо по каждому виду обучения и не может превышать фактически понесенные затраты.</w:t>
            </w:r>
          </w:p>
          <w:p w:rsidR="0043717B" w:rsidRPr="004F1CB3" w:rsidRDefault="0043717B" w:rsidP="005C6D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Рассмотрение заявления и документов, принятие решения о соответствии или несоответствии заявителя и представленных им документов критериям и требованиям, осуществляется комиссией в течение 30 рабочих дней с даты их регистрации.</w:t>
            </w:r>
          </w:p>
          <w:p w:rsidR="008F60EF" w:rsidRPr="004F1CB3" w:rsidRDefault="008F60EF" w:rsidP="005C6D5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12" w:type="dxa"/>
          </w:tcPr>
          <w:p w:rsidR="0043717B" w:rsidRPr="004F1CB3" w:rsidRDefault="0043717B" w:rsidP="005C6D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Размер компенсации составляет:</w:t>
            </w:r>
          </w:p>
          <w:p w:rsidR="0043717B" w:rsidRPr="004F1CB3" w:rsidRDefault="0043717B" w:rsidP="005C6D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 оплату обучения правилам безопасного обращения с оружием и оплату проезда к месту нахождения </w:t>
            </w: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организации, проводившей обучение, и обратно</w:t>
            </w:r>
            <w:r w:rsidR="007B0430">
              <w:rPr>
                <w:rFonts w:ascii="Times New Roman" w:hAnsi="Times New Roman" w:cs="Times New Roman"/>
                <w:sz w:val="24"/>
                <w:szCs w:val="24"/>
              </w:rPr>
              <w:t>, оплату проживания в период обучения</w:t>
            </w: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не более 1</w:t>
            </w:r>
            <w:r w:rsidR="00C072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тысяч рублей;</w:t>
            </w:r>
          </w:p>
          <w:p w:rsidR="0043717B" w:rsidRPr="004F1CB3" w:rsidRDefault="0043717B" w:rsidP="005C6D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оплату обучения управлению самоходными машинами категории "А" и оплату проезда к месту нахождения организации, проводившей обучение, и обратно</w:t>
            </w:r>
            <w:r w:rsidR="007B0430">
              <w:rPr>
                <w:rFonts w:ascii="Times New Roman" w:hAnsi="Times New Roman" w:cs="Times New Roman"/>
                <w:sz w:val="24"/>
                <w:szCs w:val="24"/>
              </w:rPr>
              <w:t>, оплату проживания в период обучения</w:t>
            </w: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не более </w:t>
            </w:r>
            <w:r w:rsidR="00C072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тысяч рублей;</w:t>
            </w:r>
          </w:p>
          <w:p w:rsidR="0043717B" w:rsidRPr="004F1CB3" w:rsidRDefault="0043717B" w:rsidP="005C6D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 оплату обучения управлению маломерными </w:t>
            </w: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судами и на оплату проезда к месту нахождения организации, проводившей обучение, и обратно</w:t>
            </w:r>
            <w:r w:rsidR="007B0430">
              <w:rPr>
                <w:rFonts w:ascii="Times New Roman" w:hAnsi="Times New Roman" w:cs="Times New Roman"/>
                <w:sz w:val="24"/>
                <w:szCs w:val="24"/>
              </w:rPr>
              <w:t>, оплату проживания в период обучения</w:t>
            </w: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не более </w:t>
            </w:r>
            <w:r w:rsidR="00C072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  <w:r w:rsidRPr="004F1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тысяч рублей.</w:t>
            </w:r>
          </w:p>
          <w:p w:rsidR="008F60EF" w:rsidRPr="004F1CB3" w:rsidRDefault="008F60EF" w:rsidP="005C6D5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D0D43" w:rsidRPr="004F1CB3" w:rsidTr="004F1CB3">
        <w:tc>
          <w:tcPr>
            <w:tcW w:w="573" w:type="dxa"/>
          </w:tcPr>
          <w:p w:rsidR="00CD0D43" w:rsidRPr="004F1CB3" w:rsidRDefault="00CD0D43" w:rsidP="005C6D59">
            <w:pPr>
              <w:pStyle w:val="a4"/>
              <w:numPr>
                <w:ilvl w:val="0"/>
                <w:numId w:val="2"/>
              </w:numPr>
              <w:ind w:left="33"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75" w:type="dxa"/>
          </w:tcPr>
          <w:p w:rsidR="00CD0D43" w:rsidRPr="004F1CB3" w:rsidRDefault="00CD0D43" w:rsidP="005C6D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</w:t>
            </w:r>
            <w:r w:rsidRPr="00CD0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инансов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ая</w:t>
            </w:r>
            <w:r w:rsidRPr="00CD0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помощ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  <w:r w:rsidRPr="00CD0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оленеводам на содержание поголовья оленей</w:t>
            </w:r>
          </w:p>
        </w:tc>
        <w:tc>
          <w:tcPr>
            <w:tcW w:w="3297" w:type="dxa"/>
          </w:tcPr>
          <w:p w:rsidR="00CD0D43" w:rsidRPr="00CD0D43" w:rsidRDefault="00CD0D43" w:rsidP="005C6D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 получением финансовой помощи вправе обратиться физическое лицо, соответствующее в совокупности на дату подачи заявления о предоставлении финансовой помощи следующим критериям:</w:t>
            </w:r>
          </w:p>
          <w:p w:rsidR="00CD0D43" w:rsidRPr="00CD0D43" w:rsidRDefault="00CD0D43" w:rsidP="005C6D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имеет место жительства на территории автономного округа;</w:t>
            </w:r>
          </w:p>
          <w:p w:rsidR="00CD0D43" w:rsidRPr="00CD0D43" w:rsidRDefault="00CD0D43" w:rsidP="005C6D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имеет в наличии маркированное поголовье оленей, учтенное в компоненте Федеральной государственной информационной системы в </w:t>
            </w:r>
            <w:r w:rsidRPr="00CD0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области ветеринарии «</w:t>
            </w:r>
            <w:proofErr w:type="spellStart"/>
            <w:r w:rsidRPr="00CD0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Хорриот</w:t>
            </w:r>
            <w:proofErr w:type="spellEnd"/>
            <w:r w:rsidRPr="00CD0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(далее – компонент ИС «</w:t>
            </w:r>
            <w:proofErr w:type="spellStart"/>
            <w:r w:rsidRPr="00CD0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Хорриот</w:t>
            </w:r>
            <w:proofErr w:type="spellEnd"/>
            <w:r w:rsidRPr="00CD0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»);</w:t>
            </w:r>
          </w:p>
          <w:p w:rsidR="00CD0D43" w:rsidRPr="004F1CB3" w:rsidRDefault="00CD0D43" w:rsidP="005C6D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обеспечил проведение плановых ежегодных ветеринарно-профилактических мероприятий поголовья оленей, при этом указанные мероприятия проведены не ранее чем за 11 месяцев до даты подачи заявления для получения финансовой помощи.</w:t>
            </w:r>
          </w:p>
        </w:tc>
        <w:tc>
          <w:tcPr>
            <w:tcW w:w="4021" w:type="dxa"/>
          </w:tcPr>
          <w:p w:rsidR="00CD0D43" w:rsidRPr="00CD0D43" w:rsidRDefault="00CD0D43" w:rsidP="005C6D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Для предоставления финансовой помощи Заявитель предоставляет в комитет экономической политики Администрации Ханты-Мансийского района по адресу города Ханты-Мансийск, ул. Гагарина, д. 214, кабинет 212, заявление в произвольной форме с указанием страхового номера индивидуального лицевого счета, идентификационного номера налогоплательщика в двух экземплярах, с приложением документов:</w:t>
            </w:r>
          </w:p>
          <w:p w:rsidR="00CD0D43" w:rsidRPr="00CD0D43" w:rsidRDefault="00CD0D43" w:rsidP="005C6D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согласие на обработку персональных данных по форме согласно приложению к настоящему Порядку;</w:t>
            </w:r>
          </w:p>
          <w:p w:rsidR="00CD0D43" w:rsidRPr="00CD0D43" w:rsidRDefault="00CD0D43" w:rsidP="005C6D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копию паспорта с отметкой о регистрации по месту жительства на территории автономного округа;</w:t>
            </w:r>
          </w:p>
          <w:p w:rsidR="00CD0D43" w:rsidRPr="00CD0D43" w:rsidRDefault="00CD0D43" w:rsidP="005C6D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реквизиты для перечисления финансовой помощи.</w:t>
            </w:r>
          </w:p>
          <w:p w:rsidR="00CD0D43" w:rsidRPr="004F1CB3" w:rsidRDefault="00CD0D43" w:rsidP="005C6D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46" w:type="dxa"/>
          </w:tcPr>
          <w:p w:rsidR="00CD0D43" w:rsidRPr="004F1CB3" w:rsidRDefault="00CD0D43" w:rsidP="005C6D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Финансовая помощь предоставляется 1 раз в течение текущего финансового года. По истечении указанного срока финансовая помощь не предоставляется за истекший год.</w:t>
            </w:r>
          </w:p>
        </w:tc>
        <w:tc>
          <w:tcPr>
            <w:tcW w:w="1812" w:type="dxa"/>
          </w:tcPr>
          <w:p w:rsidR="00CD0D43" w:rsidRPr="004F1CB3" w:rsidRDefault="00CD0D43" w:rsidP="005C6D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Размер финансовой помощи составляет 1</w:t>
            </w:r>
            <w:r w:rsidR="006B32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4</w:t>
            </w:r>
            <w:r w:rsidRPr="00CD0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</w:t>
            </w:r>
            <w:r w:rsidR="006B32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D0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рублей на 1 учтенную в компоненте ИС «</w:t>
            </w:r>
            <w:proofErr w:type="spellStart"/>
            <w:r w:rsidRPr="00CD0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Хорриот</w:t>
            </w:r>
            <w:proofErr w:type="spellEnd"/>
            <w:r w:rsidRPr="00CD0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голову оленя возрастом не менее 6 месяцев, независимо от пола.</w:t>
            </w:r>
          </w:p>
        </w:tc>
      </w:tr>
    </w:tbl>
    <w:p w:rsidR="008F60EF" w:rsidRPr="004F1CB3" w:rsidRDefault="008F60EF" w:rsidP="005C6D59">
      <w:pPr>
        <w:spacing w:line="240" w:lineRule="auto"/>
        <w:rPr>
          <w:rFonts w:ascii="Times New Roman" w:hAnsi="Times New Roman" w:cs="Times New Roman"/>
          <w:color w:val="000000" w:themeColor="text1"/>
          <w:szCs w:val="28"/>
        </w:rPr>
      </w:pPr>
      <w:r w:rsidRPr="004F1CB3">
        <w:rPr>
          <w:rFonts w:ascii="Times New Roman" w:hAnsi="Times New Roman"/>
          <w:szCs w:val="28"/>
          <w:lang w:eastAsia="ru-RU"/>
        </w:rPr>
        <w:t>Контактны:</w:t>
      </w:r>
    </w:p>
    <w:p w:rsidR="008F60EF" w:rsidRPr="004F1CB3" w:rsidRDefault="008F60EF" w:rsidP="005C6D59">
      <w:pPr>
        <w:spacing w:line="240" w:lineRule="auto"/>
        <w:jc w:val="both"/>
        <w:rPr>
          <w:rFonts w:ascii="Times New Roman" w:hAnsi="Times New Roman"/>
          <w:szCs w:val="28"/>
          <w:lang w:eastAsia="ru-RU"/>
        </w:rPr>
      </w:pPr>
      <w:r w:rsidRPr="004F1CB3">
        <w:rPr>
          <w:rFonts w:ascii="Times New Roman" w:hAnsi="Times New Roman"/>
          <w:szCs w:val="28"/>
          <w:lang w:eastAsia="ru-RU"/>
        </w:rPr>
        <w:t>Начальник отдела сельского хозяйства комитета экономической политики администрации района – Козлова Ольга Александровна, тел. 352-818.</w:t>
      </w:r>
    </w:p>
    <w:p w:rsidR="003E7877" w:rsidRDefault="003E7877" w:rsidP="005C6D59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8F60EF" w:rsidRDefault="003E7877" w:rsidP="005C6D59">
      <w:pPr>
        <w:spacing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Таблица 1</w:t>
      </w:r>
    </w:p>
    <w:p w:rsidR="003E7877" w:rsidRDefault="003E7877" w:rsidP="005C6D59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Размеры компенсации коренным малочисленным народам Севера</w:t>
      </w:r>
    </w:p>
    <w:p w:rsidR="003E7877" w:rsidRDefault="003E7877" w:rsidP="005C6D59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приобретение материально-технических средств</w:t>
      </w:r>
    </w:p>
    <w:p w:rsidR="003E7877" w:rsidRDefault="003E7877" w:rsidP="005C6D59">
      <w:pPr>
        <w:pStyle w:val="ConsPlusNormal"/>
        <w:jc w:val="center"/>
        <w:rPr>
          <w:rFonts w:ascii="Times New Roman" w:eastAsia="Times New Roman" w:hAnsi="Times New Roman" w:cs="Times New Roman"/>
          <w:sz w:val="20"/>
        </w:rPr>
      </w:pPr>
    </w:p>
    <w:tbl>
      <w:tblPr>
        <w:tblStyle w:val="a3"/>
        <w:tblW w:w="5408" w:type="pct"/>
        <w:tblInd w:w="-431" w:type="dxa"/>
        <w:tblLayout w:type="fixed"/>
        <w:tblLook w:val="04A0" w:firstRow="1" w:lastRow="0" w:firstColumn="1" w:lastColumn="0" w:noHBand="0" w:noVBand="1"/>
      </w:tblPr>
      <w:tblGrid>
        <w:gridCol w:w="476"/>
        <w:gridCol w:w="787"/>
        <w:gridCol w:w="573"/>
        <w:gridCol w:w="951"/>
        <w:gridCol w:w="605"/>
        <w:gridCol w:w="920"/>
        <w:gridCol w:w="976"/>
        <w:gridCol w:w="948"/>
        <w:gridCol w:w="794"/>
        <w:gridCol w:w="986"/>
        <w:gridCol w:w="413"/>
        <w:gridCol w:w="608"/>
        <w:gridCol w:w="1335"/>
        <w:gridCol w:w="1080"/>
        <w:gridCol w:w="718"/>
        <w:gridCol w:w="841"/>
        <w:gridCol w:w="718"/>
        <w:gridCol w:w="712"/>
        <w:gridCol w:w="535"/>
        <w:gridCol w:w="570"/>
        <w:gridCol w:w="202"/>
      </w:tblGrid>
      <w:tr w:rsidR="003E7877" w:rsidTr="000D4497">
        <w:trPr>
          <w:gridAfter w:val="1"/>
          <w:wAfter w:w="65" w:type="pct"/>
        </w:trPr>
        <w:tc>
          <w:tcPr>
            <w:tcW w:w="1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877" w:rsidRDefault="003E7877" w:rsidP="005C6D59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п/п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877" w:rsidRDefault="003E7877" w:rsidP="005C6D59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Категория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Заявителей</w:t>
            </w:r>
            <w:proofErr w:type="spellEnd"/>
          </w:p>
        </w:tc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877" w:rsidRDefault="003E7877" w:rsidP="005C6D59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Снегоход</w:t>
            </w:r>
            <w:proofErr w:type="spellEnd"/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877" w:rsidRDefault="003E7877" w:rsidP="005C6D59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Лодочный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мотор</w:t>
            </w:r>
            <w:proofErr w:type="spellEnd"/>
          </w:p>
        </w:tc>
        <w:tc>
          <w:tcPr>
            <w:tcW w:w="1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877" w:rsidRDefault="003E7877" w:rsidP="005C6D59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Лодка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шлюпка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)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877" w:rsidRDefault="003E7877" w:rsidP="005C6D59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Электростанция</w:t>
            </w:r>
            <w:proofErr w:type="spellEnd"/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877" w:rsidRDefault="003E7877" w:rsidP="005C6D59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Радиостанция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спутниковые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телефоны</w:t>
            </w:r>
            <w:proofErr w:type="spellEnd"/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877" w:rsidRDefault="003E7877" w:rsidP="005C6D59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Прицепы (нарты, сани) к снегоходу, вездеходной технике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877" w:rsidRDefault="003E7877" w:rsidP="005C6D59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Сетематериалы</w:t>
            </w:r>
            <w:proofErr w:type="spellEnd"/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877" w:rsidRDefault="003E7877" w:rsidP="005C6D59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Охотничье оружие, снаряжение и боеприпасы</w:t>
            </w:r>
          </w:p>
        </w:tc>
        <w:tc>
          <w:tcPr>
            <w:tcW w:w="3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877" w:rsidRDefault="003E7877" w:rsidP="005C6D59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Запасные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части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*</w:t>
            </w:r>
          </w:p>
        </w:tc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877" w:rsidRDefault="003E7877" w:rsidP="005C6D59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Мотопомпа напорная/ранцевые лесные огнетушители (опрыскиватели)</w:t>
            </w: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877" w:rsidRDefault="003E7877" w:rsidP="005C6D59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Юфтевая кожа для изготовления оленьих упряжек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877" w:rsidRDefault="003E7877" w:rsidP="005C6D59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Солнечная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электростанция</w:t>
            </w:r>
            <w:proofErr w:type="spellEnd"/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877" w:rsidRDefault="003E7877" w:rsidP="005C6D59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Спасательный жилет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877" w:rsidRDefault="003E7877" w:rsidP="005C6D5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Вездеходная техника (кроме квадроциклов)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877" w:rsidRDefault="003E7877" w:rsidP="005C6D5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Квадроцикл</w:t>
            </w:r>
            <w:proofErr w:type="spellEnd"/>
          </w:p>
        </w:tc>
        <w:tc>
          <w:tcPr>
            <w:tcW w:w="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877" w:rsidRDefault="003E7877" w:rsidP="005C6D59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Бензопила</w:t>
            </w:r>
            <w:proofErr w:type="spellEnd"/>
          </w:p>
        </w:tc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877" w:rsidRDefault="003E7877" w:rsidP="005C6D5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Пилорама</w:t>
            </w:r>
            <w:proofErr w:type="spellEnd"/>
          </w:p>
        </w:tc>
      </w:tr>
      <w:tr w:rsidR="003E7877" w:rsidTr="000D4497">
        <w:trPr>
          <w:gridAfter w:val="1"/>
          <w:wAfter w:w="65" w:type="pct"/>
        </w:trPr>
        <w:tc>
          <w:tcPr>
            <w:tcW w:w="1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877" w:rsidRDefault="003E7877" w:rsidP="005C6D59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877" w:rsidRDefault="003E7877" w:rsidP="005C6D59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877" w:rsidRDefault="003E7877" w:rsidP="005C6D59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877" w:rsidRDefault="003E7877" w:rsidP="005C6D59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1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877" w:rsidRDefault="003E7877" w:rsidP="005C6D59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877" w:rsidRDefault="003E7877" w:rsidP="005C6D59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6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877" w:rsidRDefault="003E7877" w:rsidP="005C6D59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7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877" w:rsidRDefault="003E7877" w:rsidP="005C6D59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8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877" w:rsidRDefault="003E7877" w:rsidP="005C6D59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877" w:rsidRDefault="003E7877" w:rsidP="005C6D59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10</w:t>
            </w:r>
          </w:p>
        </w:tc>
        <w:tc>
          <w:tcPr>
            <w:tcW w:w="3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877" w:rsidRDefault="003E7877" w:rsidP="005C6D59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11</w:t>
            </w:r>
          </w:p>
        </w:tc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877" w:rsidRDefault="003E7877" w:rsidP="005C6D59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12</w:t>
            </w: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877" w:rsidRDefault="003E7877" w:rsidP="005C6D59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13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877" w:rsidRDefault="003E7877" w:rsidP="005C6D59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14</w:t>
            </w: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877" w:rsidRDefault="003E7877" w:rsidP="005C6D59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15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877" w:rsidRDefault="003E7877" w:rsidP="005C6D59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16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877" w:rsidRDefault="003E7877" w:rsidP="005C6D59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17</w:t>
            </w:r>
          </w:p>
        </w:tc>
        <w:tc>
          <w:tcPr>
            <w:tcW w:w="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877" w:rsidRDefault="003E7877" w:rsidP="005C6D59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18</w:t>
            </w:r>
          </w:p>
        </w:tc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877" w:rsidRDefault="003E7877" w:rsidP="005C6D59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19</w:t>
            </w:r>
          </w:p>
        </w:tc>
      </w:tr>
      <w:tr w:rsidR="003E7877" w:rsidTr="000D4497">
        <w:trPr>
          <w:gridAfter w:val="1"/>
          <w:wAfter w:w="65" w:type="pct"/>
        </w:trPr>
        <w:tc>
          <w:tcPr>
            <w:tcW w:w="1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877" w:rsidRDefault="003E7877" w:rsidP="005C6D59">
            <w:pPr>
              <w:pStyle w:val="ConsPlusNormal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1.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877" w:rsidRDefault="003E7877" w:rsidP="005C6D59">
            <w:pPr>
              <w:pStyle w:val="ConsPlusNormal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Первая</w:t>
            </w:r>
            <w:proofErr w:type="spellEnd"/>
          </w:p>
        </w:tc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877" w:rsidRDefault="003E7877" w:rsidP="005C6D59">
            <w:pPr>
              <w:pStyle w:val="ConsPlusNormal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 раз в 5 лет, 75 %, но не более 500 000 рублей</w:t>
            </w: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877" w:rsidRDefault="003E7877" w:rsidP="005C6D59">
            <w:pPr>
              <w:pStyle w:val="ConsPlusNormal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 раз в 5 лет, 75 %, но не более 500 000 рублей</w:t>
            </w:r>
          </w:p>
        </w:tc>
        <w:tc>
          <w:tcPr>
            <w:tcW w:w="1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877" w:rsidRDefault="003E7877" w:rsidP="005C6D59">
            <w:pPr>
              <w:pStyle w:val="ConsPlusNormal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 раз в 10 лет, 75 %, но не более 250 000 рублей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877" w:rsidRDefault="003E7877" w:rsidP="005C6D59">
            <w:pPr>
              <w:pStyle w:val="ConsPlusNormal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 раз в 5 лет, 75 %, но не более 100 000 рублей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877" w:rsidRDefault="003E7877" w:rsidP="005C6D59">
            <w:pPr>
              <w:pStyle w:val="ConsPlusNormal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 раз в 5 лет, 75 %, но не более 50 000 рублей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877" w:rsidRDefault="003E7877" w:rsidP="005C6D59">
            <w:pPr>
              <w:pStyle w:val="ConsPlusNormal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 раз в 5 лет, 75 %, но не более 50 000 рублей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877" w:rsidRDefault="003E7877" w:rsidP="005C6D59">
            <w:pPr>
              <w:pStyle w:val="ConsPlusNormal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 раз в 5 лет, 75 %, но не более 50 000 рублей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877" w:rsidRDefault="003E7877" w:rsidP="005C6D59">
            <w:pPr>
              <w:pStyle w:val="ConsPlusNormal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 раз в 5 лет, 75 %, но не более 50 000 рублей</w:t>
            </w:r>
          </w:p>
        </w:tc>
        <w:tc>
          <w:tcPr>
            <w:tcW w:w="3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877" w:rsidRDefault="003E7877" w:rsidP="005C6D59">
            <w:pPr>
              <w:pStyle w:val="ConsPlusNormal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 раз в 5 лет, 75 %, но не более 50 000 рублей</w:t>
            </w:r>
          </w:p>
        </w:tc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877" w:rsidRDefault="003E7877" w:rsidP="005C6D59">
            <w:pPr>
              <w:pStyle w:val="ConsPlusNormal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 раз в 5 лет, 75 %, но не более 33 750/ 3 750 рублей</w:t>
            </w: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877" w:rsidRDefault="003E7877" w:rsidP="005C6D59">
            <w:pPr>
              <w:pStyle w:val="ConsPlusNormal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 раз в 5 лет, 75 %, но не более 5 250 рублей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877" w:rsidRDefault="003E7877" w:rsidP="005C6D59">
            <w:pPr>
              <w:pStyle w:val="ConsPlusNormal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 раз в 5 лет, 75 %, но не более 250 000 рублей</w:t>
            </w: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877" w:rsidRDefault="003E7877" w:rsidP="005C6D59">
            <w:pPr>
              <w:pStyle w:val="ConsPlusNormal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1 раз в 5 лет, 75 %, но не более 1 500 рублей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877" w:rsidRDefault="003E7877" w:rsidP="005C6D59">
            <w:pPr>
              <w:pStyle w:val="ConsPlusNormal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1 раз в 5 лет, 75 %, но не более 500 000 рублей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877" w:rsidRDefault="003E7877" w:rsidP="005C6D59">
            <w:pPr>
              <w:pStyle w:val="ConsPlusNormal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1 раз в 5 лет, 75 %, но не более 500 000 рублей</w:t>
            </w:r>
          </w:p>
        </w:tc>
        <w:tc>
          <w:tcPr>
            <w:tcW w:w="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877" w:rsidRDefault="003E7877" w:rsidP="005C6D59">
            <w:pPr>
              <w:pStyle w:val="ConsPlusNormal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1 раз в 5 лет, 75 %, но не более 50 000 рублей</w:t>
            </w:r>
          </w:p>
        </w:tc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877" w:rsidRDefault="003E7877" w:rsidP="005C6D59">
            <w:pPr>
              <w:pStyle w:val="ConsPlusNormal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1 раз в 5 лет, 75 %, но не более 260 000 рублей</w:t>
            </w:r>
          </w:p>
        </w:tc>
      </w:tr>
      <w:tr w:rsidR="003E7877" w:rsidTr="000D4497">
        <w:trPr>
          <w:gridAfter w:val="1"/>
          <w:wAfter w:w="65" w:type="pct"/>
        </w:trPr>
        <w:tc>
          <w:tcPr>
            <w:tcW w:w="1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877" w:rsidRDefault="003E7877" w:rsidP="005C6D59">
            <w:pPr>
              <w:pStyle w:val="ConsPlusNormal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2.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877" w:rsidRDefault="003E7877" w:rsidP="005C6D59">
            <w:pPr>
              <w:pStyle w:val="ConsPlusNormal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Вторая</w:t>
            </w:r>
            <w:proofErr w:type="spellEnd"/>
          </w:p>
        </w:tc>
        <w:tc>
          <w:tcPr>
            <w:tcW w:w="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877" w:rsidRDefault="003E7877" w:rsidP="005C6D59">
            <w:pPr>
              <w:pStyle w:val="ConsPlusNormal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раз в 5 лет, 50 %, но не 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>более 330 000 рублей</w:t>
            </w: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877" w:rsidRDefault="003E7877" w:rsidP="005C6D59">
            <w:pPr>
              <w:pStyle w:val="ConsPlusNormal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>1 раз в 5 лет, 50 %, но не более 330 000 рублей</w:t>
            </w:r>
          </w:p>
        </w:tc>
        <w:tc>
          <w:tcPr>
            <w:tcW w:w="1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877" w:rsidRDefault="003E7877" w:rsidP="005C6D59">
            <w:pPr>
              <w:pStyle w:val="ConsPlusNormal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раз в 10 лет, 50 %, но не 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>более 17 0000 рублей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877" w:rsidRDefault="003E7877" w:rsidP="005C6D59">
            <w:pPr>
              <w:pStyle w:val="ConsPlusNormal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>1 раз в 5 лет, 50 %, но не более 70 000 рублей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877" w:rsidRDefault="003E7877" w:rsidP="005C6D59">
            <w:pPr>
              <w:pStyle w:val="ConsPlusNormal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 раз в 5 лет, 50 %, но не более 35 000 рублей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877" w:rsidRDefault="003E7877" w:rsidP="005C6D59">
            <w:pPr>
              <w:pStyle w:val="ConsPlusNormal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 раз в 5 лет, 50 %, но не более 35 000 рублей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877" w:rsidRDefault="003E7877" w:rsidP="005C6D59">
            <w:pPr>
              <w:pStyle w:val="ConsPlusNormal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 раз в 5 лет, 50 %, но не более 35 000 рублей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877" w:rsidRDefault="003E7877" w:rsidP="005C6D59">
            <w:pPr>
              <w:pStyle w:val="ConsPlusNormal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 раз в 5 лет, 50 %, но не более 35 000 рублей</w:t>
            </w:r>
          </w:p>
        </w:tc>
        <w:tc>
          <w:tcPr>
            <w:tcW w:w="3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877" w:rsidRDefault="003E7877" w:rsidP="005C6D59">
            <w:pPr>
              <w:pStyle w:val="ConsPlusNormal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 раз в 5 лет, 50 %, но не более 35 000 рублей</w:t>
            </w:r>
          </w:p>
        </w:tc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877" w:rsidRDefault="003E7877" w:rsidP="005C6D59">
            <w:pPr>
              <w:pStyle w:val="ConsPlusNormal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 раз в 5 лет, 50 %, но не более 22 500/ 2 500 рублей</w:t>
            </w: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877" w:rsidRDefault="003E7877" w:rsidP="005C6D59">
            <w:pPr>
              <w:pStyle w:val="ConsPlusNormal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 раз в 5 лет, 50 %, но не более 3 500 рублей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877" w:rsidRDefault="003E7877" w:rsidP="005C6D59">
            <w:pPr>
              <w:pStyle w:val="ConsPlusNormal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раз в 5 лет, 50 %, но не более 170 000 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>рублей</w:t>
            </w: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877" w:rsidRDefault="003E7877" w:rsidP="005C6D59">
            <w:pPr>
              <w:pStyle w:val="ConsPlusNormal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lastRenderedPageBreak/>
              <w:t>1 раз в 5 лет, 50 %, но не более 1 000 рублей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877" w:rsidRDefault="003E7877" w:rsidP="005C6D59">
            <w:pPr>
              <w:pStyle w:val="ConsPlusNormal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 xml:space="preserve">1 раз в 5 лет, 50 %, но не более 330 000 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lastRenderedPageBreak/>
              <w:t>рублей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877" w:rsidRDefault="003E7877" w:rsidP="005C6D59">
            <w:pPr>
              <w:pStyle w:val="ConsPlusNormal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lastRenderedPageBreak/>
              <w:t xml:space="preserve">1 раз в 5 лет, 50 %, но не более 330 000 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lastRenderedPageBreak/>
              <w:t>рублей</w:t>
            </w:r>
          </w:p>
        </w:tc>
        <w:tc>
          <w:tcPr>
            <w:tcW w:w="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877" w:rsidRDefault="003E7877" w:rsidP="005C6D59">
            <w:pPr>
              <w:pStyle w:val="ConsPlusNormal"/>
              <w:rPr>
                <w:rFonts w:ascii="Times New Roman" w:hAnsi="Times New Roman" w:cs="Times New Roman"/>
                <w:b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lastRenderedPageBreak/>
              <w:t xml:space="preserve">1 раз в 5 лет, 50 %, но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lastRenderedPageBreak/>
              <w:t>не более 35 000 рублей</w:t>
            </w:r>
          </w:p>
        </w:tc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877" w:rsidRDefault="003E7877" w:rsidP="005C6D59">
            <w:pPr>
              <w:pStyle w:val="ConsPlusNormal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lastRenderedPageBreak/>
              <w:t xml:space="preserve">1 раз в 5 лет, 50 %, но не 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lastRenderedPageBreak/>
              <w:t>более 170 000 рублей</w:t>
            </w:r>
          </w:p>
        </w:tc>
      </w:tr>
      <w:tr w:rsidR="003E7877" w:rsidTr="000D4497">
        <w:tc>
          <w:tcPr>
            <w:tcW w:w="5000" w:type="pct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877" w:rsidRDefault="003E7877" w:rsidP="005C6D59">
            <w:pPr>
              <w:pStyle w:val="ConsPlusNormal"/>
              <w:ind w:firstLine="28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bookmarkStart w:id="1" w:name="undefined"/>
            <w:bookmarkEnd w:id="1"/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>* Перечень запасных частей, стоимость которых подлежит компенсации. Компенсация 1 на приобретение запасных частей предоставляется при условии наличия (подтверждения) права собственности у Заявителя на снегоход, вездеходную технику, лодочный мотор</w:t>
            </w:r>
          </w:p>
        </w:tc>
      </w:tr>
      <w:tr w:rsidR="003E7877" w:rsidTr="000D4497">
        <w:tc>
          <w:tcPr>
            <w:tcW w:w="2676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877" w:rsidRDefault="003E7877" w:rsidP="005C6D59">
            <w:pPr>
              <w:pStyle w:val="ConsPlusNormal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1. * Для снегохода, вездеходной техники:</w:t>
            </w:r>
          </w:p>
          <w:p w:rsidR="003E7877" w:rsidRDefault="003E7877" w:rsidP="005C6D59">
            <w:pPr>
              <w:pStyle w:val="ConsPlusNormal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1.1. Гусеница</w:t>
            </w:r>
          </w:p>
          <w:p w:rsidR="003E7877" w:rsidRDefault="003E7877" w:rsidP="005C6D59">
            <w:pPr>
              <w:pStyle w:val="ConsPlusNormal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1.2. Балансир</w:t>
            </w:r>
          </w:p>
          <w:p w:rsidR="003E7877" w:rsidRDefault="003E7877" w:rsidP="005C6D59">
            <w:pPr>
              <w:pStyle w:val="ConsPlusNormal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1.3. Катки</w:t>
            </w:r>
          </w:p>
          <w:p w:rsidR="003E7877" w:rsidRDefault="003E7877" w:rsidP="005C6D59">
            <w:pPr>
              <w:pStyle w:val="ConsPlusNormal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1.4. Коленчатый вал</w:t>
            </w:r>
          </w:p>
          <w:p w:rsidR="003E7877" w:rsidRDefault="003E7877" w:rsidP="005C6D59">
            <w:pPr>
              <w:pStyle w:val="ConsPlusNormal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1.5. Редуктор в сборе</w:t>
            </w:r>
          </w:p>
          <w:p w:rsidR="003E7877" w:rsidRDefault="003E7877" w:rsidP="005C6D59">
            <w:pPr>
              <w:pStyle w:val="ConsPlusNormal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1.6. Стартер (электростартер)</w:t>
            </w:r>
          </w:p>
          <w:p w:rsidR="003E7877" w:rsidRDefault="003E7877" w:rsidP="005C6D59">
            <w:pPr>
              <w:pStyle w:val="ConsPlusNormal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1.7. Цилиндр</w:t>
            </w:r>
          </w:p>
          <w:p w:rsidR="003E7877" w:rsidRDefault="003E7877" w:rsidP="005C6D59">
            <w:pPr>
              <w:pStyle w:val="ConsPlusNormal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1.8. Карбюратор</w:t>
            </w:r>
          </w:p>
          <w:p w:rsidR="003E7877" w:rsidRDefault="003E7877" w:rsidP="005C6D59">
            <w:pPr>
              <w:pStyle w:val="ConsPlusNormal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1.9. Поршень</w:t>
            </w:r>
          </w:p>
          <w:p w:rsidR="003E7877" w:rsidRDefault="003E7877" w:rsidP="005C6D59">
            <w:pPr>
              <w:pStyle w:val="ConsPlusNormal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1.10. Вариатор (ведомый, ведущий)</w:t>
            </w:r>
          </w:p>
          <w:p w:rsidR="003E7877" w:rsidRDefault="003E7877" w:rsidP="005C6D59">
            <w:pPr>
              <w:pStyle w:val="ConsPlusNormal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1.11. Цепь</w:t>
            </w:r>
          </w:p>
          <w:p w:rsidR="003E7877" w:rsidRDefault="003E7877" w:rsidP="005C6D59">
            <w:pPr>
              <w:pStyle w:val="ConsPlusNormal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1.12. Рессора (в сборе)</w:t>
            </w:r>
          </w:p>
          <w:p w:rsidR="003E7877" w:rsidRDefault="003E7877" w:rsidP="005C6D59">
            <w:pPr>
              <w:pStyle w:val="ConsPlusNormal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1.13. Опорные катки</w:t>
            </w:r>
          </w:p>
          <w:p w:rsidR="003E7877" w:rsidRDefault="003E7877" w:rsidP="005C6D59">
            <w:pPr>
              <w:pStyle w:val="ConsPlusNormal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1.14. Пружины опорных катков</w:t>
            </w:r>
          </w:p>
          <w:p w:rsidR="003E7877" w:rsidRDefault="003E7877" w:rsidP="005C6D59">
            <w:pPr>
              <w:pStyle w:val="ConsPlusNormal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1.15. Задняя подвеска</w:t>
            </w:r>
          </w:p>
          <w:p w:rsidR="003E7877" w:rsidRDefault="003E7877" w:rsidP="005C6D59">
            <w:pPr>
              <w:pStyle w:val="ConsPlusNormal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1.16. Цилиндропоршневая группа (цилиндры)</w:t>
            </w:r>
          </w:p>
          <w:p w:rsidR="003E7877" w:rsidRDefault="003E7877" w:rsidP="005C6D59">
            <w:pPr>
              <w:pStyle w:val="ConsPlusNormal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1.17. Вал направляющий</w:t>
            </w:r>
          </w:p>
          <w:p w:rsidR="003E7877" w:rsidRDefault="003E7877" w:rsidP="005C6D59">
            <w:pPr>
              <w:pStyle w:val="ConsPlusNormal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1.18. Лыжа</w:t>
            </w:r>
          </w:p>
          <w:p w:rsidR="003E7877" w:rsidRDefault="003E7877" w:rsidP="005C6D59">
            <w:pPr>
              <w:pStyle w:val="ConsPlusNormal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1.19. Двигатель (двигатель в сборе)</w:t>
            </w:r>
          </w:p>
        </w:tc>
        <w:tc>
          <w:tcPr>
            <w:tcW w:w="2324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877" w:rsidRDefault="003E7877" w:rsidP="005C6D59">
            <w:pPr>
              <w:pStyle w:val="ConsPlusNormal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2. * Для лодочного мотора:</w:t>
            </w:r>
          </w:p>
          <w:p w:rsidR="003E7877" w:rsidRDefault="003E7877" w:rsidP="005C6D59">
            <w:pPr>
              <w:pStyle w:val="ConsPlusNormal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2.1. Коленчатый вал</w:t>
            </w:r>
          </w:p>
          <w:p w:rsidR="003E7877" w:rsidRDefault="003E7877" w:rsidP="005C6D59">
            <w:pPr>
              <w:pStyle w:val="ConsPlusNormal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2.2. Редуктор в сборе</w:t>
            </w:r>
          </w:p>
          <w:p w:rsidR="003E7877" w:rsidRDefault="003E7877" w:rsidP="005C6D59">
            <w:pPr>
              <w:pStyle w:val="ConsPlusNormal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2.3. Стартер (электростартер)</w:t>
            </w:r>
          </w:p>
          <w:p w:rsidR="003E7877" w:rsidRDefault="003E7877" w:rsidP="005C6D59">
            <w:pPr>
              <w:pStyle w:val="ConsPlusNormal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2.4. Цилиндр</w:t>
            </w:r>
          </w:p>
          <w:p w:rsidR="003E7877" w:rsidRDefault="003E7877" w:rsidP="005C6D59">
            <w:pPr>
              <w:pStyle w:val="ConsPlusNormal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2.5. Карбюратор</w:t>
            </w:r>
          </w:p>
          <w:p w:rsidR="003E7877" w:rsidRDefault="003E7877" w:rsidP="005C6D59">
            <w:pPr>
              <w:pStyle w:val="ConsPlusNormal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2.6. Поршень</w:t>
            </w:r>
          </w:p>
          <w:p w:rsidR="003E7877" w:rsidRDefault="003E7877" w:rsidP="005C6D59">
            <w:pPr>
              <w:pStyle w:val="ConsPlusNormal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2.7. Винт</w:t>
            </w:r>
          </w:p>
        </w:tc>
      </w:tr>
    </w:tbl>
    <w:p w:rsidR="003E7877" w:rsidRDefault="003E7877" w:rsidP="005C6D59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95BB9" w:rsidRDefault="00195BB9" w:rsidP="005C6D59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195BB9" w:rsidRPr="008F60EF" w:rsidRDefault="00195BB9" w:rsidP="005C6D5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8F60E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Меры поддержки, предоставляемые в рамках муниципальной программы</w:t>
      </w:r>
    </w:p>
    <w:p w:rsidR="00195BB9" w:rsidRPr="008F60EF" w:rsidRDefault="00195BB9" w:rsidP="005C6D59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8F60E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«Устойчивое развитие коренных малочисленных народов Севера </w:t>
      </w:r>
      <w:r w:rsidRPr="008F60E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  <w:t>на территории Ханты-Мансийского района»</w:t>
      </w:r>
    </w:p>
    <w:p w:rsidR="00195BB9" w:rsidRPr="008F60EF" w:rsidRDefault="00195BB9" w:rsidP="005C6D59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Юридические лица</w:t>
      </w:r>
    </w:p>
    <w:tbl>
      <w:tblPr>
        <w:tblStyle w:val="a3"/>
        <w:tblW w:w="14813" w:type="dxa"/>
        <w:tblLook w:val="04A0" w:firstRow="1" w:lastRow="0" w:firstColumn="1" w:lastColumn="0" w:noHBand="0" w:noVBand="1"/>
      </w:tblPr>
      <w:tblGrid>
        <w:gridCol w:w="574"/>
        <w:gridCol w:w="2540"/>
        <w:gridCol w:w="3093"/>
        <w:gridCol w:w="3746"/>
        <w:gridCol w:w="2445"/>
        <w:gridCol w:w="2415"/>
      </w:tblGrid>
      <w:tr w:rsidR="00AB7B75" w:rsidRPr="00AB7B75" w:rsidTr="00135F77">
        <w:tc>
          <w:tcPr>
            <w:tcW w:w="562" w:type="dxa"/>
          </w:tcPr>
          <w:p w:rsidR="00195BB9" w:rsidRPr="00AB7B75" w:rsidRDefault="00195BB9" w:rsidP="005C6D59">
            <w:pPr>
              <w:pStyle w:val="a4"/>
              <w:ind w:left="3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B7B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2575" w:type="dxa"/>
          </w:tcPr>
          <w:p w:rsidR="00195BB9" w:rsidRPr="00AB7B75" w:rsidRDefault="00195BB9" w:rsidP="005C6D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Направление поддержки</w:t>
            </w:r>
          </w:p>
        </w:tc>
        <w:tc>
          <w:tcPr>
            <w:tcW w:w="3297" w:type="dxa"/>
          </w:tcPr>
          <w:p w:rsidR="00195BB9" w:rsidRPr="00AB7B75" w:rsidRDefault="00195BB9" w:rsidP="005C6D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Категория получателей</w:t>
            </w:r>
          </w:p>
        </w:tc>
        <w:tc>
          <w:tcPr>
            <w:tcW w:w="4021" w:type="dxa"/>
          </w:tcPr>
          <w:p w:rsidR="00195BB9" w:rsidRPr="00AB7B75" w:rsidRDefault="00195BB9" w:rsidP="005C6D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Перечень документов</w:t>
            </w:r>
          </w:p>
        </w:tc>
        <w:tc>
          <w:tcPr>
            <w:tcW w:w="2546" w:type="dxa"/>
          </w:tcPr>
          <w:p w:rsidR="00195BB9" w:rsidRPr="00AB7B75" w:rsidRDefault="00195BB9" w:rsidP="005C6D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Условия предоставления</w:t>
            </w:r>
          </w:p>
        </w:tc>
        <w:tc>
          <w:tcPr>
            <w:tcW w:w="1812" w:type="dxa"/>
          </w:tcPr>
          <w:p w:rsidR="00195BB9" w:rsidRPr="00AB7B75" w:rsidRDefault="00195BB9" w:rsidP="005C6D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Размер</w:t>
            </w:r>
          </w:p>
        </w:tc>
      </w:tr>
      <w:tr w:rsidR="00AB7B75" w:rsidRPr="00AB7B75" w:rsidTr="00135F77">
        <w:tc>
          <w:tcPr>
            <w:tcW w:w="562" w:type="dxa"/>
          </w:tcPr>
          <w:p w:rsidR="00195BB9" w:rsidRPr="00AB7B75" w:rsidRDefault="00195BB9" w:rsidP="005C6D59">
            <w:pPr>
              <w:pStyle w:val="a4"/>
              <w:numPr>
                <w:ilvl w:val="0"/>
                <w:numId w:val="3"/>
              </w:numPr>
              <w:ind w:left="0" w:firstLine="3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75" w:type="dxa"/>
          </w:tcPr>
          <w:p w:rsidR="00195BB9" w:rsidRPr="00AB7B75" w:rsidRDefault="003E7877" w:rsidP="005C6D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Субсидия на обустройство земельных участков территорий традиционного природопользования, лесных участков, предназначенных для ведения традиционной хозяйственной деятельности</w:t>
            </w:r>
          </w:p>
        </w:tc>
        <w:tc>
          <w:tcPr>
            <w:tcW w:w="3297" w:type="dxa"/>
          </w:tcPr>
          <w:p w:rsidR="0092577E" w:rsidRPr="00AB7B75" w:rsidRDefault="0092577E" w:rsidP="005C6D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 участию в отборе получателей субсидий допускаются юридические лица, ранее не получавшие субсидию или прошло 5 лет с даты фактического исполнения договорных обязательств, принятых при получении субсидии на обустройство 1 домохозяйства или лесного участка, предназначенного для ведения традиционной хозяйственной деятельности, по каждому из видов материально-технических средств, соответствующие в совокупности на дату подачи заявки следующим критериям:</w:t>
            </w:r>
          </w:p>
          <w:p w:rsidR="0092577E" w:rsidRPr="00AB7B75" w:rsidRDefault="0092577E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а) имеет в пользовании территорию традиционного природопользования или лесной участок, </w:t>
            </w:r>
            <w:r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предназначенный для ведения традиционной хозяйственной деятельности;</w:t>
            </w:r>
          </w:p>
          <w:p w:rsidR="0092577E" w:rsidRPr="00AB7B75" w:rsidRDefault="0092577E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б) не имеет соглашений с пользователями недр;</w:t>
            </w:r>
          </w:p>
          <w:p w:rsidR="0092577E" w:rsidRPr="00AB7B75" w:rsidRDefault="0092577E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в) включено в Реестр организаций или соответствует следующим критериям:</w:t>
            </w:r>
          </w:p>
          <w:p w:rsidR="0092577E" w:rsidRPr="00AB7B75" w:rsidRDefault="0092577E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первая категория - община коренных малочисленных народов Севера автономного округа;</w:t>
            </w:r>
          </w:p>
          <w:p w:rsidR="0092577E" w:rsidRPr="00AB7B75" w:rsidRDefault="0092577E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вторая категория - хозяйственные товарищества, общества, производственные и потребительские кооперативы, которые соответствуют следующим критериям в совокупности:</w:t>
            </w:r>
          </w:p>
          <w:p w:rsidR="0092577E" w:rsidRPr="00AB7B75" w:rsidRDefault="0092577E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хотя бы один из учредителей относится к лицам из числа коренных малочисленных народов Севера, проживающих в автономном округе;</w:t>
            </w:r>
          </w:p>
          <w:p w:rsidR="0092577E" w:rsidRPr="00AB7B75" w:rsidRDefault="0092577E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основным видом деятельности является традиционная хозяйственная деятельность </w:t>
            </w:r>
            <w:r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коренных малочисленных народов Севера, при этом выручка от этого вида деятельности в общей сумме должна составлять не менее 70%;</w:t>
            </w:r>
          </w:p>
          <w:p w:rsidR="0092577E" w:rsidRPr="00AB7B75" w:rsidRDefault="0092577E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менее половины рабочих мест занято лицами из числа коренных малочисленных народов Севера, проживающих в автономном округе;</w:t>
            </w:r>
          </w:p>
          <w:p w:rsidR="00195BB9" w:rsidRPr="00AB7B75" w:rsidRDefault="00195BB9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21" w:type="dxa"/>
          </w:tcPr>
          <w:p w:rsidR="0092577E" w:rsidRPr="00AB7B75" w:rsidRDefault="0092577E" w:rsidP="005C6D59">
            <w:pPr>
              <w:autoSpaceDE w:val="0"/>
              <w:autoSpaceDN w:val="0"/>
              <w:adjustRightInd w:val="0"/>
              <w:ind w:firstLine="55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Заявки формируются участниками отбора получателей субсидий в электронной форме посредством заполнения соответствующих экранных форм веб-интерфейса системы "Электронный бюджет" и представления в систему "Электронный бюджет" электронных копий документов (документов на бумажном носителе, преобразованных в электронную форму путем сканирования):</w:t>
            </w:r>
          </w:p>
          <w:p w:rsidR="0092577E" w:rsidRPr="00AB7B75" w:rsidRDefault="0092577E" w:rsidP="005C6D59">
            <w:pPr>
              <w:pStyle w:val="a4"/>
              <w:numPr>
                <w:ilvl w:val="0"/>
                <w:numId w:val="4"/>
              </w:numPr>
              <w:tabs>
                <w:tab w:val="left" w:pos="763"/>
              </w:tabs>
              <w:autoSpaceDE w:val="0"/>
              <w:autoSpaceDN w:val="0"/>
              <w:adjustRightInd w:val="0"/>
              <w:ind w:left="0" w:firstLine="55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B7B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Документы, подтверждающие фактически произведенные затраты (достижение значений результатов предоставления субсидии):</w:t>
            </w:r>
          </w:p>
          <w:p w:rsidR="0092577E" w:rsidRPr="00AB7B75" w:rsidRDefault="0092577E" w:rsidP="005C6D59">
            <w:pPr>
              <w:autoSpaceDE w:val="0"/>
              <w:autoSpaceDN w:val="0"/>
              <w:adjustRightInd w:val="0"/>
              <w:ind w:firstLine="55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копии договоров купли-продажи (для юридических лиц);</w:t>
            </w:r>
          </w:p>
          <w:p w:rsidR="0092577E" w:rsidRPr="00AB7B75" w:rsidRDefault="0092577E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копии счетов на оплату (для юридических лиц);</w:t>
            </w:r>
          </w:p>
          <w:p w:rsidR="0092577E" w:rsidRPr="00AB7B75" w:rsidRDefault="0092577E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копии товарно-транспортных накладных, универсальных передаточных документов (для юридических лиц);</w:t>
            </w:r>
          </w:p>
          <w:p w:rsidR="0092577E" w:rsidRPr="00AB7B75" w:rsidRDefault="0092577E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копии платежных документов, подтверждающих оплату товаров;</w:t>
            </w:r>
          </w:p>
          <w:p w:rsidR="0092577E" w:rsidRPr="00AB7B75" w:rsidRDefault="0092577E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копия паспорта технического средства, оборудования;</w:t>
            </w:r>
          </w:p>
          <w:p w:rsidR="0092577E" w:rsidRPr="00AB7B75" w:rsidRDefault="0092577E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копия документа, подтверждающего сведения о государственной регистрации транспортного средства;</w:t>
            </w:r>
          </w:p>
          <w:p w:rsidR="0092577E" w:rsidRPr="00AB7B75" w:rsidRDefault="0092577E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Документы, подтверждающие соответствие критериям (предоставляются юридическими лицами, в случае если юридическое лицо не состоит в Реестре организаций):</w:t>
            </w:r>
          </w:p>
          <w:p w:rsidR="0092577E" w:rsidRPr="00AB7B75" w:rsidRDefault="005C6D59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9" w:history="1">
              <w:r w:rsidR="0092577E" w:rsidRPr="00AB7B75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справку</w:t>
              </w:r>
            </w:hyperlink>
            <w:r w:rsidR="0092577E"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 сумме выручки за предыдущий год по видам экономической деятельности по форме;</w:t>
            </w:r>
          </w:p>
          <w:p w:rsidR="0092577E" w:rsidRPr="00AB7B75" w:rsidRDefault="0092577E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документы, подтверждающие факт отнесения хотя бы одного из учредителей к лицам из числа коренных малочисленных народов Севера, проживающих в автономном округе;</w:t>
            </w:r>
          </w:p>
          <w:p w:rsidR="0092577E" w:rsidRPr="00AB7B75" w:rsidRDefault="0092577E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документы, подтверждающие факт, что не менее половины рабочих мест занято лицами из числа коренных малочисленных народов Севера, проживающих в автономном округе;</w:t>
            </w:r>
          </w:p>
          <w:p w:rsidR="0092577E" w:rsidRPr="00AB7B75" w:rsidRDefault="0092577E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 </w:t>
            </w:r>
            <w:hyperlink r:id="rId10" w:history="1">
              <w:r w:rsidRPr="00AB7B75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Отчет</w:t>
              </w:r>
            </w:hyperlink>
            <w:r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 достижении значений результатов предоставления субсидии по форме;</w:t>
            </w:r>
          </w:p>
          <w:p w:rsidR="0092577E" w:rsidRPr="00AB7B75" w:rsidRDefault="0092577E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 Реквизиты счета для перечисления субсидии;</w:t>
            </w:r>
          </w:p>
          <w:p w:rsidR="00195BB9" w:rsidRPr="00AB7B75" w:rsidRDefault="00195BB9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46" w:type="dxa"/>
          </w:tcPr>
          <w:p w:rsidR="0092577E" w:rsidRPr="00AB7B75" w:rsidRDefault="0092577E" w:rsidP="005C6D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Субсидия предоставляется 1 раз в 5 лет на обустройство 1 домохозяйства или лесного участка, предназначенного для ведения традиционной хозяйственной деятельности, по каждому из видов материально-технических средств.</w:t>
            </w:r>
          </w:p>
          <w:p w:rsidR="00195BB9" w:rsidRPr="00AB7B75" w:rsidRDefault="00195BB9" w:rsidP="005C6D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12" w:type="dxa"/>
          </w:tcPr>
          <w:p w:rsidR="0092577E" w:rsidRPr="00AB7B75" w:rsidRDefault="0092577E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 обустройством земельных участков территорий традиционного природопользования, лесных участков, предназначенных для ведения традиционной хозяйственной деятельности, понимается приобретение следующих видов новых материально-технических средств, используемых для строительства объектов и построек, необходимых для ведения традиционной хозяйственной деятельности, со дня </w:t>
            </w:r>
            <w:r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приобретения которых прошло не более 2 лет на дату подачи заявки на участие в отборе на предоставление субсидии:</w:t>
            </w:r>
          </w:p>
          <w:p w:rsidR="0092577E" w:rsidRPr="00AB7B75" w:rsidRDefault="0092577E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пилорама - 1 единица;</w:t>
            </w:r>
          </w:p>
          <w:p w:rsidR="0092577E" w:rsidRPr="00AB7B75" w:rsidRDefault="0092577E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квадроцикл - 1 единица;</w:t>
            </w:r>
          </w:p>
          <w:p w:rsidR="0092577E" w:rsidRPr="00AB7B75" w:rsidRDefault="0092577E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бензопила - 1 единица.</w:t>
            </w:r>
          </w:p>
          <w:p w:rsidR="0092577E" w:rsidRPr="00AB7B75" w:rsidRDefault="0092577E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2577E" w:rsidRPr="00AB7B75" w:rsidRDefault="0092577E" w:rsidP="005C6D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Размер субсидии определяется по формуле:</w:t>
            </w:r>
          </w:p>
          <w:p w:rsidR="0092577E" w:rsidRPr="00AB7B75" w:rsidRDefault="0092577E" w:rsidP="005C6D59">
            <w:pPr>
              <w:autoSpaceDE w:val="0"/>
              <w:autoSpaceDN w:val="0"/>
              <w:adjustRightInd w:val="0"/>
              <w:ind w:firstLine="540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2577E" w:rsidRPr="00AB7B75" w:rsidRDefault="0092577E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= З * ПС /100, но не более максимального размера субсидии</w:t>
            </w:r>
          </w:p>
          <w:p w:rsidR="0092577E" w:rsidRPr="00AB7B75" w:rsidRDefault="0092577E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2577E" w:rsidRPr="00AB7B75" w:rsidRDefault="0092577E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где,</w:t>
            </w:r>
          </w:p>
          <w:p w:rsidR="0092577E" w:rsidRPr="00AB7B75" w:rsidRDefault="0092577E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- размер субсидии;</w:t>
            </w:r>
          </w:p>
          <w:p w:rsidR="0092577E" w:rsidRPr="00AB7B75" w:rsidRDefault="0092577E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 - сумма затрат на приобретение материально-технического средства;</w:t>
            </w:r>
          </w:p>
          <w:p w:rsidR="0092577E" w:rsidRPr="00AB7B75" w:rsidRDefault="0092577E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ПС - процент от стоимости </w:t>
            </w:r>
            <w:r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материально-технического средства.</w:t>
            </w:r>
          </w:p>
          <w:p w:rsidR="00195BB9" w:rsidRPr="00AB7B75" w:rsidRDefault="0092577E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ПС и максимальный размер субсидии определяются</w:t>
            </w:r>
            <w:r w:rsidR="009D6739"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9D6739" w:rsidRPr="00AB7B75" w:rsidRDefault="009D6739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Бензопила – 75%, не более 50,0 тыс. рублей;</w:t>
            </w:r>
          </w:p>
          <w:p w:rsidR="009D6739" w:rsidRPr="00AB7B75" w:rsidRDefault="009D6739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Пилорама – 75%, не более 260,0 тыс. рублей;</w:t>
            </w:r>
          </w:p>
          <w:p w:rsidR="009D6739" w:rsidRPr="00AB7B75" w:rsidRDefault="009D6739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Квадроцикл – 75%, не более 500,0 тыс. рублей.</w:t>
            </w:r>
          </w:p>
        </w:tc>
      </w:tr>
      <w:tr w:rsidR="00AB7B75" w:rsidRPr="00AB7B75" w:rsidTr="00135F77">
        <w:tc>
          <w:tcPr>
            <w:tcW w:w="562" w:type="dxa"/>
          </w:tcPr>
          <w:p w:rsidR="00195BB9" w:rsidRPr="00AB7B75" w:rsidRDefault="00195BB9" w:rsidP="005C6D59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3"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75" w:type="dxa"/>
          </w:tcPr>
          <w:p w:rsidR="009D6739" w:rsidRPr="00AB7B75" w:rsidRDefault="009D6739" w:rsidP="005C6D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Субсидия на продукцию охоты</w:t>
            </w:r>
          </w:p>
          <w:p w:rsidR="00195BB9" w:rsidRPr="00AB7B75" w:rsidRDefault="00195BB9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97" w:type="dxa"/>
          </w:tcPr>
          <w:p w:rsidR="00727ADF" w:rsidRPr="00AB7B75" w:rsidRDefault="00727ADF" w:rsidP="005C6D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 участию в отборе получателей субсидий допускаются юридические лица, соответствующие в совокупности на дату подачи заявки следующим критериям:</w:t>
            </w:r>
          </w:p>
          <w:p w:rsidR="00727ADF" w:rsidRPr="00AB7B75" w:rsidRDefault="00727ADF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Имеет лимит добычи охотничьих ресурсов;</w:t>
            </w:r>
          </w:p>
          <w:p w:rsidR="00727ADF" w:rsidRPr="00AB7B75" w:rsidRDefault="00727ADF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 Включен в Реестр организаций осуществляющих традиционную хозяйственную деятельность коренных малочисленных народов </w:t>
            </w:r>
            <w:r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Севера или соответствует следующим критериям:</w:t>
            </w:r>
          </w:p>
          <w:p w:rsidR="00727ADF" w:rsidRPr="00AB7B75" w:rsidRDefault="00727ADF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а) первая категория - община коренных малочисленных народов Севера;</w:t>
            </w:r>
          </w:p>
          <w:p w:rsidR="00727ADF" w:rsidRPr="00AB7B75" w:rsidRDefault="00727ADF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б) вторая категория - хозяйственные товарищества, общества, производственные и потребительские кооперативы, которые соответствуют следующим критериям в совокупности:</w:t>
            </w:r>
          </w:p>
          <w:p w:rsidR="00727ADF" w:rsidRPr="00AB7B75" w:rsidRDefault="00727ADF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хотя бы один из учредителей является лицом из числа коренных малочисленных народов Севера, проживающих в автономном округе;</w:t>
            </w:r>
          </w:p>
          <w:p w:rsidR="00727ADF" w:rsidRPr="00AB7B75" w:rsidRDefault="00727ADF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основным видом является традиционная хозяйственная деятельность коренных малочисленных народов Севера, при этом выручка от этого вида деятельности в общей сумме должна составлять не менее 70%;</w:t>
            </w:r>
          </w:p>
          <w:p w:rsidR="00727ADF" w:rsidRPr="00AB7B75" w:rsidRDefault="00727ADF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 менее половины рабочих мест занято лицами из числа коренных малочисленных народов </w:t>
            </w:r>
            <w:r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Севера, проживающих в автономном округе;</w:t>
            </w:r>
          </w:p>
          <w:p w:rsidR="00727ADF" w:rsidRPr="00AB7B75" w:rsidRDefault="00727ADF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регистрация в качестве юридического лица на территории автономного округа.</w:t>
            </w:r>
          </w:p>
          <w:p w:rsidR="00195BB9" w:rsidRPr="00AB7B75" w:rsidRDefault="00195BB9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21" w:type="dxa"/>
          </w:tcPr>
          <w:p w:rsidR="00727ADF" w:rsidRPr="00AB7B75" w:rsidRDefault="00727ADF" w:rsidP="005C6D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Заявки формируются участниками отбора получателей субсидий в электронной форме посредством заполнения соответствующих экранных форм веб-интерфейса системы "Электронный бюджет" и представления в систему "Электронный бюджет" электронных копий документов (документов на бумажном носителе, преобразованных в электронную форму путем сканирования):</w:t>
            </w:r>
          </w:p>
          <w:p w:rsidR="00727ADF" w:rsidRPr="00AB7B75" w:rsidRDefault="00727ADF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 Документы, подтверждающие фактически произведенные затраты (достижение значений </w:t>
            </w:r>
            <w:r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результатов предоставления субсидии):</w:t>
            </w:r>
          </w:p>
          <w:p w:rsidR="00727ADF" w:rsidRPr="00AB7B75" w:rsidRDefault="005C6D59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1" w:history="1">
              <w:r w:rsidR="00727ADF" w:rsidRPr="00AB7B75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отчет</w:t>
              </w:r>
            </w:hyperlink>
            <w:r w:rsidR="00727ADF"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 заготовленной продукции охоты по форме;</w:t>
            </w:r>
          </w:p>
          <w:p w:rsidR="00727ADF" w:rsidRPr="00AB7B75" w:rsidRDefault="00727ADF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копия документа, подтверждающего принятие продукции охоты (копия закупочного акта);</w:t>
            </w:r>
          </w:p>
          <w:p w:rsidR="00727ADF" w:rsidRPr="00AB7B75" w:rsidRDefault="00727ADF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копия документа, подтверждающего выплату совокупной рекомендуемой цены Заготовителю;</w:t>
            </w:r>
          </w:p>
          <w:p w:rsidR="00727ADF" w:rsidRPr="00AB7B75" w:rsidRDefault="00727ADF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копию разрешения на добычу охотничьих ресурсов, выданную Заготовителю, заверенную Заявителем;</w:t>
            </w:r>
          </w:p>
          <w:p w:rsidR="00727ADF" w:rsidRPr="00AB7B75" w:rsidRDefault="00727ADF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копию паспортных данных Заготовителя, отраженных в отчете о заготовленной продукции, заверенную Заявителем;</w:t>
            </w:r>
          </w:p>
          <w:p w:rsidR="00727ADF" w:rsidRPr="00AB7B75" w:rsidRDefault="00727ADF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Документы, подтверждающие соответствие критериям (предоставляются в случае</w:t>
            </w:r>
            <w:r w:rsidR="000E3860"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если юридическое лицо не состоит в Реестре организаций):</w:t>
            </w:r>
          </w:p>
          <w:p w:rsidR="00727ADF" w:rsidRPr="00AB7B75" w:rsidRDefault="005C6D59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2" w:history="1">
              <w:r w:rsidR="00727ADF" w:rsidRPr="00AB7B75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справку</w:t>
              </w:r>
            </w:hyperlink>
            <w:r w:rsidR="00727ADF"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 сумме выручки за предыдущий год по видам экономической деятельности по форме;</w:t>
            </w:r>
          </w:p>
          <w:p w:rsidR="00727ADF" w:rsidRPr="00AB7B75" w:rsidRDefault="00727ADF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документы, подтверждающие факт отнесения хотя бы одного из учредителей к </w:t>
            </w:r>
            <w:r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лицам из числа коренных малочисленных народов Севера, проживающих в автономном округе;</w:t>
            </w:r>
          </w:p>
          <w:p w:rsidR="00727ADF" w:rsidRPr="00AB7B75" w:rsidRDefault="00727ADF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документы, подтверждающие факт, что не менее половины рабочих мест занято лицами из числа коренных малочисленных народов Севера, проживающих в автономном округе;</w:t>
            </w:r>
          </w:p>
          <w:p w:rsidR="00727ADF" w:rsidRPr="00AB7B75" w:rsidRDefault="00727ADF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 </w:t>
            </w:r>
            <w:hyperlink r:id="rId13" w:history="1">
              <w:r w:rsidRPr="00AB7B75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Отчет</w:t>
              </w:r>
            </w:hyperlink>
            <w:r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 достижении значений результатов предоставления субсидии по форме;</w:t>
            </w:r>
          </w:p>
          <w:p w:rsidR="00727ADF" w:rsidRPr="00AB7B75" w:rsidRDefault="00727ADF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 Реквизиты счета для перечисления субсидии.</w:t>
            </w:r>
          </w:p>
          <w:p w:rsidR="00195BB9" w:rsidRPr="00AB7B75" w:rsidRDefault="00195BB9" w:rsidP="005C6D5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46" w:type="dxa"/>
          </w:tcPr>
          <w:p w:rsidR="00F43F61" w:rsidRPr="00AB7B75" w:rsidRDefault="00F43F61" w:rsidP="005C6D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Субсидия предоставляется на продукцию охоты, с момента приема которой прошло не более 2 месяцев и сданную Заготовителем по цене, не ниже совокупной рекомендуемой цены</w:t>
            </w:r>
            <w:r w:rsidR="00D35DAB"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D35DAB" w:rsidRPr="00AB7B75" w:rsidRDefault="00D35DAB" w:rsidP="005C6D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Соболь - 1750,0 рублей за шт.</w:t>
            </w:r>
          </w:p>
          <w:p w:rsidR="00D35DAB" w:rsidRPr="00AB7B75" w:rsidRDefault="00D35DAB" w:rsidP="005C6D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Выдра - 3260,0 рублей за шт.</w:t>
            </w:r>
          </w:p>
          <w:p w:rsidR="00D35DAB" w:rsidRPr="00AB7B75" w:rsidRDefault="00D35DAB" w:rsidP="005C6D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Мясо копытных (лось) - 115,0 рублей за кг.</w:t>
            </w:r>
          </w:p>
          <w:p w:rsidR="00F43F61" w:rsidRPr="00AB7B75" w:rsidRDefault="00F43F61" w:rsidP="005C6D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43F61" w:rsidRPr="00AB7B75" w:rsidRDefault="00F43F61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Субсидия предоставляется на продукцию охоты, заготовленную в автономном округе по итогам ее приема.</w:t>
            </w:r>
          </w:p>
          <w:p w:rsidR="00F43F61" w:rsidRPr="00AB7B75" w:rsidRDefault="00F43F61" w:rsidP="005C6D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95BB9" w:rsidRPr="00AB7B75" w:rsidRDefault="00195BB9" w:rsidP="005C6D5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12" w:type="dxa"/>
          </w:tcPr>
          <w:p w:rsidR="00F43F61" w:rsidRPr="00AB7B75" w:rsidRDefault="00F43F61" w:rsidP="005C6D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Размер субсидии определяется по </w:t>
            </w:r>
            <w:hyperlink r:id="rId14" w:history="1">
              <w:r w:rsidRPr="00AB7B75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ставкам</w:t>
              </w:r>
            </w:hyperlink>
            <w:r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но не более фактически понесенных затрат.</w:t>
            </w:r>
          </w:p>
          <w:p w:rsidR="00F43F61" w:rsidRPr="00AB7B75" w:rsidRDefault="00F43F61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Расчет субсидии осуществляется перемножением объема заготовленной продукции охоты на ставку субсидии с учетом лимита добычи охотничьих ресурсов.</w:t>
            </w:r>
          </w:p>
          <w:p w:rsidR="00195BB9" w:rsidRPr="00AB7B75" w:rsidRDefault="00D35DAB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Ставки субсидии:</w:t>
            </w:r>
          </w:p>
          <w:p w:rsidR="000C1DDE" w:rsidRPr="00AB7B75" w:rsidRDefault="000C1DDE" w:rsidP="005C6D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Соболь - </w:t>
            </w:r>
            <w:r w:rsidR="006D61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1320</w:t>
            </w:r>
            <w:r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 рублей за шт.</w:t>
            </w:r>
          </w:p>
          <w:p w:rsidR="000C1DDE" w:rsidRPr="00AB7B75" w:rsidRDefault="000C1DDE" w:rsidP="005C6D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Выдра - 935,0 рублей за шт.</w:t>
            </w:r>
          </w:p>
          <w:p w:rsidR="000C1DDE" w:rsidRPr="00AB7B75" w:rsidRDefault="000C1DDE" w:rsidP="005C6D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Мясо копытных (лось) - </w:t>
            </w:r>
            <w:r w:rsidR="006D61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</w:t>
            </w:r>
            <w:r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 рублей за кг.</w:t>
            </w:r>
          </w:p>
          <w:p w:rsidR="000C1DDE" w:rsidRPr="00AB7B75" w:rsidRDefault="000C1DDE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35DAB" w:rsidRPr="00AB7B75" w:rsidRDefault="00D35DAB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B7B75" w:rsidRPr="00AB7B75" w:rsidTr="00135F77">
        <w:tc>
          <w:tcPr>
            <w:tcW w:w="562" w:type="dxa"/>
          </w:tcPr>
          <w:p w:rsidR="00195BB9" w:rsidRPr="00AB7B75" w:rsidRDefault="00195BB9" w:rsidP="005C6D59">
            <w:pPr>
              <w:pStyle w:val="a4"/>
              <w:numPr>
                <w:ilvl w:val="0"/>
                <w:numId w:val="3"/>
              </w:numPr>
              <w:ind w:left="33"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75" w:type="dxa"/>
          </w:tcPr>
          <w:p w:rsidR="00AB7B75" w:rsidRPr="00AB7B75" w:rsidRDefault="00AB7B75" w:rsidP="005C6D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оплату коммунальных услуг, понесенных в ходе заготовки и переработки продукции традиционной хозяйственной деятельности</w:t>
            </w:r>
          </w:p>
          <w:p w:rsidR="00195BB9" w:rsidRPr="00AB7B75" w:rsidRDefault="00195BB9" w:rsidP="005C6D5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97" w:type="dxa"/>
          </w:tcPr>
          <w:p w:rsidR="00AB7B75" w:rsidRPr="00AB7B75" w:rsidRDefault="00AB7B75" w:rsidP="005C6D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 участию в отборе получателей субсидий допускаются юридические лица, включенные в Реестр организаций, осуществляющих традиционную хозяйственную деятельность, или соответствует следующим критериям:</w:t>
            </w:r>
          </w:p>
          <w:p w:rsidR="00AB7B75" w:rsidRPr="00AB7B75" w:rsidRDefault="00AB7B75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Первая категория - община коренных малочисленных народов Севера;</w:t>
            </w:r>
          </w:p>
          <w:p w:rsidR="00AB7B75" w:rsidRPr="00AB7B75" w:rsidRDefault="00AB7B75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2. Вторая категория - хозяйственные товарищества, общества, производственные и потребительские кооперативы, которые соответствуют следующим критериям в совокупности:</w:t>
            </w:r>
          </w:p>
          <w:p w:rsidR="00AB7B75" w:rsidRPr="00AB7B75" w:rsidRDefault="00AB7B75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а) хотя бы один из учредителей является лицом из числа коренных малочисленных народов Севера, проживающих в автономном округе;</w:t>
            </w:r>
          </w:p>
          <w:p w:rsidR="00AB7B75" w:rsidRPr="00AB7B75" w:rsidRDefault="00AB7B75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б) основным видом является традиционная хозяйственная деятельность коренных малочисленных народов Севера, при этом выручка от этого вида деятельности в общей сумме должна составлять не менее 70%;</w:t>
            </w:r>
          </w:p>
          <w:p w:rsidR="00AB7B75" w:rsidRPr="00AB7B75" w:rsidRDefault="00AB7B75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в) не менее половины рабочих мест занято лицами из числа коренных малочисленных народов Севера, проживающих в автономном округе;</w:t>
            </w:r>
          </w:p>
          <w:p w:rsidR="00AB7B75" w:rsidRPr="00AB7B75" w:rsidRDefault="00AB7B75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г) регистрация в качестве юридического лица на территории автономного округа.</w:t>
            </w:r>
          </w:p>
          <w:p w:rsidR="00195BB9" w:rsidRPr="00AB7B75" w:rsidRDefault="00195BB9" w:rsidP="005C6D5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21" w:type="dxa"/>
          </w:tcPr>
          <w:p w:rsidR="00AB7B75" w:rsidRPr="00AB7B75" w:rsidRDefault="00AB7B75" w:rsidP="005C6D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Заявки формируются участниками отбора получателей субсидий в электронной форме посредством заполнения соответствующих экранных форм веб-интерфейса системы "Электронный бюджет" и представления в систему "Электронный бюджет" электронных копий документов (документов на бумажном носителе, преобразованных в электронную форму путем сканирования):</w:t>
            </w:r>
          </w:p>
          <w:p w:rsidR="00AB7B75" w:rsidRPr="00AB7B75" w:rsidRDefault="00AB7B75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 Документы, подтверждающие фактически </w:t>
            </w:r>
            <w:r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произведенные затраты (достижение значений результатов предоставления субсидии):</w:t>
            </w:r>
          </w:p>
          <w:p w:rsidR="00AB7B75" w:rsidRPr="00AB7B75" w:rsidRDefault="00AB7B75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копии договоров с организациями на оказание коммунальных услуг;</w:t>
            </w:r>
          </w:p>
          <w:p w:rsidR="00AB7B75" w:rsidRPr="00AB7B75" w:rsidRDefault="00AB7B75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копии актов выполненных работ (оказанных услуг);</w:t>
            </w:r>
          </w:p>
          <w:p w:rsidR="00AB7B75" w:rsidRPr="00AB7B75" w:rsidRDefault="00AB7B75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копии платежных документов;</w:t>
            </w:r>
          </w:p>
          <w:p w:rsidR="00AB7B75" w:rsidRPr="00AB7B75" w:rsidRDefault="00AB7B75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копию правоустанавливающего документа на нежилое помещение, используемое для осуществления традиционной хозяйственной деятельности;</w:t>
            </w:r>
          </w:p>
          <w:p w:rsidR="00AB7B75" w:rsidRPr="00AB7B75" w:rsidRDefault="00AB7B75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Документы, подтверждающие соответствие критериям (предоставляются в случае, если юридическое лицо не состоит в Реестре организаций):</w:t>
            </w:r>
          </w:p>
          <w:p w:rsidR="00AB7B75" w:rsidRPr="00AB7B75" w:rsidRDefault="005C6D59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5" w:history="1">
              <w:r w:rsidR="00AB7B75" w:rsidRPr="00AB7B75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справку</w:t>
              </w:r>
            </w:hyperlink>
            <w:r w:rsidR="00AB7B75"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 сумме выручки за предыдущий год по видам экономической деятельности по форме;</w:t>
            </w:r>
          </w:p>
          <w:p w:rsidR="00AB7B75" w:rsidRPr="00AB7B75" w:rsidRDefault="00AB7B75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документы, подтверждающие факт отнесения хотя бы одного из учредителей к лицам из числа коренных малочисленных народов Севера, проживающих в автономном округе;</w:t>
            </w:r>
          </w:p>
          <w:p w:rsidR="00AB7B75" w:rsidRPr="00AB7B75" w:rsidRDefault="00AB7B75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документы, подтверждающие факт, что не менее половины рабочих мест занято лицами из числа коренных малочисленных народов Севера, проживающих в автономном округе;</w:t>
            </w:r>
          </w:p>
          <w:p w:rsidR="00AB7B75" w:rsidRPr="00AB7B75" w:rsidRDefault="00AB7B75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 </w:t>
            </w:r>
            <w:hyperlink r:id="rId16" w:history="1">
              <w:r w:rsidRPr="00AB7B75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Отчет</w:t>
              </w:r>
            </w:hyperlink>
            <w:r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 достижении значений результатов предоставления субсидии по форме;</w:t>
            </w:r>
          </w:p>
          <w:p w:rsidR="00AB7B75" w:rsidRPr="00AB7B75" w:rsidRDefault="00AB7B75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 Реквизиты счета для перечисления субсидии.</w:t>
            </w:r>
          </w:p>
          <w:p w:rsidR="00195BB9" w:rsidRPr="00AB7B75" w:rsidRDefault="00195BB9" w:rsidP="005C6D5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46" w:type="dxa"/>
          </w:tcPr>
          <w:p w:rsidR="00AB7B75" w:rsidRPr="00AB7B75" w:rsidRDefault="00AB7B75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 возмещению принимаются затраты на оплату коммунальных услуг за нежилые помещения, используемые для осуществления традиционной хозяйственной деятельности, с даты оплаты которых прошло не более 6 месяцев.</w:t>
            </w:r>
          </w:p>
          <w:p w:rsidR="00195BB9" w:rsidRPr="00AB7B75" w:rsidRDefault="00195BB9" w:rsidP="005C6D5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12" w:type="dxa"/>
          </w:tcPr>
          <w:p w:rsidR="00AB7B75" w:rsidRPr="00AB7B75" w:rsidRDefault="00AB7B75" w:rsidP="005C6D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Размер субсидии определяется по формуле:</w:t>
            </w:r>
          </w:p>
          <w:p w:rsidR="00AB7B75" w:rsidRPr="00AB7B75" w:rsidRDefault="00AB7B75" w:rsidP="005C6D59">
            <w:pPr>
              <w:autoSpaceDE w:val="0"/>
              <w:autoSpaceDN w:val="0"/>
              <w:adjustRightInd w:val="0"/>
              <w:ind w:firstLine="540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B7B75" w:rsidRPr="00AB7B75" w:rsidRDefault="00AB7B75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= З * 75 / 100, где</w:t>
            </w:r>
          </w:p>
          <w:p w:rsidR="00AB7B75" w:rsidRPr="00AB7B75" w:rsidRDefault="00AB7B75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B7B75" w:rsidRPr="00AB7B75" w:rsidRDefault="00AB7B75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- размер субсидии;</w:t>
            </w:r>
          </w:p>
          <w:p w:rsidR="00AB7B75" w:rsidRPr="00AB7B75" w:rsidRDefault="00AB7B75" w:rsidP="005C6D5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7B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 - сумма затрат.</w:t>
            </w:r>
          </w:p>
          <w:p w:rsidR="00195BB9" w:rsidRPr="00AB7B75" w:rsidRDefault="00195BB9" w:rsidP="005C6D5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B7B75" w:rsidRPr="00AB7B75" w:rsidTr="00135F77">
        <w:tc>
          <w:tcPr>
            <w:tcW w:w="562" w:type="dxa"/>
          </w:tcPr>
          <w:p w:rsidR="00195BB9" w:rsidRPr="00AB7B75" w:rsidRDefault="00195BB9" w:rsidP="005C6D59">
            <w:pPr>
              <w:pStyle w:val="a4"/>
              <w:numPr>
                <w:ilvl w:val="0"/>
                <w:numId w:val="3"/>
              </w:numPr>
              <w:ind w:left="33"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75" w:type="dxa"/>
          </w:tcPr>
          <w:p w:rsidR="00195BB9" w:rsidRPr="00AB7B75" w:rsidRDefault="00195BB9" w:rsidP="005C6D5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97" w:type="dxa"/>
          </w:tcPr>
          <w:p w:rsidR="00195BB9" w:rsidRPr="00AB7B75" w:rsidRDefault="00195BB9" w:rsidP="005C6D5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21" w:type="dxa"/>
          </w:tcPr>
          <w:p w:rsidR="00195BB9" w:rsidRPr="00AB7B75" w:rsidRDefault="00195BB9" w:rsidP="005C6D5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46" w:type="dxa"/>
          </w:tcPr>
          <w:p w:rsidR="00195BB9" w:rsidRPr="00AB7B75" w:rsidRDefault="00195BB9" w:rsidP="005C6D5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12" w:type="dxa"/>
          </w:tcPr>
          <w:p w:rsidR="00195BB9" w:rsidRPr="00AB7B75" w:rsidRDefault="00195BB9" w:rsidP="005C6D5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195BB9" w:rsidRPr="004F1CB3" w:rsidRDefault="00195BB9" w:rsidP="005C6D59">
      <w:pPr>
        <w:spacing w:line="240" w:lineRule="auto"/>
        <w:rPr>
          <w:rFonts w:ascii="Times New Roman" w:hAnsi="Times New Roman" w:cs="Times New Roman"/>
          <w:color w:val="000000" w:themeColor="text1"/>
          <w:szCs w:val="28"/>
        </w:rPr>
      </w:pPr>
      <w:r w:rsidRPr="004F1CB3">
        <w:rPr>
          <w:rFonts w:ascii="Times New Roman" w:hAnsi="Times New Roman"/>
          <w:szCs w:val="28"/>
          <w:lang w:eastAsia="ru-RU"/>
        </w:rPr>
        <w:t>Контактны:</w:t>
      </w:r>
    </w:p>
    <w:p w:rsidR="00195BB9" w:rsidRPr="004F1CB3" w:rsidRDefault="00195BB9" w:rsidP="005C6D59">
      <w:pPr>
        <w:spacing w:line="240" w:lineRule="auto"/>
        <w:jc w:val="both"/>
        <w:rPr>
          <w:rFonts w:ascii="Times New Roman" w:hAnsi="Times New Roman"/>
          <w:szCs w:val="28"/>
          <w:lang w:eastAsia="ru-RU"/>
        </w:rPr>
      </w:pPr>
      <w:r w:rsidRPr="004F1CB3">
        <w:rPr>
          <w:rFonts w:ascii="Times New Roman" w:hAnsi="Times New Roman"/>
          <w:szCs w:val="28"/>
          <w:lang w:eastAsia="ru-RU"/>
        </w:rPr>
        <w:t>Начальник отдела сельского хозяйства комитета экономической политики администрации района – Козлова Ольга Александровна, тел. 352-818.</w:t>
      </w:r>
    </w:p>
    <w:p w:rsidR="00195BB9" w:rsidRPr="008F60EF" w:rsidRDefault="00195BB9" w:rsidP="005C6D59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95BB9" w:rsidRPr="008F60EF" w:rsidRDefault="00195BB9" w:rsidP="005C6D59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195BB9" w:rsidRPr="008F60EF" w:rsidSect="008F60E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NewRoman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45724"/>
    <w:multiLevelType w:val="hybridMultilevel"/>
    <w:tmpl w:val="B42CA3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E01300"/>
    <w:multiLevelType w:val="hybridMultilevel"/>
    <w:tmpl w:val="25348AEE"/>
    <w:lvl w:ilvl="0" w:tplc="C4BA9A20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" w15:restartNumberingAfterBreak="0">
    <w:nsid w:val="50510B6C"/>
    <w:multiLevelType w:val="hybridMultilevel"/>
    <w:tmpl w:val="22B00A92"/>
    <w:lvl w:ilvl="0" w:tplc="06A2F498">
      <w:start w:val="665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5FA1FBA"/>
    <w:multiLevelType w:val="hybridMultilevel"/>
    <w:tmpl w:val="B42CA3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2C5FEF"/>
    <w:multiLevelType w:val="hybridMultilevel"/>
    <w:tmpl w:val="F29E1F4E"/>
    <w:lvl w:ilvl="0" w:tplc="6DF83C7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0EF"/>
    <w:rsid w:val="000976C4"/>
    <w:rsid w:val="000C1DDE"/>
    <w:rsid w:val="000E3860"/>
    <w:rsid w:val="00135F77"/>
    <w:rsid w:val="00195BB9"/>
    <w:rsid w:val="003D426F"/>
    <w:rsid w:val="003E7877"/>
    <w:rsid w:val="0043717B"/>
    <w:rsid w:val="004C7DE0"/>
    <w:rsid w:val="004F1CB3"/>
    <w:rsid w:val="005C6D59"/>
    <w:rsid w:val="006B3261"/>
    <w:rsid w:val="006D6130"/>
    <w:rsid w:val="00727ADF"/>
    <w:rsid w:val="00727EE9"/>
    <w:rsid w:val="007B0430"/>
    <w:rsid w:val="008F60EF"/>
    <w:rsid w:val="0092577E"/>
    <w:rsid w:val="009D6739"/>
    <w:rsid w:val="00AB7B75"/>
    <w:rsid w:val="00AD22A1"/>
    <w:rsid w:val="00B93C60"/>
    <w:rsid w:val="00C07265"/>
    <w:rsid w:val="00C17ADD"/>
    <w:rsid w:val="00C72572"/>
    <w:rsid w:val="00CD0D43"/>
    <w:rsid w:val="00D349CD"/>
    <w:rsid w:val="00D35DAB"/>
    <w:rsid w:val="00F43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9DB000-E909-4327-8ED6-69F709D12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D22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60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Варианты ответов"/>
    <w:basedOn w:val="a"/>
    <w:uiPriority w:val="34"/>
    <w:qFormat/>
    <w:rsid w:val="008F60EF"/>
    <w:pPr>
      <w:spacing w:after="0" w:line="240" w:lineRule="auto"/>
      <w:ind w:left="720"/>
      <w:contextualSpacing/>
    </w:pPr>
    <w:rPr>
      <w:rFonts w:ascii="Calibri" w:hAnsi="Calibri" w:cs="Times New Roman"/>
    </w:rPr>
  </w:style>
  <w:style w:type="paragraph" w:customStyle="1" w:styleId="ConsPlusNormal">
    <w:name w:val="ConsPlusNormal"/>
    <w:rsid w:val="003E7877"/>
    <w:pPr>
      <w:spacing w:after="0" w:line="240" w:lineRule="auto"/>
    </w:pPr>
    <w:rPr>
      <w:rFonts w:ascii="TimesNewRoman" w:eastAsia="TimesNewRoman" w:hAnsi="TimesNewRoman" w:cs="TimesNewRoman"/>
      <w:sz w:val="24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9000&amp;dst=100008" TargetMode="External"/><Relationship Id="rId13" Type="http://schemas.openxmlformats.org/officeDocument/2006/relationships/hyperlink" Target="https://login.consultant.ru/link/?req=doc&amp;base=RLAW926&amp;n=339164&amp;dst=100650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19000&amp;dst=100008" TargetMode="External"/><Relationship Id="rId12" Type="http://schemas.openxmlformats.org/officeDocument/2006/relationships/hyperlink" Target="https://login.consultant.ru/link/?req=doc&amp;base=RLAW926&amp;n=339164&amp;dst=100631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LAW926&amp;n=339164&amp;dst=10098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519000&amp;dst=100008" TargetMode="External"/><Relationship Id="rId11" Type="http://schemas.openxmlformats.org/officeDocument/2006/relationships/hyperlink" Target="https://login.consultant.ru/link/?req=doc&amp;base=RLAW926&amp;n=339164&amp;dst=101005" TargetMode="External"/><Relationship Id="rId5" Type="http://schemas.openxmlformats.org/officeDocument/2006/relationships/hyperlink" Target="https://login.consultant.ru/link/?req=doc&amp;base=LAW&amp;n=519000&amp;dst=100008" TargetMode="External"/><Relationship Id="rId15" Type="http://schemas.openxmlformats.org/officeDocument/2006/relationships/hyperlink" Target="https://login.consultant.ru/link/?req=doc&amp;base=RLAW926&amp;n=339164&amp;dst=100964" TargetMode="External"/><Relationship Id="rId10" Type="http://schemas.openxmlformats.org/officeDocument/2006/relationships/hyperlink" Target="https://login.consultant.ru/link/?req=doc&amp;base=RLAW926&amp;n=339164&amp;dst=10024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926&amp;n=339164&amp;dst=100228" TargetMode="External"/><Relationship Id="rId14" Type="http://schemas.openxmlformats.org/officeDocument/2006/relationships/hyperlink" Target="https://login.consultant.ru/link/?req=doc&amp;base=RLAW926&amp;n=339164&amp;dst=1005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18</Pages>
  <Words>4485</Words>
  <Characters>25568</Characters>
  <Application>Microsoft Office Word</Application>
  <DocSecurity>0</DocSecurity>
  <Lines>213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Козлова О.А.</dc:creator>
  <cp:keywords/>
  <dc:description/>
  <cp:lastModifiedBy>Козлова О.А.</cp:lastModifiedBy>
  <cp:revision>25</cp:revision>
  <dcterms:created xsi:type="dcterms:W3CDTF">2026-02-16T12:22:00Z</dcterms:created>
  <dcterms:modified xsi:type="dcterms:W3CDTF">2026-08-10T06:53:00Z</dcterms:modified>
</cp:coreProperties>
</file>