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4E" w:rsidRPr="00DA2CBC" w:rsidRDefault="008B47AF" w:rsidP="00361C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A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поддержки в рамках </w:t>
      </w:r>
      <w:r w:rsidR="004B5ED5" w:rsidRPr="00DA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DA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</w:t>
      </w:r>
    </w:p>
    <w:p w:rsidR="008B47AF" w:rsidRPr="00DA2CBC" w:rsidRDefault="008B47AF" w:rsidP="00361C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61C4E" w:rsidRPr="00DA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Устойчивое</w:t>
      </w:r>
      <w:r w:rsidRPr="00DA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развитие коренны</w:t>
      </w:r>
      <w:r w:rsidRPr="00DA2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малочисленных народов Севера</w:t>
      </w:r>
      <w:r w:rsidR="004B5ED5" w:rsidRPr="00DA2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2CBC" w:rsidRPr="00DA2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B5ED5" w:rsidRPr="00DA2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Ханты-Мансийского района</w:t>
      </w:r>
      <w:r w:rsidRPr="00DA2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458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189"/>
        <w:gridCol w:w="1989"/>
        <w:gridCol w:w="3964"/>
        <w:gridCol w:w="3969"/>
        <w:gridCol w:w="1944"/>
      </w:tblGrid>
      <w:tr w:rsidR="00DA2CBC" w:rsidRPr="00DA2CBC" w:rsidTr="0092760C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предоставления поддержки</w:t>
            </w:r>
          </w:p>
        </w:tc>
        <w:tc>
          <w:tcPr>
            <w:tcW w:w="3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получателей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(сроки)</w:t>
            </w:r>
          </w:p>
        </w:tc>
      </w:tr>
      <w:tr w:rsidR="00DA2CBC" w:rsidRPr="00DA2CBC" w:rsidTr="00C169B8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E3" w:rsidRPr="00DA2CBC" w:rsidRDefault="00866B1B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011E3" w:rsidRPr="00DA2CBC" w:rsidRDefault="004011E3" w:rsidP="00DA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Компенсация расходов на оплату </w:t>
            </w:r>
            <w:r w:rsidR="00707DE2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обучения правилам безопасного обращения с оружием, управлению самоходными машинами категории </w:t>
            </w:r>
            <w:r w:rsidR="00DA2CBC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07DE2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DA2CBC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07DE2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управлению маломерными судами и на оплату проезда к месту нахождения организаций, имеющих право проводить указанные виды обучения, и обратно</w:t>
            </w:r>
          </w:p>
        </w:tc>
      </w:tr>
      <w:tr w:rsidR="00DA2CBC" w:rsidRPr="00DA2CBC" w:rsidTr="0092760C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предоставляется на оплату обучения правилам безопасного обращения с оружием, управлению </w:t>
            </w:r>
            <w:r w:rsid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самоходными машинами категории «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управлению маломерными судами и на оплату проезда к месту нахождения организаций, имеющих право проводить указанные виды обучения, и обратно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73A1D" w:rsidRPr="00DA2CBC" w:rsidRDefault="00DA2CBC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73A1D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оплату обучения правилам безопасного обращения с оружием не более 10 тысяч рублей</w:t>
            </w:r>
          </w:p>
        </w:tc>
        <w:tc>
          <w:tcPr>
            <w:tcW w:w="39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получением компенсации вправе обратиться физическое лицо из числа коренных малочисленных народов Севера автономного округа (далее – Заявитель), соответствующее в совокупности на дату подачи заявления о предоставлении компенсации следующим критериям: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Первая категория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округа;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субъектом права традиционного природопользования.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Вторая категория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округа, включенной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№ 631-р.</w:t>
            </w:r>
          </w:p>
          <w:p w:rsidR="00E73A1D" w:rsidRPr="00DA2CBC" w:rsidRDefault="00E73A1D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14D5F" w:rsidRPr="00DA2CBC" w:rsidRDefault="00DA2CBC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</w:t>
            </w:r>
            <w:r w:rsidR="00914D5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огласие на обработку персональных данных;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копию паспорта с отметкой о регистрации по месту жительства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территории автономного округа;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проездные документы (билеты), подтверждающие проезд </w:t>
            </w:r>
            <w:r w:rsidRPr="00DA2CBC">
              <w:rPr>
                <w:rFonts w:ascii="Times New Roman" w:hAnsi="Times New Roman" w:cs="Times New Roman"/>
                <w:sz w:val="24"/>
                <w:szCs w:val="24"/>
              </w:rPr>
              <w:br/>
              <w:t>к организации, проводившей обучение, и обратно;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копию договора на обучение;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акт оказания услуг обучения;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копию сертификата или справки, подтверждающие прохождение обучения, выданных организацией, проводившей обучение;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копию документа, подтверждающего право организации на обучение;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оплату обучения;</w:t>
            </w:r>
          </w:p>
          <w:p w:rsidR="00E73A1D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реквизиты счета для перечисления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компенсации.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914D5F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на компенсацию сохраняется в течение одного года с даты окончания обучения</w:t>
            </w:r>
          </w:p>
        </w:tc>
      </w:tr>
      <w:tr w:rsidR="00DA2CBC" w:rsidRPr="00DA2CBC" w:rsidTr="0092760C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73A1D" w:rsidRPr="00DA2CBC" w:rsidRDefault="00E73A1D" w:rsidP="00033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оплату обучения правилам управления самоходными машинами категории </w:t>
            </w:r>
            <w:r w:rsidR="00DA2CBC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A2CBC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19 тысяч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66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92760C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73A1D" w:rsidRPr="00DA2CBC" w:rsidRDefault="00E73A1D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оплату обучения правилам управления маломерными судами</w:t>
            </w:r>
            <w:r w:rsidR="00DA2CBC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22 тысяч рублей</w:t>
            </w:r>
          </w:p>
        </w:tc>
        <w:tc>
          <w:tcPr>
            <w:tcW w:w="39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66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8B47AF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7AF" w:rsidRPr="00DA2CBC" w:rsidRDefault="00866B1B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47AF" w:rsidRPr="00DA2CBC" w:rsidRDefault="00E94A4D" w:rsidP="00835A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Единовременная </w:t>
            </w:r>
            <w:r w:rsidR="00835A6E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финансовая помощь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 коренных малочисленных народов Севера на обустройство быта</w:t>
            </w:r>
          </w:p>
        </w:tc>
      </w:tr>
      <w:tr w:rsidR="00DA2CBC" w:rsidRPr="00DA2CBC" w:rsidTr="0092760C">
        <w:trPr>
          <w:trHeight w:val="537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E94A4D" w:rsidP="00E94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финансовая помощь молодым специалистам на обустройство быта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E94A4D" w:rsidP="00E94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="008B47A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8B47A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составляет 3</w:t>
            </w:r>
            <w:r w:rsidR="008B47A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 тыс. рублей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получением финансовой помощи вправе обратиться физическое лицо из числа коренных малочисленных народов Севера автономного округа, соответствующее в совокупности на дату подачи заявления о предоставлении финансовой помощи следующим критериям: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трудовую деятельность или деятельность в качестве индивидуального предпринимателя в автономном округе 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№ 631-р;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состоит в трудовых отношениях впервые после окончания образовательной организации или осуществляет деятельность в качестве индивидуального предпринимателя не менее года, предшествующего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году обращения за предоставлением финансовой помощи;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является выпускником профессиональной образовательной организации или образовательной организации высшего образования 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очной формы обучения;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возрастной категории до 35 лет;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приостановил деятельность в порядке, предусмотренном законодательством Российской Федерации (для индивидуальных предпринимателей).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A4D" w:rsidRPr="00DA2CBC" w:rsidRDefault="00DA2CBC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E94A4D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аявление в произвольной форме 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страхового номера индивидуального лицевого счета, идентификационного номера налогоплательщика, с приложением документов: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паспорта с отметкой о регистрации по месту жительства 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автономного округа;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диплома об окончании образовательной организации;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трудового договора, срок действия которого составляет 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лет (для работающих);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трудовой книжки (для работающих);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7AF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финансовой помощи.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35A6E" w:rsidP="00835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получение финансовой помощи имеет Заявитель в течение 3 лет со дня окончания образовательной организации.</w:t>
            </w:r>
          </w:p>
        </w:tc>
      </w:tr>
      <w:tr w:rsidR="00DA2CBC" w:rsidRPr="00DA2CBC" w:rsidTr="008B47AF">
        <w:trPr>
          <w:trHeight w:val="537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7AF" w:rsidRPr="00DA2CBC" w:rsidRDefault="00866B1B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47AF" w:rsidRPr="00DA2CBC" w:rsidRDefault="008C2710" w:rsidP="004B5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</w:t>
            </w:r>
            <w:r w:rsidR="004B5ED5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      </w:r>
          </w:p>
        </w:tc>
      </w:tr>
      <w:tr w:rsidR="00DA2CBC" w:rsidRPr="00DA2CBC" w:rsidTr="0092760C">
        <w:trPr>
          <w:trHeight w:val="1617"/>
        </w:trPr>
        <w:tc>
          <w:tcPr>
            <w:tcW w:w="52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0" w:rsidRPr="00DA2CBC" w:rsidRDefault="00DA2CBC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2710"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илорама – </w:t>
            </w:r>
          </w:p>
          <w:p w:rsidR="008C2710" w:rsidRPr="00DA2CBC" w:rsidRDefault="008C2710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  <w:p w:rsidR="00D34765" w:rsidRPr="00DA2CBC" w:rsidRDefault="008C2710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 не более 50 000 рублей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hideMark/>
          </w:tcPr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имеет в пользовании территорию традиционного природопользования или лесной участок, предназначенный для ведения традиционной хозяйственной деятельности;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 имеет соглашений с пользователями недр;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включено в Реестр организаций или соответствует следующим критериям:</w:t>
            </w:r>
          </w:p>
          <w:p w:rsid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первая категория</w:t>
            </w: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община коренных малочисленных народов Севера автономного округа;</w:t>
            </w:r>
          </w:p>
          <w:p w:rsid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вторая категория</w:t>
            </w: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хозяйственные товарищества, общества, производственные и потребительские кооперативы, </w:t>
            </w: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соответствуют следующим критериям в совокупности: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хотя бы один из учредителей относится к лицам из числа коренных малочисленных народов Севера, проживающих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 видом деятельности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качестве юридического лица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физических лиц: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из числа коренных малочисленных народов Севера автономного округа;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имеет место жительства на территории автономного округа;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является субъектом права традиционного природопользования;</w:t>
            </w:r>
          </w:p>
          <w:p w:rsidR="00D34765" w:rsidRPr="00DA2CBC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не имеет соглашений с пользователями недр.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      </w:r>
          </w:p>
          <w:p w:rsid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фактически произведенные затраты (достижение значений результатов предоставления субсидии):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копии договоров с организациями на оказание коммунальных услуг;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актов выполненных работ (оказанных услуг);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документов;</w:t>
            </w:r>
          </w:p>
          <w:p w:rsid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правоустанавливающего документа на нежилое помещение, используемое для осуществления традиционной хозяйственной деятельности;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соответствие критериям, уставленным пунктом 14 Порядка (предоставляются в случае если юридическое лицо не состоит в Реестре организаций):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 о сумме выручки за предыдущий год по видам экономической деятельности по форме согласно приложению 1 к Порядку;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факт отнесения хотя бы одного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учредителей к лицам из числа коренных малочисленных народов Севера, проживающих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факт, что 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достижении значений результатов предоставления субсидии по форме согласно приложению 2 к настоящему Порядку;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Реквизиты счета для перечисления субсидии.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      </w:r>
          </w:p>
          <w:p w:rsidR="00D34765" w:rsidRPr="00DA2CBC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технологических средств.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4B5ED5" w:rsidRPr="00DA2CBC" w:rsidRDefault="004B5ED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Субсидия предоставляется 1 раз в период действия Порядка </w:t>
            </w:r>
          </w:p>
          <w:p w:rsidR="004B5ED5" w:rsidRPr="00DA2CBC" w:rsidRDefault="004B5ED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обустройство 1 домохозяйства или лесного участка, предназначенного для ведения традиционной хозяйственной деятельности, по каждому </w:t>
            </w:r>
          </w:p>
          <w:p w:rsidR="0092760C" w:rsidRPr="00DA2CBC" w:rsidRDefault="004B5ED5" w:rsidP="00033FA5">
            <w:pPr>
              <w:pStyle w:val="a4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видов материально-технических средств, </w:t>
            </w:r>
            <w:r w:rsidR="0092760C"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со дня </w:t>
            </w:r>
            <w:r w:rsidR="0092760C" w:rsidRPr="00DA2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приобретения которых прошло не более 2 лет на дату подачи заявки на участие в отборе </w:t>
            </w:r>
            <w:r w:rsidR="0092760C" w:rsidRPr="00DA2CBC">
              <w:rPr>
                <w:rFonts w:ascii="Times New Roman" w:hAnsi="Times New Roman" w:cs="Times New Roman"/>
                <w:sz w:val="24"/>
                <w:szCs w:val="24"/>
              </w:rPr>
              <w:br/>
              <w:t>на предоставление субсидии.</w:t>
            </w:r>
          </w:p>
          <w:p w:rsidR="004B5ED5" w:rsidRPr="00DA2CBC" w:rsidRDefault="004B5ED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ED5" w:rsidRPr="00DA2CBC" w:rsidRDefault="004B5ED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ED5" w:rsidRPr="00DA2CBC" w:rsidRDefault="004B5ED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92760C">
        <w:trPr>
          <w:trHeight w:val="1565"/>
        </w:trPr>
        <w:tc>
          <w:tcPr>
            <w:tcW w:w="52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0" w:rsidRPr="00DA2CBC" w:rsidRDefault="008C2710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10" w:rsidRPr="00DA2CBC" w:rsidRDefault="00DA2CBC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2710" w:rsidRPr="00DA2CBC">
              <w:rPr>
                <w:rFonts w:ascii="Times New Roman" w:hAnsi="Times New Roman" w:cs="Times New Roman"/>
                <w:sz w:val="24"/>
                <w:szCs w:val="24"/>
              </w:rPr>
              <w:t>вадроцикл</w:t>
            </w:r>
            <w:proofErr w:type="spellEnd"/>
            <w:r w:rsidR="008C2710"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8C2710" w:rsidRPr="00DA2CBC" w:rsidRDefault="008C2710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1 единица;</w:t>
            </w:r>
          </w:p>
          <w:p w:rsidR="00D34765" w:rsidRPr="00DA2CBC" w:rsidRDefault="00D34765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75 % не более 260 000 рублей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92760C">
        <w:trPr>
          <w:trHeight w:val="1565"/>
        </w:trPr>
        <w:tc>
          <w:tcPr>
            <w:tcW w:w="5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C2710" w:rsidRPr="00DA2CBC" w:rsidRDefault="00DA2CBC" w:rsidP="008B47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2710"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ензопила – </w:t>
            </w:r>
          </w:p>
          <w:p w:rsidR="00D34765" w:rsidRPr="00DA2CBC" w:rsidRDefault="008C2710" w:rsidP="008B47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0" w:rsidRPr="00DA2CBC" w:rsidRDefault="00D34765" w:rsidP="00D34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75 % не более </w:t>
            </w:r>
          </w:p>
          <w:p w:rsidR="00D34765" w:rsidRPr="00DA2CBC" w:rsidRDefault="00D34765" w:rsidP="00D34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 рублей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8B47AF">
        <w:trPr>
          <w:trHeight w:val="63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400" w:rsidRPr="00DA2CBC" w:rsidRDefault="008B47AF" w:rsidP="008B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B47AF" w:rsidRPr="00DA2CBC" w:rsidRDefault="00866B1B" w:rsidP="008B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5400" w:rsidRPr="00DA2CBC" w:rsidRDefault="00E02802" w:rsidP="00E0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Компенсации расходов на приобретение материально-технических средств </w:t>
            </w:r>
          </w:p>
        </w:tc>
      </w:tr>
      <w:tr w:rsidR="00894A0C" w:rsidRPr="00DA2CBC" w:rsidTr="005414DA">
        <w:trPr>
          <w:trHeight w:val="528"/>
        </w:trPr>
        <w:tc>
          <w:tcPr>
            <w:tcW w:w="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Снегоход, вездеходная техника (кроме </w:t>
            </w:r>
            <w:proofErr w:type="spellStart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квадроциклов</w:t>
            </w:r>
            <w:proofErr w:type="spellEnd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75%, но не более </w:t>
            </w:r>
          </w:p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рублей</w:t>
            </w:r>
          </w:p>
        </w:tc>
        <w:tc>
          <w:tcPr>
            <w:tcW w:w="396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894A0C" w:rsidRPr="00DA2CBC" w:rsidRDefault="00894A0C" w:rsidP="00CE4C2A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Первая категория Заявителя: </w:t>
            </w:r>
          </w:p>
          <w:p w:rsidR="00894A0C" w:rsidRPr="00DA2CBC" w:rsidRDefault="00894A0C" w:rsidP="00CE4C2A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округа;</w:t>
            </w:r>
          </w:p>
          <w:p w:rsidR="00894A0C" w:rsidRPr="00DA2CBC" w:rsidRDefault="00894A0C" w:rsidP="00CE4C2A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субъектом права традиционного природопользования;</w:t>
            </w:r>
          </w:p>
          <w:p w:rsidR="00894A0C" w:rsidRPr="00DA2CBC" w:rsidRDefault="00894A0C" w:rsidP="00CE4C2A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заключал Соглашения с пользователями недр;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в произвольной форме, включающее информацию: о наличии либо отсутствии соглашения с пользователями недр, страховой номера индивидуального лицевого счета, идентификационный номер налогоплательщика, с приложением документов: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паспорта с отметкой о регистрации по месту жительства 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автономного округа;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копию документа, подтверждающего государственную регистрацию приобретенного транспортного средства;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судового билета маломерного судна;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паспорта транспортного средства, оборудования;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купли-продажи (при наличии);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актов приема-передачи (при наличии);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документов, подтверждающих оплату товаров;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компенсации;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Договора (для заявителя второй категории);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подтверждающих сдачу продукции традиционной хозяйственной деятельности, указанной в Договоре, на сумму не менее 50 % от размера компенсации (для заявителя второй категории).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894A0C" w:rsidRPr="00DA2CBC" w:rsidRDefault="00894A0C" w:rsidP="00E02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Компенсации подлежит часть затрат по приобретению новых материально-технических средств, с даты приобретения которых прошло не более 2 лет.</w:t>
            </w:r>
          </w:p>
          <w:p w:rsidR="00894A0C" w:rsidRPr="00DA2CBC" w:rsidRDefault="00894A0C" w:rsidP="00361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Запасные части компенсируются при условии предоставления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ПТС или иных документов, подтверждающих наличие техники</w:t>
            </w:r>
          </w:p>
        </w:tc>
      </w:tr>
      <w:tr w:rsidR="00894A0C" w:rsidRPr="00DA2CBC" w:rsidTr="005414DA">
        <w:trPr>
          <w:trHeight w:val="536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Лодочный мотор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75%, но не более </w:t>
            </w:r>
          </w:p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30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10 лет, 75%, но не более 150 000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CD3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Электростанция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 100 000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Радиостанция, спутниковые телефоны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 50 000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133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Прицепы (нарты) к снегоходу и вездеходной технике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 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5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Сетематериалы</w:t>
            </w:r>
            <w:proofErr w:type="spellEnd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 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5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Запасные части˂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٭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8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Охотничье оружие, снаряжение и боеприпасы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70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</w:t>
            </w:r>
          </w:p>
          <w:p w:rsidR="00894A0C" w:rsidRPr="00DA2CBC" w:rsidRDefault="00894A0C" w:rsidP="0070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093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Мотопомпа напорная/ранцевые лесные огнетушители (опрыскиватели)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75 % не более </w:t>
            </w:r>
          </w:p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33750/</w:t>
            </w:r>
          </w:p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093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Юфтевая кожа для изготовления оленьих упряжек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75 % не более </w:t>
            </w:r>
          </w:p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093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электростанция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75 % не более </w:t>
            </w:r>
          </w:p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093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75 %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рублей</w:t>
            </w:r>
          </w:p>
        </w:tc>
        <w:tc>
          <w:tcPr>
            <w:tcW w:w="39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454"/>
        </w:trPr>
        <w:tc>
          <w:tcPr>
            <w:tcW w:w="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Снегоход, вездеходная техника (кроме </w:t>
            </w:r>
            <w:proofErr w:type="spellStart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квадроциклов</w:t>
            </w:r>
            <w:proofErr w:type="spellEnd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50%, но не более </w:t>
            </w:r>
          </w:p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 рублей</w:t>
            </w:r>
          </w:p>
        </w:tc>
        <w:tc>
          <w:tcPr>
            <w:tcW w:w="396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894A0C" w:rsidRPr="00DA2CBC" w:rsidRDefault="00894A0C" w:rsidP="00CD3816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Вторая категория Заявителя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94A0C" w:rsidRPr="00DA2CBC" w:rsidRDefault="00894A0C" w:rsidP="00CD3816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место жительства на территории автономного округа, входящей в </w:t>
            </w:r>
            <w:hyperlink r:id="rId6" w:history="1">
              <w:r w:rsidRPr="00DA2CB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перечень</w:t>
              </w:r>
            </w:hyperlink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 традиционного проживания и традиционной хозяйственной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коренных малочисленных народов Российской Федерации, утвержденный распоряжением Правительства Российской Федерации от 08.05.2009 № 631-р;</w:t>
            </w:r>
          </w:p>
          <w:p w:rsidR="00894A0C" w:rsidRPr="00DA2CBC" w:rsidRDefault="00894A0C" w:rsidP="00CD3816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заключил Договор и представил документы, подтверждающие сдачу продукции традиционной хозяйственной деятельности, указанной в Договоре, на сумму не менее 50% от размера компенсации (акт приема-передачи или закупочный акт);</w:t>
            </w:r>
          </w:p>
          <w:p w:rsidR="00894A0C" w:rsidRPr="00DA2CBC" w:rsidRDefault="00894A0C" w:rsidP="00CD3816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поголовье северных оленей (для Заявителей, заключивших договор (соглашение) купли-продажи продукции оленеводства с оленеводческими компаниями).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479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50%, но не более </w:t>
            </w:r>
          </w:p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489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(шлюпка)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10 лет, 50%, но не более 105 000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Электростанция/средства связи, спутниковые телефоны (кроме сотовых телефонов)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 (нарты) к снегоходу и вездеходной технике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489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Сетематериалы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35 000.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52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Охотничье оружие, снаряжение и боеприпасы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35 000.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75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Запасные части˂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٭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˃: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Мотопомпа напорная/ранцевые лесные огнетушители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22 500/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Юфтевая кожа для изготовления оленьих упряжек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электростанция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50 %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50 %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рублей</w:t>
            </w:r>
          </w:p>
        </w:tc>
        <w:tc>
          <w:tcPr>
            <w:tcW w:w="39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E3265A">
        <w:trPr>
          <w:trHeight w:val="69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A2" w:rsidRPr="00DA2CBC" w:rsidRDefault="002849A2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Перечень запасных частей, подлежащих компенсированию. Компенсация 1на приобретение запасных частей представляется при условии наличия (подтверждения) права собственности у Заявителя на снегоход, вездеходную технику, лодочный мотор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A2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снегохода, вездеходной техники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Гусеница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 Балансир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Катки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Коленчатый вал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Редуктор в сборе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Стартер (электростартер)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Цилиндр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Карбюратор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Поршень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Вариатор (ведомый, ведущий)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Цепь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Рессора (в сборе)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 Опорные катки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 Пружины опорных катков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 Задняя подвеска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 Цилиндропоршневая группа (цилиндры)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 Вал направляющий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 Лыжа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 Двигатель в сборе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*</w:t>
            </w:r>
            <w:r w:rsidRPr="00DA2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лодочного мотора: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Коленчатый вал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Редуктор в сборе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Стартер (электростартер)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Цилиндр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Карбюратор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Поршень</w:t>
            </w:r>
          </w:p>
          <w:p w:rsidR="002849A2" w:rsidRPr="00DA2CBC" w:rsidRDefault="002849A2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Винт</w:t>
            </w:r>
          </w:p>
        </w:tc>
      </w:tr>
      <w:tr w:rsidR="00DA2CBC" w:rsidRPr="00DA2CBC" w:rsidTr="00DB107D">
        <w:trPr>
          <w:trHeight w:val="397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46F" w:rsidRPr="00DA2CBC" w:rsidRDefault="00EB746F" w:rsidP="00EB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B746F" w:rsidRPr="00DA2CBC" w:rsidRDefault="002849A2" w:rsidP="00284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Компенсации расходов на приобретение северных оленей</w:t>
            </w:r>
          </w:p>
        </w:tc>
      </w:tr>
      <w:tr w:rsidR="00DA2CBC" w:rsidRPr="00DA2CBC" w:rsidTr="0092760C">
        <w:trPr>
          <w:trHeight w:val="2303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46F" w:rsidRPr="00DA2CBC" w:rsidRDefault="00EB746F" w:rsidP="00EB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 северных оленей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70% от стоимости приобретенных оленей, но не более </w:t>
            </w:r>
          </w:p>
          <w:p w:rsidR="00EB746F" w:rsidRPr="00DA2CBC" w:rsidRDefault="0013621B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746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тыс. рублей </w:t>
            </w:r>
          </w:p>
          <w:p w:rsidR="00EB746F" w:rsidRPr="00DA2CBC" w:rsidRDefault="00EB746F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оленя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получением компенсации вправе обратиться физическое лицо из числа коренных малочисленных народов Севера автономного округа (далее – Заявитель), соответствующее в совокупности на дату подачи заявления о предоставлении компенсации следующим критериям:</w:t>
            </w:r>
          </w:p>
          <w:p w:rsidR="0013621B" w:rsidRPr="00DA2CBC" w:rsidRDefault="0013621B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категория:</w:t>
            </w: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 место жительства на территории автономного округа;</w:t>
            </w: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субъектом права традиционного природопользования;</w:t>
            </w:r>
          </w:p>
          <w:p w:rsidR="0013621B" w:rsidRPr="00DA2CBC" w:rsidRDefault="0013621B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категория:</w:t>
            </w: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место жительства на территории автономного округа, входящей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</w:t>
            </w: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08.05.2009 № 631-р.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49A2" w:rsidRPr="00DA2CBC" w:rsidRDefault="00563107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2849A2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в произвольной форме с указанием страхового номера индивидуального лицевого счета, идентификационного номера налогоплательщика, с приложением документов: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ветеринарно-санитарный паспорт подворья;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паспорта с отметкой о регистрации по месту жительства 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автономного округа;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договора купли-продажи оленей;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акта приема-передачи оленей;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оплату приобретения оленей;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наличие оленьих пастбищ 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письменное согласие пользователя территорий традиционного природопользования на использование оленьих пастбищ в границах данных территорий, указанных Заявителем;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компенсации;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46F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письменное согласие пользователя территорий традиционного природопользования на использование оленьих пастбищ в границах данных территорий, указанных Заявителем (в случае отсутствия у Заявителя оленьих пастбищ для содержания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приобретаемого поголовья северных оленей).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563107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EB746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убсидия предоставляется 1 раз </w:t>
            </w:r>
          </w:p>
          <w:p w:rsidR="00EB746F" w:rsidRPr="00DA2CBC" w:rsidRDefault="00EB746F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DB107D">
        <w:trPr>
          <w:trHeight w:val="492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46F" w:rsidRPr="00DA2CBC" w:rsidRDefault="00EB746F" w:rsidP="00EB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13621B" w:rsidP="00EB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Субсидия на продукцию охоты:</w:t>
            </w:r>
          </w:p>
        </w:tc>
      </w:tr>
      <w:tr w:rsidR="00DA2CBC" w:rsidRPr="00DA2CBC" w:rsidTr="0092760C">
        <w:trPr>
          <w:trHeight w:val="97"/>
        </w:trPr>
        <w:tc>
          <w:tcPr>
            <w:tcW w:w="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Соболь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13621B" w:rsidP="00563107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="00EB746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шт.</w:t>
            </w:r>
          </w:p>
        </w:tc>
        <w:tc>
          <w:tcPr>
            <w:tcW w:w="3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621B" w:rsidRPr="0013621B" w:rsidRDefault="0013621B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ридические лица, соответствующие в совокупности на дату подачи заявки следующим критериям:</w:t>
            </w:r>
          </w:p>
          <w:p w:rsidR="0013621B" w:rsidRPr="0013621B" w:rsidRDefault="0013621B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Имеет лимит добычи охотничьих ресурсов;</w:t>
            </w:r>
          </w:p>
          <w:p w:rsidR="0013621B" w:rsidRPr="00DA2CBC" w:rsidRDefault="0013621B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Включен в Реестр организаций или соответствует следующим критериям:</w:t>
            </w:r>
          </w:p>
          <w:p w:rsidR="0013621B" w:rsidRPr="0013621B" w:rsidRDefault="0013621B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21B" w:rsidRPr="00DA2CBC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3621B">
              <w:rPr>
                <w:rFonts w:ascii="Times New Roman" w:hAnsi="Times New Roman" w:cs="Times New Roman"/>
                <w:i/>
                <w:sz w:val="24"/>
                <w:szCs w:val="24"/>
              </w:rPr>
              <w:t>первая категория</w:t>
            </w: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 xml:space="preserve"> – община коренных малочисленных народов Севера;</w:t>
            </w: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3621B">
              <w:rPr>
                <w:rFonts w:ascii="Times New Roman" w:hAnsi="Times New Roman" w:cs="Times New Roman"/>
                <w:i/>
                <w:sz w:val="24"/>
                <w:szCs w:val="24"/>
              </w:rPr>
              <w:t>вторая категория</w:t>
            </w: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 xml:space="preserve"> –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      </w: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хотя бы один из учредителей является лицом из числа коренных малочисленных народов Севера, проживающих в автономном округе;</w:t>
            </w: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видом является традиционная хозяйственная деятельность коренных малочисленных народов Севера, при этом выручка от этого вида </w:t>
            </w:r>
            <w:r w:rsidRPr="00136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общей сумме должна составлять не менее 70%;</w:t>
            </w: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EB746F" w:rsidRPr="00DA2CBC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регистрация в качестве юридического лица на территории автономного округа.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107">
              <w:rPr>
                <w:rFonts w:ascii="Times New Roman" w:hAnsi="Times New Roman" w:cs="Times New Roman"/>
                <w:sz w:val="24"/>
                <w:szCs w:val="24"/>
              </w:rPr>
      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      </w:r>
          </w:p>
          <w:p w:rsidR="00894A0C" w:rsidRDefault="00894A0C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фактически произведенные затраты (достижение значений результатов предоставления субсидии):</w:t>
            </w:r>
          </w:p>
          <w:p w:rsidR="00563107" w:rsidRP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заготовленной продукции охоты по форме согласно приложению 2 к Порядку;</w:t>
            </w:r>
          </w:p>
          <w:p w:rsid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документа, подтверждающего принятие продукции охоты (копия закупочного акта);</w:t>
            </w:r>
          </w:p>
          <w:p w:rsid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документа, подтверждающего выплату совокупной рекомендуемой цены Заготовителю;</w:t>
            </w:r>
          </w:p>
          <w:p w:rsid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копию разрешения на добычу охотничьих ресурсов, выданную Заготовителю, заверенную Заявителем;</w:t>
            </w:r>
          </w:p>
          <w:p w:rsid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копию паспортных данных Заготовителя, отраженных в отчете </w:t>
            </w: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 заготовленной продукции, заверенную Заявителем;</w:t>
            </w:r>
          </w:p>
          <w:p w:rsid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соответствие критериям, уставленным пунктом 14 Порядка (предоставляются в случае если юридическое лицо не состоит в Реестре организаций):</w:t>
            </w:r>
          </w:p>
          <w:p w:rsidR="00563107" w:rsidRDefault="00563107" w:rsidP="005631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справку о сумме выручки за предыдущий год по видам экономической деятельности по форме согласно приложению 2 к настоящему Порядку;</w:t>
            </w:r>
          </w:p>
          <w:p w:rsidR="00563107" w:rsidRDefault="00563107" w:rsidP="005631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факт отнесения хотя бы одного из учредителей к лицам из числа коренных малочисленных народов Севера, проживающих в автономном округе;</w:t>
            </w:r>
          </w:p>
          <w:p w:rsidR="00563107" w:rsidRDefault="00563107" w:rsidP="005631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факт, что 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563107" w:rsidRP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достижении значений результатов предоставления субсидии по форме согласно приложению 3 к настоящему Порядку</w:t>
            </w:r>
            <w:r w:rsidRPr="005631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счета для перечисления субсидии.</w:t>
            </w:r>
          </w:p>
          <w:p w:rsidR="00563107" w:rsidRP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копии документов, </w:t>
            </w:r>
            <w:r w:rsidRPr="0056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      </w:r>
          </w:p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B9D" w:rsidRPr="00DA2CBC" w:rsidRDefault="0013621B" w:rsidP="0056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Субсидия предоставляется на продукцию охоты, с момента приема которой прошло не более 2 месяцев и сданную Заготовителем по цене, </w:t>
            </w:r>
            <w:r w:rsidRPr="00DA2CBC">
              <w:rPr>
                <w:rFonts w:ascii="Times New Roman" w:hAnsi="Times New Roman" w:cs="Times New Roman"/>
                <w:sz w:val="24"/>
                <w:szCs w:val="24"/>
              </w:rPr>
              <w:br/>
              <w:t>не ниже совокупной рекомендуемой цены</w:t>
            </w:r>
            <w:r w:rsidR="00CA5B9D" w:rsidRPr="00DA2C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B9D" w:rsidRPr="00DA2CBC" w:rsidRDefault="00CA5B9D" w:rsidP="0056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Соболь -1750,00 руб. за шт.</w:t>
            </w:r>
          </w:p>
          <w:p w:rsidR="00CA5B9D" w:rsidRPr="00DA2CBC" w:rsidRDefault="00CA5B9D" w:rsidP="0056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Выдра -3260,00 руб. за шт.</w:t>
            </w:r>
          </w:p>
          <w:p w:rsidR="00CA5B9D" w:rsidRPr="00DA2CBC" w:rsidRDefault="00CA5B9D" w:rsidP="0056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Мясо копытных (лось) -115,00 руб. за кг.</w:t>
            </w:r>
          </w:p>
          <w:p w:rsidR="00CA5B9D" w:rsidRPr="00DA2CBC" w:rsidRDefault="00CA5B9D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92760C">
        <w:trPr>
          <w:trHeight w:val="129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Выдра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руб. за шт.</w:t>
            </w:r>
          </w:p>
        </w:tc>
        <w:tc>
          <w:tcPr>
            <w:tcW w:w="39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541CA7">
        <w:trPr>
          <w:trHeight w:val="116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копытных (лось)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руб. за кг.</w:t>
            </w:r>
          </w:p>
        </w:tc>
        <w:tc>
          <w:tcPr>
            <w:tcW w:w="396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2849A2">
        <w:trPr>
          <w:trHeight w:val="552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A2" w:rsidRPr="00DA2CBC" w:rsidRDefault="002849A2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0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2849A2" w:rsidRPr="00DA2CBC" w:rsidRDefault="00863A63" w:rsidP="00894A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Субсидия на оплату коммунальных услуг, понесенных в ходе заготовки и </w:t>
            </w: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переработки продукции традиционной хозяйственной деятельности</w:t>
            </w:r>
          </w:p>
        </w:tc>
      </w:tr>
      <w:tr w:rsidR="00DA2CBC" w:rsidRPr="00DA2CBC" w:rsidTr="00164E36">
        <w:trPr>
          <w:trHeight w:val="116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CA7" w:rsidRPr="00DA2CBC" w:rsidRDefault="00541CA7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A0C" w:rsidRDefault="00863A63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выплачивается за фактически произведенные и документально подтвержденные затраты на оплату коммунальных услуг</w:t>
            </w:r>
          </w:p>
          <w:p w:rsidR="00541CA7" w:rsidRPr="00DA2CBC" w:rsidRDefault="00894A0C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возмещению принимаются затраты Получателя на оплату коммунальных услуг за нежилые помещения, используемые для осуществления традиционной </w:t>
            </w: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хозяйственной деятельности.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CBC" w:rsidRPr="00DA2CBC" w:rsidRDefault="00DA2CBC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75% от объема затрат.</w:t>
            </w:r>
          </w:p>
          <w:p w:rsidR="00541CA7" w:rsidRPr="00DA2CBC" w:rsidRDefault="00541CA7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A63" w:rsidRPr="00863A63" w:rsidRDefault="00863A63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включенные в Реестр организаций </w:t>
            </w:r>
            <w:proofErr w:type="gramStart"/>
            <w:r w:rsidRPr="00863A6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863A6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критериям:</w:t>
            </w:r>
          </w:p>
          <w:p w:rsidR="00863A63" w:rsidRPr="00863A63" w:rsidRDefault="00863A63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i/>
                <w:sz w:val="24"/>
                <w:szCs w:val="24"/>
              </w:rPr>
              <w:t>Первая категория</w:t>
            </w: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 xml:space="preserve"> – община коренных малочисленных народов Севера;</w:t>
            </w:r>
          </w:p>
          <w:p w:rsidR="00863A63" w:rsidRPr="00863A63" w:rsidRDefault="00863A63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i/>
                <w:sz w:val="24"/>
                <w:szCs w:val="24"/>
              </w:rPr>
              <w:t>Вторая категория</w:t>
            </w: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 xml:space="preserve"> –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      </w:r>
          </w:p>
          <w:p w:rsidR="00863A63" w:rsidRPr="00863A63" w:rsidRDefault="00863A63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>а) хотя бы один из учредителей является лицом из числа коренных малочисленных народов Севера, проживающих в автономном округе;</w:t>
            </w:r>
          </w:p>
          <w:p w:rsidR="00863A63" w:rsidRPr="00863A63" w:rsidRDefault="00863A63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 xml:space="preserve">б) основным видом является традиционная хозяйственная деятельность коренных </w:t>
            </w:r>
            <w:r w:rsidRPr="00863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малочисленных народов Севера, при этом выручка от этого вида деятельности в общей сумме должна составлять </w:t>
            </w:r>
            <w:r w:rsidRPr="00863A63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70 %;</w:t>
            </w:r>
          </w:p>
          <w:p w:rsidR="00863A63" w:rsidRPr="00DA2CBC" w:rsidRDefault="00863A63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>в) 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541CA7" w:rsidRPr="00DA2CBC" w:rsidRDefault="00863A63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г) регистрация в качестве юридического лица на территории автономного округа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фактически произведенные затраты (достижение значений результатов предоставления субсидии):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копии договоров с организациями на оказание коммунальных услуг;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актов выполненных работ (оказанных услуг);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документов;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правоустанавливающего документа на нежилое помещение, используемое для осуществления традиционной хозяйственной деятельности;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соответствие критериям, уставленным пунктом 14 настоящего Порядка (предоставляются в случае если юридическое лицо не состоит в Реестре организаций):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 о сумме выручки за предыдущий год по видам экономической деятельности по форме согласно приложению 1 к Порядку;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факт отнесения хотя бы одного 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учредителей к лицам из числа коренных малочисленных народов Севера, проживающих в автономном округе;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факт, что не менее половины рабочих мест </w:t>
            </w: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занято лицами из числа коренных малочисленных народов Севера, проживающих в автономном округе;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достижении значений результатов предоставления субсидии по форме согласно приложению 2 к настоящему Порядку;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субсидии.</w:t>
            </w:r>
          </w:p>
          <w:p w:rsidR="00541CA7" w:rsidRPr="00DA2CB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CA7" w:rsidRPr="00DA2CBC" w:rsidRDefault="00DA2CBC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Размер субсидии определяет Уполномоченный орган на основании документов, подтверждающих фактически произведенные расходы, с даты оплаты которых прошло не более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месяцев.</w:t>
            </w:r>
          </w:p>
        </w:tc>
      </w:tr>
    </w:tbl>
    <w:p w:rsidR="00C07B1E" w:rsidRDefault="00C07B1E" w:rsidP="00563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C07B1E" w:rsidSect="008B47A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10B6C"/>
    <w:multiLevelType w:val="hybridMultilevel"/>
    <w:tmpl w:val="22B00A92"/>
    <w:lvl w:ilvl="0" w:tplc="06A2F498">
      <w:start w:val="6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AF"/>
    <w:rsid w:val="0000121F"/>
    <w:rsid w:val="000019BF"/>
    <w:rsid w:val="00033FA5"/>
    <w:rsid w:val="0013621B"/>
    <w:rsid w:val="00154799"/>
    <w:rsid w:val="001C79EB"/>
    <w:rsid w:val="0020025C"/>
    <w:rsid w:val="002849A2"/>
    <w:rsid w:val="002F1BF9"/>
    <w:rsid w:val="0035120A"/>
    <w:rsid w:val="00361C4E"/>
    <w:rsid w:val="004008B0"/>
    <w:rsid w:val="004011E3"/>
    <w:rsid w:val="004377CB"/>
    <w:rsid w:val="004B5ED5"/>
    <w:rsid w:val="00541CA7"/>
    <w:rsid w:val="00563107"/>
    <w:rsid w:val="005D16BB"/>
    <w:rsid w:val="00707DE2"/>
    <w:rsid w:val="00835A6E"/>
    <w:rsid w:val="00863A63"/>
    <w:rsid w:val="00866B1B"/>
    <w:rsid w:val="00894A0C"/>
    <w:rsid w:val="008B25A9"/>
    <w:rsid w:val="008B47AF"/>
    <w:rsid w:val="008C2710"/>
    <w:rsid w:val="00914D5F"/>
    <w:rsid w:val="0092760C"/>
    <w:rsid w:val="00A90A4A"/>
    <w:rsid w:val="00B15B90"/>
    <w:rsid w:val="00B567A8"/>
    <w:rsid w:val="00C07B1E"/>
    <w:rsid w:val="00CA5B9D"/>
    <w:rsid w:val="00CD3816"/>
    <w:rsid w:val="00CE4C2A"/>
    <w:rsid w:val="00D057B5"/>
    <w:rsid w:val="00D34765"/>
    <w:rsid w:val="00DA2CBC"/>
    <w:rsid w:val="00DB107D"/>
    <w:rsid w:val="00E02802"/>
    <w:rsid w:val="00E73A1D"/>
    <w:rsid w:val="00E94A4D"/>
    <w:rsid w:val="00EA309D"/>
    <w:rsid w:val="00EB746F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BFA96-110A-4AC3-9117-2DDFB380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F1BF9"/>
    <w:rPr>
      <w:color w:val="0563C1" w:themeColor="hyperlink"/>
      <w:u w:val="single"/>
    </w:rPr>
  </w:style>
  <w:style w:type="paragraph" w:styleId="a4">
    <w:name w:val="List Paragraph"/>
    <w:aliases w:val="Варианты ответов"/>
    <w:basedOn w:val="a"/>
    <w:uiPriority w:val="34"/>
    <w:qFormat/>
    <w:rsid w:val="0092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6035&amp;dst=1000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1344-4A8C-4EA6-A4BF-8A53DEA5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Н. Иванова</dc:creator>
  <cp:keywords/>
  <dc:description/>
  <cp:lastModifiedBy>Лебедева Г.В.</cp:lastModifiedBy>
  <cp:revision>2</cp:revision>
  <dcterms:created xsi:type="dcterms:W3CDTF">2025-07-17T04:46:00Z</dcterms:created>
  <dcterms:modified xsi:type="dcterms:W3CDTF">2025-07-17T04:46:00Z</dcterms:modified>
</cp:coreProperties>
</file>