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0010C" w14:textId="2578FE5F" w:rsidR="008C6684" w:rsidRDefault="00A42D4D" w:rsidP="008C6684">
      <w:pPr>
        <w:pStyle w:val="22"/>
        <w:shd w:val="clear" w:color="auto" w:fill="auto"/>
        <w:spacing w:before="0" w:after="0" w:line="240" w:lineRule="auto"/>
        <w:ind w:firstLine="7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  <w:r w:rsidR="008C6684" w:rsidRPr="00207C61">
        <w:rPr>
          <w:rFonts w:ascii="Times New Roman" w:hAnsi="Times New Roman" w:cs="Times New Roman"/>
          <w:b/>
          <w:sz w:val="28"/>
          <w:szCs w:val="28"/>
        </w:rPr>
        <w:t xml:space="preserve"> о проведении</w:t>
      </w:r>
      <w:r w:rsidR="008C66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6684" w:rsidRPr="00207C61">
        <w:rPr>
          <w:rFonts w:ascii="Times New Roman" w:hAnsi="Times New Roman" w:cs="Times New Roman"/>
          <w:b/>
          <w:sz w:val="28"/>
          <w:szCs w:val="28"/>
        </w:rPr>
        <w:t>общественных обсуждений</w:t>
      </w:r>
      <w:r w:rsidR="008C66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6684" w:rsidRPr="006E7CCB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 объекту государственной экологической экспертизы</w:t>
      </w:r>
      <w:r w:rsidR="008C6684" w:rsidRPr="00207C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6684" w:rsidRPr="008C0052">
        <w:rPr>
          <w:rFonts w:ascii="Times New Roman" w:hAnsi="Times New Roman" w:cs="Times New Roman"/>
          <w:b/>
          <w:sz w:val="28"/>
          <w:szCs w:val="28"/>
        </w:rPr>
        <w:t>проектной документации</w:t>
      </w:r>
    </w:p>
    <w:p w14:paraId="6154FEA0" w14:textId="46B56DED" w:rsidR="008C6684" w:rsidRPr="00DE43C5" w:rsidRDefault="008C6684" w:rsidP="008C6684">
      <w:pPr>
        <w:ind w:firstLine="708"/>
        <w:jc w:val="center"/>
        <w:rPr>
          <w:rFonts w:ascii="Times New Roman" w:eastAsia="Sylfaen" w:hAnsi="Times New Roman" w:cs="Times New Roman"/>
          <w:b/>
          <w:color w:val="auto"/>
          <w:sz w:val="28"/>
          <w:szCs w:val="28"/>
        </w:rPr>
      </w:pPr>
      <w:r w:rsidRPr="00B45F99">
        <w:rPr>
          <w:rFonts w:ascii="Times New Roman" w:hAnsi="Times New Roman" w:cs="Times New Roman"/>
          <w:b/>
          <w:color w:val="auto"/>
          <w:sz w:val="28"/>
          <w:szCs w:val="28"/>
        </w:rPr>
        <w:t xml:space="preserve">«Обустройство Восточно-Каменного месторождения.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2</w:t>
      </w:r>
      <w:r w:rsidRPr="00B45F99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очередь»</w:t>
      </w:r>
      <w:r w:rsidRPr="000E737C">
        <w:rPr>
          <w:rFonts w:ascii="Times New Roman" w:eastAsia="Sylfaen" w:hAnsi="Times New Roman" w:cs="Times New Roman"/>
          <w:b/>
          <w:sz w:val="28"/>
          <w:szCs w:val="28"/>
        </w:rPr>
        <w:t>, включая предварительные материалы оценки воздействия на окруж</w:t>
      </w:r>
      <w:r w:rsidRPr="00DE43C5">
        <w:rPr>
          <w:rFonts w:ascii="Times New Roman" w:eastAsia="Sylfaen" w:hAnsi="Times New Roman" w:cs="Times New Roman"/>
          <w:b/>
          <w:color w:val="auto"/>
          <w:sz w:val="28"/>
          <w:szCs w:val="28"/>
        </w:rPr>
        <w:t>ающую среду</w:t>
      </w:r>
    </w:p>
    <w:p w14:paraId="7BE98F66" w14:textId="77777777" w:rsidR="00C66F7B" w:rsidRPr="00DE43C5" w:rsidRDefault="00C66F7B" w:rsidP="00F7244A">
      <w:pPr>
        <w:pStyle w:val="22"/>
        <w:shd w:val="clear" w:color="auto" w:fill="auto"/>
        <w:spacing w:before="0" w:after="0" w:line="240" w:lineRule="auto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22C307C" w14:textId="77777777" w:rsidR="008C6684" w:rsidRPr="00DE43C5" w:rsidRDefault="008C6684" w:rsidP="00C846A0">
      <w:pPr>
        <w:widowControl/>
        <w:numPr>
          <w:ilvl w:val="0"/>
          <w:numId w:val="1"/>
        </w:numPr>
        <w:shd w:val="clear" w:color="auto" w:fill="FFFFFF"/>
        <w:ind w:left="0" w:firstLine="567"/>
        <w:jc w:val="both"/>
        <w:rPr>
          <w:rStyle w:val="ae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E43C5">
        <w:rPr>
          <w:rStyle w:val="ae"/>
          <w:rFonts w:ascii="Times New Roman" w:hAnsi="Times New Roman"/>
          <w:color w:val="auto"/>
          <w:sz w:val="28"/>
          <w:szCs w:val="28"/>
          <w:shd w:val="clear" w:color="auto" w:fill="FFFFFF"/>
        </w:rPr>
        <w:t>Информация об объекте обсуждений:</w:t>
      </w:r>
    </w:p>
    <w:p w14:paraId="1EBEB3F7" w14:textId="00FD411C" w:rsidR="008C6684" w:rsidRPr="00DE43C5" w:rsidRDefault="008C6684" w:rsidP="00C846A0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E43C5">
        <w:rPr>
          <w:rFonts w:ascii="Times New Roman" w:hAnsi="Times New Roman" w:cs="Times New Roman"/>
          <w:b/>
          <w:color w:val="auto"/>
          <w:sz w:val="28"/>
          <w:szCs w:val="28"/>
        </w:rPr>
        <w:t>Сведения о заказчике:</w:t>
      </w:r>
    </w:p>
    <w:p w14:paraId="03B42A3C" w14:textId="5C153298" w:rsidR="008C6684" w:rsidRPr="00DE43C5" w:rsidRDefault="00CA153E" w:rsidP="00C846A0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43C5">
        <w:rPr>
          <w:rFonts w:ascii="Times New Roman" w:hAnsi="Times New Roman" w:cs="Times New Roman"/>
          <w:color w:val="auto"/>
          <w:sz w:val="28"/>
          <w:szCs w:val="28"/>
        </w:rPr>
        <w:t xml:space="preserve">Публичное акционерное общество Нефтегазовая компания «РуссНефть», </w:t>
      </w:r>
      <w:r w:rsidR="008C6684" w:rsidRPr="00DE43C5">
        <w:rPr>
          <w:rFonts w:ascii="Times New Roman" w:hAnsi="Times New Roman" w:cs="Times New Roman"/>
          <w:color w:val="auto"/>
          <w:sz w:val="28"/>
          <w:szCs w:val="28"/>
        </w:rPr>
        <w:t xml:space="preserve">Ханты-Мансийский филиал ПАО НК «РуссНефть», адрес: 628010, Ханты-Мансийский автономный округ – Югра, г. Ханты-Мансийск, ул. Михаила Знаменского, дом 1, ОГРН: 1027717003467, ИНН: 7717133960; тел.: +7 (3467) 39-63-82, +7 (3467) 39-66-58, е-mail: </w:t>
      </w:r>
      <w:hyperlink r:id="rId7" w:history="1">
        <w:r w:rsidR="008C6684" w:rsidRPr="00DE43C5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hmf@russneft.ru</w:t>
        </w:r>
      </w:hyperlink>
      <w:r w:rsidR="008C6684" w:rsidRPr="00DE43C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26B7BDDA" w14:textId="77777777" w:rsidR="00CA153E" w:rsidRPr="00DE43C5" w:rsidRDefault="00CA153E" w:rsidP="00C846A0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E95CBB1" w14:textId="68588373" w:rsidR="008C6684" w:rsidRPr="00DE43C5" w:rsidRDefault="00CA153E" w:rsidP="00C846A0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E43C5">
        <w:rPr>
          <w:rFonts w:ascii="Times New Roman" w:hAnsi="Times New Roman" w:cs="Times New Roman"/>
          <w:b/>
          <w:bCs/>
          <w:color w:val="auto"/>
          <w:sz w:val="28"/>
          <w:szCs w:val="28"/>
        </w:rPr>
        <w:t>Сведения об исполнителе:</w:t>
      </w:r>
    </w:p>
    <w:p w14:paraId="237E6299" w14:textId="082DA345" w:rsidR="00CA153E" w:rsidRPr="00DE43C5" w:rsidRDefault="00CA153E" w:rsidP="00C846A0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43C5">
        <w:rPr>
          <w:rFonts w:ascii="Times New Roman" w:hAnsi="Times New Roman" w:cs="Times New Roman"/>
          <w:color w:val="auto"/>
          <w:sz w:val="28"/>
          <w:szCs w:val="28"/>
        </w:rPr>
        <w:t>Общество с ограниченной ответственностью «Западно-Сибирская проектная компания» (ООО «ЗСПК»), адрес: 628615, ХМАО-Югра, г. Нижневартовск, улица Северная, здание 54 а, строение 1, помещение №1005; ОГРН: 1188617017060, ИНН: 8603236040; тел.: +7 (3466) 49-10-10, е-mail: pir@zspk86.ru.</w:t>
      </w:r>
    </w:p>
    <w:p w14:paraId="017B0AC3" w14:textId="77777777" w:rsidR="00CA153E" w:rsidRPr="00DE43C5" w:rsidRDefault="00CA153E" w:rsidP="00C846A0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1018CCB" w14:textId="49178FE3" w:rsidR="00CA153E" w:rsidRPr="00DE43C5" w:rsidRDefault="00CA153E" w:rsidP="00C846A0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E43C5">
        <w:rPr>
          <w:rFonts w:ascii="Times New Roman" w:hAnsi="Times New Roman" w:cs="Times New Roman"/>
          <w:b/>
          <w:bCs/>
          <w:color w:val="auto"/>
          <w:sz w:val="28"/>
          <w:szCs w:val="28"/>
        </w:rPr>
        <w:t>Наименования уполномоченного органа, ответственного за проведение общественных обсуждений:</w:t>
      </w:r>
    </w:p>
    <w:p w14:paraId="48038A84" w14:textId="3FED1323" w:rsidR="00CA153E" w:rsidRPr="00DE43C5" w:rsidRDefault="00CA153E" w:rsidP="00C846A0">
      <w:pPr>
        <w:pStyle w:val="22"/>
        <w:spacing w:before="0"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43C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Департамент строительства, архитектуры и </w:t>
      </w:r>
      <w:r w:rsidR="00A42D4D">
        <w:rPr>
          <w:rFonts w:ascii="Times New Roman" w:hAnsi="Times New Roman" w:cs="Times New Roman"/>
          <w:bCs/>
          <w:color w:val="auto"/>
          <w:sz w:val="28"/>
          <w:szCs w:val="28"/>
        </w:rPr>
        <w:t>жилищно-коммунального хозяйства А</w:t>
      </w:r>
      <w:r w:rsidRPr="00DE43C5">
        <w:rPr>
          <w:rFonts w:ascii="Times New Roman" w:eastAsia="Microsoft Sans Serif" w:hAnsi="Times New Roman" w:cs="Times New Roman"/>
          <w:bCs/>
          <w:color w:val="auto"/>
          <w:sz w:val="28"/>
          <w:szCs w:val="28"/>
        </w:rPr>
        <w:t>дминистрации Ханты-Мансийского</w:t>
      </w:r>
      <w:r w:rsidRPr="00DE43C5">
        <w:rPr>
          <w:rFonts w:ascii="Times New Roman" w:eastAsia="Microsoft Sans Serif" w:hAnsi="Times New Roman" w:cs="Times New Roman"/>
          <w:color w:val="auto"/>
          <w:sz w:val="28"/>
          <w:szCs w:val="28"/>
        </w:rPr>
        <w:t xml:space="preserve"> района</w:t>
      </w:r>
      <w:r w:rsidR="00A42D4D">
        <w:rPr>
          <w:rFonts w:ascii="Times New Roman" w:eastAsia="Microsoft Sans Serif" w:hAnsi="Times New Roman" w:cs="Times New Roman"/>
          <w:color w:val="auto"/>
          <w:sz w:val="28"/>
          <w:szCs w:val="28"/>
        </w:rPr>
        <w:t xml:space="preserve"> (Департамент строительства, архитектуры и ЖКХ)</w:t>
      </w:r>
      <w:r w:rsidRPr="00DE43C5">
        <w:rPr>
          <w:rFonts w:ascii="Times New Roman" w:eastAsia="Microsoft Sans Serif" w:hAnsi="Times New Roman" w:cs="Times New Roman"/>
          <w:color w:val="auto"/>
          <w:sz w:val="28"/>
          <w:szCs w:val="28"/>
        </w:rPr>
        <w:t>, адрес: 628002, г. Ханты-Мансийск, ул. Гагарина 142, тел</w:t>
      </w:r>
      <w:r w:rsidRPr="00DE43C5">
        <w:rPr>
          <w:rFonts w:ascii="Times New Roman" w:hAnsi="Times New Roman" w:cs="Times New Roman"/>
          <w:color w:val="auto"/>
          <w:sz w:val="28"/>
          <w:szCs w:val="28"/>
        </w:rPr>
        <w:t>: (3467) 35-24-00, е-</w:t>
      </w:r>
      <w:r w:rsidRPr="00DE43C5">
        <w:rPr>
          <w:rFonts w:ascii="Times New Roman" w:hAnsi="Times New Roman" w:cs="Times New Roman"/>
          <w:color w:val="auto"/>
          <w:sz w:val="28"/>
          <w:szCs w:val="28"/>
          <w:lang w:val="en-US"/>
        </w:rPr>
        <w:t>m</w:t>
      </w:r>
      <w:r w:rsidRPr="00DE43C5">
        <w:rPr>
          <w:rFonts w:ascii="Times New Roman" w:hAnsi="Times New Roman" w:cs="Times New Roman"/>
          <w:color w:val="auto"/>
          <w:sz w:val="28"/>
          <w:szCs w:val="28"/>
        </w:rPr>
        <w:t xml:space="preserve">ail: </w:t>
      </w:r>
      <w:r w:rsidRPr="00DE43C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dsajkh@hmrn.ru</w:t>
      </w:r>
      <w:r w:rsidRPr="00DE43C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55D3AFD" w14:textId="77777777" w:rsidR="00CA153E" w:rsidRPr="00DE43C5" w:rsidRDefault="00CA153E" w:rsidP="00C846A0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A1C8BA5" w14:textId="7CDC8EDB" w:rsidR="008C6684" w:rsidRPr="00DE43C5" w:rsidRDefault="00CA153E" w:rsidP="00C846A0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E43C5">
        <w:rPr>
          <w:rFonts w:ascii="Times New Roman" w:hAnsi="Times New Roman" w:cs="Times New Roman"/>
          <w:b/>
          <w:bCs/>
          <w:color w:val="auto"/>
          <w:sz w:val="28"/>
          <w:szCs w:val="28"/>
        </w:rPr>
        <w:t>Наименование объекта обсуждений:</w:t>
      </w:r>
    </w:p>
    <w:p w14:paraId="1E537B4E" w14:textId="6F51F5E8" w:rsidR="00CA153E" w:rsidRPr="00DE43C5" w:rsidRDefault="00CA153E" w:rsidP="00C846A0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43C5">
        <w:rPr>
          <w:rFonts w:ascii="Times New Roman" w:hAnsi="Times New Roman" w:cs="Times New Roman"/>
          <w:color w:val="auto"/>
          <w:sz w:val="28"/>
          <w:szCs w:val="28"/>
        </w:rPr>
        <w:t xml:space="preserve">Объект государственной экологической экспертизы – проектной документации по объекту </w:t>
      </w:r>
      <w:r w:rsidRPr="00DE43C5">
        <w:rPr>
          <w:rFonts w:ascii="Times New Roman" w:hAnsi="Times New Roman" w:cs="Times New Roman"/>
          <w:b/>
          <w:color w:val="auto"/>
          <w:sz w:val="28"/>
          <w:szCs w:val="28"/>
        </w:rPr>
        <w:t>«Обустройство Восточно-Каменного месторождения. 2 очередь»,</w:t>
      </w:r>
      <w:r w:rsidRPr="00DE43C5">
        <w:rPr>
          <w:rFonts w:ascii="Times New Roman" w:hAnsi="Times New Roman" w:cs="Times New Roman"/>
          <w:color w:val="auto"/>
          <w:sz w:val="28"/>
          <w:szCs w:val="28"/>
        </w:rPr>
        <w:t xml:space="preserve"> включая предварительные материалы оценки воздействия на окружающую среду.</w:t>
      </w:r>
    </w:p>
    <w:p w14:paraId="43C3DAB6" w14:textId="77777777" w:rsidR="00CA153E" w:rsidRPr="00DE43C5" w:rsidRDefault="00CA153E" w:rsidP="00C846A0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EFF1F6F" w14:textId="7EAEE2A4" w:rsidR="00CA153E" w:rsidRPr="00DE43C5" w:rsidRDefault="00CA153E" w:rsidP="00C846A0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E43C5">
        <w:rPr>
          <w:rFonts w:ascii="Times New Roman" w:hAnsi="Times New Roman" w:cs="Times New Roman"/>
          <w:b/>
          <w:bCs/>
          <w:color w:val="auto"/>
          <w:sz w:val="28"/>
          <w:szCs w:val="28"/>
        </w:rPr>
        <w:t>Наименование планируемой хозяйственной и иной деятельности:</w:t>
      </w:r>
    </w:p>
    <w:p w14:paraId="1DCCF7AD" w14:textId="3A3216E3" w:rsidR="00CA153E" w:rsidRPr="00DE43C5" w:rsidRDefault="00CA153E" w:rsidP="00C846A0">
      <w:pPr>
        <w:pStyle w:val="22"/>
        <w:spacing w:before="0"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43C5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DE43C5">
        <w:rPr>
          <w:rFonts w:ascii="Times New Roman" w:hAnsi="Times New Roman" w:cs="Times New Roman"/>
          <w:b/>
          <w:color w:val="auto"/>
          <w:sz w:val="28"/>
          <w:szCs w:val="28"/>
        </w:rPr>
        <w:t>Обустройство Восточно-Каменного месторождения. 2 очередь»</w:t>
      </w:r>
      <w:r w:rsidRPr="00DE43C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F36D31C" w14:textId="77777777" w:rsidR="00CA153E" w:rsidRPr="00DE43C5" w:rsidRDefault="00CA153E" w:rsidP="00C846A0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8DC27C4" w14:textId="7E0F0B01" w:rsidR="00CA153E" w:rsidRPr="00DE43C5" w:rsidRDefault="00CA153E" w:rsidP="00C846A0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E43C5">
        <w:rPr>
          <w:rFonts w:ascii="Times New Roman" w:hAnsi="Times New Roman" w:cs="Times New Roman"/>
          <w:b/>
          <w:bCs/>
          <w:color w:val="auto"/>
          <w:sz w:val="28"/>
          <w:szCs w:val="28"/>
        </w:rPr>
        <w:t>Цель планируемой хозяйственной и иной деятельности:</w:t>
      </w:r>
    </w:p>
    <w:p w14:paraId="12520E94" w14:textId="664BA953" w:rsidR="00CA153E" w:rsidRPr="00DE43C5" w:rsidRDefault="00CA153E" w:rsidP="00C846A0">
      <w:pPr>
        <w:pStyle w:val="22"/>
        <w:spacing w:before="0" w:after="0" w:line="240" w:lineRule="auto"/>
        <w:ind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DE43C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Предотвращение или минимизация воздействий на компоненты окружающей природной среды, возникающих при строительстве и эксплуатации объекта; </w:t>
      </w:r>
    </w:p>
    <w:p w14:paraId="03F3059B" w14:textId="63EB53C4" w:rsidR="00CA153E" w:rsidRPr="00DE43C5" w:rsidRDefault="00CA153E" w:rsidP="00C846A0">
      <w:pPr>
        <w:pStyle w:val="22"/>
        <w:spacing w:before="0" w:after="0" w:line="240" w:lineRule="auto"/>
        <w:ind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DE43C5">
        <w:rPr>
          <w:rFonts w:ascii="Times New Roman" w:hAnsi="Times New Roman" w:cs="Times New Roman"/>
          <w:bCs/>
          <w:color w:val="auto"/>
          <w:sz w:val="28"/>
          <w:szCs w:val="28"/>
        </w:rPr>
        <w:t>проведение Государственной экологической экспертизы проектной документации объектов, относящихся к 1 категории объектов производственной деятельности, оказывающих негативное воздействие на окружающую среду.</w:t>
      </w:r>
    </w:p>
    <w:p w14:paraId="5AF5C8FB" w14:textId="77777777" w:rsidR="008C6684" w:rsidRPr="00DE43C5" w:rsidRDefault="008C6684" w:rsidP="00C846A0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3CB1ED1" w14:textId="693B40CD" w:rsidR="00CA153E" w:rsidRPr="00DE43C5" w:rsidRDefault="00CA153E" w:rsidP="00C846A0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E43C5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Предварительное место реализации планируемой хозяйственной и иной деятельности:</w:t>
      </w:r>
    </w:p>
    <w:p w14:paraId="7C2263E1" w14:textId="00A52B44" w:rsidR="00CA153E" w:rsidRPr="00DE43C5" w:rsidRDefault="00CA153E" w:rsidP="00C846A0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43C5">
        <w:rPr>
          <w:rFonts w:ascii="Times New Roman" w:hAnsi="Times New Roman" w:cs="Times New Roman"/>
          <w:color w:val="auto"/>
          <w:sz w:val="28"/>
          <w:szCs w:val="28"/>
        </w:rPr>
        <w:lastRenderedPageBreak/>
        <w:t>Тюменская область, Ханты-Мансийский автономный округ – Югра, Ханты-Мансийский район.</w:t>
      </w:r>
    </w:p>
    <w:p w14:paraId="21532656" w14:textId="77777777" w:rsidR="00CA153E" w:rsidRPr="00DE43C5" w:rsidRDefault="00CA153E" w:rsidP="00C846A0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E20996E" w14:textId="77777777" w:rsidR="00C846A0" w:rsidRPr="00DE43C5" w:rsidRDefault="00CA153E" w:rsidP="00C846A0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E43C5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Контактные данные ответственных лиц</w:t>
      </w:r>
      <w:r w:rsidR="00C846A0" w:rsidRPr="00DE43C5">
        <w:rPr>
          <w:rFonts w:ascii="Times New Roman" w:hAnsi="Times New Roman" w:cs="Times New Roman"/>
          <w:b/>
          <w:bCs/>
          <w:color w:val="auto"/>
          <w:sz w:val="28"/>
          <w:szCs w:val="28"/>
        </w:rPr>
        <w:t>:</w:t>
      </w:r>
    </w:p>
    <w:p w14:paraId="07685B4A" w14:textId="77777777" w:rsidR="00C846A0" w:rsidRPr="00DE43C5" w:rsidRDefault="00C846A0" w:rsidP="00C846A0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E43C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- </w:t>
      </w:r>
      <w:r w:rsidR="00CA153E" w:rsidRPr="00DE43C5">
        <w:rPr>
          <w:rFonts w:ascii="Times New Roman" w:hAnsi="Times New Roman" w:cs="Times New Roman"/>
          <w:b/>
          <w:bCs/>
          <w:color w:val="auto"/>
          <w:sz w:val="28"/>
          <w:szCs w:val="28"/>
        </w:rPr>
        <w:t>со стороны заказчика</w:t>
      </w:r>
      <w:r w:rsidRPr="00DE43C5">
        <w:rPr>
          <w:rFonts w:ascii="Times New Roman" w:hAnsi="Times New Roman" w:cs="Times New Roman"/>
          <w:b/>
          <w:bCs/>
          <w:color w:val="auto"/>
          <w:sz w:val="28"/>
          <w:szCs w:val="28"/>
        </w:rPr>
        <w:t>:</w:t>
      </w:r>
    </w:p>
    <w:p w14:paraId="14DD57BB" w14:textId="650DDA40" w:rsidR="00C846A0" w:rsidRPr="00DE43C5" w:rsidRDefault="00C846A0" w:rsidP="00C846A0">
      <w:pPr>
        <w:ind w:firstLine="567"/>
        <w:jc w:val="both"/>
        <w:rPr>
          <w:rFonts w:ascii="Times New Roman" w:eastAsia="Sylfaen" w:hAnsi="Times New Roman" w:cs="Times New Roman"/>
          <w:color w:val="auto"/>
          <w:sz w:val="28"/>
          <w:szCs w:val="28"/>
        </w:rPr>
      </w:pPr>
      <w:r w:rsidRPr="00DE43C5">
        <w:rPr>
          <w:rFonts w:ascii="Times New Roman" w:eastAsia="Sylfaen" w:hAnsi="Times New Roman" w:cs="Times New Roman"/>
          <w:color w:val="auto"/>
          <w:sz w:val="28"/>
          <w:szCs w:val="28"/>
        </w:rPr>
        <w:t xml:space="preserve">Колов Максим Александрович - Начальник управления капитального строительства Ханты-Мансийского филиала ПАО НК «РуссНефть», Тел.: (3467) 396-580, </w:t>
      </w:r>
      <w:r w:rsidRPr="00DE43C5">
        <w:rPr>
          <w:rFonts w:ascii="Times New Roman" w:hAnsi="Times New Roman" w:cs="Times New Roman"/>
          <w:color w:val="auto"/>
          <w:sz w:val="28"/>
          <w:szCs w:val="28"/>
          <w:lang w:val="en-US"/>
        </w:rPr>
        <w:t>E</w:t>
      </w:r>
      <w:r w:rsidRPr="00DE43C5"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DE43C5">
        <w:rPr>
          <w:rFonts w:ascii="Times New Roman" w:hAnsi="Times New Roman" w:cs="Times New Roman"/>
          <w:color w:val="auto"/>
          <w:sz w:val="28"/>
          <w:szCs w:val="28"/>
          <w:lang w:val="en-US"/>
        </w:rPr>
        <w:t>mail</w:t>
      </w:r>
      <w:r w:rsidRPr="00DE43C5">
        <w:rPr>
          <w:rFonts w:ascii="Times New Roman" w:hAnsi="Times New Roman" w:cs="Times New Roman"/>
          <w:color w:val="auto"/>
          <w:sz w:val="28"/>
          <w:szCs w:val="28"/>
        </w:rPr>
        <w:t>: KolovMA@russneft.ru;</w:t>
      </w:r>
    </w:p>
    <w:p w14:paraId="44E6A75B" w14:textId="77777777" w:rsidR="00C846A0" w:rsidRPr="00DE43C5" w:rsidRDefault="00C846A0" w:rsidP="00C846A0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04198C3" w14:textId="00ECCDE5" w:rsidR="00CA153E" w:rsidRPr="00DE43C5" w:rsidRDefault="00C846A0" w:rsidP="00C846A0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E43C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- со стороны </w:t>
      </w:r>
      <w:r w:rsidR="00CA153E" w:rsidRPr="00DE43C5">
        <w:rPr>
          <w:rFonts w:ascii="Times New Roman" w:hAnsi="Times New Roman" w:cs="Times New Roman"/>
          <w:b/>
          <w:bCs/>
          <w:color w:val="auto"/>
          <w:sz w:val="28"/>
          <w:szCs w:val="28"/>
        </w:rPr>
        <w:t>исполнителя:</w:t>
      </w:r>
    </w:p>
    <w:p w14:paraId="6F204215" w14:textId="1D90DC7A" w:rsidR="00C846A0" w:rsidRPr="00DE43C5" w:rsidRDefault="00C846A0" w:rsidP="00C846A0">
      <w:pPr>
        <w:ind w:firstLine="567"/>
        <w:rPr>
          <w:rFonts w:ascii="Times New Roman" w:eastAsia="Sylfaen" w:hAnsi="Times New Roman" w:cs="Times New Roman"/>
          <w:color w:val="auto"/>
          <w:sz w:val="28"/>
          <w:szCs w:val="28"/>
        </w:rPr>
      </w:pPr>
      <w:r w:rsidRPr="00DE43C5">
        <w:rPr>
          <w:rFonts w:ascii="Times New Roman" w:eastAsia="Sylfaen" w:hAnsi="Times New Roman" w:cs="Times New Roman"/>
          <w:color w:val="auto"/>
          <w:sz w:val="28"/>
          <w:szCs w:val="28"/>
        </w:rPr>
        <w:t xml:space="preserve">Шпыхова Инга Александровна - главный инженер проекта ООО «ЗСПК», </w:t>
      </w:r>
    </w:p>
    <w:p w14:paraId="29B1A8F6" w14:textId="2E1B687E" w:rsidR="00C846A0" w:rsidRPr="00DE43C5" w:rsidRDefault="00C846A0" w:rsidP="00C846A0">
      <w:pPr>
        <w:ind w:firstLine="567"/>
        <w:rPr>
          <w:rStyle w:val="ae"/>
          <w:rFonts w:ascii="Times New Roman" w:hAnsi="Times New Roman" w:cs="Times New Roman"/>
          <w:b w:val="0"/>
          <w:iCs/>
          <w:color w:val="auto"/>
          <w:sz w:val="28"/>
          <w:szCs w:val="28"/>
          <w:lang w:val="en-US"/>
        </w:rPr>
      </w:pPr>
      <w:r w:rsidRPr="00DE43C5">
        <w:rPr>
          <w:rFonts w:ascii="Times New Roman" w:hAnsi="Times New Roman" w:cs="Times New Roman"/>
          <w:color w:val="auto"/>
          <w:sz w:val="28"/>
          <w:szCs w:val="28"/>
        </w:rPr>
        <w:t>тел</w:t>
      </w:r>
      <w:r w:rsidRPr="00DE43C5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: </w:t>
      </w:r>
      <w:r w:rsidRPr="00DE43C5">
        <w:rPr>
          <w:rFonts w:ascii="Times New Roman" w:eastAsia="Sylfaen" w:hAnsi="Times New Roman" w:cs="Times New Roman"/>
          <w:color w:val="auto"/>
          <w:sz w:val="28"/>
          <w:szCs w:val="28"/>
          <w:lang w:val="en-US"/>
        </w:rPr>
        <w:t xml:space="preserve">8-922-400-29-58, </w:t>
      </w:r>
      <w:r w:rsidRPr="00DE43C5">
        <w:rPr>
          <w:rFonts w:ascii="Times New Roman" w:hAnsi="Times New Roman" w:cs="Times New Roman"/>
          <w:color w:val="auto"/>
          <w:sz w:val="28"/>
          <w:szCs w:val="28"/>
          <w:lang w:val="en-US"/>
        </w:rPr>
        <w:t>E-mail: shpykhovaia@zspk86.ru;</w:t>
      </w:r>
    </w:p>
    <w:p w14:paraId="7674D6A7" w14:textId="77777777" w:rsidR="00C846A0" w:rsidRPr="00DE43C5" w:rsidRDefault="00C846A0" w:rsidP="00C846A0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</w:pPr>
    </w:p>
    <w:p w14:paraId="26B642EA" w14:textId="3931D530" w:rsidR="00C846A0" w:rsidRPr="00DE43C5" w:rsidRDefault="00C846A0" w:rsidP="00C846A0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E43C5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DE43C5">
        <w:rPr>
          <w:rFonts w:ascii="Times New Roman" w:hAnsi="Times New Roman" w:cs="Times New Roman"/>
          <w:b/>
          <w:color w:val="auto"/>
          <w:sz w:val="28"/>
          <w:szCs w:val="28"/>
        </w:rPr>
        <w:t>со стороны уполномоченного органа</w:t>
      </w:r>
      <w:r w:rsidRPr="00DE43C5">
        <w:rPr>
          <w:rFonts w:ascii="Times New Roman" w:hAnsi="Times New Roman" w:cs="Times New Roman"/>
          <w:color w:val="auto"/>
          <w:sz w:val="28"/>
          <w:szCs w:val="28"/>
        </w:rPr>
        <w:t>: </w:t>
      </w:r>
    </w:p>
    <w:p w14:paraId="4C058C23" w14:textId="5ACD7C2C" w:rsidR="00C846A0" w:rsidRPr="00DE43C5" w:rsidRDefault="00850F5B" w:rsidP="00C846A0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hyperlink r:id="rId8" w:history="1">
        <w:r w:rsidR="00C846A0" w:rsidRPr="00DE43C5">
          <w:rPr>
            <w:rFonts w:ascii="Times New Roman" w:eastAsia="Times New Roman" w:hAnsi="Times New Roman" w:cs="Times New Roman"/>
            <w:color w:val="auto"/>
            <w:sz w:val="28"/>
            <w:szCs w:val="28"/>
          </w:rPr>
          <w:t>Корепанова Алена Петровна</w:t>
        </w:r>
      </w:hyperlink>
      <w:r w:rsidR="00C846A0" w:rsidRPr="00DE43C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- специалист - эксперт</w:t>
      </w:r>
      <w:r w:rsidR="00C846A0" w:rsidRPr="00DE43C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71530C">
        <w:rPr>
          <w:rFonts w:ascii="Times New Roman" w:eastAsia="Times New Roman" w:hAnsi="Times New Roman" w:cs="Times New Roman"/>
          <w:color w:val="auto"/>
          <w:sz w:val="28"/>
          <w:szCs w:val="28"/>
        </w:rPr>
        <w:t>с</w:t>
      </w:r>
      <w:r w:rsidR="00C846A0" w:rsidRPr="00DE43C5">
        <w:rPr>
          <w:rFonts w:ascii="Times New Roman" w:eastAsia="Times New Roman" w:hAnsi="Times New Roman" w:cs="Times New Roman"/>
          <w:color w:val="auto"/>
          <w:sz w:val="28"/>
          <w:szCs w:val="28"/>
        </w:rPr>
        <w:t>ектора муниципального контроля и охраны окружающей среды</w:t>
      </w:r>
      <w:r w:rsidR="00C846A0" w:rsidRPr="00DE43C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C846A0" w:rsidRPr="00DE43C5">
        <w:rPr>
          <w:rFonts w:ascii="Times New Roman" w:eastAsia="Times New Roman" w:hAnsi="Times New Roman" w:cs="Times New Roman"/>
          <w:color w:val="auto"/>
          <w:sz w:val="28"/>
          <w:szCs w:val="28"/>
        </w:rPr>
        <w:t>Департамента строительства, архитектуры и ЖКХ</w:t>
      </w:r>
      <w:r w:rsidR="007A74C3" w:rsidRPr="00DE43C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, </w:t>
      </w:r>
      <w:r w:rsidR="00C846A0" w:rsidRPr="00DE43C5">
        <w:rPr>
          <w:rFonts w:ascii="Times New Roman" w:hAnsi="Times New Roman" w:cs="Times New Roman"/>
          <w:color w:val="auto"/>
          <w:sz w:val="28"/>
          <w:szCs w:val="28"/>
        </w:rPr>
        <w:t xml:space="preserve">тел: </w:t>
      </w:r>
      <w:r w:rsidR="00C846A0" w:rsidRPr="00DE43C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8 (3467) 33-24-76 (322), </w:t>
      </w:r>
      <w:r w:rsidR="00C846A0" w:rsidRPr="00DE43C5">
        <w:rPr>
          <w:rFonts w:ascii="Times New Roman" w:hAnsi="Times New Roman" w:cs="Times New Roman"/>
          <w:color w:val="auto"/>
          <w:sz w:val="28"/>
          <w:szCs w:val="28"/>
          <w:lang w:val="en-US"/>
        </w:rPr>
        <w:t>e</w:t>
      </w:r>
      <w:r w:rsidR="00C846A0" w:rsidRPr="00DE43C5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C846A0" w:rsidRPr="00DE43C5">
        <w:rPr>
          <w:rFonts w:ascii="Times New Roman" w:hAnsi="Times New Roman" w:cs="Times New Roman"/>
          <w:color w:val="auto"/>
          <w:sz w:val="28"/>
          <w:szCs w:val="28"/>
          <w:lang w:val="en-US"/>
        </w:rPr>
        <w:t>mail</w:t>
      </w:r>
      <w:r w:rsidR="00C846A0" w:rsidRPr="00DE43C5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hyperlink r:id="rId9" w:history="1">
        <w:r w:rsidR="00C846A0" w:rsidRPr="00DE43C5">
          <w:rPr>
            <w:rFonts w:ascii="Times New Roman" w:eastAsia="Times New Roman" w:hAnsi="Times New Roman" w:cs="Times New Roman"/>
            <w:color w:val="auto"/>
            <w:sz w:val="28"/>
            <w:szCs w:val="28"/>
            <w:lang w:val="en-US"/>
          </w:rPr>
          <w:t>kap</w:t>
        </w:r>
        <w:r w:rsidR="00C846A0" w:rsidRPr="00DE43C5">
          <w:rPr>
            <w:rFonts w:ascii="Times New Roman" w:eastAsia="Times New Roman" w:hAnsi="Times New Roman" w:cs="Times New Roman"/>
            <w:color w:val="auto"/>
            <w:sz w:val="28"/>
            <w:szCs w:val="28"/>
          </w:rPr>
          <w:t>-</w:t>
        </w:r>
        <w:r w:rsidR="00C846A0" w:rsidRPr="00DE43C5">
          <w:rPr>
            <w:rFonts w:ascii="Times New Roman" w:eastAsia="Times New Roman" w:hAnsi="Times New Roman" w:cs="Times New Roman"/>
            <w:color w:val="auto"/>
            <w:sz w:val="28"/>
            <w:szCs w:val="28"/>
            <w:lang w:val="en-US"/>
          </w:rPr>
          <w:t>dsa</w:t>
        </w:r>
        <w:r w:rsidR="00C846A0" w:rsidRPr="00DE43C5">
          <w:rPr>
            <w:rFonts w:ascii="Times New Roman" w:eastAsia="Times New Roman" w:hAnsi="Times New Roman" w:cs="Times New Roman"/>
            <w:color w:val="auto"/>
            <w:sz w:val="28"/>
            <w:szCs w:val="28"/>
          </w:rPr>
          <w:t>@</w:t>
        </w:r>
        <w:r w:rsidR="00C846A0" w:rsidRPr="00DE43C5">
          <w:rPr>
            <w:rFonts w:ascii="Times New Roman" w:eastAsia="Times New Roman" w:hAnsi="Times New Roman" w:cs="Times New Roman"/>
            <w:color w:val="auto"/>
            <w:sz w:val="28"/>
            <w:szCs w:val="28"/>
            <w:lang w:val="en-US"/>
          </w:rPr>
          <w:t>hmrn</w:t>
        </w:r>
        <w:r w:rsidR="00C846A0" w:rsidRPr="00DE43C5">
          <w:rPr>
            <w:rFonts w:ascii="Times New Roman" w:eastAsia="Times New Roman" w:hAnsi="Times New Roman" w:cs="Times New Roman"/>
            <w:color w:val="auto"/>
            <w:sz w:val="28"/>
            <w:szCs w:val="28"/>
          </w:rPr>
          <w:t>.</w:t>
        </w:r>
        <w:r w:rsidR="00C846A0" w:rsidRPr="00DE43C5">
          <w:rPr>
            <w:rFonts w:ascii="Times New Roman" w:eastAsia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="00C846A0" w:rsidRPr="00DE43C5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4A27817F" w14:textId="77777777" w:rsidR="00C846A0" w:rsidRPr="00DE43C5" w:rsidRDefault="00C846A0" w:rsidP="00C846A0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4C708C7" w14:textId="1FB7569D" w:rsidR="007A74C3" w:rsidRPr="00DE43C5" w:rsidRDefault="007A74C3" w:rsidP="007A74C3">
      <w:pPr>
        <w:pStyle w:val="22"/>
        <w:numPr>
          <w:ilvl w:val="0"/>
          <w:numId w:val="1"/>
        </w:numPr>
        <w:shd w:val="clear" w:color="auto" w:fill="auto"/>
        <w:spacing w:before="0"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Hlk223023071"/>
      <w:r w:rsidRPr="00DE43C5">
        <w:rPr>
          <w:rFonts w:ascii="Times New Roman" w:hAnsi="Times New Roman" w:cs="Times New Roman"/>
          <w:b/>
          <w:bCs/>
          <w:color w:val="auto"/>
          <w:sz w:val="28"/>
          <w:szCs w:val="28"/>
        </w:rPr>
        <w:t>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</w:t>
      </w:r>
      <w:bookmarkEnd w:id="0"/>
      <w:r w:rsidRPr="00DE43C5">
        <w:rPr>
          <w:rFonts w:ascii="Times New Roman" w:hAnsi="Times New Roman" w:cs="Times New Roman"/>
          <w:b/>
          <w:bCs/>
          <w:color w:val="auto"/>
          <w:sz w:val="28"/>
          <w:szCs w:val="28"/>
        </w:rPr>
        <w:t>:</w:t>
      </w:r>
    </w:p>
    <w:p w14:paraId="1F6855F2" w14:textId="0A13CECB" w:rsidR="007A74C3" w:rsidRPr="00DE43C5" w:rsidRDefault="007A74C3" w:rsidP="007A74C3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E43C5">
        <w:rPr>
          <w:rFonts w:ascii="Times New Roman" w:eastAsia="Times New Roman" w:hAnsi="Times New Roman" w:cs="Times New Roman"/>
          <w:color w:val="auto"/>
          <w:sz w:val="28"/>
          <w:szCs w:val="28"/>
        </w:rPr>
        <w:t>Департамент строительства, архитектуры и ЖКХ, адрес: 628002, г. Ханты-Мансийск, ул. Гагарина 142 (</w:t>
      </w:r>
      <w:r w:rsidR="00A42D4D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DE43C5">
        <w:rPr>
          <w:rFonts w:ascii="Times New Roman" w:hAnsi="Times New Roman" w:cs="Times New Roman"/>
          <w:color w:val="auto"/>
          <w:sz w:val="28"/>
          <w:szCs w:val="28"/>
        </w:rPr>
        <w:t xml:space="preserve">онедельник - </w:t>
      </w:r>
      <w:r w:rsidR="00A42D4D">
        <w:rPr>
          <w:rFonts w:ascii="Times New Roman" w:hAnsi="Times New Roman" w:cs="Times New Roman"/>
          <w:color w:val="auto"/>
          <w:sz w:val="28"/>
          <w:szCs w:val="28"/>
        </w:rPr>
        <w:t>пятница</w:t>
      </w:r>
      <w:r w:rsidRPr="00DE43C5">
        <w:rPr>
          <w:rFonts w:ascii="Times New Roman" w:hAnsi="Times New Roman" w:cs="Times New Roman"/>
          <w:color w:val="auto"/>
          <w:sz w:val="28"/>
          <w:szCs w:val="28"/>
        </w:rPr>
        <w:t>: 9:00 - 1</w:t>
      </w:r>
      <w:r w:rsidR="00A42D4D">
        <w:rPr>
          <w:rFonts w:ascii="Times New Roman" w:hAnsi="Times New Roman" w:cs="Times New Roman"/>
          <w:color w:val="auto"/>
          <w:sz w:val="28"/>
          <w:szCs w:val="28"/>
        </w:rPr>
        <w:t>7</w:t>
      </w:r>
      <w:r w:rsidRPr="00DE43C5">
        <w:rPr>
          <w:rFonts w:ascii="Times New Roman" w:hAnsi="Times New Roman" w:cs="Times New Roman"/>
          <w:color w:val="auto"/>
          <w:sz w:val="28"/>
          <w:szCs w:val="28"/>
        </w:rPr>
        <w:t>:</w:t>
      </w:r>
      <w:r w:rsidR="00A42D4D">
        <w:rPr>
          <w:rFonts w:ascii="Times New Roman" w:hAnsi="Times New Roman" w:cs="Times New Roman"/>
          <w:color w:val="auto"/>
          <w:sz w:val="28"/>
          <w:szCs w:val="28"/>
        </w:rPr>
        <w:t xml:space="preserve">00 </w:t>
      </w:r>
      <w:r w:rsidRPr="00DE43C5">
        <w:rPr>
          <w:rFonts w:ascii="Times New Roman" w:hAnsi="Times New Roman" w:cs="Times New Roman"/>
          <w:color w:val="auto"/>
          <w:sz w:val="28"/>
          <w:szCs w:val="28"/>
        </w:rPr>
        <w:t>(перерыв 13:00 - 14:00).</w:t>
      </w:r>
    </w:p>
    <w:p w14:paraId="5BA1CB27" w14:textId="70F7A7B0" w:rsidR="007A74C3" w:rsidRPr="00DE43C5" w:rsidRDefault="007A74C3" w:rsidP="007A74C3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E43C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Дата открытия доступа к материалам объекта обсуждений: </w:t>
      </w:r>
      <w:r w:rsidR="003F2A5A">
        <w:rPr>
          <w:rFonts w:ascii="Times New Roman" w:eastAsia="Times New Roman" w:hAnsi="Times New Roman" w:cs="Times New Roman"/>
          <w:color w:val="auto"/>
          <w:sz w:val="28"/>
          <w:szCs w:val="28"/>
        </w:rPr>
        <w:t>23.10.2026</w:t>
      </w:r>
      <w:r w:rsidRPr="00DE43C5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68FB79EC" w14:textId="35905867" w:rsidR="007A74C3" w:rsidRPr="00DE43C5" w:rsidRDefault="007A74C3" w:rsidP="007A74C3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E43C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Ознакомление с материалами объекта общественных обсуждений возможно в период с </w:t>
      </w:r>
      <w:r w:rsidR="003F2A5A">
        <w:rPr>
          <w:rFonts w:ascii="Times New Roman" w:eastAsia="Times New Roman" w:hAnsi="Times New Roman" w:cs="Times New Roman"/>
          <w:color w:val="auto"/>
          <w:sz w:val="28"/>
          <w:szCs w:val="28"/>
        </w:rPr>
        <w:t>23.10.2026</w:t>
      </w:r>
      <w:r w:rsidRPr="00DE43C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 </w:t>
      </w:r>
      <w:r w:rsidR="003F2A5A">
        <w:rPr>
          <w:rFonts w:ascii="Times New Roman" w:eastAsia="Times New Roman" w:hAnsi="Times New Roman" w:cs="Times New Roman"/>
          <w:color w:val="auto"/>
          <w:sz w:val="28"/>
          <w:szCs w:val="28"/>
        </w:rPr>
        <w:t>22.11</w:t>
      </w:r>
      <w:r w:rsidR="007D1F06" w:rsidRPr="00DE43C5">
        <w:rPr>
          <w:rFonts w:ascii="Times New Roman" w:eastAsia="Times New Roman" w:hAnsi="Times New Roman" w:cs="Times New Roman"/>
          <w:color w:val="auto"/>
          <w:sz w:val="28"/>
          <w:szCs w:val="28"/>
        </w:rPr>
        <w:t>.2026</w:t>
      </w:r>
    </w:p>
    <w:p w14:paraId="5B8322C4" w14:textId="77777777" w:rsidR="007A74C3" w:rsidRPr="00DE43C5" w:rsidRDefault="007A74C3" w:rsidP="007A74C3">
      <w:pPr>
        <w:pStyle w:val="22"/>
        <w:shd w:val="clear" w:color="auto" w:fill="auto"/>
        <w:spacing w:before="0"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D9AC7D7" w14:textId="1646D4CE" w:rsidR="00C846A0" w:rsidRPr="00DE43C5" w:rsidRDefault="00C846A0" w:rsidP="00CB7837">
      <w:pPr>
        <w:pStyle w:val="22"/>
        <w:numPr>
          <w:ilvl w:val="0"/>
          <w:numId w:val="1"/>
        </w:numPr>
        <w:shd w:val="clear" w:color="auto" w:fill="auto"/>
        <w:spacing w:before="0"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E43C5">
        <w:rPr>
          <w:rFonts w:ascii="Times New Roman" w:hAnsi="Times New Roman" w:cs="Times New Roman"/>
          <w:b/>
          <w:bCs/>
          <w:color w:val="auto"/>
          <w:sz w:val="28"/>
          <w:szCs w:val="28"/>
        </w:rPr>
        <w:t>Информация о размещении объекта обсуждений в сети "Интернет", содержащ</w:t>
      </w:r>
      <w:r w:rsidR="007A74C3" w:rsidRPr="00DE43C5">
        <w:rPr>
          <w:rFonts w:ascii="Times New Roman" w:hAnsi="Times New Roman" w:cs="Times New Roman"/>
          <w:b/>
          <w:bCs/>
          <w:color w:val="auto"/>
          <w:sz w:val="28"/>
          <w:szCs w:val="28"/>
        </w:rPr>
        <w:t>ая</w:t>
      </w:r>
      <w:r w:rsidRPr="00DE43C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электронную ссылку на место размещения указанных материалов в сети "Интернет", о дате и сроке их размещения</w:t>
      </w:r>
      <w:r w:rsidR="000702A9" w:rsidRPr="00DE43C5">
        <w:rPr>
          <w:rFonts w:ascii="Times New Roman" w:hAnsi="Times New Roman" w:cs="Times New Roman"/>
          <w:b/>
          <w:bCs/>
          <w:color w:val="auto"/>
          <w:sz w:val="28"/>
          <w:szCs w:val="28"/>
        </w:rPr>
        <w:t>:</w:t>
      </w:r>
    </w:p>
    <w:p w14:paraId="3E9EDA37" w14:textId="2D6F20F4" w:rsidR="007D1F06" w:rsidRPr="00DE43C5" w:rsidRDefault="007D1F06" w:rsidP="007D1F06">
      <w:pPr>
        <w:pStyle w:val="22"/>
        <w:shd w:val="clear" w:color="auto" w:fill="auto"/>
        <w:spacing w:before="0" w:after="0" w:line="240" w:lineRule="auto"/>
        <w:ind w:firstLine="567"/>
        <w:jc w:val="both"/>
        <w:rPr>
          <w:rStyle w:val="a3"/>
          <w:rFonts w:ascii="Times New Roman" w:eastAsia="Times New Roman" w:hAnsi="Times New Roman" w:cs="Times New Roman"/>
          <w:color w:val="auto"/>
          <w:sz w:val="28"/>
          <w:szCs w:val="28"/>
        </w:rPr>
      </w:pPr>
      <w:r w:rsidRPr="00DE43C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сети Интернет по ссылке: </w:t>
      </w:r>
    </w:p>
    <w:p w14:paraId="1B55D7E6" w14:textId="77777777" w:rsidR="00BD46F1" w:rsidRPr="00DE43C5" w:rsidRDefault="00850F5B" w:rsidP="00BD46F1">
      <w:pPr>
        <w:suppressAutoHyphens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hyperlink r:id="rId10" w:history="1">
        <w:r w:rsidR="00BD46F1" w:rsidRPr="00DE43C5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https://disk.360.yandex.ru/d/nElNh_dli3URzQ</w:t>
        </w:r>
      </w:hyperlink>
    </w:p>
    <w:p w14:paraId="122E7547" w14:textId="77777777" w:rsidR="00BD46F1" w:rsidRPr="00DE43C5" w:rsidRDefault="00BD46F1" w:rsidP="007D1F06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4C1F833B" w14:textId="7E28B0EF" w:rsidR="007D1F06" w:rsidRPr="00DE43C5" w:rsidRDefault="007D1F06" w:rsidP="007D1F06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E43C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Дата размещения материалов объекта обсуждений: </w:t>
      </w:r>
      <w:r w:rsidR="003F2A5A">
        <w:rPr>
          <w:rFonts w:ascii="Times New Roman" w:eastAsia="Times New Roman" w:hAnsi="Times New Roman" w:cs="Times New Roman"/>
          <w:color w:val="auto"/>
          <w:sz w:val="28"/>
          <w:szCs w:val="28"/>
        </w:rPr>
        <w:t>23.10.2026</w:t>
      </w:r>
      <w:r w:rsidRPr="00DE43C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Ознакомление с материалами объекта общественных обсуждений возможно в период с </w:t>
      </w:r>
      <w:r w:rsidR="003F2A5A">
        <w:rPr>
          <w:rFonts w:ascii="Times New Roman" w:eastAsia="Times New Roman" w:hAnsi="Times New Roman" w:cs="Times New Roman"/>
          <w:color w:val="auto"/>
          <w:sz w:val="28"/>
          <w:szCs w:val="28"/>
        </w:rPr>
        <w:t>23.10.2026</w:t>
      </w:r>
      <w:r w:rsidR="000702A9" w:rsidRPr="00DE43C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 </w:t>
      </w:r>
      <w:r w:rsidR="003F2A5A">
        <w:rPr>
          <w:rFonts w:ascii="Times New Roman" w:eastAsia="Times New Roman" w:hAnsi="Times New Roman" w:cs="Times New Roman"/>
          <w:color w:val="auto"/>
          <w:sz w:val="28"/>
          <w:szCs w:val="28"/>
        </w:rPr>
        <w:t>22.11</w:t>
      </w:r>
      <w:r w:rsidR="000702A9" w:rsidRPr="00DE43C5">
        <w:rPr>
          <w:rFonts w:ascii="Times New Roman" w:eastAsia="Times New Roman" w:hAnsi="Times New Roman" w:cs="Times New Roman"/>
          <w:color w:val="auto"/>
          <w:sz w:val="28"/>
          <w:szCs w:val="28"/>
        </w:rPr>
        <w:t>.2026</w:t>
      </w:r>
      <w:r w:rsidRPr="00DE43C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(включительно).</w:t>
      </w:r>
    </w:p>
    <w:p w14:paraId="6FFA56E2" w14:textId="5D8D3C90" w:rsidR="007D1F06" w:rsidRPr="00DE43C5" w:rsidRDefault="007D1F06" w:rsidP="007D1F06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E43C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Окончательные материалы оценки воздействия на окружающую среду, утвержденные заказчиком, будут размещены в открытом доступе в сети «Интернет» на 30 дней на официальном сайте </w:t>
      </w:r>
      <w:r w:rsidR="000702A9" w:rsidRPr="00DE43C5">
        <w:rPr>
          <w:rFonts w:ascii="Times New Roman" w:eastAsia="Times New Roman" w:hAnsi="Times New Roman" w:cs="Times New Roman"/>
          <w:color w:val="auto"/>
          <w:sz w:val="28"/>
          <w:szCs w:val="28"/>
        </w:rPr>
        <w:t>ПАО НК «РуссНефть»</w:t>
      </w:r>
    </w:p>
    <w:p w14:paraId="7BB9CBBA" w14:textId="77777777" w:rsidR="007D1F06" w:rsidRPr="00DE43C5" w:rsidRDefault="007D1F06" w:rsidP="000702A9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9012F1A" w14:textId="77777777" w:rsidR="000702A9" w:rsidRPr="00DE43C5" w:rsidRDefault="000702A9" w:rsidP="000702A9">
      <w:pPr>
        <w:pStyle w:val="22"/>
        <w:numPr>
          <w:ilvl w:val="0"/>
          <w:numId w:val="1"/>
        </w:numPr>
        <w:shd w:val="clear" w:color="auto" w:fill="auto"/>
        <w:spacing w:before="0"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E43C5">
        <w:rPr>
          <w:rFonts w:ascii="Times New Roman" w:hAnsi="Times New Roman" w:cs="Times New Roman"/>
          <w:b/>
          <w:bCs/>
          <w:color w:val="auto"/>
          <w:sz w:val="28"/>
          <w:szCs w:val="28"/>
        </w:rPr>
        <w:t>Информация о порядке внесения участниками общественных обсуждений предложений и замечаний, касающихся объекта обсуждений:</w:t>
      </w:r>
    </w:p>
    <w:p w14:paraId="73724501" w14:textId="63247827" w:rsidR="000702A9" w:rsidRPr="00DE43C5" w:rsidRDefault="00C846A0" w:rsidP="000702A9">
      <w:pPr>
        <w:pStyle w:val="22"/>
        <w:shd w:val="clear" w:color="auto" w:fill="auto"/>
        <w:spacing w:before="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E43C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3F2A5A" w:rsidRPr="003F2A5A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0702A9" w:rsidRPr="00DE43C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период с </w:t>
      </w:r>
      <w:r w:rsidR="003F2A5A">
        <w:rPr>
          <w:rFonts w:ascii="Times New Roman" w:eastAsia="Times New Roman" w:hAnsi="Times New Roman" w:cs="Times New Roman"/>
          <w:color w:val="auto"/>
          <w:sz w:val="28"/>
          <w:szCs w:val="28"/>
        </w:rPr>
        <w:t>23.10.2026</w:t>
      </w:r>
      <w:r w:rsidR="000702A9" w:rsidRPr="00DE43C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 </w:t>
      </w:r>
      <w:r w:rsidR="003F2A5A">
        <w:rPr>
          <w:rFonts w:ascii="Times New Roman" w:eastAsia="Times New Roman" w:hAnsi="Times New Roman" w:cs="Times New Roman"/>
          <w:color w:val="auto"/>
          <w:sz w:val="28"/>
          <w:szCs w:val="28"/>
        </w:rPr>
        <w:t>22.11</w:t>
      </w:r>
      <w:r w:rsidR="000702A9" w:rsidRPr="00DE43C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.2026 (включительно) участники </w:t>
      </w:r>
      <w:r w:rsidR="000702A9" w:rsidRPr="00DE43C5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общественных обсуждений имеют право вносить предложения и замечания, касающиеся объекта обсуждений посредством:</w:t>
      </w:r>
    </w:p>
    <w:p w14:paraId="387B8288" w14:textId="3FC1303D" w:rsidR="000702A9" w:rsidRPr="00DE43C5" w:rsidRDefault="000702A9" w:rsidP="000702A9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E43C5">
        <w:rPr>
          <w:rFonts w:ascii="Times New Roman" w:hAnsi="Times New Roman" w:cs="Times New Roman"/>
          <w:sz w:val="28"/>
          <w:szCs w:val="28"/>
        </w:rPr>
        <w:t>- в письменной или устной форме в ходе проведения слушаний (в случае проведения таких слушаний);</w:t>
      </w:r>
    </w:p>
    <w:p w14:paraId="67430D12" w14:textId="150BBD0E" w:rsidR="000702A9" w:rsidRPr="00DE43C5" w:rsidRDefault="000702A9" w:rsidP="000702A9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E43C5">
        <w:rPr>
          <w:rFonts w:ascii="Times New Roman" w:hAnsi="Times New Roman" w:cs="Times New Roman"/>
          <w:sz w:val="28"/>
          <w:szCs w:val="28"/>
        </w:rPr>
        <w:t xml:space="preserve">- в письменной форме или в форме электронного документа, направленного в адрес уполномоченного органа </w:t>
      </w:r>
      <w:r w:rsidR="0071530C" w:rsidRPr="0071530C">
        <w:rPr>
          <w:rFonts w:ascii="Times New Roman" w:hAnsi="Times New Roman" w:cs="Times New Roman"/>
          <w:sz w:val="28"/>
          <w:szCs w:val="28"/>
        </w:rPr>
        <w:t xml:space="preserve">в письменной форме или в форме электронного документа в адрес уполномоченного органа: 628012, Тюменская область, Ханты-Мансийский автономный округ – Югра, г.Ханты-Мансийск, ул.Гагарина, д.142, каб.12, </w:t>
      </w:r>
      <w:r w:rsidRPr="00DE43C5">
        <w:rPr>
          <w:rFonts w:ascii="Times New Roman" w:hAnsi="Times New Roman" w:cs="Times New Roman"/>
          <w:sz w:val="28"/>
          <w:szCs w:val="28"/>
        </w:rPr>
        <w:t>электронн</w:t>
      </w:r>
      <w:r w:rsidR="0071530C">
        <w:rPr>
          <w:rFonts w:ascii="Times New Roman" w:hAnsi="Times New Roman" w:cs="Times New Roman"/>
          <w:sz w:val="28"/>
          <w:szCs w:val="28"/>
        </w:rPr>
        <w:t>ая</w:t>
      </w:r>
      <w:r w:rsidRPr="00DE43C5">
        <w:rPr>
          <w:rFonts w:ascii="Times New Roman" w:hAnsi="Times New Roman" w:cs="Times New Roman"/>
          <w:sz w:val="28"/>
          <w:szCs w:val="28"/>
        </w:rPr>
        <w:t xml:space="preserve"> почт</w:t>
      </w:r>
      <w:r w:rsidR="0071530C">
        <w:rPr>
          <w:rFonts w:ascii="Times New Roman" w:hAnsi="Times New Roman" w:cs="Times New Roman"/>
          <w:sz w:val="28"/>
          <w:szCs w:val="28"/>
        </w:rPr>
        <w:t>а:</w:t>
      </w:r>
      <w:r w:rsidR="00C46428" w:rsidRPr="00DE43C5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71530C" w:rsidRPr="007A6A2F">
          <w:rPr>
            <w:rStyle w:val="a3"/>
            <w:rFonts w:ascii="Times New Roman" w:hAnsi="Times New Roman" w:cs="Times New Roman"/>
            <w:sz w:val="28"/>
            <w:szCs w:val="28"/>
          </w:rPr>
          <w:t>dsajkh@hmrn.ru</w:t>
        </w:r>
      </w:hyperlink>
      <w:r w:rsidR="0071530C">
        <w:t xml:space="preserve">, </w:t>
      </w:r>
      <w:hyperlink r:id="rId12" w:history="1">
        <w:r w:rsidRPr="00DE43C5">
          <w:rPr>
            <w:rFonts w:ascii="Times New Roman" w:eastAsia="Times New Roman" w:hAnsi="Times New Roman" w:cs="Times New Roman"/>
            <w:sz w:val="28"/>
            <w:szCs w:val="28"/>
            <w:lang w:val="en-US"/>
          </w:rPr>
          <w:t>kap</w:t>
        </w:r>
        <w:r w:rsidRPr="00DE43C5">
          <w:rPr>
            <w:rFonts w:ascii="Times New Roman" w:eastAsia="Times New Roman" w:hAnsi="Times New Roman" w:cs="Times New Roman"/>
            <w:sz w:val="28"/>
            <w:szCs w:val="28"/>
          </w:rPr>
          <w:t>-</w:t>
        </w:r>
        <w:r w:rsidRPr="00DE43C5">
          <w:rPr>
            <w:rFonts w:ascii="Times New Roman" w:eastAsia="Times New Roman" w:hAnsi="Times New Roman" w:cs="Times New Roman"/>
            <w:sz w:val="28"/>
            <w:szCs w:val="28"/>
            <w:lang w:val="en-US"/>
          </w:rPr>
          <w:t>dsa</w:t>
        </w:r>
        <w:r w:rsidRPr="00DE43C5">
          <w:rPr>
            <w:rFonts w:ascii="Times New Roman" w:eastAsia="Times New Roman" w:hAnsi="Times New Roman" w:cs="Times New Roman"/>
            <w:sz w:val="28"/>
            <w:szCs w:val="28"/>
          </w:rPr>
          <w:t>@</w:t>
        </w:r>
        <w:r w:rsidRPr="00DE43C5">
          <w:rPr>
            <w:rFonts w:ascii="Times New Roman" w:eastAsia="Times New Roman" w:hAnsi="Times New Roman" w:cs="Times New Roman"/>
            <w:sz w:val="28"/>
            <w:szCs w:val="28"/>
            <w:lang w:val="en-US"/>
          </w:rPr>
          <w:t>hmrn</w:t>
        </w:r>
        <w:r w:rsidRPr="00DE43C5">
          <w:rPr>
            <w:rFonts w:ascii="Times New Roman" w:eastAsia="Times New Roman" w:hAnsi="Times New Roman" w:cs="Times New Roman"/>
            <w:sz w:val="28"/>
            <w:szCs w:val="28"/>
          </w:rPr>
          <w:t>.</w:t>
        </w:r>
        <w:r w:rsidRPr="00DE43C5">
          <w:rPr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  <w:r w:rsidRPr="00DE43C5">
        <w:rPr>
          <w:rFonts w:ascii="Times New Roman" w:hAnsi="Times New Roman" w:cs="Times New Roman"/>
          <w:sz w:val="28"/>
          <w:szCs w:val="28"/>
        </w:rPr>
        <w:t>;</w:t>
      </w:r>
    </w:p>
    <w:p w14:paraId="17385E80" w14:textId="60989F08" w:rsidR="000702A9" w:rsidRPr="00DE43C5" w:rsidRDefault="000702A9" w:rsidP="000702A9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E43C5">
        <w:rPr>
          <w:rFonts w:ascii="Times New Roman" w:hAnsi="Times New Roman" w:cs="Times New Roman"/>
          <w:sz w:val="28"/>
          <w:szCs w:val="28"/>
        </w:rPr>
        <w:t>- посредством записи в журнале учета участников общественных обсуждений, очно ознакомляющихся с объектом обсуждений, и их замечаний и предложений.</w:t>
      </w:r>
    </w:p>
    <w:p w14:paraId="2D127AB4" w14:textId="77777777" w:rsidR="000702A9" w:rsidRPr="00DE43C5" w:rsidRDefault="000702A9" w:rsidP="000702A9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14:paraId="16327767" w14:textId="77777777" w:rsidR="000702A9" w:rsidRPr="00DE43C5" w:rsidRDefault="000702A9" w:rsidP="000702A9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E43C5">
        <w:rPr>
          <w:rFonts w:ascii="Times New Roman" w:hAnsi="Times New Roman" w:cs="Times New Roman"/>
          <w:sz w:val="28"/>
          <w:szCs w:val="28"/>
        </w:rPr>
        <w:t>При внесении предложений и замечаний участником общественных обсуждений указываются следующие сведения:</w:t>
      </w:r>
    </w:p>
    <w:p w14:paraId="19CB6D6B" w14:textId="34B3ACFD" w:rsidR="000702A9" w:rsidRPr="00DE43C5" w:rsidRDefault="000702A9" w:rsidP="000702A9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E43C5">
        <w:rPr>
          <w:rFonts w:ascii="Times New Roman" w:hAnsi="Times New Roman" w:cs="Times New Roman"/>
          <w:sz w:val="28"/>
          <w:szCs w:val="28"/>
        </w:rPr>
        <w:t>- 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14:paraId="7D3C36A3" w14:textId="5D7B5E5F" w:rsidR="000702A9" w:rsidRPr="00DE43C5" w:rsidRDefault="000702A9" w:rsidP="000702A9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E43C5">
        <w:rPr>
          <w:rFonts w:ascii="Times New Roman" w:hAnsi="Times New Roman" w:cs="Times New Roman"/>
          <w:sz w:val="28"/>
          <w:szCs w:val="28"/>
        </w:rPr>
        <w:t>- 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</w:r>
    </w:p>
    <w:p w14:paraId="1680EB36" w14:textId="293A430A" w:rsidR="000702A9" w:rsidRPr="00DE43C5" w:rsidRDefault="000702A9" w:rsidP="000702A9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E43C5"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14:paraId="097E7FDD" w14:textId="3B2A93ED" w:rsidR="000702A9" w:rsidRPr="00DE43C5" w:rsidRDefault="00C46428" w:rsidP="000702A9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E43C5">
        <w:rPr>
          <w:rFonts w:ascii="Times New Roman" w:hAnsi="Times New Roman" w:cs="Times New Roman"/>
          <w:sz w:val="28"/>
          <w:szCs w:val="28"/>
        </w:rPr>
        <w:t xml:space="preserve">- </w:t>
      </w:r>
      <w:r w:rsidR="000702A9" w:rsidRPr="00DE43C5">
        <w:rPr>
          <w:rFonts w:ascii="Times New Roman" w:hAnsi="Times New Roman" w:cs="Times New Roman"/>
          <w:sz w:val="28"/>
          <w:szCs w:val="28"/>
        </w:rPr>
        <w:t>согласие на участие в подписании протокола общественных обсуждений, способ направления и подписания указанного протокола.</w:t>
      </w:r>
    </w:p>
    <w:p w14:paraId="78CF49F8" w14:textId="57DFC27D" w:rsidR="000702A9" w:rsidRPr="00DE43C5" w:rsidRDefault="000702A9" w:rsidP="000702A9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E43C5">
        <w:rPr>
          <w:rFonts w:ascii="Times New Roman" w:hAnsi="Times New Roman" w:cs="Times New Roman"/>
          <w:sz w:val="28"/>
          <w:szCs w:val="28"/>
        </w:rPr>
        <w:t>В случае отказа участника общественных обсуждений в предоставлении сведений, в журнале учета замечаний и предложений участников общественных обсуждений уполномоченным органом делается соответствующая отметка</w:t>
      </w:r>
      <w:r w:rsidR="00C46428" w:rsidRPr="00DE43C5">
        <w:rPr>
          <w:rFonts w:ascii="Times New Roman" w:hAnsi="Times New Roman" w:cs="Times New Roman"/>
          <w:sz w:val="28"/>
          <w:szCs w:val="28"/>
        </w:rPr>
        <w:t>, и замечания и предложения не подлежат обязательному рассмотрению заказчиком.</w:t>
      </w:r>
    </w:p>
    <w:p w14:paraId="34C8CA3F" w14:textId="54FBF044" w:rsidR="000702A9" w:rsidRPr="00DE43C5" w:rsidRDefault="000702A9" w:rsidP="000702A9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14:paraId="6C5756A1" w14:textId="77777777" w:rsidR="00C46428" w:rsidRPr="00DE43C5" w:rsidRDefault="00C46428" w:rsidP="00C46428">
      <w:pPr>
        <w:pStyle w:val="22"/>
        <w:numPr>
          <w:ilvl w:val="0"/>
          <w:numId w:val="1"/>
        </w:numPr>
        <w:shd w:val="clear" w:color="auto" w:fill="auto"/>
        <w:spacing w:before="0"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E43C5">
        <w:rPr>
          <w:rFonts w:ascii="Times New Roman" w:hAnsi="Times New Roman" w:cs="Times New Roman"/>
          <w:b/>
          <w:bCs/>
          <w:color w:val="auto"/>
          <w:sz w:val="28"/>
          <w:szCs w:val="28"/>
        </w:rPr>
        <w:t>Информация о возможности проведения по инициативе граждан слушаний:</w:t>
      </w:r>
    </w:p>
    <w:p w14:paraId="7E978767" w14:textId="2FC3637C" w:rsidR="000702A9" w:rsidRPr="00DE43C5" w:rsidRDefault="00C46428" w:rsidP="000702A9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E43C5">
        <w:rPr>
          <w:rFonts w:ascii="Times New Roman" w:hAnsi="Times New Roman" w:cs="Times New Roman"/>
          <w:sz w:val="28"/>
          <w:szCs w:val="28"/>
        </w:rPr>
        <w:t>Проведение слушаний может быть инициировано гражданами в течение 7 календарных дней с даты размещения заказчиком (исполнителем) для ознакомления общественности объекта обсуждений путем направления в указанный срок в уполномоченный орган соответствующей инициативы в произвольной форме.</w:t>
      </w:r>
    </w:p>
    <w:p w14:paraId="24F89910" w14:textId="77777777" w:rsidR="00C46428" w:rsidRPr="00DE43C5" w:rsidRDefault="00C46428" w:rsidP="00C46428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E43C5">
        <w:rPr>
          <w:rFonts w:ascii="Times New Roman" w:hAnsi="Times New Roman" w:cs="Times New Roman"/>
          <w:sz w:val="28"/>
          <w:szCs w:val="28"/>
        </w:rPr>
        <w:t>Порядок инициирования гражданами проведения слушаний:</w:t>
      </w:r>
    </w:p>
    <w:p w14:paraId="2DB86F3C" w14:textId="77777777" w:rsidR="00C46428" w:rsidRPr="00DE43C5" w:rsidRDefault="00C46428" w:rsidP="00C46428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E43C5">
        <w:rPr>
          <w:rFonts w:ascii="Times New Roman" w:hAnsi="Times New Roman" w:cs="Times New Roman"/>
          <w:sz w:val="28"/>
          <w:szCs w:val="28"/>
        </w:rPr>
        <w:t>Проведение слушаний может быть инициировано гражданами в течение 7 календарных дней с даты размещения заказчиком (исполнителем) для ознакомления общественности объекта обсуждений путем направления в указанный срок в уполномоченный орган соответствующей инициативы в произвольной форме.</w:t>
      </w:r>
    </w:p>
    <w:p w14:paraId="17900B3E" w14:textId="06D71AB4" w:rsidR="00C46428" w:rsidRPr="00DE43C5" w:rsidRDefault="00C46428" w:rsidP="00C46428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E43C5">
        <w:rPr>
          <w:rFonts w:ascii="Times New Roman" w:hAnsi="Times New Roman" w:cs="Times New Roman"/>
          <w:sz w:val="28"/>
          <w:szCs w:val="28"/>
        </w:rPr>
        <w:t xml:space="preserve">Проведение слушаний может быть инициировано гражданами путем </w:t>
      </w:r>
      <w:r w:rsidRPr="00C46428">
        <w:rPr>
          <w:rFonts w:ascii="Times New Roman" w:hAnsi="Times New Roman" w:cs="Times New Roman"/>
          <w:sz w:val="28"/>
          <w:szCs w:val="28"/>
        </w:rPr>
        <w:lastRenderedPageBreak/>
        <w:t xml:space="preserve">направления в </w:t>
      </w:r>
      <w:r w:rsidRPr="00DE43C5">
        <w:rPr>
          <w:rFonts w:ascii="Times New Roman" w:hAnsi="Times New Roman" w:cs="Times New Roman"/>
          <w:sz w:val="28"/>
          <w:szCs w:val="28"/>
        </w:rPr>
        <w:t xml:space="preserve">уполномоченный орган соответствующей инициативы в письменной форме (форма произвольная) по адресу электронной почты: </w:t>
      </w:r>
      <w:hyperlink r:id="rId13" w:history="1">
        <w:r w:rsidRPr="00DE43C5">
          <w:rPr>
            <w:rFonts w:ascii="Times New Roman" w:eastAsia="Times New Roman" w:hAnsi="Times New Roman" w:cs="Times New Roman"/>
            <w:sz w:val="28"/>
            <w:szCs w:val="28"/>
            <w:lang w:val="en-US"/>
          </w:rPr>
          <w:t>kap</w:t>
        </w:r>
        <w:r w:rsidRPr="00DE43C5">
          <w:rPr>
            <w:rFonts w:ascii="Times New Roman" w:eastAsia="Times New Roman" w:hAnsi="Times New Roman" w:cs="Times New Roman"/>
            <w:sz w:val="28"/>
            <w:szCs w:val="28"/>
          </w:rPr>
          <w:t>-</w:t>
        </w:r>
        <w:r w:rsidRPr="00DE43C5">
          <w:rPr>
            <w:rFonts w:ascii="Times New Roman" w:eastAsia="Times New Roman" w:hAnsi="Times New Roman" w:cs="Times New Roman"/>
            <w:sz w:val="28"/>
            <w:szCs w:val="28"/>
            <w:lang w:val="en-US"/>
          </w:rPr>
          <w:t>dsa</w:t>
        </w:r>
        <w:r w:rsidRPr="00DE43C5">
          <w:rPr>
            <w:rFonts w:ascii="Times New Roman" w:eastAsia="Times New Roman" w:hAnsi="Times New Roman" w:cs="Times New Roman"/>
            <w:sz w:val="28"/>
            <w:szCs w:val="28"/>
          </w:rPr>
          <w:t>@</w:t>
        </w:r>
        <w:r w:rsidRPr="00DE43C5">
          <w:rPr>
            <w:rFonts w:ascii="Times New Roman" w:eastAsia="Times New Roman" w:hAnsi="Times New Roman" w:cs="Times New Roman"/>
            <w:sz w:val="28"/>
            <w:szCs w:val="28"/>
            <w:lang w:val="en-US"/>
          </w:rPr>
          <w:t>hmrn</w:t>
        </w:r>
        <w:r w:rsidRPr="00DE43C5">
          <w:rPr>
            <w:rFonts w:ascii="Times New Roman" w:eastAsia="Times New Roman" w:hAnsi="Times New Roman" w:cs="Times New Roman"/>
            <w:sz w:val="28"/>
            <w:szCs w:val="28"/>
          </w:rPr>
          <w:t>.</w:t>
        </w:r>
        <w:r w:rsidRPr="00DE43C5">
          <w:rPr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  <w:r w:rsidRPr="00DE43C5">
        <w:rPr>
          <w:rFonts w:ascii="Times New Roman" w:hAnsi="Times New Roman" w:cs="Times New Roman"/>
          <w:sz w:val="28"/>
          <w:szCs w:val="28"/>
        </w:rPr>
        <w:t>.</w:t>
      </w:r>
    </w:p>
    <w:p w14:paraId="1D77191D" w14:textId="77777777" w:rsidR="00C46428" w:rsidRPr="00DE43C5" w:rsidRDefault="00C46428" w:rsidP="00C46428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E43C5">
        <w:rPr>
          <w:rFonts w:ascii="Times New Roman" w:hAnsi="Times New Roman" w:cs="Times New Roman"/>
          <w:sz w:val="28"/>
          <w:szCs w:val="28"/>
        </w:rPr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(приложение 1).</w:t>
      </w:r>
    </w:p>
    <w:p w14:paraId="2F27CD38" w14:textId="7D0B426D" w:rsidR="00C46428" w:rsidRPr="00C46428" w:rsidRDefault="00C46428" w:rsidP="00C46428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E43C5">
        <w:rPr>
          <w:rFonts w:ascii="Times New Roman" w:hAnsi="Times New Roman" w:cs="Times New Roman"/>
          <w:sz w:val="28"/>
          <w:szCs w:val="28"/>
        </w:rPr>
        <w:t xml:space="preserve">При внесении гражданином инициативы </w:t>
      </w:r>
      <w:r w:rsidRPr="00C46428">
        <w:rPr>
          <w:rFonts w:ascii="Times New Roman" w:hAnsi="Times New Roman" w:cs="Times New Roman"/>
          <w:sz w:val="28"/>
          <w:szCs w:val="28"/>
        </w:rPr>
        <w:t>о проведении слушаний дата проведения таких слушаний назначается не ранее чем через 3 календарных дня после размещения уполномоченным органом уведомления о проведении таких слушаний, но не позднее чем за 10 календарных дней до даты завершения общественных обсуждений.</w:t>
      </w:r>
    </w:p>
    <w:p w14:paraId="787674F8" w14:textId="77777777" w:rsidR="000702A9" w:rsidRPr="00C46428" w:rsidRDefault="000702A9" w:rsidP="00C46428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14:paraId="09C08AB1" w14:textId="7D762DB7" w:rsidR="00C846A0" w:rsidRDefault="00C846A0" w:rsidP="000702A9">
      <w:pPr>
        <w:pStyle w:val="22"/>
        <w:shd w:val="clear" w:color="auto" w:fill="auto"/>
        <w:spacing w:before="0"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sectPr w:rsidR="00C846A0" w:rsidSect="00AC721B">
      <w:type w:val="continuous"/>
      <w:pgSz w:w="11900" w:h="16840"/>
      <w:pgMar w:top="1135" w:right="808" w:bottom="481" w:left="148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879F6" w14:textId="77777777" w:rsidR="00850F5B" w:rsidRDefault="00850F5B">
      <w:r>
        <w:separator/>
      </w:r>
    </w:p>
  </w:endnote>
  <w:endnote w:type="continuationSeparator" w:id="0">
    <w:p w14:paraId="500B73BF" w14:textId="77777777" w:rsidR="00850F5B" w:rsidRDefault="00850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1A2A1" w14:textId="77777777" w:rsidR="00850F5B" w:rsidRDefault="00850F5B"/>
  </w:footnote>
  <w:footnote w:type="continuationSeparator" w:id="0">
    <w:p w14:paraId="6D9206A0" w14:textId="77777777" w:rsidR="00850F5B" w:rsidRDefault="00850F5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76EB1"/>
    <w:multiLevelType w:val="hybridMultilevel"/>
    <w:tmpl w:val="2CA4099C"/>
    <w:lvl w:ilvl="0" w:tplc="DD86D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F8951C9"/>
    <w:multiLevelType w:val="hybridMultilevel"/>
    <w:tmpl w:val="2CA4099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277"/>
    <w:rsid w:val="00022C39"/>
    <w:rsid w:val="0004533F"/>
    <w:rsid w:val="00051B60"/>
    <w:rsid w:val="00056F4F"/>
    <w:rsid w:val="000702A9"/>
    <w:rsid w:val="000D427D"/>
    <w:rsid w:val="000D4B96"/>
    <w:rsid w:val="0011760A"/>
    <w:rsid w:val="00127426"/>
    <w:rsid w:val="00137110"/>
    <w:rsid w:val="001425CF"/>
    <w:rsid w:val="00143707"/>
    <w:rsid w:val="001B3975"/>
    <w:rsid w:val="001B58FC"/>
    <w:rsid w:val="001C2BE7"/>
    <w:rsid w:val="001C78DA"/>
    <w:rsid w:val="00202C16"/>
    <w:rsid w:val="00207C61"/>
    <w:rsid w:val="00223B4F"/>
    <w:rsid w:val="0029562D"/>
    <w:rsid w:val="002C043E"/>
    <w:rsid w:val="002D54BA"/>
    <w:rsid w:val="002E26E2"/>
    <w:rsid w:val="002E37BE"/>
    <w:rsid w:val="002E5159"/>
    <w:rsid w:val="002F542B"/>
    <w:rsid w:val="003034B4"/>
    <w:rsid w:val="00304DF8"/>
    <w:rsid w:val="003127FE"/>
    <w:rsid w:val="00312E4D"/>
    <w:rsid w:val="00314FA8"/>
    <w:rsid w:val="0038449F"/>
    <w:rsid w:val="0038531B"/>
    <w:rsid w:val="00395D60"/>
    <w:rsid w:val="00397797"/>
    <w:rsid w:val="003A20F3"/>
    <w:rsid w:val="003A3FD7"/>
    <w:rsid w:val="003B07E1"/>
    <w:rsid w:val="003D50C4"/>
    <w:rsid w:val="003E0162"/>
    <w:rsid w:val="003E67E8"/>
    <w:rsid w:val="003E7F74"/>
    <w:rsid w:val="003F2A5A"/>
    <w:rsid w:val="003F764F"/>
    <w:rsid w:val="00400A5B"/>
    <w:rsid w:val="00424379"/>
    <w:rsid w:val="004330AF"/>
    <w:rsid w:val="00437489"/>
    <w:rsid w:val="00450EA7"/>
    <w:rsid w:val="004535D6"/>
    <w:rsid w:val="00453DE6"/>
    <w:rsid w:val="00454C02"/>
    <w:rsid w:val="00483845"/>
    <w:rsid w:val="004B5622"/>
    <w:rsid w:val="004C670D"/>
    <w:rsid w:val="004E31E3"/>
    <w:rsid w:val="004E6334"/>
    <w:rsid w:val="004E74E6"/>
    <w:rsid w:val="00505EAA"/>
    <w:rsid w:val="005224FB"/>
    <w:rsid w:val="00575655"/>
    <w:rsid w:val="005C6F77"/>
    <w:rsid w:val="005D415F"/>
    <w:rsid w:val="005E3A5E"/>
    <w:rsid w:val="005E7B13"/>
    <w:rsid w:val="006006B2"/>
    <w:rsid w:val="00626788"/>
    <w:rsid w:val="006672D2"/>
    <w:rsid w:val="0067431B"/>
    <w:rsid w:val="006921D6"/>
    <w:rsid w:val="00695CE6"/>
    <w:rsid w:val="006A03A6"/>
    <w:rsid w:val="006A5C25"/>
    <w:rsid w:val="006A6682"/>
    <w:rsid w:val="006C5B0D"/>
    <w:rsid w:val="006E2DBD"/>
    <w:rsid w:val="006F1EFD"/>
    <w:rsid w:val="00700AD3"/>
    <w:rsid w:val="00704773"/>
    <w:rsid w:val="007111C7"/>
    <w:rsid w:val="0071530C"/>
    <w:rsid w:val="00743F92"/>
    <w:rsid w:val="00754EA5"/>
    <w:rsid w:val="00756981"/>
    <w:rsid w:val="007741A2"/>
    <w:rsid w:val="00776BBE"/>
    <w:rsid w:val="0077779B"/>
    <w:rsid w:val="00783917"/>
    <w:rsid w:val="007A5D9C"/>
    <w:rsid w:val="007A74C3"/>
    <w:rsid w:val="007C64A4"/>
    <w:rsid w:val="007D1F06"/>
    <w:rsid w:val="007E1E99"/>
    <w:rsid w:val="008146D4"/>
    <w:rsid w:val="008240E4"/>
    <w:rsid w:val="00836B9D"/>
    <w:rsid w:val="00850F5B"/>
    <w:rsid w:val="0086675F"/>
    <w:rsid w:val="00872488"/>
    <w:rsid w:val="00874293"/>
    <w:rsid w:val="00881A0A"/>
    <w:rsid w:val="008822D8"/>
    <w:rsid w:val="00897862"/>
    <w:rsid w:val="008A369A"/>
    <w:rsid w:val="008C00BA"/>
    <w:rsid w:val="008C2B6C"/>
    <w:rsid w:val="008C47E0"/>
    <w:rsid w:val="008C6684"/>
    <w:rsid w:val="008D360F"/>
    <w:rsid w:val="00913D53"/>
    <w:rsid w:val="009243CA"/>
    <w:rsid w:val="009564CA"/>
    <w:rsid w:val="0098693A"/>
    <w:rsid w:val="009C14A7"/>
    <w:rsid w:val="009C7836"/>
    <w:rsid w:val="009E2B7C"/>
    <w:rsid w:val="009F053A"/>
    <w:rsid w:val="00A0497E"/>
    <w:rsid w:val="00A203CC"/>
    <w:rsid w:val="00A255FD"/>
    <w:rsid w:val="00A30D4F"/>
    <w:rsid w:val="00A42D4D"/>
    <w:rsid w:val="00A77922"/>
    <w:rsid w:val="00A85D70"/>
    <w:rsid w:val="00A8650D"/>
    <w:rsid w:val="00AB471A"/>
    <w:rsid w:val="00AB5F6E"/>
    <w:rsid w:val="00AC712F"/>
    <w:rsid w:val="00AC721B"/>
    <w:rsid w:val="00AD102C"/>
    <w:rsid w:val="00AF03F4"/>
    <w:rsid w:val="00B153AF"/>
    <w:rsid w:val="00B369D0"/>
    <w:rsid w:val="00B444C2"/>
    <w:rsid w:val="00B45F99"/>
    <w:rsid w:val="00B526F6"/>
    <w:rsid w:val="00B60076"/>
    <w:rsid w:val="00BA5756"/>
    <w:rsid w:val="00BD4493"/>
    <w:rsid w:val="00BD46F1"/>
    <w:rsid w:val="00C02E43"/>
    <w:rsid w:val="00C07CA7"/>
    <w:rsid w:val="00C13C08"/>
    <w:rsid w:val="00C16C5D"/>
    <w:rsid w:val="00C32624"/>
    <w:rsid w:val="00C404B2"/>
    <w:rsid w:val="00C43E87"/>
    <w:rsid w:val="00C44383"/>
    <w:rsid w:val="00C46428"/>
    <w:rsid w:val="00C47D85"/>
    <w:rsid w:val="00C57351"/>
    <w:rsid w:val="00C61E28"/>
    <w:rsid w:val="00C66F7B"/>
    <w:rsid w:val="00C846A0"/>
    <w:rsid w:val="00C96DD7"/>
    <w:rsid w:val="00CA0F85"/>
    <w:rsid w:val="00CA153E"/>
    <w:rsid w:val="00CA34D4"/>
    <w:rsid w:val="00CC219A"/>
    <w:rsid w:val="00CD6290"/>
    <w:rsid w:val="00CE2B1D"/>
    <w:rsid w:val="00CE54C2"/>
    <w:rsid w:val="00D0165C"/>
    <w:rsid w:val="00D12EE1"/>
    <w:rsid w:val="00D17042"/>
    <w:rsid w:val="00D34BAE"/>
    <w:rsid w:val="00D356CE"/>
    <w:rsid w:val="00D52335"/>
    <w:rsid w:val="00D55D09"/>
    <w:rsid w:val="00D67F3E"/>
    <w:rsid w:val="00D75488"/>
    <w:rsid w:val="00D97EE5"/>
    <w:rsid w:val="00DA3F14"/>
    <w:rsid w:val="00DB2552"/>
    <w:rsid w:val="00DB50B3"/>
    <w:rsid w:val="00DE43C5"/>
    <w:rsid w:val="00DE5643"/>
    <w:rsid w:val="00E45B0F"/>
    <w:rsid w:val="00E51231"/>
    <w:rsid w:val="00E54CE7"/>
    <w:rsid w:val="00E626BF"/>
    <w:rsid w:val="00E6652A"/>
    <w:rsid w:val="00EA4DB6"/>
    <w:rsid w:val="00EB2A9A"/>
    <w:rsid w:val="00EB45DA"/>
    <w:rsid w:val="00EB52DF"/>
    <w:rsid w:val="00EB6A16"/>
    <w:rsid w:val="00ED5982"/>
    <w:rsid w:val="00EE263E"/>
    <w:rsid w:val="00EE5D6D"/>
    <w:rsid w:val="00F0552C"/>
    <w:rsid w:val="00F10C25"/>
    <w:rsid w:val="00F21DD7"/>
    <w:rsid w:val="00F25088"/>
    <w:rsid w:val="00F3072F"/>
    <w:rsid w:val="00F37FA1"/>
    <w:rsid w:val="00F64B8E"/>
    <w:rsid w:val="00F66277"/>
    <w:rsid w:val="00F7244A"/>
    <w:rsid w:val="00F85449"/>
    <w:rsid w:val="00F87285"/>
    <w:rsid w:val="00FA28BF"/>
    <w:rsid w:val="00FA702F"/>
    <w:rsid w:val="00FB5BF5"/>
    <w:rsid w:val="00FB63C9"/>
    <w:rsid w:val="00FB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0C3B39"/>
  <w15:docId w15:val="{66D41654-48D5-4826-9699-7A862AC74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Подпись к картинке (2) Exact"/>
    <w:basedOn w:val="a0"/>
    <w:link w:val="2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9"/>
      <w:szCs w:val="19"/>
      <w:u w:val="none"/>
    </w:rPr>
  </w:style>
  <w:style w:type="character" w:customStyle="1" w:styleId="Exact">
    <w:name w:val="Подпись к картинке Exact"/>
    <w:basedOn w:val="a0"/>
    <w:link w:val="a4"/>
    <w:rPr>
      <w:rFonts w:ascii="Tahoma" w:eastAsia="Tahoma" w:hAnsi="Tahoma" w:cs="Tahoma"/>
      <w:b/>
      <w:bCs/>
      <w:i w:val="0"/>
      <w:iCs w:val="0"/>
      <w:smallCaps w:val="0"/>
      <w:strike w:val="0"/>
      <w:spacing w:val="-10"/>
      <w:sz w:val="14"/>
      <w:szCs w:val="14"/>
      <w:u w:val="none"/>
    </w:rPr>
  </w:style>
  <w:style w:type="character" w:customStyle="1" w:styleId="3">
    <w:name w:val="Основной текст (3)_"/>
    <w:basedOn w:val="a0"/>
    <w:link w:val="30"/>
    <w:rPr>
      <w:rFonts w:ascii="Sylfaen" w:eastAsia="Sylfaen" w:hAnsi="Sylfaen" w:cs="Sylfae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Колонтитул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6">
    <w:name w:val="Колонтитул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0">
    <w:name w:val="Колонтитул2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9Exact">
    <w:name w:val="Основной текст (9) Exact"/>
    <w:basedOn w:val="a0"/>
    <w:link w:val="9"/>
    <w:rPr>
      <w:rFonts w:ascii="Tahoma" w:eastAsia="Tahoma" w:hAnsi="Tahoma" w:cs="Tahom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9Exact1">
    <w:name w:val="Основной текст (9) Exact1"/>
    <w:basedOn w:val="9Exact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Exact">
    <w:name w:val="Основной текст (6) Exact"/>
    <w:basedOn w:val="a0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6Exact1">
    <w:name w:val="Основной текст (6) Exact1"/>
    <w:basedOn w:val="6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3Exact">
    <w:name w:val="Подпись к картинке (3) Exact"/>
    <w:basedOn w:val="a0"/>
    <w:link w:val="31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Exact">
    <w:name w:val="Подпись к картинке (4) Exact"/>
    <w:basedOn w:val="a0"/>
    <w:link w:val="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30"/>
      <w:szCs w:val="30"/>
      <w:u w:val="none"/>
    </w:rPr>
  </w:style>
  <w:style w:type="character" w:customStyle="1" w:styleId="40">
    <w:name w:val="Основной текст (4)_"/>
    <w:basedOn w:val="a0"/>
    <w:link w:val="41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1">
    <w:name w:val="Основной текст (2)_"/>
    <w:basedOn w:val="a0"/>
    <w:link w:val="22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-30"/>
      <w:sz w:val="18"/>
      <w:szCs w:val="18"/>
      <w:u w:val="none"/>
    </w:rPr>
  </w:style>
  <w:style w:type="character" w:customStyle="1" w:styleId="50">
    <w:name w:val="Основной текст (5)"/>
    <w:basedOn w:val="5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1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60">
    <w:name w:val="Основной текст (6)"/>
    <w:basedOn w:val="6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1"/>
    <w:rPr>
      <w:rFonts w:ascii="Tahoma" w:eastAsia="Tahoma" w:hAnsi="Tahoma" w:cs="Tahoma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70">
    <w:name w:val="Основной текст (7)"/>
    <w:basedOn w:val="7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FranklinGothicMedium65pt0pt">
    <w:name w:val="Основной текст (7) + Franklin Gothic Medium;6;5 pt;Курсив;Интервал 0 pt"/>
    <w:basedOn w:val="7"/>
    <w:rPr>
      <w:rFonts w:ascii="Franklin Gothic Medium" w:eastAsia="Franklin Gothic Medium" w:hAnsi="Franklin Gothic Medium" w:cs="Franklin Gothic Medium"/>
      <w:b/>
      <w:bCs/>
      <w:i/>
      <w:iCs/>
      <w:smallCaps w:val="0"/>
      <w:strike w:val="0"/>
      <w:color w:val="000000"/>
      <w:spacing w:val="-1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1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-30"/>
      <w:sz w:val="16"/>
      <w:szCs w:val="16"/>
      <w:u w:val="none"/>
    </w:rPr>
  </w:style>
  <w:style w:type="character" w:customStyle="1" w:styleId="810pt1pt">
    <w:name w:val="Основной текст (8) + 10 pt;Полужирный;Курсив;Интервал 1 pt"/>
    <w:basedOn w:val="8"/>
    <w:rPr>
      <w:rFonts w:ascii="Tahoma" w:eastAsia="Tahoma" w:hAnsi="Tahoma" w:cs="Tahoma"/>
      <w:b/>
      <w:bCs/>
      <w:i/>
      <w:iCs/>
      <w:smallCaps w:val="0"/>
      <w:strike w:val="0"/>
      <w:color w:val="000000"/>
      <w:spacing w:val="3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80">
    <w:name w:val="Основной текст (8)"/>
    <w:basedOn w:val="8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83">
    <w:name w:val="Основной текст (8)3"/>
    <w:basedOn w:val="8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855pt0pt">
    <w:name w:val="Основной текст (8) + 5;5 pt;Курсив;Интервал 0 pt"/>
    <w:basedOn w:val="8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82">
    <w:name w:val="Основной текст (8)2"/>
    <w:basedOn w:val="8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811pt0pt">
    <w:name w:val="Основной текст (8) + 11 pt;Интервал 0 pt"/>
    <w:basedOn w:val="8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-1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a7">
    <w:name w:val="Подпись к таблице_"/>
    <w:basedOn w:val="a0"/>
    <w:link w:val="a8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3">
    <w:name w:val="Подпись к таблице (2)_"/>
    <w:basedOn w:val="a0"/>
    <w:link w:val="2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Tahoma">
    <w:name w:val="Основной текст (2) + Tahoma"/>
    <w:basedOn w:val="21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85pt">
    <w:name w:val="Основной текст (2) + 8;5 pt"/>
    <w:basedOn w:val="21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">
    <w:name w:val="Подпись к картинке (2)"/>
    <w:basedOn w:val="a"/>
    <w:link w:val="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163" w:lineRule="exact"/>
    </w:pPr>
    <w:rPr>
      <w:rFonts w:ascii="Tahoma" w:eastAsia="Tahoma" w:hAnsi="Tahoma" w:cs="Tahoma"/>
      <w:b/>
      <w:bCs/>
      <w:spacing w:val="-10"/>
      <w:sz w:val="14"/>
      <w:szCs w:val="1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2" w:lineRule="exact"/>
      <w:jc w:val="center"/>
    </w:pPr>
    <w:rPr>
      <w:rFonts w:ascii="Sylfaen" w:eastAsia="Sylfaen" w:hAnsi="Sylfaen" w:cs="Sylfaen"/>
    </w:rPr>
  </w:style>
  <w:style w:type="paragraph" w:customStyle="1" w:styleId="1">
    <w:name w:val="Колонтитул1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9">
    <w:name w:val="Основной текст (9)"/>
    <w:basedOn w:val="a"/>
    <w:link w:val="9Exact"/>
    <w:pPr>
      <w:shd w:val="clear" w:color="auto" w:fill="FFFFFF"/>
      <w:spacing w:line="0" w:lineRule="atLeast"/>
    </w:pPr>
    <w:rPr>
      <w:rFonts w:ascii="Tahoma" w:eastAsia="Tahoma" w:hAnsi="Tahoma" w:cs="Tahoma"/>
      <w:sz w:val="19"/>
      <w:szCs w:val="19"/>
    </w:rPr>
  </w:style>
  <w:style w:type="paragraph" w:customStyle="1" w:styleId="61">
    <w:name w:val="Основной текст (6)1"/>
    <w:basedOn w:val="a"/>
    <w:link w:val="6"/>
    <w:pPr>
      <w:shd w:val="clear" w:color="auto" w:fill="FFFFFF"/>
      <w:spacing w:before="120" w:after="300" w:line="0" w:lineRule="atLeast"/>
    </w:pPr>
    <w:rPr>
      <w:rFonts w:ascii="Tahoma" w:eastAsia="Tahoma" w:hAnsi="Tahoma" w:cs="Tahoma"/>
      <w:sz w:val="17"/>
      <w:szCs w:val="17"/>
    </w:rPr>
  </w:style>
  <w:style w:type="paragraph" w:customStyle="1" w:styleId="31">
    <w:name w:val="Подпись к картинке (3)"/>
    <w:basedOn w:val="a"/>
    <w:link w:val="3Exact"/>
    <w:pPr>
      <w:shd w:val="clear" w:color="auto" w:fill="FFFFFF"/>
      <w:spacing w:line="0" w:lineRule="atLeast"/>
    </w:pPr>
    <w:rPr>
      <w:rFonts w:ascii="Sylfaen" w:eastAsia="Sylfaen" w:hAnsi="Sylfaen" w:cs="Sylfaen"/>
      <w:sz w:val="22"/>
      <w:szCs w:val="22"/>
    </w:rPr>
  </w:style>
  <w:style w:type="paragraph" w:customStyle="1" w:styleId="4">
    <w:name w:val="Подпись к картинке (4)"/>
    <w:basedOn w:val="a"/>
    <w:link w:val="4Exact"/>
    <w:pPr>
      <w:shd w:val="clear" w:color="auto" w:fill="FFFFFF"/>
      <w:spacing w:before="60" w:line="0" w:lineRule="atLeast"/>
    </w:pPr>
    <w:rPr>
      <w:rFonts w:ascii="Sylfaen" w:eastAsia="Sylfaen" w:hAnsi="Sylfaen" w:cs="Sylfaen"/>
      <w:sz w:val="13"/>
      <w:szCs w:val="13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120" w:line="0" w:lineRule="atLeast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41">
    <w:name w:val="Основной текст (4)"/>
    <w:basedOn w:val="a"/>
    <w:link w:val="40"/>
    <w:pPr>
      <w:shd w:val="clear" w:color="auto" w:fill="FFFFFF"/>
      <w:spacing w:before="120" w:after="540" w:line="0" w:lineRule="atLeast"/>
    </w:pPr>
    <w:rPr>
      <w:rFonts w:ascii="Sylfaen" w:eastAsia="Sylfaen" w:hAnsi="Sylfaen" w:cs="Sylfaen"/>
      <w:sz w:val="19"/>
      <w:szCs w:val="19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720" w:after="300" w:line="0" w:lineRule="atLeast"/>
      <w:jc w:val="center"/>
    </w:pPr>
    <w:rPr>
      <w:rFonts w:ascii="Sylfaen" w:eastAsia="Sylfaen" w:hAnsi="Sylfaen" w:cs="Sylfaen"/>
      <w:sz w:val="22"/>
      <w:szCs w:val="22"/>
    </w:rPr>
  </w:style>
  <w:style w:type="paragraph" w:customStyle="1" w:styleId="51">
    <w:name w:val="Основной текст (5)1"/>
    <w:basedOn w:val="a"/>
    <w:link w:val="5"/>
    <w:pPr>
      <w:shd w:val="clear" w:color="auto" w:fill="FFFFFF"/>
      <w:spacing w:before="840" w:after="120" w:line="0" w:lineRule="atLeast"/>
      <w:jc w:val="right"/>
    </w:pPr>
    <w:rPr>
      <w:rFonts w:ascii="Trebuchet MS" w:eastAsia="Trebuchet MS" w:hAnsi="Trebuchet MS" w:cs="Trebuchet MS"/>
      <w:spacing w:val="-30"/>
      <w:sz w:val="18"/>
      <w:szCs w:val="18"/>
    </w:rPr>
  </w:style>
  <w:style w:type="paragraph" w:customStyle="1" w:styleId="71">
    <w:name w:val="Основной текст (7)1"/>
    <w:basedOn w:val="a"/>
    <w:link w:val="7"/>
    <w:pPr>
      <w:shd w:val="clear" w:color="auto" w:fill="FFFFFF"/>
      <w:spacing w:before="300" w:line="0" w:lineRule="atLeast"/>
      <w:jc w:val="both"/>
    </w:pPr>
    <w:rPr>
      <w:rFonts w:ascii="Tahoma" w:eastAsia="Tahoma" w:hAnsi="Tahoma" w:cs="Tahoma"/>
      <w:sz w:val="12"/>
      <w:szCs w:val="12"/>
    </w:rPr>
  </w:style>
  <w:style w:type="paragraph" w:customStyle="1" w:styleId="81">
    <w:name w:val="Основной текст (8)1"/>
    <w:basedOn w:val="a"/>
    <w:link w:val="8"/>
    <w:pPr>
      <w:shd w:val="clear" w:color="auto" w:fill="FFFFFF"/>
      <w:spacing w:line="0" w:lineRule="atLeast"/>
      <w:jc w:val="both"/>
    </w:pPr>
    <w:rPr>
      <w:rFonts w:ascii="Tahoma" w:eastAsia="Tahoma" w:hAnsi="Tahoma" w:cs="Tahoma"/>
      <w:spacing w:val="-30"/>
      <w:sz w:val="16"/>
      <w:szCs w:val="16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Sylfaen" w:eastAsia="Sylfaen" w:hAnsi="Sylfaen" w:cs="Sylfaen"/>
      <w:sz w:val="14"/>
      <w:szCs w:val="14"/>
    </w:rPr>
  </w:style>
  <w:style w:type="paragraph" w:customStyle="1" w:styleId="24">
    <w:name w:val="Подпись к таблице (2)"/>
    <w:basedOn w:val="a"/>
    <w:link w:val="23"/>
    <w:pPr>
      <w:shd w:val="clear" w:color="auto" w:fill="FFFFFF"/>
      <w:spacing w:line="0" w:lineRule="atLeast"/>
    </w:pPr>
    <w:rPr>
      <w:rFonts w:ascii="Sylfaen" w:eastAsia="Sylfaen" w:hAnsi="Sylfaen" w:cs="Sylfaen"/>
      <w:sz w:val="17"/>
      <w:szCs w:val="17"/>
    </w:rPr>
  </w:style>
  <w:style w:type="paragraph" w:styleId="a9">
    <w:name w:val="header"/>
    <w:basedOn w:val="a"/>
    <w:link w:val="aa"/>
    <w:uiPriority w:val="99"/>
    <w:unhideWhenUsed/>
    <w:rsid w:val="00314FA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14FA8"/>
    <w:rPr>
      <w:color w:val="000000"/>
    </w:rPr>
  </w:style>
  <w:style w:type="paragraph" w:styleId="ab">
    <w:name w:val="footer"/>
    <w:basedOn w:val="a"/>
    <w:link w:val="ac"/>
    <w:uiPriority w:val="99"/>
    <w:unhideWhenUsed/>
    <w:rsid w:val="00314FA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14FA8"/>
    <w:rPr>
      <w:color w:val="000000"/>
    </w:rPr>
  </w:style>
  <w:style w:type="paragraph" w:styleId="ad">
    <w:name w:val="Normal (Web)"/>
    <w:basedOn w:val="a"/>
    <w:uiPriority w:val="99"/>
    <w:unhideWhenUsed/>
    <w:rsid w:val="008240E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e">
    <w:name w:val="Strong"/>
    <w:basedOn w:val="a0"/>
    <w:uiPriority w:val="22"/>
    <w:qFormat/>
    <w:rsid w:val="008240E4"/>
    <w:rPr>
      <w:b/>
      <w:bCs/>
    </w:rPr>
  </w:style>
  <w:style w:type="paragraph" w:customStyle="1" w:styleId="228bf8a64b8551e1msonormal">
    <w:name w:val="228bf8a64b8551e1msonormal"/>
    <w:basedOn w:val="a"/>
    <w:rsid w:val="00F7244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js-extracted-address">
    <w:name w:val="js-extracted-address"/>
    <w:basedOn w:val="a0"/>
    <w:rsid w:val="00F7244A"/>
  </w:style>
  <w:style w:type="character" w:customStyle="1" w:styleId="mail-message-map-nobreak">
    <w:name w:val="mail-message-map-nobreak"/>
    <w:basedOn w:val="a0"/>
    <w:rsid w:val="00F7244A"/>
  </w:style>
  <w:style w:type="character" w:customStyle="1" w:styleId="wmi-callto">
    <w:name w:val="wmi-callto"/>
    <w:basedOn w:val="a0"/>
    <w:rsid w:val="00F7244A"/>
  </w:style>
  <w:style w:type="paragraph" w:customStyle="1" w:styleId="12ca9b87474b11120">
    <w:name w:val="12ca9b87474b11120"/>
    <w:basedOn w:val="a"/>
    <w:rsid w:val="00F7244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D12EE1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D12EE1"/>
    <w:rPr>
      <w:color w:val="954F72" w:themeColor="followedHyperlink"/>
      <w:u w:val="single"/>
    </w:rPr>
  </w:style>
  <w:style w:type="character" w:styleId="af0">
    <w:name w:val="Unresolved Mention"/>
    <w:basedOn w:val="a0"/>
    <w:uiPriority w:val="99"/>
    <w:semiHidden/>
    <w:unhideWhenUsed/>
    <w:rsid w:val="00D0165C"/>
    <w:rPr>
      <w:color w:val="605E5C"/>
      <w:shd w:val="clear" w:color="auto" w:fill="E1DFDD"/>
    </w:rPr>
  </w:style>
  <w:style w:type="paragraph" w:customStyle="1" w:styleId="FORMATTEXT">
    <w:name w:val=".FORMATTEXT"/>
    <w:uiPriority w:val="99"/>
    <w:rsid w:val="008C6684"/>
    <w:pPr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bidi="ar-SA"/>
    </w:rPr>
  </w:style>
  <w:style w:type="paragraph" w:styleId="af1">
    <w:name w:val="List Paragraph"/>
    <w:basedOn w:val="a"/>
    <w:uiPriority w:val="34"/>
    <w:qFormat/>
    <w:rsid w:val="007D1F06"/>
    <w:pPr>
      <w:ind w:left="720"/>
      <w:contextualSpacing/>
    </w:pPr>
  </w:style>
  <w:style w:type="character" w:customStyle="1" w:styleId="32">
    <w:name w:val="Неразрешенное упоминание3"/>
    <w:basedOn w:val="a0"/>
    <w:uiPriority w:val="99"/>
    <w:semiHidden/>
    <w:unhideWhenUsed/>
    <w:rsid w:val="00C464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7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9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3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9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88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21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55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66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mrn.ru/about/contacts/strukt/detail.php?ELEMENT_ID=15392" TargetMode="External"/><Relationship Id="rId13" Type="http://schemas.openxmlformats.org/officeDocument/2006/relationships/hyperlink" Target="mailto:kap-dsa@hmrn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mf@russneft.ru" TargetMode="External"/><Relationship Id="rId12" Type="http://schemas.openxmlformats.org/officeDocument/2006/relationships/hyperlink" Target="mailto:kap-dsa@hmr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sajkh@hmrn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isk.360.yandex.ru/d/nElNh_dli3URz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p-dsa@hmrn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1180</Words>
  <Characters>6728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Алена Корепанова</cp:lastModifiedBy>
  <cp:revision>12</cp:revision>
  <dcterms:created xsi:type="dcterms:W3CDTF">2024-04-05T05:46:00Z</dcterms:created>
  <dcterms:modified xsi:type="dcterms:W3CDTF">2026-10-14T04:23:00Z</dcterms:modified>
</cp:coreProperties>
</file>