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00D34" w14:textId="2D2E19E7" w:rsidR="00CC2DA6" w:rsidRPr="00884503" w:rsidRDefault="00F02F0C" w:rsidP="00884503">
      <w:pPr>
        <w:jc w:val="center"/>
        <w:rPr>
          <w:rFonts w:ascii="Times New Roman" w:eastAsia="Liberation Sans" w:hAnsi="Times New Roman" w:cs="Times New Roman"/>
          <w:b/>
        </w:rPr>
      </w:pPr>
      <w:r w:rsidRPr="00762328">
        <w:rPr>
          <w:rFonts w:ascii="Times New Roman" w:eastAsia="Liberation Sans" w:hAnsi="Times New Roman" w:cs="Times New Roman"/>
          <w:b/>
          <w:bCs/>
        </w:rPr>
        <w:t xml:space="preserve">Уведомление о проведении общественных обсуждений объекта государственной экологической экспертизы: проектная документация </w:t>
      </w:r>
      <w:r w:rsidR="00DB3E97" w:rsidRPr="00762328">
        <w:rPr>
          <w:rFonts w:ascii="Times New Roman" w:eastAsia="Liberation Sans" w:hAnsi="Times New Roman" w:cs="Times New Roman"/>
          <w:b/>
        </w:rPr>
        <w:t>«</w:t>
      </w:r>
      <w:r w:rsidR="000376B9" w:rsidRPr="000376B9">
        <w:rPr>
          <w:rFonts w:ascii="Times New Roman" w:eastAsia="Liberation Sans" w:hAnsi="Times New Roman" w:cs="Times New Roman"/>
          <w:b/>
        </w:rPr>
        <w:t>Обустройство кустовых площадок №№ 82, 83, 85, 87, 88, 152 Апрельского лицензионного участка</w:t>
      </w:r>
      <w:r w:rsidR="00DB3E97" w:rsidRPr="00762328">
        <w:rPr>
          <w:rFonts w:ascii="Times New Roman" w:eastAsia="Liberation Sans" w:hAnsi="Times New Roman" w:cs="Times New Roman"/>
          <w:b/>
        </w:rPr>
        <w:t>»</w:t>
      </w:r>
      <w:r w:rsidRPr="00762328">
        <w:rPr>
          <w:rFonts w:ascii="Times New Roman" w:eastAsia="Liberation Sans" w:hAnsi="Times New Roman" w:cs="Times New Roman"/>
          <w:b/>
          <w:bCs/>
        </w:rPr>
        <w:t>, содержащая предварительные материалы оценки воздействия на окружающую среду</w:t>
      </w:r>
    </w:p>
    <w:p w14:paraId="0AAB5656" w14:textId="77777777" w:rsidR="00DA091E" w:rsidRPr="00762328" w:rsidRDefault="00DA091E">
      <w:pPr>
        <w:jc w:val="center"/>
        <w:rPr>
          <w:rFonts w:ascii="Times New Roman" w:hAnsi="Times New Roman" w:cs="Times New Roman"/>
          <w:b/>
          <w:bCs/>
        </w:rPr>
      </w:pPr>
    </w:p>
    <w:p w14:paraId="0A477257" w14:textId="77777777" w:rsidR="00CC2DA6" w:rsidRPr="00762328" w:rsidRDefault="00F02F0C">
      <w:pPr>
        <w:pStyle w:val="af8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762328">
        <w:rPr>
          <w:rFonts w:ascii="Times New Roman" w:eastAsia="Liberation Sans" w:hAnsi="Times New Roman" w:cs="Times New Roman"/>
          <w:b/>
          <w:bCs/>
        </w:rPr>
        <w:t>Информация об объекте обсуждений:</w:t>
      </w:r>
    </w:p>
    <w:p w14:paraId="2A61294B" w14:textId="77777777" w:rsidR="00C37944" w:rsidRPr="00762328" w:rsidRDefault="00F02F0C">
      <w:pPr>
        <w:jc w:val="both"/>
        <w:rPr>
          <w:rFonts w:ascii="Times New Roman" w:eastAsia="Liberation Sans" w:hAnsi="Times New Roman" w:cs="Times New Roman"/>
          <w:b/>
          <w:bCs/>
        </w:rPr>
      </w:pPr>
      <w:r w:rsidRPr="00762328">
        <w:rPr>
          <w:rFonts w:ascii="Times New Roman" w:eastAsia="Liberation Sans" w:hAnsi="Times New Roman" w:cs="Times New Roman"/>
          <w:b/>
          <w:bCs/>
        </w:rPr>
        <w:t xml:space="preserve">Сведения о заказчике: </w:t>
      </w:r>
    </w:p>
    <w:p w14:paraId="71FA1D0A" w14:textId="25C5B948" w:rsidR="00CC2DA6" w:rsidRPr="00762328" w:rsidRDefault="00F02F0C">
      <w:pPr>
        <w:jc w:val="both"/>
        <w:rPr>
          <w:rFonts w:ascii="Times New Roman" w:eastAsia="Liberation Sans" w:hAnsi="Times New Roman" w:cs="Times New Roman"/>
        </w:rPr>
      </w:pPr>
      <w:r w:rsidRPr="00762328">
        <w:rPr>
          <w:rFonts w:ascii="Times New Roman" w:eastAsia="Liberation Sans" w:hAnsi="Times New Roman" w:cs="Times New Roman"/>
        </w:rPr>
        <w:t>ОБЩЕСТВО С ОГРАНИЧЕННОЙ ОТВЕТСТВЕННОСТЬЮ</w:t>
      </w:r>
      <w:r w:rsidR="00C37944" w:rsidRPr="00762328">
        <w:rPr>
          <w:rFonts w:ascii="Times New Roman" w:eastAsia="Liberation Sans" w:hAnsi="Times New Roman" w:cs="Times New Roman"/>
        </w:rPr>
        <w:t xml:space="preserve"> «НК «Югранефтепром» </w:t>
      </w:r>
      <w:r w:rsidR="00884503">
        <w:rPr>
          <w:rFonts w:ascii="Times New Roman" w:eastAsia="Liberation Sans" w:hAnsi="Times New Roman" w:cs="Times New Roman"/>
        </w:rPr>
        <w:br/>
      </w:r>
      <w:r w:rsidRPr="00762328">
        <w:rPr>
          <w:rFonts w:ascii="Times New Roman" w:eastAsia="Liberation Sans" w:hAnsi="Times New Roman" w:cs="Times New Roman"/>
        </w:rPr>
        <w:t>(ООО</w:t>
      </w:r>
      <w:r w:rsidR="00C37944" w:rsidRPr="00762328">
        <w:rPr>
          <w:rFonts w:ascii="Times New Roman" w:eastAsia="Liberation Sans" w:hAnsi="Times New Roman" w:cs="Times New Roman"/>
        </w:rPr>
        <w:t xml:space="preserve"> «НК «Югранефтепром»</w:t>
      </w:r>
      <w:r w:rsidRPr="00762328">
        <w:rPr>
          <w:rFonts w:ascii="Times New Roman" w:eastAsia="Liberation Sans" w:hAnsi="Times New Roman" w:cs="Times New Roman"/>
        </w:rPr>
        <w:t>)</w:t>
      </w:r>
      <w:r w:rsidR="00C430F1" w:rsidRPr="00762328">
        <w:rPr>
          <w:rFonts w:ascii="Times New Roman" w:eastAsia="Liberation Sans" w:hAnsi="Times New Roman" w:cs="Times New Roman"/>
        </w:rPr>
        <w:t xml:space="preserve"> </w:t>
      </w:r>
      <w:r w:rsidRPr="00762328">
        <w:rPr>
          <w:rFonts w:ascii="Times New Roman" w:eastAsia="Liberation Sans" w:hAnsi="Times New Roman" w:cs="Times New Roman"/>
        </w:rPr>
        <w:t>(</w:t>
      </w:r>
      <w:r w:rsidR="00B46A6A" w:rsidRPr="00762328">
        <w:rPr>
          <w:rFonts w:ascii="Times New Roman" w:eastAsia="Liberation Sans" w:hAnsi="Times New Roman" w:cs="Times New Roman"/>
        </w:rPr>
        <w:t xml:space="preserve">ОГРН </w:t>
      </w:r>
      <w:r w:rsidR="00C430F1" w:rsidRPr="00762328">
        <w:rPr>
          <w:rFonts w:ascii="Times New Roman" w:eastAsia="Liberation Sans" w:hAnsi="Times New Roman" w:cs="Times New Roman"/>
        </w:rPr>
        <w:t>1157746564183</w:t>
      </w:r>
      <w:r w:rsidRPr="00762328">
        <w:rPr>
          <w:rFonts w:ascii="Times New Roman" w:eastAsia="Liberation Sans" w:hAnsi="Times New Roman" w:cs="Times New Roman"/>
        </w:rPr>
        <w:t xml:space="preserve">, ИНН </w:t>
      </w:r>
      <w:r w:rsidR="00C430F1" w:rsidRPr="00762328">
        <w:rPr>
          <w:rFonts w:ascii="Times New Roman" w:eastAsia="Liberation Sans" w:hAnsi="Times New Roman" w:cs="Times New Roman"/>
        </w:rPr>
        <w:t>7710498263</w:t>
      </w:r>
      <w:r w:rsidRPr="00762328">
        <w:rPr>
          <w:rFonts w:ascii="Times New Roman" w:eastAsia="Liberation Sans" w:hAnsi="Times New Roman" w:cs="Times New Roman"/>
        </w:rPr>
        <w:t xml:space="preserve">; Юридический адрес: </w:t>
      </w:r>
      <w:r w:rsidR="00B46A6A" w:rsidRPr="00762328">
        <w:rPr>
          <w:rFonts w:ascii="Times New Roman" w:eastAsia="Liberation Sans" w:hAnsi="Times New Roman" w:cs="Times New Roman"/>
        </w:rPr>
        <w:t>628</w:t>
      </w:r>
      <w:r w:rsidR="00C430F1" w:rsidRPr="00762328">
        <w:rPr>
          <w:rFonts w:ascii="Times New Roman" w:eastAsia="Liberation Sans" w:hAnsi="Times New Roman" w:cs="Times New Roman"/>
        </w:rPr>
        <w:t>486</w:t>
      </w:r>
      <w:r w:rsidR="00B46A6A" w:rsidRPr="00762328">
        <w:rPr>
          <w:rFonts w:ascii="Times New Roman" w:eastAsia="Liberation Sans" w:hAnsi="Times New Roman" w:cs="Times New Roman"/>
        </w:rPr>
        <w:t xml:space="preserve">, Ханты-Мансийский </w:t>
      </w:r>
      <w:r w:rsidR="00C430F1" w:rsidRPr="00762328">
        <w:rPr>
          <w:rFonts w:ascii="Times New Roman" w:eastAsia="Liberation Sans" w:hAnsi="Times New Roman" w:cs="Times New Roman"/>
        </w:rPr>
        <w:t xml:space="preserve">автономный округ </w:t>
      </w:r>
      <w:r w:rsidR="00B46A6A" w:rsidRPr="00762328">
        <w:rPr>
          <w:rFonts w:ascii="Times New Roman" w:eastAsia="Liberation Sans" w:hAnsi="Times New Roman" w:cs="Times New Roman"/>
        </w:rPr>
        <w:t>- Югра, </w:t>
      </w:r>
      <w:r w:rsidR="00C430F1" w:rsidRPr="00762328">
        <w:rPr>
          <w:rFonts w:ascii="Times New Roman" w:eastAsia="Liberation Sans" w:hAnsi="Times New Roman" w:cs="Times New Roman"/>
        </w:rPr>
        <w:t>Г.О. Когалым, г. Когалым, ул. Мира, д. 23, К. А</w:t>
      </w:r>
      <w:r w:rsidRPr="00762328">
        <w:rPr>
          <w:rFonts w:ascii="Times New Roman" w:eastAsia="Liberation Sans" w:hAnsi="Times New Roman" w:cs="Times New Roman"/>
        </w:rPr>
        <w:t xml:space="preserve">; электронная почта: </w:t>
      </w:r>
      <w:hyperlink r:id="rId7" w:history="1">
        <w:r w:rsidR="004B039A" w:rsidRPr="00762328">
          <w:rPr>
            <w:rStyle w:val="af9"/>
            <w:rFonts w:ascii="Times New Roman" w:eastAsia="Liberation Sans" w:hAnsi="Times New Roman" w:cs="Times New Roman"/>
          </w:rPr>
          <w:t>nk_yugranefteprom@lukoil.com</w:t>
        </w:r>
      </w:hyperlink>
      <w:r w:rsidR="004B039A" w:rsidRPr="00762328">
        <w:rPr>
          <w:rFonts w:ascii="Times New Roman" w:eastAsia="Liberation Sans" w:hAnsi="Times New Roman" w:cs="Times New Roman"/>
        </w:rPr>
        <w:t>,</w:t>
      </w:r>
      <w:r w:rsidRPr="00762328">
        <w:rPr>
          <w:rFonts w:ascii="Times New Roman" w:eastAsia="Liberation Sans" w:hAnsi="Times New Roman" w:cs="Times New Roman"/>
        </w:rPr>
        <w:t xml:space="preserve"> телефон +7</w:t>
      </w:r>
      <w:r w:rsidR="004B039A" w:rsidRPr="00762328">
        <w:rPr>
          <w:rFonts w:ascii="Times New Roman" w:eastAsia="Liberation Sans" w:hAnsi="Times New Roman" w:cs="Times New Roman"/>
        </w:rPr>
        <w:t xml:space="preserve"> (34667) 43111 добавочный 1003 (приемная), +7 (34667) 24100.</w:t>
      </w:r>
    </w:p>
    <w:p w14:paraId="2338F3A2" w14:textId="08278C02" w:rsidR="00CC2DA6" w:rsidRPr="00762328" w:rsidRDefault="00F02F0C">
      <w:pPr>
        <w:jc w:val="both"/>
        <w:rPr>
          <w:rFonts w:ascii="Times New Roman" w:hAnsi="Times New Roman" w:cs="Times New Roman"/>
        </w:rPr>
      </w:pPr>
      <w:r w:rsidRPr="00762328">
        <w:rPr>
          <w:rFonts w:ascii="Times New Roman" w:eastAsia="Liberation Sans" w:hAnsi="Times New Roman" w:cs="Times New Roman"/>
          <w:b/>
          <w:bCs/>
        </w:rPr>
        <w:t xml:space="preserve">Сведения об исполнителе: </w:t>
      </w:r>
      <w:r w:rsidRPr="00762328">
        <w:rPr>
          <w:rFonts w:ascii="Times New Roman" w:eastAsia="Liberation Sans" w:hAnsi="Times New Roman" w:cs="Times New Roman"/>
        </w:rPr>
        <w:t>ОБЩЕСТВО С ОГРАНИЧЕННОЙ ОТВЕТСТВЕННОСТЬЮ ПРОЕКТНЫЙ ЦЕНТР УФИМСКОГО ГОСУДАРСТВЕННОГО НЕФТЯНОГО ТЕХНИЧЕСКОГО УНИВЕРСИТЕТА «НЕФТЕГАЗИНЖИНИРИНГ» (ООО ПЦ УГНТУ «НЕФТЕГАЗИНЖИНИРИНГ») (ОГРН 1180280027311, ИНН 0277928462; Юридический адрес: 450075, РБ, г.Уфа, ул Бульвар Славы 4/2; Фактический адрес: 450075, РБ, г.Уфа, ул</w:t>
      </w:r>
      <w:r w:rsidR="00FD1283" w:rsidRPr="00762328">
        <w:rPr>
          <w:rFonts w:ascii="Times New Roman" w:eastAsia="Liberation Sans" w:hAnsi="Times New Roman" w:cs="Times New Roman"/>
        </w:rPr>
        <w:t>.</w:t>
      </w:r>
      <w:r w:rsidRPr="00762328">
        <w:rPr>
          <w:rFonts w:ascii="Times New Roman" w:eastAsia="Liberation Sans" w:hAnsi="Times New Roman" w:cs="Times New Roman"/>
        </w:rPr>
        <w:t xml:space="preserve"> Бульвар Славы 4/2;</w:t>
      </w:r>
      <w:r w:rsidRPr="00762328">
        <w:rPr>
          <w:rFonts w:ascii="Times New Roman" w:eastAsia="Liberation Sans" w:hAnsi="Times New Roman" w:cs="Times New Roman"/>
          <w:bCs/>
        </w:rPr>
        <w:t xml:space="preserve"> </w:t>
      </w:r>
      <w:r w:rsidRPr="00762328">
        <w:rPr>
          <w:rFonts w:ascii="Times New Roman" w:eastAsia="Liberation Sans" w:hAnsi="Times New Roman" w:cs="Times New Roman"/>
        </w:rPr>
        <w:t xml:space="preserve">электронная почта: </w:t>
      </w:r>
      <w:hyperlink r:id="rId8" w:history="1">
        <w:r w:rsidR="00371270" w:rsidRPr="00762328">
          <w:rPr>
            <w:rStyle w:val="af9"/>
            <w:rFonts w:ascii="Times New Roman" w:eastAsia="Liberation Sans" w:hAnsi="Times New Roman" w:cs="Times New Roman"/>
            <w:lang w:val="en-US"/>
          </w:rPr>
          <w:t>info</w:t>
        </w:r>
        <w:r w:rsidR="00371270" w:rsidRPr="00762328">
          <w:rPr>
            <w:rStyle w:val="af9"/>
            <w:rFonts w:ascii="Times New Roman" w:eastAsia="Liberation Sans" w:hAnsi="Times New Roman" w:cs="Times New Roman"/>
          </w:rPr>
          <w:t>@</w:t>
        </w:r>
        <w:r w:rsidR="00371270" w:rsidRPr="00762328">
          <w:rPr>
            <w:rStyle w:val="af9"/>
            <w:rFonts w:ascii="Times New Roman" w:eastAsia="Liberation Sans" w:hAnsi="Times New Roman" w:cs="Times New Roman"/>
            <w:lang w:val="en-US"/>
          </w:rPr>
          <w:t>ngiugntu</w:t>
        </w:r>
        <w:r w:rsidR="00371270" w:rsidRPr="00762328">
          <w:rPr>
            <w:rStyle w:val="af9"/>
            <w:rFonts w:ascii="Times New Roman" w:eastAsia="Liberation Sans" w:hAnsi="Times New Roman" w:cs="Times New Roman"/>
          </w:rPr>
          <w:t>.</w:t>
        </w:r>
        <w:r w:rsidR="00371270" w:rsidRPr="00762328">
          <w:rPr>
            <w:rStyle w:val="af9"/>
            <w:rFonts w:ascii="Times New Roman" w:eastAsia="Liberation Sans" w:hAnsi="Times New Roman" w:cs="Times New Roman"/>
            <w:lang w:val="en-US"/>
          </w:rPr>
          <w:t>ru</w:t>
        </w:r>
      </w:hyperlink>
      <w:r w:rsidR="00371270" w:rsidRPr="00762328">
        <w:rPr>
          <w:rFonts w:ascii="Times New Roman" w:eastAsia="Liberation Sans" w:hAnsi="Times New Roman" w:cs="Times New Roman"/>
          <w:color w:val="0000FF"/>
          <w:u w:val="single"/>
        </w:rPr>
        <w:t xml:space="preserve">, </w:t>
      </w:r>
      <w:r w:rsidRPr="00762328">
        <w:rPr>
          <w:rFonts w:ascii="Times New Roman" w:eastAsia="Liberation Sans" w:hAnsi="Times New Roman" w:cs="Times New Roman"/>
        </w:rPr>
        <w:t>телефон 8(347)216</w:t>
      </w:r>
      <w:r w:rsidR="00021D65" w:rsidRPr="00762328">
        <w:rPr>
          <w:rFonts w:ascii="Times New Roman" w:eastAsia="Liberation Sans" w:hAnsi="Times New Roman" w:cs="Times New Roman"/>
        </w:rPr>
        <w:t>-</w:t>
      </w:r>
      <w:r w:rsidRPr="00762328">
        <w:rPr>
          <w:rFonts w:ascii="Times New Roman" w:eastAsia="Liberation Sans" w:hAnsi="Times New Roman" w:cs="Times New Roman"/>
        </w:rPr>
        <w:t>39</w:t>
      </w:r>
      <w:r w:rsidR="00021D65" w:rsidRPr="00762328">
        <w:rPr>
          <w:rFonts w:ascii="Times New Roman" w:eastAsia="Liberation Sans" w:hAnsi="Times New Roman" w:cs="Times New Roman"/>
        </w:rPr>
        <w:t>-</w:t>
      </w:r>
      <w:r w:rsidRPr="00762328">
        <w:rPr>
          <w:rFonts w:ascii="Times New Roman" w:eastAsia="Liberation Sans" w:hAnsi="Times New Roman" w:cs="Times New Roman"/>
        </w:rPr>
        <w:t>35, 8 (9</w:t>
      </w:r>
      <w:r w:rsidR="00AB26FF" w:rsidRPr="00762328">
        <w:rPr>
          <w:rFonts w:ascii="Times New Roman" w:eastAsia="Liberation Sans" w:hAnsi="Times New Roman" w:cs="Times New Roman"/>
        </w:rPr>
        <w:t>50</w:t>
      </w:r>
      <w:r w:rsidRPr="00762328">
        <w:rPr>
          <w:rFonts w:ascii="Times New Roman" w:eastAsia="Liberation Sans" w:hAnsi="Times New Roman" w:cs="Times New Roman"/>
        </w:rPr>
        <w:t>)</w:t>
      </w:r>
      <w:r w:rsidR="00AB26FF" w:rsidRPr="00762328">
        <w:rPr>
          <w:rFonts w:ascii="Times New Roman" w:eastAsia="Liberation Sans" w:hAnsi="Times New Roman" w:cs="Times New Roman"/>
        </w:rPr>
        <w:t>9</w:t>
      </w:r>
      <w:r w:rsidR="00B46D5E" w:rsidRPr="00762328">
        <w:rPr>
          <w:rFonts w:ascii="Times New Roman" w:eastAsia="Liberation Sans" w:hAnsi="Times New Roman" w:cs="Times New Roman"/>
        </w:rPr>
        <w:t>4</w:t>
      </w:r>
      <w:r w:rsidR="00AB26FF" w:rsidRPr="00762328">
        <w:rPr>
          <w:rFonts w:ascii="Times New Roman" w:eastAsia="Liberation Sans" w:hAnsi="Times New Roman" w:cs="Times New Roman"/>
        </w:rPr>
        <w:t>0</w:t>
      </w:r>
      <w:r w:rsidRPr="00762328">
        <w:rPr>
          <w:rFonts w:ascii="Times New Roman" w:eastAsia="Liberation Sans" w:hAnsi="Times New Roman" w:cs="Times New Roman"/>
        </w:rPr>
        <w:t>-</w:t>
      </w:r>
      <w:r w:rsidR="00AB26FF" w:rsidRPr="00762328">
        <w:rPr>
          <w:rFonts w:ascii="Times New Roman" w:eastAsia="Liberation Sans" w:hAnsi="Times New Roman" w:cs="Times New Roman"/>
        </w:rPr>
        <w:t>37</w:t>
      </w:r>
      <w:r w:rsidRPr="00762328">
        <w:rPr>
          <w:rFonts w:ascii="Times New Roman" w:eastAsia="Liberation Sans" w:hAnsi="Times New Roman" w:cs="Times New Roman"/>
        </w:rPr>
        <w:t>-3</w:t>
      </w:r>
      <w:r w:rsidR="00AB26FF" w:rsidRPr="00762328">
        <w:rPr>
          <w:rFonts w:ascii="Times New Roman" w:eastAsia="Liberation Sans" w:hAnsi="Times New Roman" w:cs="Times New Roman"/>
        </w:rPr>
        <w:t>1</w:t>
      </w:r>
      <w:r w:rsidRPr="00762328">
        <w:rPr>
          <w:rFonts w:ascii="Times New Roman" w:eastAsia="Liberation Sans" w:hAnsi="Times New Roman" w:cs="Times New Roman"/>
        </w:rPr>
        <w:t>.</w:t>
      </w:r>
    </w:p>
    <w:p w14:paraId="76F56BD6" w14:textId="740024AF" w:rsidR="00CC2DA6" w:rsidRPr="00762328" w:rsidRDefault="00F02F0C" w:rsidP="008E6DC4">
      <w:pPr>
        <w:pStyle w:val="BespokeBasic"/>
        <w:pBdr>
          <w:left w:val="none" w:sz="4" w:space="3" w:color="000000"/>
        </w:pBdr>
        <w:ind w:firstLine="0"/>
        <w:rPr>
          <w:rFonts w:cs="Times New Roman"/>
          <w:color w:val="auto"/>
          <w:sz w:val="22"/>
          <w:szCs w:val="22"/>
          <w:lang w:val="ru-RU"/>
        </w:rPr>
      </w:pPr>
      <w:r w:rsidRPr="00762328">
        <w:rPr>
          <w:rFonts w:eastAsia="Liberation Sans" w:cs="Times New Roman"/>
          <w:b/>
          <w:bCs/>
          <w:sz w:val="22"/>
          <w:szCs w:val="22"/>
          <w:lang w:val="ru-RU"/>
        </w:rPr>
        <w:t xml:space="preserve">Наименование </w:t>
      </w:r>
      <w:bookmarkStart w:id="0" w:name="_Hlk192600238"/>
      <w:r w:rsidRPr="00762328">
        <w:rPr>
          <w:rFonts w:eastAsia="Liberation Sans" w:cs="Times New Roman"/>
          <w:b/>
          <w:bCs/>
          <w:sz w:val="22"/>
          <w:szCs w:val="22"/>
          <w:lang w:val="ru-RU"/>
        </w:rPr>
        <w:t>уполномоченного органа, ответственного за проведение общественных обсуждений</w:t>
      </w:r>
      <w:bookmarkEnd w:id="0"/>
      <w:r w:rsidRPr="00762328">
        <w:rPr>
          <w:rFonts w:eastAsia="Liberation Sans" w:cs="Times New Roman"/>
          <w:b/>
          <w:bCs/>
          <w:sz w:val="22"/>
          <w:szCs w:val="22"/>
          <w:lang w:val="ru-RU"/>
        </w:rPr>
        <w:t>:</w:t>
      </w:r>
      <w:r w:rsidRPr="00762328">
        <w:rPr>
          <w:rFonts w:eastAsia="Liberation Sans" w:cs="Times New Roman"/>
          <w:sz w:val="22"/>
          <w:szCs w:val="22"/>
          <w:lang w:val="ru-RU"/>
        </w:rPr>
        <w:t xml:space="preserve"> </w:t>
      </w:r>
      <w:r w:rsidR="008E6DC4" w:rsidRPr="00762328">
        <w:rPr>
          <w:rFonts w:eastAsia="Liberation Sans" w:cs="Times New Roman"/>
          <w:color w:val="auto"/>
          <w:sz w:val="22"/>
          <w:szCs w:val="22"/>
          <w:lang w:val="ru-RU" w:eastAsia="en-US" w:bidi="ar-SA"/>
        </w:rPr>
        <w:t>Департамент строительства, архитектуры и жилищно-коммунального хозяйства Администрация Ханты –</w:t>
      </w:r>
      <w:r w:rsidR="00BB2083">
        <w:rPr>
          <w:rFonts w:eastAsia="Liberation Sans" w:cs="Times New Roman"/>
          <w:color w:val="auto"/>
          <w:sz w:val="22"/>
          <w:szCs w:val="22"/>
          <w:lang w:val="ru-RU" w:eastAsia="en-US" w:bidi="ar-SA"/>
        </w:rPr>
        <w:t xml:space="preserve"> </w:t>
      </w:r>
      <w:r w:rsidR="008E6DC4" w:rsidRPr="00762328">
        <w:rPr>
          <w:rFonts w:eastAsia="Liberation Sans" w:cs="Times New Roman"/>
          <w:color w:val="auto"/>
          <w:sz w:val="22"/>
          <w:szCs w:val="22"/>
          <w:lang w:val="ru-RU" w:eastAsia="en-US" w:bidi="ar-SA"/>
        </w:rPr>
        <w:t>Мансийского района (</w:t>
      </w:r>
      <w:r w:rsidR="005C3249" w:rsidRPr="00762328">
        <w:rPr>
          <w:rFonts w:eastAsia="Liberation Sans" w:cs="Times New Roman"/>
          <w:color w:val="auto"/>
          <w:sz w:val="22"/>
          <w:szCs w:val="22"/>
          <w:lang w:val="ru-RU" w:eastAsia="en-US" w:bidi="ar-SA"/>
        </w:rPr>
        <w:t>Департамент строительства, архитектуры и ЖКХ)</w:t>
      </w:r>
      <w:r w:rsidRPr="00762328">
        <w:rPr>
          <w:rFonts w:cs="Times New Roman"/>
          <w:color w:val="auto"/>
          <w:sz w:val="22"/>
          <w:szCs w:val="22"/>
          <w:lang w:val="ru-RU"/>
        </w:rPr>
        <w:t xml:space="preserve"> </w:t>
      </w:r>
      <w:r w:rsidRPr="00762328">
        <w:rPr>
          <w:rFonts w:cs="Times New Roman"/>
          <w:color w:val="auto"/>
          <w:sz w:val="22"/>
          <w:szCs w:val="22"/>
          <w:lang w:val="ru-RU"/>
        </w:rPr>
        <w:br/>
      </w:r>
    </w:p>
    <w:p w14:paraId="4036EE66" w14:textId="5AFC1014" w:rsidR="00CC2DA6" w:rsidRPr="00762328" w:rsidRDefault="00F02F0C" w:rsidP="00C11569">
      <w:pPr>
        <w:pStyle w:val="BespokeBasic"/>
        <w:pBdr>
          <w:left w:val="none" w:sz="4" w:space="3" w:color="000000"/>
        </w:pBdr>
        <w:ind w:firstLine="0"/>
        <w:rPr>
          <w:rFonts w:eastAsia="Liberation Sans" w:cs="Times New Roman"/>
          <w:sz w:val="22"/>
          <w:szCs w:val="22"/>
          <w:lang w:val="ru-RU"/>
        </w:rPr>
      </w:pPr>
      <w:r w:rsidRPr="00762328">
        <w:rPr>
          <w:rFonts w:eastAsia="Liberation Sans" w:cs="Times New Roman"/>
          <w:b/>
          <w:bCs/>
          <w:sz w:val="22"/>
          <w:szCs w:val="22"/>
          <w:lang w:val="ru-RU"/>
        </w:rPr>
        <w:t>Наименование объекта обсуждений:</w:t>
      </w:r>
      <w:r w:rsidRPr="00762328">
        <w:rPr>
          <w:rFonts w:eastAsia="Liberation Sans" w:cs="Times New Roman"/>
          <w:sz w:val="22"/>
          <w:szCs w:val="22"/>
          <w:lang w:val="ru-RU"/>
        </w:rPr>
        <w:t xml:space="preserve"> Объект государственной экологической экспертизы: проектная документация </w:t>
      </w:r>
      <w:r w:rsidR="00B46A6A" w:rsidRPr="00762328">
        <w:rPr>
          <w:rFonts w:eastAsia="Liberation Sans" w:cs="Times New Roman"/>
          <w:sz w:val="22"/>
          <w:szCs w:val="22"/>
          <w:lang w:val="ru-RU"/>
        </w:rPr>
        <w:t>«</w:t>
      </w:r>
      <w:r w:rsidR="000376B9" w:rsidRPr="000376B9">
        <w:rPr>
          <w:rFonts w:eastAsia="Liberation Sans" w:cs="Times New Roman"/>
          <w:sz w:val="22"/>
          <w:szCs w:val="22"/>
          <w:lang w:val="ru-RU"/>
        </w:rPr>
        <w:t>Обустройство кустовых площадок №№ 82, 83, 85, 87, 88, 152 Апрельского лицензионного участка</w:t>
      </w:r>
      <w:r w:rsidR="00B46A6A" w:rsidRPr="00762328">
        <w:rPr>
          <w:rFonts w:eastAsia="Liberation Sans" w:cs="Times New Roman"/>
          <w:sz w:val="22"/>
          <w:szCs w:val="22"/>
          <w:lang w:val="ru-RU"/>
        </w:rPr>
        <w:t>»</w:t>
      </w:r>
      <w:r w:rsidRPr="00762328">
        <w:rPr>
          <w:rFonts w:eastAsia="Liberation Sans" w:cs="Times New Roman"/>
          <w:sz w:val="22"/>
          <w:szCs w:val="22"/>
          <w:lang w:val="ru-RU"/>
        </w:rPr>
        <w:t>, содержащая предварительные материалы оценки воздействия на окружающую среду.</w:t>
      </w:r>
    </w:p>
    <w:p w14:paraId="25E16DBC" w14:textId="77777777" w:rsidR="00A65FC6" w:rsidRPr="00762328" w:rsidRDefault="00A65FC6" w:rsidP="00C11569">
      <w:pPr>
        <w:pStyle w:val="BespokeBasic"/>
        <w:pBdr>
          <w:left w:val="none" w:sz="4" w:space="3" w:color="000000"/>
        </w:pBdr>
        <w:ind w:firstLine="0"/>
        <w:rPr>
          <w:rFonts w:eastAsia="Liberation Sans" w:cs="Times New Roman"/>
          <w:sz w:val="22"/>
          <w:szCs w:val="22"/>
          <w:lang w:val="ru-RU"/>
        </w:rPr>
      </w:pPr>
    </w:p>
    <w:p w14:paraId="16648A10" w14:textId="0C08030D" w:rsidR="00CC2DA6" w:rsidRPr="00762328" w:rsidRDefault="00F02F0C">
      <w:pPr>
        <w:pStyle w:val="formattext"/>
        <w:spacing w:before="0" w:beforeAutospacing="0" w:after="240" w:afterAutospacing="0" w:line="276" w:lineRule="auto"/>
        <w:jc w:val="both"/>
        <w:rPr>
          <w:sz w:val="22"/>
          <w:szCs w:val="22"/>
        </w:rPr>
      </w:pPr>
      <w:r w:rsidRPr="00762328">
        <w:rPr>
          <w:rFonts w:eastAsia="Liberation Sans"/>
          <w:b/>
          <w:bCs/>
          <w:sz w:val="22"/>
          <w:szCs w:val="22"/>
        </w:rPr>
        <w:t>Наименование планируемой хозяйственной и иной деятельности:</w:t>
      </w:r>
      <w:r w:rsidRPr="00762328">
        <w:rPr>
          <w:rFonts w:eastAsia="Liberation Sans"/>
          <w:sz w:val="22"/>
          <w:szCs w:val="22"/>
        </w:rPr>
        <w:t xml:space="preserve"> </w:t>
      </w:r>
      <w:r w:rsidR="00B46D5E" w:rsidRPr="00762328">
        <w:rPr>
          <w:rFonts w:eastAsia="Liberation Sans"/>
          <w:sz w:val="22"/>
          <w:szCs w:val="22"/>
        </w:rPr>
        <w:t>Проектная документация «</w:t>
      </w:r>
      <w:r w:rsidR="000376B9" w:rsidRPr="000376B9">
        <w:rPr>
          <w:rFonts w:eastAsia="Liberation Sans"/>
          <w:sz w:val="22"/>
          <w:szCs w:val="22"/>
        </w:rPr>
        <w:t>Обустройство кустовых площадок №№ 82, 83, 85, 87, 88, 152 Апрельского лицензионного участка</w:t>
      </w:r>
      <w:r w:rsidR="00B46D5E" w:rsidRPr="00762328">
        <w:rPr>
          <w:rFonts w:eastAsia="Liberation Sans"/>
          <w:sz w:val="22"/>
          <w:szCs w:val="22"/>
        </w:rPr>
        <w:t>».</w:t>
      </w:r>
    </w:p>
    <w:p w14:paraId="1D184F4C" w14:textId="6D241D03" w:rsidR="00B46D5E" w:rsidRPr="00762328" w:rsidRDefault="00F02F0C" w:rsidP="00B46D5E">
      <w:pPr>
        <w:shd w:val="clear" w:color="auto" w:fill="FFFFFF"/>
        <w:spacing w:after="0" w:line="240" w:lineRule="auto"/>
        <w:jc w:val="both"/>
        <w:rPr>
          <w:rFonts w:ascii="Times New Roman" w:eastAsia="Liberation Sans" w:hAnsi="Times New Roman" w:cs="Times New Roman"/>
        </w:rPr>
      </w:pPr>
      <w:r w:rsidRPr="00762328">
        <w:rPr>
          <w:rFonts w:ascii="Times New Roman" w:eastAsia="Liberation Sans" w:hAnsi="Times New Roman" w:cs="Times New Roman"/>
          <w:b/>
          <w:bCs/>
        </w:rPr>
        <w:t>Цель планируемой хозяйственной и иной деятельности</w:t>
      </w:r>
      <w:r w:rsidRPr="00762328">
        <w:rPr>
          <w:rFonts w:ascii="Times New Roman" w:eastAsia="Liberation Sans" w:hAnsi="Times New Roman" w:cs="Times New Roman"/>
        </w:rPr>
        <w:t>:</w:t>
      </w:r>
      <w:r w:rsidR="000376B9" w:rsidRPr="000376B9">
        <w:t xml:space="preserve"> </w:t>
      </w:r>
      <w:r w:rsidR="000376B9" w:rsidRPr="000376B9">
        <w:rPr>
          <w:rFonts w:ascii="Times New Roman" w:eastAsia="Liberation Sans" w:hAnsi="Times New Roman" w:cs="Times New Roman"/>
        </w:rPr>
        <w:t xml:space="preserve">Обустройство кустовых площадок </w:t>
      </w:r>
      <w:r w:rsidR="000376B9">
        <w:rPr>
          <w:rFonts w:ascii="Times New Roman" w:eastAsia="Liberation Sans" w:hAnsi="Times New Roman" w:cs="Times New Roman"/>
        </w:rPr>
        <w:br/>
      </w:r>
      <w:r w:rsidR="000376B9" w:rsidRPr="000376B9">
        <w:rPr>
          <w:rFonts w:ascii="Times New Roman" w:eastAsia="Liberation Sans" w:hAnsi="Times New Roman" w:cs="Times New Roman"/>
        </w:rPr>
        <w:t>№№ 82, 83, 85, 87, 88, 152 Апрельского лицензионного участка</w:t>
      </w:r>
      <w:r w:rsidR="00DC2CAB" w:rsidRPr="00762328">
        <w:rPr>
          <w:rFonts w:ascii="Times New Roman" w:eastAsia="Liberation Sans" w:hAnsi="Times New Roman" w:cs="Times New Roman"/>
        </w:rPr>
        <w:t>.</w:t>
      </w:r>
      <w:r w:rsidR="000376B9">
        <w:rPr>
          <w:rFonts w:ascii="Times New Roman" w:eastAsia="Liberation Sans" w:hAnsi="Times New Roman" w:cs="Times New Roman"/>
        </w:rPr>
        <w:t xml:space="preserve"> </w:t>
      </w:r>
      <w:r w:rsidR="00B46D5E" w:rsidRPr="00762328">
        <w:rPr>
          <w:rFonts w:ascii="Times New Roman" w:eastAsia="Liberation Sans" w:hAnsi="Times New Roman" w:cs="Times New Roman"/>
        </w:rPr>
        <w:t xml:space="preserve">Предотвращение или минимизация воздействий на компоненты окружающей среды, возникающих при строительстве и эксплуатации объекта. </w:t>
      </w:r>
    </w:p>
    <w:p w14:paraId="4125055B" w14:textId="77777777" w:rsidR="00B46D5E" w:rsidRPr="00762328" w:rsidRDefault="00B46D5E" w:rsidP="00B46D5E">
      <w:pPr>
        <w:shd w:val="clear" w:color="auto" w:fill="FFFFFF"/>
        <w:spacing w:after="0" w:line="240" w:lineRule="auto"/>
        <w:jc w:val="both"/>
        <w:rPr>
          <w:rFonts w:ascii="Times New Roman" w:eastAsia="Liberation Sans" w:hAnsi="Times New Roman" w:cs="Times New Roman"/>
        </w:rPr>
      </w:pPr>
    </w:p>
    <w:p w14:paraId="7116C352" w14:textId="0E850D4B" w:rsidR="00CC2DA6" w:rsidRPr="00762328" w:rsidRDefault="00F02F0C" w:rsidP="00B46D5E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lang w:eastAsia="zh-CN" w:bidi="hi-IN"/>
        </w:rPr>
      </w:pPr>
      <w:r w:rsidRPr="00762328">
        <w:rPr>
          <w:rFonts w:ascii="Times New Roman" w:eastAsia="Liberation Sans" w:hAnsi="Times New Roman" w:cs="Times New Roman"/>
          <w:b/>
          <w:bCs/>
        </w:rPr>
        <w:t xml:space="preserve">Предварительное место </w:t>
      </w:r>
      <w:r w:rsidR="00691561" w:rsidRPr="00762328">
        <w:rPr>
          <w:rFonts w:ascii="Times New Roman" w:eastAsia="Liberation Sans" w:hAnsi="Times New Roman" w:cs="Times New Roman"/>
          <w:b/>
          <w:bCs/>
        </w:rPr>
        <w:t>реализации</w:t>
      </w:r>
      <w:r w:rsidRPr="00762328">
        <w:rPr>
          <w:rFonts w:ascii="Times New Roman" w:eastAsia="Liberation Sans" w:hAnsi="Times New Roman" w:cs="Times New Roman"/>
          <w:b/>
          <w:bCs/>
        </w:rPr>
        <w:t xml:space="preserve"> планируемой хозяйственной и иной деятельности:</w:t>
      </w:r>
      <w:r w:rsidRPr="00762328">
        <w:rPr>
          <w:rFonts w:ascii="Times New Roman" w:eastAsia="Liberation Sans" w:hAnsi="Times New Roman" w:cs="Times New Roman"/>
        </w:rPr>
        <w:t xml:space="preserve"> </w:t>
      </w:r>
      <w:r w:rsidR="00E112FB" w:rsidRPr="00762328">
        <w:rPr>
          <w:rFonts w:ascii="Times New Roman" w:eastAsia="SimSun" w:hAnsi="Times New Roman" w:cs="Times New Roman"/>
          <w:lang w:eastAsia="zh-CN" w:bidi="hi-IN"/>
        </w:rPr>
        <w:t xml:space="preserve">Российская Федерация, Ханты-Мансийский автономный округ – Югра, </w:t>
      </w:r>
      <w:r w:rsidR="001C223F" w:rsidRPr="00762328">
        <w:rPr>
          <w:rFonts w:ascii="Times New Roman" w:eastAsia="SimSun" w:hAnsi="Times New Roman" w:cs="Times New Roman"/>
          <w:lang w:eastAsia="zh-CN" w:bidi="hi-IN"/>
        </w:rPr>
        <w:t>Ханты-Мансийский</w:t>
      </w:r>
      <w:r w:rsidR="00E112FB" w:rsidRPr="00762328">
        <w:rPr>
          <w:rFonts w:ascii="Times New Roman" w:eastAsia="SimSun" w:hAnsi="Times New Roman" w:cs="Times New Roman"/>
          <w:lang w:eastAsia="zh-CN" w:bidi="hi-IN"/>
        </w:rPr>
        <w:t xml:space="preserve"> район</w:t>
      </w:r>
      <w:r w:rsidR="00691561" w:rsidRPr="00762328">
        <w:rPr>
          <w:rFonts w:ascii="Times New Roman" w:eastAsia="SimSun" w:hAnsi="Times New Roman" w:cs="Times New Roman"/>
          <w:lang w:eastAsia="zh-CN" w:bidi="hi-IN"/>
        </w:rPr>
        <w:t>,</w:t>
      </w:r>
      <w:r w:rsidR="001C223F" w:rsidRPr="00762328">
        <w:rPr>
          <w:rFonts w:ascii="Times New Roman" w:eastAsia="SimSun" w:hAnsi="Times New Roman" w:cs="Times New Roman"/>
          <w:lang w:eastAsia="zh-CN" w:bidi="hi-IN"/>
        </w:rPr>
        <w:t xml:space="preserve"> </w:t>
      </w:r>
      <w:r w:rsidR="00752D9F">
        <w:rPr>
          <w:rFonts w:ascii="Times New Roman" w:eastAsia="SimSun" w:hAnsi="Times New Roman" w:cs="Times New Roman"/>
          <w:lang w:eastAsia="zh-CN" w:bidi="hi-IN"/>
        </w:rPr>
        <w:t>Апрельский</w:t>
      </w:r>
      <w:r w:rsidR="001C223F" w:rsidRPr="00762328">
        <w:rPr>
          <w:rFonts w:ascii="Times New Roman" w:eastAsia="SimSun" w:hAnsi="Times New Roman" w:cs="Times New Roman"/>
          <w:lang w:eastAsia="zh-CN" w:bidi="hi-IN"/>
        </w:rPr>
        <w:t xml:space="preserve"> лицензионный участок</w:t>
      </w:r>
      <w:r w:rsidR="00E112FB" w:rsidRPr="00762328">
        <w:rPr>
          <w:rFonts w:ascii="Times New Roman" w:eastAsia="SimSun" w:hAnsi="Times New Roman" w:cs="Times New Roman"/>
          <w:lang w:eastAsia="zh-CN" w:bidi="hi-IN"/>
        </w:rPr>
        <w:t>.</w:t>
      </w:r>
    </w:p>
    <w:p w14:paraId="115017EE" w14:textId="77777777" w:rsidR="00CC2DA6" w:rsidRPr="00762328" w:rsidRDefault="00F02F0C">
      <w:pPr>
        <w:pStyle w:val="formattext"/>
        <w:spacing w:after="0" w:afterAutospacing="0" w:line="276" w:lineRule="auto"/>
        <w:jc w:val="both"/>
        <w:rPr>
          <w:sz w:val="22"/>
          <w:szCs w:val="22"/>
        </w:rPr>
      </w:pPr>
      <w:r w:rsidRPr="00762328">
        <w:rPr>
          <w:rFonts w:eastAsia="Liberation Sans"/>
          <w:b/>
          <w:bCs/>
          <w:sz w:val="22"/>
          <w:szCs w:val="22"/>
        </w:rPr>
        <w:t>Контактные данные ответственных лиц:</w:t>
      </w:r>
    </w:p>
    <w:p w14:paraId="5FFD8365" w14:textId="45FEC23C" w:rsidR="00AC209B" w:rsidRPr="00762328" w:rsidRDefault="00F02F0C" w:rsidP="00AC209B">
      <w:pPr>
        <w:shd w:val="clear" w:color="auto" w:fill="FFFFFF"/>
        <w:spacing w:after="0" w:line="240" w:lineRule="auto"/>
        <w:jc w:val="both"/>
        <w:rPr>
          <w:rFonts w:ascii="Times New Roman" w:eastAsia="Liberation Sans" w:hAnsi="Times New Roman" w:cs="Times New Roman"/>
        </w:rPr>
      </w:pPr>
      <w:r w:rsidRPr="00762328">
        <w:rPr>
          <w:rStyle w:val="af9"/>
          <w:rFonts w:ascii="Times New Roman" w:eastAsia="Liberation Sans" w:hAnsi="Times New Roman" w:cs="Times New Roman"/>
          <w:color w:val="auto"/>
          <w:u w:val="none"/>
        </w:rPr>
        <w:t xml:space="preserve">- со стороны </w:t>
      </w:r>
      <w:r w:rsidR="00AC209B" w:rsidRPr="00762328">
        <w:rPr>
          <w:rStyle w:val="af9"/>
          <w:rFonts w:ascii="Times New Roman" w:eastAsia="Liberation Sans" w:hAnsi="Times New Roman" w:cs="Times New Roman"/>
          <w:color w:val="auto"/>
          <w:u w:val="none"/>
        </w:rPr>
        <w:t>З</w:t>
      </w:r>
      <w:r w:rsidRPr="00762328">
        <w:rPr>
          <w:rStyle w:val="af9"/>
          <w:rFonts w:ascii="Times New Roman" w:eastAsia="Liberation Sans" w:hAnsi="Times New Roman" w:cs="Times New Roman"/>
          <w:color w:val="auto"/>
          <w:u w:val="none"/>
        </w:rPr>
        <w:t>аказчика:</w:t>
      </w:r>
      <w:r w:rsidRPr="00762328">
        <w:rPr>
          <w:rFonts w:ascii="Times New Roman" w:eastAsia="Liberation Sans" w:hAnsi="Times New Roman" w:cs="Times New Roman"/>
        </w:rPr>
        <w:t xml:space="preserve"> </w:t>
      </w:r>
      <w:r w:rsidR="00AC209B" w:rsidRPr="00762328">
        <w:rPr>
          <w:rFonts w:ascii="Times New Roman" w:eastAsia="Liberation Sans" w:hAnsi="Times New Roman" w:cs="Times New Roman"/>
        </w:rPr>
        <w:t xml:space="preserve">Бусоргин Максим Александрович </w:t>
      </w:r>
      <w:r w:rsidR="00F24CC8">
        <w:rPr>
          <w:rFonts w:ascii="Times New Roman" w:eastAsia="Liberation Sans" w:hAnsi="Times New Roman" w:cs="Times New Roman"/>
        </w:rPr>
        <w:t>–</w:t>
      </w:r>
      <w:r w:rsidR="00AC209B" w:rsidRPr="00762328">
        <w:rPr>
          <w:rFonts w:ascii="Times New Roman" w:eastAsia="Liberation Sans" w:hAnsi="Times New Roman" w:cs="Times New Roman"/>
        </w:rPr>
        <w:t xml:space="preserve"> </w:t>
      </w:r>
      <w:r w:rsidR="00F24CC8">
        <w:rPr>
          <w:rFonts w:ascii="Times New Roman" w:eastAsia="Liberation Sans" w:hAnsi="Times New Roman" w:cs="Times New Roman"/>
        </w:rPr>
        <w:t>Начальник отдела</w:t>
      </w:r>
      <w:r w:rsidR="00AC209B" w:rsidRPr="00762328">
        <w:rPr>
          <w:rFonts w:ascii="Times New Roman" w:eastAsia="Liberation Sans" w:hAnsi="Times New Roman" w:cs="Times New Roman"/>
        </w:rPr>
        <w:t xml:space="preserve"> проектных работ и экспертизы проектов и смет ООО «НК «Югранефтепром» (+7 902-491-42-46) </w:t>
      </w:r>
      <w:hyperlink r:id="rId9" w:history="1">
        <w:r w:rsidR="00AC209B" w:rsidRPr="00762328">
          <w:rPr>
            <w:rStyle w:val="af9"/>
            <w:rFonts w:ascii="Times New Roman" w:eastAsia="Liberation Sans" w:hAnsi="Times New Roman" w:cs="Times New Roman"/>
          </w:rPr>
          <w:t>Maksim.Busorgin@lukoil.com</w:t>
        </w:r>
      </w:hyperlink>
      <w:r w:rsidR="00AC209B" w:rsidRPr="00762328">
        <w:rPr>
          <w:rFonts w:ascii="Times New Roman" w:eastAsia="Liberation Sans" w:hAnsi="Times New Roman" w:cs="Times New Roman"/>
        </w:rPr>
        <w:t xml:space="preserve"> </w:t>
      </w:r>
    </w:p>
    <w:p w14:paraId="0A59AD47" w14:textId="578E61CD" w:rsidR="00CC2DA6" w:rsidRPr="00762328" w:rsidRDefault="00F02F0C">
      <w:pPr>
        <w:pStyle w:val="formattext"/>
        <w:spacing w:before="0" w:beforeAutospacing="0" w:after="0" w:afterAutospacing="0" w:line="276" w:lineRule="auto"/>
        <w:jc w:val="both"/>
        <w:rPr>
          <w:rStyle w:val="af9"/>
          <w:color w:val="auto"/>
          <w:sz w:val="22"/>
          <w:szCs w:val="22"/>
        </w:rPr>
      </w:pPr>
      <w:r w:rsidRPr="00762328">
        <w:rPr>
          <w:rFonts w:eastAsia="Liberation Sans"/>
          <w:sz w:val="22"/>
          <w:szCs w:val="22"/>
        </w:rPr>
        <w:t>- со стороны исполнителя:</w:t>
      </w:r>
      <w:r w:rsidR="00B46D5E" w:rsidRPr="00762328">
        <w:rPr>
          <w:rFonts w:eastAsia="Liberation Sans"/>
          <w:sz w:val="22"/>
          <w:szCs w:val="22"/>
        </w:rPr>
        <w:t xml:space="preserve"> </w:t>
      </w:r>
      <w:r w:rsidR="00AC209B" w:rsidRPr="00762328">
        <w:rPr>
          <w:rFonts w:eastAsia="Liberation Sans"/>
          <w:sz w:val="22"/>
          <w:szCs w:val="22"/>
        </w:rPr>
        <w:t xml:space="preserve">Завьялов Иван Сергеевич - главный инженер проекта ООО ПЦ УГНТУ «НЕФТЕГАЗИНЖИНИРИНГ» (+7 987-240-48-66) </w:t>
      </w:r>
      <w:hyperlink r:id="rId10" w:history="1">
        <w:r w:rsidR="00AC209B" w:rsidRPr="00762328">
          <w:rPr>
            <w:rStyle w:val="af9"/>
            <w:rFonts w:eastAsia="Liberation Sans"/>
            <w:sz w:val="22"/>
            <w:szCs w:val="22"/>
          </w:rPr>
          <w:t>zavyalov.i@ngiugntu.ru</w:t>
        </w:r>
      </w:hyperlink>
      <w:r w:rsidR="00AC209B" w:rsidRPr="00762328">
        <w:rPr>
          <w:rFonts w:eastAsia="Liberation Sans"/>
          <w:sz w:val="22"/>
          <w:szCs w:val="22"/>
        </w:rPr>
        <w:t xml:space="preserve"> </w:t>
      </w:r>
    </w:p>
    <w:p w14:paraId="2D593BCF" w14:textId="159ECE26" w:rsidR="00CC2DA6" w:rsidRPr="00762328" w:rsidRDefault="00F02F0C">
      <w:pPr>
        <w:pStyle w:val="formattext"/>
        <w:spacing w:before="0" w:beforeAutospacing="0" w:after="0" w:afterAutospacing="0" w:line="276" w:lineRule="auto"/>
        <w:jc w:val="both"/>
        <w:rPr>
          <w:rStyle w:val="af9"/>
          <w:rFonts w:eastAsia="Liberation Sans"/>
          <w:color w:val="auto"/>
          <w:sz w:val="22"/>
          <w:szCs w:val="22"/>
          <w:u w:val="none"/>
        </w:rPr>
      </w:pPr>
      <w:r w:rsidRPr="00762328">
        <w:rPr>
          <w:rStyle w:val="af9"/>
          <w:rFonts w:eastAsia="Liberation Sans"/>
          <w:color w:val="auto"/>
          <w:sz w:val="22"/>
          <w:szCs w:val="22"/>
          <w:u w:val="none"/>
        </w:rPr>
        <w:t>- со стороны уполномоченного органа:</w:t>
      </w:r>
      <w:r w:rsidR="00F243A8" w:rsidRPr="00762328">
        <w:rPr>
          <w:rStyle w:val="af9"/>
          <w:rFonts w:eastAsia="Liberation Sans"/>
          <w:color w:val="auto"/>
          <w:sz w:val="22"/>
          <w:szCs w:val="22"/>
          <w:u w:val="none"/>
        </w:rPr>
        <w:t xml:space="preserve"> Специалист-эксперт сектора муниципального контроля и охраны окружающей среды </w:t>
      </w:r>
      <w:r w:rsidR="005C3249" w:rsidRPr="00762328">
        <w:rPr>
          <w:rStyle w:val="af9"/>
          <w:rFonts w:eastAsia="Liberation Sans"/>
          <w:color w:val="auto"/>
          <w:sz w:val="22"/>
          <w:szCs w:val="22"/>
          <w:u w:val="none"/>
        </w:rPr>
        <w:t>Д</w:t>
      </w:r>
      <w:r w:rsidR="00F243A8" w:rsidRPr="00762328">
        <w:rPr>
          <w:rStyle w:val="af9"/>
          <w:rFonts w:eastAsia="Liberation Sans"/>
          <w:color w:val="auto"/>
          <w:sz w:val="22"/>
          <w:szCs w:val="22"/>
          <w:u w:val="none"/>
        </w:rPr>
        <w:t>епартамента строительства, архитектуры и ЖКХ Корепанова Алена Петровна</w:t>
      </w:r>
      <w:r w:rsidRPr="00762328">
        <w:rPr>
          <w:rStyle w:val="af9"/>
          <w:rFonts w:eastAsia="Liberation Sans"/>
          <w:color w:val="auto"/>
          <w:sz w:val="22"/>
          <w:szCs w:val="22"/>
          <w:u w:val="none"/>
        </w:rPr>
        <w:t xml:space="preserve">, </w:t>
      </w:r>
      <w:r w:rsidR="00F243A8" w:rsidRPr="00762328">
        <w:rPr>
          <w:rStyle w:val="af9"/>
          <w:rFonts w:eastAsia="Liberation Sans"/>
          <w:color w:val="auto"/>
          <w:sz w:val="22"/>
          <w:szCs w:val="22"/>
          <w:u w:val="none"/>
        </w:rPr>
        <w:t>628002</w:t>
      </w:r>
      <w:r w:rsidR="006855F4" w:rsidRPr="00762328">
        <w:rPr>
          <w:rStyle w:val="af9"/>
          <w:rFonts w:eastAsia="Liberation Sans"/>
          <w:color w:val="auto"/>
          <w:sz w:val="22"/>
          <w:szCs w:val="22"/>
          <w:u w:val="none"/>
        </w:rPr>
        <w:t>, ХМАО-Югра, г.</w:t>
      </w:r>
      <w:r w:rsidR="00F243A8" w:rsidRPr="00762328">
        <w:rPr>
          <w:rStyle w:val="af9"/>
          <w:rFonts w:eastAsia="Liberation Sans"/>
          <w:color w:val="auto"/>
          <w:sz w:val="22"/>
          <w:szCs w:val="22"/>
          <w:u w:val="none"/>
        </w:rPr>
        <w:t xml:space="preserve"> Ханты-Мансийск</w:t>
      </w:r>
      <w:r w:rsidR="006855F4" w:rsidRPr="00762328">
        <w:rPr>
          <w:rStyle w:val="af9"/>
          <w:rFonts w:eastAsia="Liberation Sans"/>
          <w:color w:val="auto"/>
          <w:sz w:val="22"/>
          <w:szCs w:val="22"/>
          <w:u w:val="none"/>
        </w:rPr>
        <w:t>,</w:t>
      </w:r>
      <w:r w:rsidR="00F243A8" w:rsidRPr="00762328">
        <w:rPr>
          <w:rStyle w:val="af9"/>
          <w:rFonts w:eastAsia="Liberation Sans"/>
          <w:color w:val="auto"/>
          <w:sz w:val="22"/>
          <w:szCs w:val="22"/>
          <w:u w:val="none"/>
        </w:rPr>
        <w:t xml:space="preserve"> ул. Гагарина, 142,</w:t>
      </w:r>
      <w:r w:rsidR="006855F4" w:rsidRPr="00762328">
        <w:rPr>
          <w:rStyle w:val="af9"/>
          <w:rFonts w:eastAsia="Liberation Sans"/>
          <w:color w:val="auto"/>
          <w:sz w:val="22"/>
          <w:szCs w:val="22"/>
          <w:u w:val="none"/>
        </w:rPr>
        <w:t xml:space="preserve"> тел. 8 </w:t>
      </w:r>
      <w:r w:rsidR="00F243A8" w:rsidRPr="00762328">
        <w:rPr>
          <w:rStyle w:val="af9"/>
          <w:rFonts w:eastAsia="Liberation Sans"/>
          <w:color w:val="auto"/>
          <w:sz w:val="22"/>
          <w:szCs w:val="22"/>
          <w:u w:val="none"/>
        </w:rPr>
        <w:t>(3467) 33-24-</w:t>
      </w:r>
      <w:r w:rsidR="008D75EB" w:rsidRPr="00762328">
        <w:rPr>
          <w:rStyle w:val="af9"/>
          <w:rFonts w:eastAsia="Liberation Sans"/>
          <w:color w:val="auto"/>
          <w:sz w:val="22"/>
          <w:szCs w:val="22"/>
          <w:u w:val="none"/>
          <w:lang w:val="en-US"/>
        </w:rPr>
        <w:t>76 (322)</w:t>
      </w:r>
      <w:r w:rsidR="006855F4" w:rsidRPr="00762328">
        <w:rPr>
          <w:rStyle w:val="af9"/>
          <w:rFonts w:eastAsia="Liberation Sans"/>
          <w:color w:val="auto"/>
          <w:sz w:val="22"/>
          <w:szCs w:val="22"/>
          <w:u w:val="none"/>
        </w:rPr>
        <w:t xml:space="preserve">, e-mail: </w:t>
      </w:r>
      <w:hyperlink r:id="rId11" w:history="1">
        <w:r w:rsidR="00F243A8" w:rsidRPr="00762328">
          <w:rPr>
            <w:rStyle w:val="af9"/>
            <w:rFonts w:eastAsia="Liberation Sans"/>
            <w:sz w:val="22"/>
            <w:szCs w:val="22"/>
          </w:rPr>
          <w:t>kap-dsa@hmrn.ru</w:t>
        </w:r>
      </w:hyperlink>
      <w:r w:rsidR="00F243A8" w:rsidRPr="00762328">
        <w:rPr>
          <w:rStyle w:val="af9"/>
          <w:rFonts w:eastAsia="Liberation Sans"/>
          <w:color w:val="auto"/>
          <w:sz w:val="22"/>
          <w:szCs w:val="22"/>
          <w:u w:val="none"/>
        </w:rPr>
        <w:t xml:space="preserve"> </w:t>
      </w:r>
    </w:p>
    <w:p w14:paraId="535844D2" w14:textId="77777777" w:rsidR="00CC2DA6" w:rsidRPr="00762328" w:rsidRDefault="00CC2DA6">
      <w:pPr>
        <w:pStyle w:val="af8"/>
        <w:spacing w:line="276" w:lineRule="auto"/>
        <w:ind w:left="0"/>
        <w:jc w:val="both"/>
        <w:rPr>
          <w:rFonts w:ascii="Times New Roman" w:hAnsi="Times New Roman" w:cs="Times New Roman"/>
          <w:highlight w:val="yellow"/>
        </w:rPr>
      </w:pPr>
    </w:p>
    <w:p w14:paraId="7C551735" w14:textId="77777777" w:rsidR="00CC2DA6" w:rsidRPr="00762328" w:rsidRDefault="00F02F0C">
      <w:pPr>
        <w:pStyle w:val="af8"/>
        <w:numPr>
          <w:ilvl w:val="0"/>
          <w:numId w:val="3"/>
        </w:numPr>
        <w:spacing w:before="240" w:after="0" w:line="276" w:lineRule="auto"/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762328">
        <w:rPr>
          <w:rFonts w:ascii="Times New Roman" w:eastAsia="Liberation Sans" w:hAnsi="Times New Roman" w:cs="Times New Roman"/>
          <w:b/>
          <w:bCs/>
        </w:rPr>
        <w:lastRenderedPageBreak/>
        <w:t>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обсуждений:</w:t>
      </w:r>
    </w:p>
    <w:p w14:paraId="6768542C" w14:textId="5AA6C26B" w:rsidR="00CC2DA6" w:rsidRPr="00762328" w:rsidRDefault="005C3249">
      <w:pPr>
        <w:spacing w:after="0" w:line="276" w:lineRule="auto"/>
        <w:jc w:val="both"/>
        <w:rPr>
          <w:rFonts w:ascii="Times New Roman" w:hAnsi="Times New Roman" w:cs="Times New Roman"/>
          <w:highlight w:val="yellow"/>
        </w:rPr>
      </w:pPr>
      <w:r w:rsidRPr="00762328">
        <w:rPr>
          <w:rFonts w:ascii="Times New Roman" w:eastAsia="Liberation Sans" w:hAnsi="Times New Roman" w:cs="Times New Roman"/>
        </w:rPr>
        <w:t xml:space="preserve">Департамент строительства, архитектуры и ЖКХ </w:t>
      </w:r>
      <w:r w:rsidR="008D75EB" w:rsidRPr="00762328">
        <w:rPr>
          <w:rFonts w:ascii="Times New Roman" w:eastAsia="Liberation Sans" w:hAnsi="Times New Roman" w:cs="Times New Roman"/>
        </w:rPr>
        <w:t>А</w:t>
      </w:r>
      <w:r w:rsidRPr="00762328">
        <w:rPr>
          <w:rFonts w:ascii="Times New Roman" w:eastAsia="Liberation Sans" w:hAnsi="Times New Roman" w:cs="Times New Roman"/>
        </w:rPr>
        <w:t xml:space="preserve">дминистрации Ханты-Мансийского района, по адресу: 628012, Тюменская область, Ханты-Мансийский автономный округ – Югра, г.Ханты-Мансийск, ул.Гагарина, д.142, каб.12 </w:t>
      </w:r>
      <w:r w:rsidR="00F02F0C" w:rsidRPr="00762328">
        <w:rPr>
          <w:rFonts w:ascii="Times New Roman" w:eastAsia="Liberation Sans" w:hAnsi="Times New Roman" w:cs="Times New Roman"/>
        </w:rPr>
        <w:t>(с пн по пт с 9:00 до</w:t>
      </w:r>
      <w:r w:rsidR="00691561" w:rsidRPr="00762328">
        <w:rPr>
          <w:rFonts w:ascii="Times New Roman" w:eastAsia="Liberation Sans" w:hAnsi="Times New Roman" w:cs="Times New Roman"/>
        </w:rPr>
        <w:t xml:space="preserve"> 1</w:t>
      </w:r>
      <w:r w:rsidRPr="00762328">
        <w:rPr>
          <w:rFonts w:ascii="Times New Roman" w:eastAsia="Liberation Sans" w:hAnsi="Times New Roman" w:cs="Times New Roman"/>
        </w:rPr>
        <w:t>3</w:t>
      </w:r>
      <w:r w:rsidR="00691561" w:rsidRPr="00762328">
        <w:rPr>
          <w:rFonts w:ascii="Times New Roman" w:eastAsia="Liberation Sans" w:hAnsi="Times New Roman" w:cs="Times New Roman"/>
        </w:rPr>
        <w:t>:00 и с 14:</w:t>
      </w:r>
      <w:r w:rsidRPr="00762328">
        <w:rPr>
          <w:rFonts w:ascii="Times New Roman" w:eastAsia="Liberation Sans" w:hAnsi="Times New Roman" w:cs="Times New Roman"/>
        </w:rPr>
        <w:t>0</w:t>
      </w:r>
      <w:r w:rsidR="00691561" w:rsidRPr="00762328">
        <w:rPr>
          <w:rFonts w:ascii="Times New Roman" w:eastAsia="Liberation Sans" w:hAnsi="Times New Roman" w:cs="Times New Roman"/>
        </w:rPr>
        <w:t>0 до</w:t>
      </w:r>
      <w:r w:rsidR="00F02F0C" w:rsidRPr="00762328">
        <w:rPr>
          <w:rFonts w:ascii="Times New Roman" w:eastAsia="Liberation Sans" w:hAnsi="Times New Roman" w:cs="Times New Roman"/>
        </w:rPr>
        <w:t xml:space="preserve"> 1</w:t>
      </w:r>
      <w:r w:rsidR="006855F4" w:rsidRPr="00762328">
        <w:rPr>
          <w:rFonts w:ascii="Times New Roman" w:eastAsia="Liberation Sans" w:hAnsi="Times New Roman" w:cs="Times New Roman"/>
        </w:rPr>
        <w:t>7:00</w:t>
      </w:r>
      <w:r w:rsidR="00F02F0C" w:rsidRPr="00762328">
        <w:rPr>
          <w:rFonts w:ascii="Times New Roman" w:eastAsia="Liberation Sans" w:hAnsi="Times New Roman" w:cs="Times New Roman"/>
        </w:rPr>
        <w:t>).</w:t>
      </w:r>
    </w:p>
    <w:p w14:paraId="28720902" w14:textId="1F5E849F" w:rsidR="00CC2DA6" w:rsidRPr="00AE4740" w:rsidRDefault="00F02F0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eastAsia="Liberation Sans" w:hAnsi="Times New Roman" w:cs="Times New Roman"/>
        </w:rPr>
        <w:t xml:space="preserve">Дата открытия доступа к материалам объекта </w:t>
      </w:r>
      <w:r w:rsidRPr="00AE4740">
        <w:rPr>
          <w:rFonts w:ascii="Times New Roman" w:eastAsia="Liberation Sans" w:hAnsi="Times New Roman" w:cs="Times New Roman"/>
        </w:rPr>
        <w:t xml:space="preserve">обсуждений: </w:t>
      </w:r>
      <w:r w:rsidR="00B3372C" w:rsidRPr="00AE4740">
        <w:rPr>
          <w:rFonts w:ascii="Times New Roman" w:eastAsia="Liberation Sans" w:hAnsi="Times New Roman" w:cs="Times New Roman"/>
        </w:rPr>
        <w:t>2</w:t>
      </w:r>
      <w:r w:rsidR="00AE4740" w:rsidRPr="00AE4740">
        <w:rPr>
          <w:rFonts w:ascii="Times New Roman" w:eastAsia="Liberation Sans" w:hAnsi="Times New Roman" w:cs="Times New Roman"/>
        </w:rPr>
        <w:t>6</w:t>
      </w:r>
      <w:r w:rsidRPr="00AE4740">
        <w:rPr>
          <w:rFonts w:ascii="Times New Roman" w:eastAsia="Liberation Sans" w:hAnsi="Times New Roman" w:cs="Times New Roman"/>
        </w:rPr>
        <w:t>.</w:t>
      </w:r>
      <w:r w:rsidR="00B3372C" w:rsidRPr="00AE4740">
        <w:rPr>
          <w:rFonts w:ascii="Times New Roman" w:eastAsia="Liberation Sans" w:hAnsi="Times New Roman" w:cs="Times New Roman"/>
        </w:rPr>
        <w:t>05</w:t>
      </w:r>
      <w:r w:rsidRPr="00AE4740">
        <w:rPr>
          <w:rFonts w:ascii="Times New Roman" w:eastAsia="Liberation Sans" w:hAnsi="Times New Roman" w:cs="Times New Roman"/>
        </w:rPr>
        <w:t>.202</w:t>
      </w:r>
      <w:r w:rsidR="00B3372C" w:rsidRPr="00AE4740">
        <w:rPr>
          <w:rFonts w:ascii="Times New Roman" w:eastAsia="Liberation Sans" w:hAnsi="Times New Roman" w:cs="Times New Roman"/>
        </w:rPr>
        <w:t>6</w:t>
      </w:r>
      <w:r w:rsidRPr="00AE4740">
        <w:rPr>
          <w:rFonts w:ascii="Times New Roman" w:eastAsia="Liberation Sans" w:hAnsi="Times New Roman" w:cs="Times New Roman"/>
        </w:rPr>
        <w:t>.</w:t>
      </w:r>
    </w:p>
    <w:p w14:paraId="39D05038" w14:textId="3B29FC88" w:rsidR="00CC2DA6" w:rsidRPr="00762328" w:rsidRDefault="00F02F0C">
      <w:pPr>
        <w:spacing w:line="276" w:lineRule="auto"/>
        <w:jc w:val="both"/>
        <w:rPr>
          <w:rFonts w:ascii="Times New Roman" w:hAnsi="Times New Roman" w:cs="Times New Roman"/>
        </w:rPr>
      </w:pPr>
      <w:r w:rsidRPr="00AE4740">
        <w:rPr>
          <w:rFonts w:ascii="Times New Roman" w:eastAsia="Liberation Sans" w:hAnsi="Times New Roman" w:cs="Times New Roman"/>
        </w:rPr>
        <w:t xml:space="preserve">Ознакомление с материалами объекта общественных обсуждений возможно в период с </w:t>
      </w:r>
      <w:r w:rsidR="008D75EB" w:rsidRPr="00AE4740">
        <w:rPr>
          <w:rFonts w:ascii="Times New Roman" w:eastAsia="Liberation Sans" w:hAnsi="Times New Roman" w:cs="Times New Roman"/>
        </w:rPr>
        <w:t>2</w:t>
      </w:r>
      <w:r w:rsidR="00AE4740" w:rsidRPr="00AE4740">
        <w:rPr>
          <w:rFonts w:ascii="Times New Roman" w:eastAsia="Liberation Sans" w:hAnsi="Times New Roman" w:cs="Times New Roman"/>
        </w:rPr>
        <w:t>6</w:t>
      </w:r>
      <w:r w:rsidRPr="00AE4740">
        <w:rPr>
          <w:rFonts w:ascii="Times New Roman" w:eastAsia="Liberation Sans" w:hAnsi="Times New Roman" w:cs="Times New Roman"/>
        </w:rPr>
        <w:t>.</w:t>
      </w:r>
      <w:r w:rsidR="00B3372C" w:rsidRPr="00AE4740">
        <w:rPr>
          <w:rFonts w:ascii="Times New Roman" w:eastAsia="Liberation Sans" w:hAnsi="Times New Roman" w:cs="Times New Roman"/>
        </w:rPr>
        <w:t>05</w:t>
      </w:r>
      <w:r w:rsidRPr="00AE4740">
        <w:rPr>
          <w:rFonts w:ascii="Times New Roman" w:eastAsia="Liberation Sans" w:hAnsi="Times New Roman" w:cs="Times New Roman"/>
        </w:rPr>
        <w:t>.202</w:t>
      </w:r>
      <w:r w:rsidR="00B3372C" w:rsidRPr="00AE4740">
        <w:rPr>
          <w:rFonts w:ascii="Times New Roman" w:eastAsia="Liberation Sans" w:hAnsi="Times New Roman" w:cs="Times New Roman"/>
        </w:rPr>
        <w:t>6</w:t>
      </w:r>
      <w:r w:rsidRPr="00AE4740">
        <w:rPr>
          <w:rFonts w:ascii="Times New Roman" w:eastAsia="Liberation Sans" w:hAnsi="Times New Roman" w:cs="Times New Roman"/>
        </w:rPr>
        <w:t xml:space="preserve"> по </w:t>
      </w:r>
      <w:r w:rsidR="0063163D" w:rsidRPr="00AE4740">
        <w:rPr>
          <w:rFonts w:ascii="Times New Roman" w:eastAsia="Liberation Sans" w:hAnsi="Times New Roman" w:cs="Times New Roman"/>
        </w:rPr>
        <w:t>2</w:t>
      </w:r>
      <w:r w:rsidR="00AE4740" w:rsidRPr="00AE4740">
        <w:rPr>
          <w:rFonts w:ascii="Times New Roman" w:eastAsia="Liberation Sans" w:hAnsi="Times New Roman" w:cs="Times New Roman"/>
        </w:rPr>
        <w:t>5</w:t>
      </w:r>
      <w:r w:rsidRPr="00AE4740">
        <w:rPr>
          <w:rFonts w:ascii="Times New Roman" w:eastAsia="Liberation Sans" w:hAnsi="Times New Roman" w:cs="Times New Roman"/>
        </w:rPr>
        <w:t>.0</w:t>
      </w:r>
      <w:r w:rsidR="00B3372C" w:rsidRPr="00AE4740">
        <w:rPr>
          <w:rFonts w:ascii="Times New Roman" w:eastAsia="Liberation Sans" w:hAnsi="Times New Roman" w:cs="Times New Roman"/>
        </w:rPr>
        <w:t>6</w:t>
      </w:r>
      <w:r w:rsidRPr="00AE4740">
        <w:rPr>
          <w:rFonts w:ascii="Times New Roman" w:eastAsia="Liberation Sans" w:hAnsi="Times New Roman" w:cs="Times New Roman"/>
        </w:rPr>
        <w:t>.202</w:t>
      </w:r>
      <w:r w:rsidR="005C3249" w:rsidRPr="00AE4740">
        <w:rPr>
          <w:rFonts w:ascii="Times New Roman" w:eastAsia="Liberation Sans" w:hAnsi="Times New Roman" w:cs="Times New Roman"/>
        </w:rPr>
        <w:t>6</w:t>
      </w:r>
      <w:r w:rsidR="00691561" w:rsidRPr="00AE4740">
        <w:rPr>
          <w:rFonts w:ascii="Times New Roman" w:eastAsia="Liberation Sans" w:hAnsi="Times New Roman" w:cs="Times New Roman"/>
        </w:rPr>
        <w:t xml:space="preserve"> с пн по пт с 9:00 до 1</w:t>
      </w:r>
      <w:r w:rsidR="005C3249" w:rsidRPr="00AE4740">
        <w:rPr>
          <w:rFonts w:ascii="Times New Roman" w:eastAsia="Liberation Sans" w:hAnsi="Times New Roman" w:cs="Times New Roman"/>
        </w:rPr>
        <w:t>3</w:t>
      </w:r>
      <w:r w:rsidR="00691561" w:rsidRPr="00AE4740">
        <w:rPr>
          <w:rFonts w:ascii="Times New Roman" w:eastAsia="Liberation Sans" w:hAnsi="Times New Roman" w:cs="Times New Roman"/>
        </w:rPr>
        <w:t>:00 и с 14:</w:t>
      </w:r>
      <w:r w:rsidR="005C3249" w:rsidRPr="00AE4740">
        <w:rPr>
          <w:rFonts w:ascii="Times New Roman" w:eastAsia="Liberation Sans" w:hAnsi="Times New Roman" w:cs="Times New Roman"/>
        </w:rPr>
        <w:t>0</w:t>
      </w:r>
      <w:r w:rsidR="00691561" w:rsidRPr="00AE4740">
        <w:rPr>
          <w:rFonts w:ascii="Times New Roman" w:eastAsia="Liberation Sans" w:hAnsi="Times New Roman" w:cs="Times New Roman"/>
        </w:rPr>
        <w:t>0 до 17:00</w:t>
      </w:r>
      <w:r w:rsidRPr="00AE4740">
        <w:rPr>
          <w:rFonts w:ascii="Times New Roman" w:eastAsia="Liberation Sans" w:hAnsi="Times New Roman" w:cs="Times New Roman"/>
        </w:rPr>
        <w:t>.</w:t>
      </w:r>
    </w:p>
    <w:p w14:paraId="07A23A8E" w14:textId="77777777" w:rsidR="00CC2DA6" w:rsidRPr="00762328" w:rsidRDefault="00F02F0C">
      <w:pPr>
        <w:pStyle w:val="af8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762328">
        <w:rPr>
          <w:rFonts w:ascii="Times New Roman" w:eastAsia="Liberation Sans" w:hAnsi="Times New Roman" w:cs="Times New Roman"/>
          <w:b/>
          <w:bCs/>
        </w:rPr>
        <w:t>Информация о размещении объекта обсуждений в сети "Интернет", содержащую электронную ссылку на место размещения указанных материалов в сети "Интернет", о дате и сроке их размещения</w:t>
      </w:r>
    </w:p>
    <w:p w14:paraId="75AD14A0" w14:textId="77777777" w:rsidR="00CC2DA6" w:rsidRPr="00762328" w:rsidRDefault="00F02F0C">
      <w:pPr>
        <w:pStyle w:val="formattext"/>
        <w:spacing w:before="0" w:beforeAutospacing="0" w:after="0" w:afterAutospacing="0" w:line="276" w:lineRule="auto"/>
        <w:jc w:val="both"/>
        <w:rPr>
          <w:rFonts w:eastAsia="Liberation Sans"/>
          <w:sz w:val="22"/>
          <w:szCs w:val="22"/>
        </w:rPr>
      </w:pPr>
      <w:r w:rsidRPr="00762328">
        <w:rPr>
          <w:rFonts w:eastAsia="Liberation Sans"/>
          <w:sz w:val="22"/>
          <w:szCs w:val="22"/>
        </w:rPr>
        <w:t>В сети Интернет по ссылке:</w:t>
      </w:r>
    </w:p>
    <w:p w14:paraId="48C85EC2" w14:textId="0BD9A550" w:rsidR="004B1BED" w:rsidRPr="00762328" w:rsidRDefault="00013508">
      <w:pPr>
        <w:pStyle w:val="formattext"/>
        <w:spacing w:before="0" w:beforeAutospacing="0" w:after="0" w:afterAutospacing="0" w:line="276" w:lineRule="auto"/>
        <w:jc w:val="both"/>
        <w:rPr>
          <w:rFonts w:eastAsia="Liberation Sans"/>
          <w:sz w:val="22"/>
          <w:szCs w:val="22"/>
        </w:rPr>
      </w:pPr>
      <w:hyperlink r:id="rId12" w:history="1">
        <w:r w:rsidR="00B75F9B" w:rsidRPr="00762328">
          <w:rPr>
            <w:rStyle w:val="af9"/>
            <w:rFonts w:eastAsia="Liberation Sans"/>
            <w:sz w:val="22"/>
            <w:szCs w:val="22"/>
          </w:rPr>
          <w:t>https://ngiugntu.ru/discussions/OOO_NK_Ugranefteprom/OOO_NK_Ugranefteprom.html</w:t>
        </w:r>
      </w:hyperlink>
    </w:p>
    <w:p w14:paraId="0E106579" w14:textId="475E1163" w:rsidR="00CC2DA6" w:rsidRPr="00AE4740" w:rsidRDefault="00F02F0C">
      <w:pPr>
        <w:pStyle w:val="formattext"/>
        <w:spacing w:before="0" w:beforeAutospacing="0" w:after="0" w:afterAutospacing="0" w:line="276" w:lineRule="auto"/>
        <w:jc w:val="both"/>
        <w:rPr>
          <w:rFonts w:eastAsia="Liberation Sans"/>
          <w:sz w:val="22"/>
          <w:szCs w:val="22"/>
        </w:rPr>
      </w:pPr>
      <w:r w:rsidRPr="00AE4740">
        <w:rPr>
          <w:rFonts w:eastAsia="Liberation Sans"/>
          <w:sz w:val="22"/>
          <w:szCs w:val="22"/>
        </w:rPr>
        <w:t xml:space="preserve">Дата размещения материалов объекта обсуждений: </w:t>
      </w:r>
      <w:r w:rsidR="00600075" w:rsidRPr="00AE4740">
        <w:rPr>
          <w:rFonts w:eastAsia="Liberation Sans"/>
          <w:sz w:val="22"/>
          <w:szCs w:val="22"/>
        </w:rPr>
        <w:t>2</w:t>
      </w:r>
      <w:r w:rsidR="00AE4740" w:rsidRPr="00AE4740">
        <w:rPr>
          <w:rFonts w:eastAsia="Liberation Sans"/>
          <w:sz w:val="22"/>
          <w:szCs w:val="22"/>
        </w:rPr>
        <w:t>6</w:t>
      </w:r>
      <w:r w:rsidRPr="00AE4740">
        <w:rPr>
          <w:rFonts w:eastAsia="Liberation Sans"/>
          <w:sz w:val="22"/>
          <w:szCs w:val="22"/>
        </w:rPr>
        <w:t>.</w:t>
      </w:r>
      <w:r w:rsidR="00600075" w:rsidRPr="00AE4740">
        <w:rPr>
          <w:rFonts w:eastAsia="Liberation Sans"/>
          <w:sz w:val="22"/>
          <w:szCs w:val="22"/>
        </w:rPr>
        <w:t>05</w:t>
      </w:r>
      <w:r w:rsidRPr="00AE4740">
        <w:rPr>
          <w:rFonts w:eastAsia="Liberation Sans"/>
          <w:sz w:val="22"/>
          <w:szCs w:val="22"/>
        </w:rPr>
        <w:t>.202</w:t>
      </w:r>
      <w:r w:rsidR="00600075" w:rsidRPr="00AE4740">
        <w:rPr>
          <w:rFonts w:eastAsia="Liberation Sans"/>
          <w:sz w:val="22"/>
          <w:szCs w:val="22"/>
        </w:rPr>
        <w:t>6</w:t>
      </w:r>
      <w:r w:rsidRPr="00AE4740">
        <w:rPr>
          <w:rFonts w:eastAsia="Liberation Sans"/>
          <w:sz w:val="22"/>
          <w:szCs w:val="22"/>
        </w:rPr>
        <w:t>.</w:t>
      </w:r>
    </w:p>
    <w:p w14:paraId="26118144" w14:textId="26AB08A4" w:rsidR="006855F4" w:rsidRPr="00762328" w:rsidRDefault="006855F4">
      <w:pPr>
        <w:pStyle w:val="formattext"/>
        <w:spacing w:before="0" w:beforeAutospacing="0" w:after="0" w:afterAutospacing="0" w:line="276" w:lineRule="auto"/>
        <w:jc w:val="both"/>
        <w:rPr>
          <w:rFonts w:eastAsia="Liberation Sans"/>
          <w:sz w:val="22"/>
          <w:szCs w:val="22"/>
        </w:rPr>
      </w:pPr>
      <w:r w:rsidRPr="00AE4740">
        <w:rPr>
          <w:rFonts w:eastAsia="Liberation Sans"/>
          <w:sz w:val="22"/>
          <w:szCs w:val="22"/>
        </w:rPr>
        <w:t xml:space="preserve">Ознакомление с материалами объекта общественных обсуждений возможно в период с </w:t>
      </w:r>
      <w:r w:rsidR="008D75EB" w:rsidRPr="00AE4740">
        <w:rPr>
          <w:rFonts w:eastAsia="Liberation Sans"/>
          <w:sz w:val="22"/>
          <w:szCs w:val="22"/>
        </w:rPr>
        <w:t>2</w:t>
      </w:r>
      <w:r w:rsidR="00AE4740" w:rsidRPr="00AE4740">
        <w:rPr>
          <w:rFonts w:eastAsia="Liberation Sans"/>
          <w:sz w:val="22"/>
          <w:szCs w:val="22"/>
        </w:rPr>
        <w:t>6</w:t>
      </w:r>
      <w:r w:rsidR="008B65BA" w:rsidRPr="00AE4740">
        <w:rPr>
          <w:rFonts w:eastAsia="Liberation Sans"/>
          <w:sz w:val="22"/>
          <w:szCs w:val="22"/>
        </w:rPr>
        <w:t>.</w:t>
      </w:r>
      <w:r w:rsidR="00600075" w:rsidRPr="00AE4740">
        <w:rPr>
          <w:rFonts w:eastAsia="Liberation Sans"/>
          <w:sz w:val="22"/>
          <w:szCs w:val="22"/>
        </w:rPr>
        <w:t>05</w:t>
      </w:r>
      <w:r w:rsidRPr="00AE4740">
        <w:rPr>
          <w:rFonts w:eastAsia="Liberation Sans"/>
          <w:sz w:val="22"/>
          <w:szCs w:val="22"/>
        </w:rPr>
        <w:t>.202</w:t>
      </w:r>
      <w:r w:rsidR="00600075" w:rsidRPr="00AE4740">
        <w:rPr>
          <w:rFonts w:eastAsia="Liberation Sans"/>
          <w:sz w:val="22"/>
          <w:szCs w:val="22"/>
        </w:rPr>
        <w:t>6</w:t>
      </w:r>
      <w:r w:rsidRPr="00AE4740">
        <w:rPr>
          <w:rFonts w:eastAsia="Liberation Sans"/>
          <w:sz w:val="22"/>
          <w:szCs w:val="22"/>
        </w:rPr>
        <w:t xml:space="preserve"> по </w:t>
      </w:r>
      <w:r w:rsidR="008D75EB" w:rsidRPr="00AE4740">
        <w:rPr>
          <w:rFonts w:eastAsia="Liberation Sans"/>
          <w:sz w:val="22"/>
          <w:szCs w:val="22"/>
        </w:rPr>
        <w:t>2</w:t>
      </w:r>
      <w:r w:rsidR="00AE4740" w:rsidRPr="00AE4740">
        <w:rPr>
          <w:rFonts w:eastAsia="Liberation Sans"/>
          <w:sz w:val="22"/>
          <w:szCs w:val="22"/>
        </w:rPr>
        <w:t>5</w:t>
      </w:r>
      <w:r w:rsidRPr="00AE4740">
        <w:rPr>
          <w:rFonts w:eastAsia="Liberation Sans"/>
          <w:sz w:val="22"/>
          <w:szCs w:val="22"/>
        </w:rPr>
        <w:t>.0</w:t>
      </w:r>
      <w:r w:rsidR="00600075" w:rsidRPr="00AE4740">
        <w:rPr>
          <w:rFonts w:eastAsia="Liberation Sans"/>
          <w:sz w:val="22"/>
          <w:szCs w:val="22"/>
        </w:rPr>
        <w:t>6</w:t>
      </w:r>
      <w:r w:rsidRPr="00AE4740">
        <w:rPr>
          <w:rFonts w:eastAsia="Liberation Sans"/>
          <w:sz w:val="22"/>
          <w:szCs w:val="22"/>
        </w:rPr>
        <w:t>.202</w:t>
      </w:r>
      <w:r w:rsidR="005C3249" w:rsidRPr="00AE4740">
        <w:rPr>
          <w:rFonts w:eastAsia="Liberation Sans"/>
          <w:sz w:val="22"/>
          <w:szCs w:val="22"/>
        </w:rPr>
        <w:t>6</w:t>
      </w:r>
      <w:r w:rsidRPr="00AE4740">
        <w:rPr>
          <w:rFonts w:eastAsia="Liberation Sans"/>
          <w:sz w:val="22"/>
          <w:szCs w:val="22"/>
        </w:rPr>
        <w:t>.</w:t>
      </w:r>
    </w:p>
    <w:p w14:paraId="0898CAEC" w14:textId="77777777" w:rsidR="006855F4" w:rsidRPr="00762328" w:rsidRDefault="006855F4">
      <w:pPr>
        <w:pStyle w:val="formattext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14:paraId="250B6E17" w14:textId="708A5CA7" w:rsidR="00CC2DA6" w:rsidRPr="00762328" w:rsidRDefault="007258E1">
      <w:pPr>
        <w:spacing w:after="0"/>
        <w:jc w:val="both"/>
        <w:rPr>
          <w:rFonts w:ascii="Times New Roman" w:hAnsi="Times New Roman" w:cs="Times New Roman"/>
        </w:rPr>
      </w:pPr>
      <w:r w:rsidRPr="00762328">
        <w:rPr>
          <w:rFonts w:ascii="Times New Roman" w:eastAsia="Liberation Sans" w:hAnsi="Times New Roman" w:cs="Times New Roman"/>
          <w:b/>
          <w:bCs/>
        </w:rPr>
        <w:t>4</w:t>
      </w:r>
      <w:r w:rsidR="00F02F0C" w:rsidRPr="00762328">
        <w:rPr>
          <w:rFonts w:ascii="Times New Roman" w:eastAsia="Liberation Sans" w:hAnsi="Times New Roman" w:cs="Times New Roman"/>
          <w:b/>
          <w:bCs/>
        </w:rPr>
        <w:t>. Информация о возможности проведения по инициативе граждан слушаний:</w:t>
      </w:r>
    </w:p>
    <w:p w14:paraId="0BA5194E" w14:textId="77777777" w:rsidR="00CC2DA6" w:rsidRPr="00762328" w:rsidRDefault="00F02F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hAnsi="Times New Roman" w:cs="Times New Roman"/>
          <w:color w:val="000000"/>
        </w:rPr>
      </w:pPr>
      <w:r w:rsidRPr="00762328">
        <w:rPr>
          <w:rFonts w:ascii="Times New Roman" w:eastAsia="Liberation Sans" w:hAnsi="Times New Roman" w:cs="Times New Roman"/>
          <w:color w:val="000000"/>
        </w:rPr>
        <w:t>Порядок инициирования гражданами проведения слушаний: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325"/>
      </w:tblGrid>
      <w:tr w:rsidR="00CC2DA6" w:rsidRPr="00762328" w14:paraId="4CF8AB59" w14:textId="77777777">
        <w:tc>
          <w:tcPr>
            <w:tcW w:w="9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C33B26" w14:textId="77777777" w:rsidR="00044387" w:rsidRPr="00762328" w:rsidRDefault="00044387" w:rsidP="00044387">
            <w:pPr>
              <w:spacing w:line="288" w:lineRule="atLeast"/>
              <w:jc w:val="both"/>
              <w:rPr>
                <w:rFonts w:ascii="Times New Roman" w:eastAsia="Liberation Sans" w:hAnsi="Times New Roman" w:cs="Times New Roman"/>
              </w:rPr>
            </w:pPr>
            <w:r w:rsidRPr="00762328">
              <w:rPr>
                <w:rFonts w:ascii="Times New Roman" w:eastAsia="Liberation Sans" w:hAnsi="Times New Roman" w:cs="Times New Roman"/>
              </w:rPr>
              <w:t>По инициативе граждан возможно проведение общественных слушаний. Проведение слушаний может быть инициировано гражданами в течение 7 календарных дней с даты размещения заказчиком (исполнителем) для ознакомления общественности объекта обсуждений путем направления в указанный срок в уполномоченный орган соответствующей инициативы в произвольной форме:</w:t>
            </w:r>
          </w:p>
          <w:p w14:paraId="7AC0F924" w14:textId="77777777" w:rsidR="00044387" w:rsidRPr="00762328" w:rsidRDefault="00044387" w:rsidP="00044387">
            <w:pPr>
              <w:spacing w:line="288" w:lineRule="atLeast"/>
              <w:jc w:val="both"/>
              <w:rPr>
                <w:rFonts w:ascii="Times New Roman" w:eastAsia="Liberation Sans" w:hAnsi="Times New Roman" w:cs="Times New Roman"/>
              </w:rPr>
            </w:pPr>
            <w:r w:rsidRPr="00762328">
              <w:rPr>
                <w:rFonts w:ascii="Times New Roman" w:eastAsia="Liberation Sans" w:hAnsi="Times New Roman" w:cs="Times New Roman"/>
              </w:rPr>
              <w:t>посредством официального сайта уполномоченного органа в сети "Интернет";</w:t>
            </w:r>
          </w:p>
          <w:p w14:paraId="5822E033" w14:textId="77F30036" w:rsidR="00044387" w:rsidRPr="00762328" w:rsidRDefault="00044387" w:rsidP="00044387">
            <w:pPr>
              <w:spacing w:line="288" w:lineRule="atLeast"/>
              <w:jc w:val="both"/>
              <w:rPr>
                <w:rFonts w:ascii="Times New Roman" w:eastAsia="Liberation Sans" w:hAnsi="Times New Roman" w:cs="Times New Roman"/>
              </w:rPr>
            </w:pPr>
            <w:r w:rsidRPr="00762328">
              <w:rPr>
                <w:rFonts w:ascii="Times New Roman" w:eastAsia="Liberation Sans" w:hAnsi="Times New Roman" w:cs="Times New Roman"/>
              </w:rPr>
              <w:t xml:space="preserve">в письменной форме или в форме электронного документа в адрес уполномоченного органа по адресу: 628012, Тюменская область, Ханты-Мансийский автономный округ – Югра, г.Ханты-Мансийск, ул.Гагарина, д.142, каб.12, dsajkh@hmrn.ru, kap-dsa@hmrn.ru. </w:t>
            </w:r>
          </w:p>
          <w:p w14:paraId="4CFFE3C3" w14:textId="77777777" w:rsidR="00044387" w:rsidRPr="00762328" w:rsidRDefault="00044387" w:rsidP="00044387">
            <w:pPr>
              <w:spacing w:line="288" w:lineRule="atLeast"/>
              <w:jc w:val="both"/>
              <w:rPr>
                <w:rFonts w:ascii="Times New Roman" w:eastAsia="Liberation Sans" w:hAnsi="Times New Roman" w:cs="Times New Roman"/>
              </w:rPr>
            </w:pPr>
            <w:r w:rsidRPr="00762328">
              <w:rPr>
                <w:rFonts w:ascii="Times New Roman" w:eastAsia="Liberation Sans" w:hAnsi="Times New Roman" w:cs="Times New Roman"/>
              </w:rPr>
      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      </w:r>
          </w:p>
          <w:p w14:paraId="0FD18483" w14:textId="77777777" w:rsidR="00044387" w:rsidRPr="00762328" w:rsidRDefault="00044387" w:rsidP="00044387">
            <w:pPr>
              <w:spacing w:line="288" w:lineRule="atLeast"/>
              <w:jc w:val="both"/>
              <w:rPr>
                <w:rFonts w:ascii="Times New Roman" w:eastAsia="Liberation Sans" w:hAnsi="Times New Roman" w:cs="Times New Roman"/>
              </w:rPr>
            </w:pPr>
            <w:r w:rsidRPr="00762328">
              <w:rPr>
                <w:rFonts w:ascii="Times New Roman" w:eastAsia="Liberation Sans" w:hAnsi="Times New Roman" w:cs="Times New Roman"/>
              </w:rPr>
              <w:t>При внесении гражданином инициативы о проведении слушаний дата проведения таких слушаний назначается не ранее чем через 3 календарных дня после размещения уполномоченным органом уведомления о проведении таких слушаний, но не позднее чем за 10 календарных дней до даты завершения общественных обсуждений.</w:t>
            </w:r>
          </w:p>
          <w:p w14:paraId="428A4151" w14:textId="73D552CE" w:rsidR="00CC2DA6" w:rsidRPr="00762328" w:rsidRDefault="00044387" w:rsidP="000443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762328">
              <w:rPr>
                <w:rFonts w:ascii="Times New Roman" w:eastAsia="Liberation Sans" w:hAnsi="Times New Roman" w:cs="Times New Roman"/>
              </w:rPr>
              <w:t>В случае поступления в уполномоченный орган инициативы граждан о проведении слушаний, уполномоченный орган размещает (опубликовывает) уведомление о слушаниях в течении 2 рабочих дней с даты поступления такой инициативы</w:t>
            </w:r>
          </w:p>
        </w:tc>
      </w:tr>
    </w:tbl>
    <w:p w14:paraId="7AD256E3" w14:textId="77777777" w:rsidR="00CC2DA6" w:rsidRPr="00762328" w:rsidRDefault="00CC2DA6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D6DBEBC" w14:textId="0D2BC3B3" w:rsidR="007258E1" w:rsidRPr="00762328" w:rsidRDefault="007258E1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762328">
        <w:rPr>
          <w:rFonts w:ascii="Times New Roman" w:hAnsi="Times New Roman" w:cs="Times New Roman"/>
          <w:b/>
        </w:rPr>
        <w:t>5. Дополнительная информация уполномоченного органа</w:t>
      </w:r>
    </w:p>
    <w:p w14:paraId="62FF61D9" w14:textId="58BDAC32" w:rsidR="007258E1" w:rsidRPr="00762328" w:rsidRDefault="007258E1">
      <w:pPr>
        <w:spacing w:after="0" w:line="276" w:lineRule="auto"/>
        <w:jc w:val="both"/>
        <w:rPr>
          <w:rFonts w:ascii="Times New Roman" w:hAnsi="Times New Roman" w:cs="Times New Roman"/>
          <w:u w:val="single"/>
        </w:rPr>
      </w:pPr>
      <w:r w:rsidRPr="00762328">
        <w:rPr>
          <w:rFonts w:ascii="Times New Roman" w:hAnsi="Times New Roman" w:cs="Times New Roman"/>
          <w:u w:val="single"/>
        </w:rPr>
        <w:t>Адрес в пределах места нахождения уполномоченного органа:</w:t>
      </w:r>
    </w:p>
    <w:p w14:paraId="386BACE6" w14:textId="1CDEEE34" w:rsidR="007258E1" w:rsidRPr="00762328" w:rsidRDefault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628012, Тюменская область, Ханты-Мансийский автономный округ – Югра, г.Ханты-Мансийск, ул.Гагарина, д.142, Департамент строительства, архитектуры и ЖКХ Администрации Ханты-Мансийского района</w:t>
      </w:r>
      <w:r w:rsidR="00762328">
        <w:rPr>
          <w:rFonts w:ascii="Times New Roman" w:hAnsi="Times New Roman" w:cs="Times New Roman"/>
        </w:rPr>
        <w:t>.</w:t>
      </w:r>
    </w:p>
    <w:p w14:paraId="5AB2C0BF" w14:textId="07FA373D" w:rsidR="007258E1" w:rsidRPr="00762328" w:rsidRDefault="007258E1">
      <w:pPr>
        <w:spacing w:after="0" w:line="276" w:lineRule="auto"/>
        <w:jc w:val="both"/>
        <w:rPr>
          <w:rFonts w:ascii="Times New Roman" w:hAnsi="Times New Roman" w:cs="Times New Roman"/>
          <w:u w:val="single"/>
        </w:rPr>
      </w:pPr>
      <w:r w:rsidRPr="00762328">
        <w:rPr>
          <w:rFonts w:ascii="Times New Roman" w:hAnsi="Times New Roman" w:cs="Times New Roman"/>
          <w:u w:val="single"/>
        </w:rPr>
        <w:t xml:space="preserve">Контактные данные (телефон и адрес электронной почты, факс (при наличии) ответственного лица (ответственных лиц) со стороны уполномоченного органа: </w:t>
      </w:r>
    </w:p>
    <w:p w14:paraId="2525E393" w14:textId="7D6E620A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тел. (3467) 33-24-76 (доб. 322)</w:t>
      </w:r>
      <w:r w:rsidR="00762328">
        <w:rPr>
          <w:rFonts w:ascii="Times New Roman" w:hAnsi="Times New Roman" w:cs="Times New Roman"/>
        </w:rPr>
        <w:t xml:space="preserve">, </w:t>
      </w:r>
      <w:r w:rsidRPr="00762328">
        <w:rPr>
          <w:rFonts w:ascii="Times New Roman" w:hAnsi="Times New Roman" w:cs="Times New Roman"/>
        </w:rPr>
        <w:t xml:space="preserve">эл. почта: </w:t>
      </w:r>
      <w:hyperlink r:id="rId13" w:history="1">
        <w:r w:rsidRPr="00762328">
          <w:rPr>
            <w:rStyle w:val="af9"/>
            <w:rFonts w:ascii="Times New Roman" w:hAnsi="Times New Roman" w:cs="Times New Roman"/>
          </w:rPr>
          <w:t>kap-dsa@hmrn.ru</w:t>
        </w:r>
      </w:hyperlink>
      <w:r w:rsidR="00762328">
        <w:rPr>
          <w:rFonts w:ascii="Times New Roman" w:hAnsi="Times New Roman" w:cs="Times New Roman"/>
        </w:rPr>
        <w:t>.</w:t>
      </w:r>
    </w:p>
    <w:p w14:paraId="2E089E09" w14:textId="1DA424CB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  <w:u w:val="single"/>
        </w:rPr>
      </w:pPr>
      <w:r w:rsidRPr="00762328">
        <w:rPr>
          <w:rFonts w:ascii="Times New Roman" w:hAnsi="Times New Roman" w:cs="Times New Roman"/>
          <w:u w:val="single"/>
        </w:rPr>
        <w:lastRenderedPageBreak/>
        <w:t>Информация о порядке, сроке и форме внесения участниками общественных обсуждений предложений и замечаний, касающихся объекта обсуждений:</w:t>
      </w:r>
    </w:p>
    <w:p w14:paraId="6F0265A2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В течение всего периода размещения объекта обсуждений участники общественных обсуждений имеют право вносить предложения и замечания, касающиеся такого объекта обсуждений:</w:t>
      </w:r>
    </w:p>
    <w:p w14:paraId="4A01F8F4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а) посредством официального сайта (office@hmrn.ru) или информационных систем (kap-dsa@hmrn.ru, dsajkh@hmrn.ru.</w:t>
      </w:r>
    </w:p>
    <w:p w14:paraId="48B88148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б) в письменной или устной форме в ходе проведения слушаний (в случае проведения таких слушаний);</w:t>
      </w:r>
    </w:p>
    <w:p w14:paraId="69447C6C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в) в письменной форме или в форме электронного документа, направленного в адрес уполномоченного органа;</w:t>
      </w:r>
    </w:p>
    <w:p w14:paraId="03663034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г) посредством записи в журнале учета участников общественных обсуждений, очно ознакомляющихся с объектом обсуждений, и их замечаний и предложений.</w:t>
      </w:r>
    </w:p>
    <w:p w14:paraId="0253DCC3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При внесении предложений и замечаний участником общественных обсуждений указываются следующие сведения:</w:t>
      </w:r>
    </w:p>
    <w:p w14:paraId="6648DC36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 &lt;*&gt;;</w:t>
      </w:r>
    </w:p>
    <w:p w14:paraId="1434E661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 &lt;*&gt;;</w:t>
      </w:r>
    </w:p>
    <w:p w14:paraId="4C76CACA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согласие на обработку персональных данных в соответствии с законодательством Российской Федерации в области персональных данных &lt;*&gt;;</w:t>
      </w:r>
    </w:p>
    <w:p w14:paraId="044E8007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согласие на участие в подписании протокола общественных обсуждений, способ направления и подписания указанного протокола &lt;*&gt;.</w:t>
      </w:r>
    </w:p>
    <w:p w14:paraId="52923B73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-------------------</w:t>
      </w:r>
    </w:p>
    <w:p w14:paraId="3D243492" w14:textId="4EFF7960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&lt;*&gt; - в случае отказа участника общественных обсуждений в предоставлении сведений, в журнале учета замечаний и предложений участников общественных обсуждений уполномоченным органом делается соответствующая отметка</w:t>
      </w:r>
    </w:p>
    <w:p w14:paraId="7E5DA80F" w14:textId="6BFC4754" w:rsidR="007258E1" w:rsidRPr="00762328" w:rsidRDefault="007258E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8494445" w14:textId="1F0E5C54" w:rsidR="007258E1" w:rsidRPr="00762328" w:rsidRDefault="007258E1">
      <w:pPr>
        <w:spacing w:after="0" w:line="276" w:lineRule="auto"/>
        <w:jc w:val="both"/>
        <w:rPr>
          <w:rFonts w:ascii="Times New Roman" w:hAnsi="Times New Roman" w:cs="Times New Roman"/>
          <w:u w:val="single"/>
        </w:rPr>
      </w:pPr>
      <w:r w:rsidRPr="00762328">
        <w:rPr>
          <w:rFonts w:ascii="Times New Roman" w:hAnsi="Times New Roman" w:cs="Times New Roman"/>
          <w:u w:val="single"/>
        </w:rPr>
        <w:t>Порядок инициирования гражданами проведения слушаний:</w:t>
      </w:r>
    </w:p>
    <w:p w14:paraId="13C2C184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Проведение слушаний может быть инициировано гражданами в течение 7 дней с даты размещения заказчиком (исполнителем) для ознакомления общественности объекта обсуждений путем направления в указанный срок в уполномоченный орган соответствующей инициативы в произвольной форме:</w:t>
      </w:r>
    </w:p>
    <w:p w14:paraId="31869A74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посредством официального сайта уполномоченного органа в сети «Интернет» (office@hmrn.ru) или информационных систем (kap-dsa@hmrn.ru, dsajkh@hmrn.ru)</w:t>
      </w:r>
    </w:p>
    <w:p w14:paraId="13E02225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в письменной форме или в форме электронного документа в адрес уполномоченного органа по адресу: 628012, Тюменская область, Ханты-Мансийский автономный округ – Югра, г.Ханты-Мансийск, ул.Гагарина, д.142, департамент строительства, архитектуры и ЖКХ администрации Ханты-Мансийского района.</w:t>
      </w:r>
    </w:p>
    <w:p w14:paraId="188A9C4B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</w:t>
      </w:r>
    </w:p>
    <w:p w14:paraId="189A9B3A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Уведомление о слушаниях, содержащее электронную ссылку на размещенное (опубликованное) уведомление об обсуждениях размещается (опубликовывается):</w:t>
      </w:r>
    </w:p>
    <w:p w14:paraId="7E41B976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на официальном сайте (или) в информационной системе;</w:t>
      </w:r>
    </w:p>
    <w:p w14:paraId="04F8B373" w14:textId="3A74E951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в федеральной государственной информационной системе состояния окружающей среды.</w:t>
      </w:r>
    </w:p>
    <w:sectPr w:rsidR="007258E1" w:rsidRPr="00762328" w:rsidSect="008E361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8FF5B" w14:textId="77777777" w:rsidR="00013508" w:rsidRDefault="00013508">
      <w:pPr>
        <w:spacing w:after="0" w:line="240" w:lineRule="auto"/>
      </w:pPr>
      <w:r>
        <w:separator/>
      </w:r>
    </w:p>
  </w:endnote>
  <w:endnote w:type="continuationSeparator" w:id="0">
    <w:p w14:paraId="2AD2F4D6" w14:textId="77777777" w:rsidR="00013508" w:rsidRDefault="00013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;Times New Roma">
    <w:altName w:val="Times New Roman"/>
    <w:charset w:val="00"/>
    <w:family w:val="auto"/>
    <w:pitch w:val="default"/>
  </w:font>
  <w:font w:name="Liberation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1A233" w14:textId="77777777" w:rsidR="00013508" w:rsidRDefault="00013508">
      <w:pPr>
        <w:spacing w:after="0" w:line="240" w:lineRule="auto"/>
      </w:pPr>
      <w:r>
        <w:separator/>
      </w:r>
    </w:p>
  </w:footnote>
  <w:footnote w:type="continuationSeparator" w:id="0">
    <w:p w14:paraId="0ACCA3B4" w14:textId="77777777" w:rsidR="00013508" w:rsidRDefault="000135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435B8"/>
    <w:multiLevelType w:val="hybridMultilevel"/>
    <w:tmpl w:val="1D1C00F0"/>
    <w:lvl w:ilvl="0" w:tplc="75A84CC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6358BE54">
      <w:start w:val="1"/>
      <w:numFmt w:val="lowerLetter"/>
      <w:lvlText w:val="%2."/>
      <w:lvlJc w:val="left"/>
      <w:pPr>
        <w:ind w:left="1440" w:hanging="360"/>
      </w:pPr>
    </w:lvl>
    <w:lvl w:ilvl="2" w:tplc="3350D89C">
      <w:start w:val="1"/>
      <w:numFmt w:val="lowerRoman"/>
      <w:lvlText w:val="%3."/>
      <w:lvlJc w:val="right"/>
      <w:pPr>
        <w:ind w:left="2160" w:hanging="180"/>
      </w:pPr>
    </w:lvl>
    <w:lvl w:ilvl="3" w:tplc="7144B296">
      <w:start w:val="1"/>
      <w:numFmt w:val="decimal"/>
      <w:lvlText w:val="%4."/>
      <w:lvlJc w:val="left"/>
      <w:pPr>
        <w:ind w:left="2880" w:hanging="360"/>
      </w:pPr>
    </w:lvl>
    <w:lvl w:ilvl="4" w:tplc="C074C93E">
      <w:start w:val="1"/>
      <w:numFmt w:val="lowerLetter"/>
      <w:lvlText w:val="%5."/>
      <w:lvlJc w:val="left"/>
      <w:pPr>
        <w:ind w:left="3600" w:hanging="360"/>
      </w:pPr>
    </w:lvl>
    <w:lvl w:ilvl="5" w:tplc="F27884A4">
      <w:start w:val="1"/>
      <w:numFmt w:val="lowerRoman"/>
      <w:lvlText w:val="%6."/>
      <w:lvlJc w:val="right"/>
      <w:pPr>
        <w:ind w:left="4320" w:hanging="180"/>
      </w:pPr>
    </w:lvl>
    <w:lvl w:ilvl="6" w:tplc="22324C2A">
      <w:start w:val="1"/>
      <w:numFmt w:val="decimal"/>
      <w:lvlText w:val="%7."/>
      <w:lvlJc w:val="left"/>
      <w:pPr>
        <w:ind w:left="5040" w:hanging="360"/>
      </w:pPr>
    </w:lvl>
    <w:lvl w:ilvl="7" w:tplc="5BDA3EA2">
      <w:start w:val="1"/>
      <w:numFmt w:val="lowerLetter"/>
      <w:lvlText w:val="%8."/>
      <w:lvlJc w:val="left"/>
      <w:pPr>
        <w:ind w:left="5760" w:hanging="360"/>
      </w:pPr>
    </w:lvl>
    <w:lvl w:ilvl="8" w:tplc="3210F5B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C3A69"/>
    <w:multiLevelType w:val="hybridMultilevel"/>
    <w:tmpl w:val="0DFE4CD6"/>
    <w:lvl w:ilvl="0" w:tplc="27205B32">
      <w:start w:val="1"/>
      <w:numFmt w:val="bullet"/>
      <w:suff w:val="space"/>
      <w:lvlText w:val=""/>
      <w:lvlJc w:val="left"/>
      <w:pPr>
        <w:ind w:left="5889" w:hanging="360"/>
      </w:pPr>
      <w:rPr>
        <w:rFonts w:ascii="Symbol" w:hAnsi="Symbol" w:hint="default"/>
      </w:rPr>
    </w:lvl>
    <w:lvl w:ilvl="1" w:tplc="F6B8AC0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1DAFE7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E18467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EE6410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776456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C12327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290BDF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5962F4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8273EFB"/>
    <w:multiLevelType w:val="multilevel"/>
    <w:tmpl w:val="E31E8DA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3291D8F"/>
    <w:multiLevelType w:val="hybridMultilevel"/>
    <w:tmpl w:val="7FA458E8"/>
    <w:lvl w:ilvl="0" w:tplc="35C06D82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7B18A57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CA2A636A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697C2DA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0928BC4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2AC8A1EE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B27CEB20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C1C072F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B61CF57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69617D40"/>
    <w:multiLevelType w:val="hybridMultilevel"/>
    <w:tmpl w:val="A72A9710"/>
    <w:lvl w:ilvl="0" w:tplc="D2C8BDF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F0C105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1EE09E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7DC77D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74E0ED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30CAC5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870198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81211C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6C6F51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>
      <w:lvl w:ilvl="0">
        <w:start w:val="1"/>
        <w:numFmt w:val="decimal"/>
        <w:suff w:val="space"/>
        <w:lvlText w:val="%1."/>
        <w:lvlJc w:val="left"/>
        <w:pPr>
          <w:ind w:left="360" w:hanging="36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360" w:hanging="360"/>
        </w:pPr>
        <w:rPr>
          <w:rFonts w:hint="default"/>
          <w:b w:val="0"/>
          <w:bCs w:val="0"/>
          <w:i w:val="0"/>
          <w:i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DA6"/>
    <w:rsid w:val="00013508"/>
    <w:rsid w:val="00021D65"/>
    <w:rsid w:val="000376B9"/>
    <w:rsid w:val="00044387"/>
    <w:rsid w:val="00064E4A"/>
    <w:rsid w:val="001470DF"/>
    <w:rsid w:val="00154651"/>
    <w:rsid w:val="001C223F"/>
    <w:rsid w:val="001E4DF5"/>
    <w:rsid w:val="00224C5C"/>
    <w:rsid w:val="002E687A"/>
    <w:rsid w:val="003228AF"/>
    <w:rsid w:val="00371270"/>
    <w:rsid w:val="003F6213"/>
    <w:rsid w:val="004107E8"/>
    <w:rsid w:val="004B039A"/>
    <w:rsid w:val="004B1BED"/>
    <w:rsid w:val="004B5E4F"/>
    <w:rsid w:val="005078D8"/>
    <w:rsid w:val="005C3249"/>
    <w:rsid w:val="00600075"/>
    <w:rsid w:val="00601094"/>
    <w:rsid w:val="00610DD1"/>
    <w:rsid w:val="00611C55"/>
    <w:rsid w:val="0063163D"/>
    <w:rsid w:val="006855F4"/>
    <w:rsid w:val="00690175"/>
    <w:rsid w:val="00691561"/>
    <w:rsid w:val="006A67A0"/>
    <w:rsid w:val="006F1BD9"/>
    <w:rsid w:val="006F6DA8"/>
    <w:rsid w:val="007258E1"/>
    <w:rsid w:val="00752D9F"/>
    <w:rsid w:val="00762184"/>
    <w:rsid w:val="00762328"/>
    <w:rsid w:val="00775921"/>
    <w:rsid w:val="00795F2F"/>
    <w:rsid w:val="007D00A9"/>
    <w:rsid w:val="00820A11"/>
    <w:rsid w:val="00861E79"/>
    <w:rsid w:val="00863FBC"/>
    <w:rsid w:val="00884503"/>
    <w:rsid w:val="008B65BA"/>
    <w:rsid w:val="008D75EB"/>
    <w:rsid w:val="008E361A"/>
    <w:rsid w:val="008E6DC4"/>
    <w:rsid w:val="009429A0"/>
    <w:rsid w:val="0097057E"/>
    <w:rsid w:val="00993341"/>
    <w:rsid w:val="00994A45"/>
    <w:rsid w:val="009A7B65"/>
    <w:rsid w:val="00A342CF"/>
    <w:rsid w:val="00A65FC6"/>
    <w:rsid w:val="00A70B5E"/>
    <w:rsid w:val="00A97018"/>
    <w:rsid w:val="00AB26FF"/>
    <w:rsid w:val="00AC209B"/>
    <w:rsid w:val="00AE4740"/>
    <w:rsid w:val="00B24207"/>
    <w:rsid w:val="00B3372C"/>
    <w:rsid w:val="00B46A6A"/>
    <w:rsid w:val="00B46D5E"/>
    <w:rsid w:val="00B75F9B"/>
    <w:rsid w:val="00BB2083"/>
    <w:rsid w:val="00C11569"/>
    <w:rsid w:val="00C265DC"/>
    <w:rsid w:val="00C37944"/>
    <w:rsid w:val="00C430F1"/>
    <w:rsid w:val="00C664B1"/>
    <w:rsid w:val="00CB0E44"/>
    <w:rsid w:val="00CB39A3"/>
    <w:rsid w:val="00CB4413"/>
    <w:rsid w:val="00CC2DA6"/>
    <w:rsid w:val="00CD393C"/>
    <w:rsid w:val="00D27E00"/>
    <w:rsid w:val="00D557EE"/>
    <w:rsid w:val="00D92139"/>
    <w:rsid w:val="00DA091E"/>
    <w:rsid w:val="00DB11BD"/>
    <w:rsid w:val="00DB3E97"/>
    <w:rsid w:val="00DC2CAB"/>
    <w:rsid w:val="00DC3DFD"/>
    <w:rsid w:val="00E00115"/>
    <w:rsid w:val="00E112FB"/>
    <w:rsid w:val="00E15AD3"/>
    <w:rsid w:val="00E577C9"/>
    <w:rsid w:val="00E812C3"/>
    <w:rsid w:val="00F02F0C"/>
    <w:rsid w:val="00F223F1"/>
    <w:rsid w:val="00F243A8"/>
    <w:rsid w:val="00F24CC8"/>
    <w:rsid w:val="00F45672"/>
    <w:rsid w:val="00FA2476"/>
    <w:rsid w:val="00FC2FBE"/>
    <w:rsid w:val="00FD1283"/>
    <w:rsid w:val="00FE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F0173"/>
  <w15:docId w15:val="{B6E75903-9BCB-4128-8D71-ABB3D5BBC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customStyle="1" w:styleId="headertext">
    <w:name w:val="header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5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BespokeBasic">
    <w:name w:val="Bespoke Basic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100" w:lineRule="atLeast"/>
      <w:ind w:firstLine="567"/>
      <w:jc w:val="both"/>
    </w:pPr>
    <w:rPr>
      <w:rFonts w:ascii="Times New Roman" w:eastAsia="SimSun" w:hAnsi="Times New Roman" w:cs="Liberation Serif;Times New Roma"/>
      <w:color w:val="00000A"/>
      <w:sz w:val="24"/>
      <w:szCs w:val="24"/>
      <w:lang w:val="en-US" w:eastAsia="zh-CN" w:bidi="hi-IN"/>
    </w:rPr>
  </w:style>
  <w:style w:type="character" w:customStyle="1" w:styleId="longcopy">
    <w:name w:val="long_copy"/>
    <w:basedOn w:val="a0"/>
    <w:rsid w:val="00B46A6A"/>
  </w:style>
  <w:style w:type="character" w:styleId="afa">
    <w:name w:val="FollowedHyperlink"/>
    <w:basedOn w:val="a0"/>
    <w:uiPriority w:val="99"/>
    <w:semiHidden/>
    <w:unhideWhenUsed/>
    <w:rsid w:val="00DB3E97"/>
    <w:rPr>
      <w:color w:val="954F72" w:themeColor="followedHyperlink"/>
      <w:u w:val="single"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610DD1"/>
    <w:rPr>
      <w:color w:val="605E5C"/>
      <w:shd w:val="clear" w:color="auto" w:fill="E1DFDD"/>
    </w:rPr>
  </w:style>
  <w:style w:type="paragraph" w:styleId="afb">
    <w:name w:val="Plain Text"/>
    <w:basedOn w:val="a"/>
    <w:link w:val="afc"/>
    <w:uiPriority w:val="99"/>
    <w:semiHidden/>
    <w:unhideWhenUsed/>
    <w:rsid w:val="00820A11"/>
    <w:pPr>
      <w:spacing w:after="0" w:line="240" w:lineRule="auto"/>
    </w:pPr>
    <w:rPr>
      <w:rFonts w:ascii="Calibri" w:hAnsi="Calibri"/>
      <w:szCs w:val="21"/>
    </w:rPr>
  </w:style>
  <w:style w:type="character" w:customStyle="1" w:styleId="afc">
    <w:name w:val="Текст Знак"/>
    <w:basedOn w:val="a0"/>
    <w:link w:val="afb"/>
    <w:uiPriority w:val="99"/>
    <w:semiHidden/>
    <w:rsid w:val="00820A11"/>
    <w:rPr>
      <w:rFonts w:ascii="Calibri" w:hAnsi="Calibri"/>
      <w:szCs w:val="21"/>
    </w:rPr>
  </w:style>
  <w:style w:type="character" w:styleId="afd">
    <w:name w:val="Unresolved Mention"/>
    <w:basedOn w:val="a0"/>
    <w:uiPriority w:val="99"/>
    <w:semiHidden/>
    <w:unhideWhenUsed/>
    <w:rsid w:val="004B03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giugntu.ru" TargetMode="External"/><Relationship Id="rId13" Type="http://schemas.openxmlformats.org/officeDocument/2006/relationships/hyperlink" Target="mailto:kap-dsa@hmrn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k_yugranefteprom@lukoil.com" TargetMode="External"/><Relationship Id="rId12" Type="http://schemas.openxmlformats.org/officeDocument/2006/relationships/hyperlink" Target="https://ngiugntu.ru/discussions/OOO_NK_Ugranefteprom/OOO_NK_Ugranefteprom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p-dsa@hmrn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zavyalov.i@ngiugnt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ksim.Busorgin@luko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1489</Words>
  <Characters>8490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Инна</dc:creator>
  <cp:lastModifiedBy>Алена Корепанова</cp:lastModifiedBy>
  <cp:revision>37</cp:revision>
  <dcterms:created xsi:type="dcterms:W3CDTF">2025-12-16T07:37:00Z</dcterms:created>
  <dcterms:modified xsi:type="dcterms:W3CDTF">2026-05-20T11:08:00Z</dcterms:modified>
</cp:coreProperties>
</file>