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7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Информационно-аналитический обзор</w:t>
      </w:r>
    </w:p>
    <w:p w:rsidR="0077154F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2A1F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AE518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E7500" w:rsidRPr="00890966" w:rsidRDefault="001E7500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F7E" w:rsidRPr="00890966" w:rsidRDefault="00D03F7E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Отделом организационной и контрольной работы</w:t>
      </w:r>
      <w:r w:rsidR="00A15AF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B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проведен анализ поступившей </w:t>
      </w:r>
      <w:r w:rsidR="00E542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C0A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92C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7C0A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корреспонденции от граждан, объединений граждан, </w:t>
      </w:r>
      <w:r w:rsidR="00E542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адресованной Г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лаве </w:t>
      </w:r>
      <w:r w:rsidR="00AC07F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района, 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района, позволяющий сделать вывод о том, </w:t>
      </w:r>
      <w:r w:rsidR="00DC7E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количество корреспонденции </w:t>
      </w:r>
      <w:r w:rsidR="00AC07F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19A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46D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01A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ньшилось</w:t>
      </w:r>
      <w:r w:rsidR="00DC7E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5AF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обращени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4267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</w:t>
      </w:r>
      <w:r w:rsidR="00220AD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A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8319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608" w:rsidRPr="0039515A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2348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19A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234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AE518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общего количества письменных обращений непоср</w:t>
      </w:r>
      <w:r w:rsidR="00E55B9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едственно от граждан поступило </w:t>
      </w:r>
      <w:r w:rsidR="00320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содержащих 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0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2001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A8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F6656">
        <w:rPr>
          <w:rFonts w:ascii="Times New Roman" w:hAnsi="Times New Roman" w:cs="Times New Roman"/>
          <w:color w:val="000000" w:themeColor="text1"/>
          <w:sz w:val="28"/>
          <w:szCs w:val="28"/>
        </w:rPr>
        <w:t>21,8</w:t>
      </w:r>
      <w:r w:rsidR="002322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83294" w:rsidRPr="00973A8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973A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16E0" w:rsidRPr="00973A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2B66" w:rsidRPr="00890966" w:rsidRDefault="007E2B66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890966" w:rsidRDefault="009916E0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аибольшее количество обращений поступило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47D8" w:rsidRPr="00890966" w:rsidRDefault="00A828B7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–</w:t>
      </w:r>
      <w:r w:rsidR="00281D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A9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16A9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81,25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в том числе 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на офици</w:t>
      </w:r>
      <w:r w:rsidR="001E75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альный адрес электронной почты 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–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5FE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E738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системе электронного до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кументооборота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«Дело» – 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Прямую линию «ОНФ. Помощь» – 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28B7" w:rsidRPr="00890966" w:rsidRDefault="007E2B66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письменной форме – </w:t>
      </w:r>
      <w:r w:rsidR="0025362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A018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02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725E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273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в том числе: </w:t>
      </w:r>
      <w:r w:rsidR="0025362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личная доставка, 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почтовым отправлением.</w:t>
      </w:r>
    </w:p>
    <w:p w:rsidR="007E2B66" w:rsidRPr="00890966" w:rsidRDefault="00D03F7E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776A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776AA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</w:t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государственных, муниципальных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органов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для рассмотрения в соответствии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компетенцией </w:t>
      </w:r>
      <w:r w:rsidR="00AC209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6A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2A6AC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количество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обращений по сравнению с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85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FE56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 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C12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1A65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 значительно у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01A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ньшилось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95631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563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9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F865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="003A674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185E" w:rsidRPr="003E1F33" w:rsidRDefault="00CD4C1F" w:rsidP="003E1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Губернатора Х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анты-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ансийского автономного 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округа 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Югры – </w:t>
      </w:r>
      <w:r w:rsidR="00B7404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55D2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9C42C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75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40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135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3135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4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399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Истребование дополнительных документов и материалов, в том числе в электронной форме</w:t>
      </w:r>
      <w:r w:rsidR="00A444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38399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A444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A4447D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38399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Коммунально-бытовое хозяйство и предоставление услуг в условиях рынка</w:t>
      </w:r>
      <w:r w:rsidR="00A444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38399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44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50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28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на учете </w:t>
      </w:r>
      <w:r w:rsidR="00986F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828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органе местного </w:t>
      </w:r>
      <w:proofErr w:type="spellStart"/>
      <w:r w:rsidR="007828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самоуправленияв</w:t>
      </w:r>
      <w:proofErr w:type="spellEnd"/>
      <w:r w:rsidR="007828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 нуждающихся в жилых помещениях</w:t>
      </w:r>
      <w:r w:rsidR="0086550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7828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Кышик</w:t>
      </w:r>
      <w:proofErr w:type="spellEnd"/>
      <w:r w:rsidR="0086550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98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7AE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Социально-экономическое развитие муниципальных образований</w:t>
      </w:r>
      <w:r w:rsidR="004436B5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F37AE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4436B5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дорог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Циналы</w:t>
      </w:r>
      <w:proofErr w:type="spellEnd"/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жилищно-коммунальных услуг (ЖКХ), взносов в Фонд капитального ремонта» (Бобровский); «Оказание услуг по передаче данных </w:t>
      </w:r>
      <w:r w:rsidR="00A41C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предоставлению доступа к информационно-телекоммуникационной сети "Интернет"» (Ярки); «Подключение индивидуальных жилых домов </w:t>
      </w:r>
      <w:r w:rsidR="00A41C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централизованным сетям водо-, тепло - газо-, электроснабжения </w:t>
      </w:r>
      <w:r w:rsidR="00A41C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12E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 водоотведения» (Ярки)</w:t>
      </w:r>
      <w:r w:rsidR="005377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740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7701" w:rsidRPr="00537701">
        <w:rPr>
          <w:rFonts w:ascii="Times New Roman" w:hAnsi="Times New Roman" w:cs="Times New Roman"/>
          <w:sz w:val="28"/>
          <w:szCs w:val="24"/>
        </w:rPr>
        <w:t>Управление транспортом. Работа руководителей транспортных организаций</w:t>
      </w:r>
      <w:r w:rsidR="00B7404C">
        <w:rPr>
          <w:rFonts w:ascii="Times New Roman" w:hAnsi="Times New Roman" w:cs="Times New Roman"/>
          <w:sz w:val="28"/>
          <w:szCs w:val="24"/>
        </w:rPr>
        <w:t>»</w:t>
      </w:r>
      <w:r w:rsidR="00537701">
        <w:rPr>
          <w:rFonts w:ascii="Times New Roman" w:hAnsi="Times New Roman" w:cs="Times New Roman"/>
          <w:sz w:val="28"/>
          <w:szCs w:val="24"/>
        </w:rPr>
        <w:t xml:space="preserve"> (Тюли); </w:t>
      </w:r>
      <w:r w:rsidR="00B7404C">
        <w:rPr>
          <w:rFonts w:ascii="Times New Roman" w:hAnsi="Times New Roman" w:cs="Times New Roman"/>
          <w:sz w:val="28"/>
          <w:szCs w:val="24"/>
        </w:rPr>
        <w:t>«</w:t>
      </w:r>
      <w:r w:rsidR="00537701" w:rsidRPr="00537701">
        <w:rPr>
          <w:rFonts w:ascii="Times New Roman" w:hAnsi="Times New Roman" w:cs="Times New Roman"/>
          <w:sz w:val="28"/>
          <w:szCs w:val="24"/>
        </w:rPr>
        <w:t xml:space="preserve">Эксплуатация </w:t>
      </w:r>
      <w:r w:rsidR="003E1F33">
        <w:rPr>
          <w:rFonts w:ascii="Times New Roman" w:hAnsi="Times New Roman" w:cs="Times New Roman"/>
          <w:sz w:val="28"/>
          <w:szCs w:val="24"/>
        </w:rPr>
        <w:br/>
      </w:r>
      <w:r w:rsidR="00537701" w:rsidRPr="00537701">
        <w:rPr>
          <w:rFonts w:ascii="Times New Roman" w:hAnsi="Times New Roman" w:cs="Times New Roman"/>
          <w:sz w:val="28"/>
          <w:szCs w:val="24"/>
        </w:rPr>
        <w:t>и сохранность автомобильных дорог</w:t>
      </w:r>
      <w:r w:rsidR="00B7404C">
        <w:rPr>
          <w:rFonts w:ascii="Times New Roman" w:hAnsi="Times New Roman" w:cs="Times New Roman"/>
          <w:sz w:val="28"/>
          <w:szCs w:val="24"/>
        </w:rPr>
        <w:t>»</w:t>
      </w:r>
      <w:r w:rsidR="002063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2063D7">
        <w:rPr>
          <w:rFonts w:ascii="Times New Roman" w:hAnsi="Times New Roman" w:cs="Times New Roman"/>
          <w:sz w:val="28"/>
          <w:szCs w:val="24"/>
        </w:rPr>
        <w:t xml:space="preserve">Тюли); </w:t>
      </w:r>
      <w:r w:rsidR="00B7404C">
        <w:rPr>
          <w:rFonts w:ascii="Times New Roman" w:hAnsi="Times New Roman" w:cs="Times New Roman"/>
          <w:sz w:val="28"/>
          <w:szCs w:val="24"/>
        </w:rPr>
        <w:t>«</w:t>
      </w:r>
      <w:r w:rsidR="00537701" w:rsidRPr="00537701">
        <w:rPr>
          <w:rFonts w:ascii="Times New Roman" w:hAnsi="Times New Roman" w:cs="Times New Roman"/>
          <w:sz w:val="28"/>
          <w:szCs w:val="24"/>
        </w:rPr>
        <w:t>Предупреждение чрезвычайных ситуаций природного и техногенного характера, преодоление последствий</w:t>
      </w:r>
      <w:r w:rsidR="00B7404C">
        <w:rPr>
          <w:rFonts w:ascii="Times New Roman" w:hAnsi="Times New Roman" w:cs="Times New Roman"/>
          <w:sz w:val="28"/>
          <w:szCs w:val="24"/>
        </w:rPr>
        <w:t>»</w:t>
      </w:r>
      <w:r w:rsidR="002063D7">
        <w:rPr>
          <w:rFonts w:ascii="Times New Roman" w:hAnsi="Times New Roman" w:cs="Times New Roman"/>
          <w:sz w:val="28"/>
          <w:szCs w:val="24"/>
        </w:rPr>
        <w:t xml:space="preserve"> (Тюли)</w:t>
      </w:r>
      <w:r w:rsidR="00B7404C">
        <w:rPr>
          <w:rFonts w:ascii="Times New Roman" w:hAnsi="Times New Roman" w:cs="Times New Roman"/>
          <w:sz w:val="28"/>
          <w:szCs w:val="24"/>
        </w:rPr>
        <w:t>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Служб</w:t>
      </w:r>
      <w:r w:rsidR="00CE763E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контролю и надзору в сфере охраны окружающей среды </w:t>
      </w:r>
      <w:r w:rsidR="00986F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A33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 вопрос): «</w:t>
      </w:r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Нецелевое использование земель </w:t>
      </w:r>
      <w:proofErr w:type="spellStart"/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сельхозназначения</w:t>
      </w:r>
      <w:proofErr w:type="spellEnd"/>
      <w:r w:rsidR="004C7A33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CB484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Батово</w:t>
      </w:r>
      <w:proofErr w:type="spellEnd"/>
      <w:r w:rsidR="004C7A33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</w:t>
      </w:r>
      <w:r w:rsidR="00CE763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="00CE763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ХМАО – Югре 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6A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– 1 обращение (1 вопрос): «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3063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исполнительно-распорядительных органов местного самоуправления и его руководителей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Приемн</w:t>
      </w:r>
      <w:r w:rsidR="00CE763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в ХМАО – Югре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3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– 1 обращение (1 вопрос):</w:t>
      </w:r>
      <w:r w:rsidR="004C7A33" w:rsidRPr="00890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7A33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4873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исполнительно-распорядительных органов местного самоуправления и его руководителей</w:t>
      </w:r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1104C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4C7A3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BB4C1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Ханты-Мансийской межрайонной прокуратуры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Ханты-Мансийскому автономному округу – Югре: </w:t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4776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D8511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): «</w:t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Конфликтные ситуации в образовательных организациях</w:t>
      </w:r>
      <w:r w:rsidR="0030003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74A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7974A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«Коммунально-бытовое хозяйство и предоставление услуг </w:t>
      </w:r>
      <w:r w:rsidR="00D8511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рынка» (</w:t>
      </w:r>
      <w:proofErr w:type="spellStart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057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bookmarkStart w:id="1" w:name="_Hlk202881632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Коммунально-бытовое хозяйство </w:t>
      </w:r>
      <w:r w:rsidR="00D8511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предоставление услуг в условиях рынка</w:t>
      </w:r>
      <w:bookmarkEnd w:id="1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AC550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недропользования и природных ресурсов 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– 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436B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 вопрос</w:t>
      </w:r>
      <w:r w:rsidR="003374B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): «</w:t>
      </w:r>
      <w:r w:rsidR="00CE763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Коллективное садоводство и огородничество, некоммерческие садовые товарищества</w:t>
      </w:r>
      <w:r w:rsidR="003374B8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CE763E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</w:t>
      </w:r>
      <w:r w:rsidR="00AC550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Мансийск</w:t>
      </w:r>
      <w:r w:rsidR="00B46E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AC550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Службы жилищного и строительного надзора </w:t>
      </w:r>
      <w:bookmarkStart w:id="2" w:name="_Hlk202882330"/>
      <w:r w:rsidR="00AC550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ХМАО – Югры </w:t>
      </w:r>
      <w:r w:rsidR="00247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C550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57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2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="00057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57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8511B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): «Коммунально-бытовое хозяйство </w:t>
      </w:r>
      <w:r w:rsidR="00D8511B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предоставление услуг в условиях рынка» (</w:t>
      </w:r>
      <w:proofErr w:type="spellStart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057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«Благоустройство и ремонт подъездных дорог, в том числе тротуаров» (</w:t>
      </w:r>
      <w:proofErr w:type="spellStart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Роспотребнадзора </w:t>
      </w:r>
      <w:bookmarkStart w:id="3" w:name="_Hlk202882893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bookmarkStart w:id="4" w:name="_Hlk202883064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ХМАО – Югры – 3 </w:t>
      </w:r>
      <w:bookmarkEnd w:id="3"/>
      <w:bookmarkEnd w:id="4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 вопроса): «Обращение с твердыми коммунальными отходами» (</w:t>
      </w:r>
      <w:proofErr w:type="spellStart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«Образовательные стандарты, требования </w:t>
      </w:r>
      <w:r w:rsidR="0015099B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образовательному процессу» (Елизарово); </w:t>
      </w:r>
      <w:r w:rsidR="0015099B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«Нецелевое использование земельных участков» (Ярки).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Чере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Прямую линию «ОНФ. Помощь» – </w:t>
      </w:r>
      <w:r w:rsidR="0015099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B1B27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15099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</w:t>
      </w:r>
      <w:r w:rsidR="00625A8F" w:rsidRPr="00CD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5099B" w:rsidRPr="00CD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Эксплуатация и ремонт государственного, муниципального </w:t>
      </w:r>
      <w:r w:rsidR="00B4608C" w:rsidRPr="00CD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5099B" w:rsidRPr="00CD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ведомственного жилищного фондов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15099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Урманный</w:t>
      </w:r>
      <w:proofErr w:type="spellEnd"/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861A6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BB1B27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труда и занятости населения по ХМАО – Югре </w:t>
      </w:r>
    </w:p>
    <w:p w:rsidR="00CD4C1F" w:rsidRDefault="00BB1B27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– 1 обращение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(1 вопрос): «</w:t>
      </w:r>
      <w:bookmarkStart w:id="5" w:name="_Hlk202882579"/>
      <w:r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стандарты, требования 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к образовательному процессу</w:t>
      </w:r>
      <w:bookmarkEnd w:id="5"/>
      <w:r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» (Елизарово).</w:t>
      </w:r>
    </w:p>
    <w:p w:rsid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Ветеринарной службы ХМАО – Югры – 1 обращение</w:t>
      </w:r>
      <w:r w:rsidR="00B4608C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(1</w:t>
      </w:r>
      <w:r w:rsidR="00B4608C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вопрос): «Нецелевое использование земель </w:t>
      </w:r>
      <w:proofErr w:type="spellStart"/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сельхозназначения</w:t>
      </w:r>
      <w:proofErr w:type="spellEnd"/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3881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(Ханты-Мансийск).</w:t>
      </w:r>
    </w:p>
    <w:p w:rsidR="00ED166B" w:rsidRPr="00CD4C1F" w:rsidRDefault="00CD4C1F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сельского поселения </w:t>
      </w:r>
      <w:proofErr w:type="spellStart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Цин</w:t>
      </w:r>
      <w:r w:rsidR="003861A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алы</w:t>
      </w:r>
      <w:proofErr w:type="spellEnd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Ханты-Мансийского района – 2 обращения (2 вопроса): </w:t>
      </w:r>
      <w:bookmarkStart w:id="6" w:name="_Hlk202883416"/>
      <w:bookmarkStart w:id="7" w:name="_Hlk202883405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«Строительство </w:t>
      </w:r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bookmarkStart w:id="8" w:name="_Hlk202883425"/>
      <w:bookmarkEnd w:id="6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 дорог» (</w:t>
      </w:r>
      <w:proofErr w:type="spellStart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Цингалы</w:t>
      </w:r>
      <w:proofErr w:type="spellEnd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bookmarkEnd w:id="8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«Строительство и реконструкция дорог» (</w:t>
      </w:r>
      <w:proofErr w:type="spellStart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Цингалы</w:t>
      </w:r>
      <w:proofErr w:type="spellEnd"/>
      <w:r w:rsidR="00D8511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bookmarkEnd w:id="7"/>
    <w:p w:rsidR="00BA78FA" w:rsidRPr="00890966" w:rsidRDefault="007B69D5" w:rsidP="00B46EB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 льготной категории граждан зарегистрировано </w:t>
      </w:r>
      <w:r w:rsidR="003B571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07608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96B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890966" w:rsidRDefault="00324462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3B571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A0D2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направлено 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</w:t>
      </w:r>
      <w:r w:rsidR="005A17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ивных обращени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33A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составило 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(34,38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обращений, из них по разделам тематического классификатора:</w:t>
      </w:r>
    </w:p>
    <w:p w:rsidR="003C4921" w:rsidRDefault="00071502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F0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Жилищно-коммунальная сфера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2446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C5420F" w:rsidRPr="00890966" w:rsidRDefault="00C5420F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с твердыми коммунальными отходами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071502" w:rsidRPr="00890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071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Нецелевое использование земельных участков» (Ярки);</w:t>
      </w:r>
      <w:r w:rsidR="00071502" w:rsidRPr="00890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71502" w:rsidRPr="00890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Коммунально-бытовое хозяйство</w:t>
      </w:r>
      <w:r w:rsidR="00001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предоставление услуг в условиях рынка» (</w:t>
      </w:r>
      <w:proofErr w:type="spellStart"/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071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bookmarkStart w:id="9" w:name="_Hlk202882754"/>
      <w:r w:rsidR="000B2B9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«Оплата жилищно-коммунальных услуг (ЖКХ), взносов в Фонд капитального ремонта</w:t>
      </w:r>
      <w:bookmarkEnd w:id="9"/>
      <w:r w:rsidR="000B2B9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(Бобровский);</w:t>
      </w:r>
    </w:p>
    <w:p w:rsidR="003C4921" w:rsidRDefault="00353780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C49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C49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53780" w:rsidRPr="00890966" w:rsidRDefault="00353780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10" w:name="_Hlk202882660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Нецелевое использование земельных участков</w:t>
      </w:r>
      <w:bookmarkEnd w:id="10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(д. Ярки)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01DA6" w:rsidRPr="00890966" w:rsidRDefault="00D5071B" w:rsidP="00D5071B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1" w:name="_Hlk202883366"/>
      <w:r w:rsidR="0035378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дорог</w:t>
      </w:r>
      <w:bookmarkEnd w:id="11"/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1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EB33D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Цингалы</w:t>
      </w:r>
      <w:proofErr w:type="spellEnd"/>
      <w:r w:rsidR="00071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23C7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3C73" w:rsidRPr="00890966" w:rsidRDefault="00DF46D2" w:rsidP="00601D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531472" w:rsidRPr="00890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Полномочия государственных органов и органов местного самоуправления в области земельных отношений, в том числе связанные </w:t>
      </w:r>
      <w:r w:rsidR="00C739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531472" w:rsidRPr="00890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"дальневосточным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31472" w:rsidRPr="00890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гектаром"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31472" w:rsidRPr="00890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(Ханты-Мансийск);</w:t>
      </w:r>
    </w:p>
    <w:p w:rsidR="00324462" w:rsidRPr="00890966" w:rsidRDefault="003F4CCE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граждан, обратившихся в</w:t>
      </w:r>
      <w:r w:rsidR="00A035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36F9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A61D1A" w:rsidRPr="00A61D1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составило </w:t>
      </w:r>
      <w:r w:rsidR="00A61D1A" w:rsidRPr="00A61D1A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DF663F" w:rsidRPr="00890966" w:rsidRDefault="007439B3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А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Ханты-Мансийского района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D365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компетенции,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AA741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31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27CF" w:rsidRPr="00EE5C86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вопро</w:t>
      </w:r>
      <w:r w:rsidR="0035378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 поставленны</w:t>
      </w:r>
      <w:r w:rsidR="00AA741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обращениях граждан. </w:t>
      </w:r>
    </w:p>
    <w:p w:rsidR="0021349E" w:rsidRPr="00890966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твии с частями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Федерального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41A0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664E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E4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1D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компетенции:</w:t>
      </w:r>
    </w:p>
    <w:p w:rsidR="006B5EA2" w:rsidRPr="00890966" w:rsidRDefault="00D03F7E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lk202973182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1F0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</w:t>
      </w:r>
      <w:proofErr w:type="spellStart"/>
      <w:r w:rsidR="000D1AC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E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31F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(</w:t>
      </w:r>
      <w:r w:rsidR="00D31F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503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1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13" w:name="_Hlk202882796"/>
      <w:r w:rsidR="00A33D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и ремонт государственного, муниципального и ведомственного жилищного фондов</w:t>
      </w:r>
      <w:bookmarkEnd w:id="13"/>
      <w:r w:rsidR="001D31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5E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12"/>
    <w:p w:rsidR="001D317C" w:rsidRPr="001E63AF" w:rsidRDefault="004B33E1" w:rsidP="001E63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5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251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E456D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456D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8251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1AC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исполнительно-распорядительных органов местного самоуправления и его руководителей</w:t>
      </w:r>
      <w:r w:rsidR="00DA6C78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456DB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0D1AC2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«Капитальный ремонт общего имущества»</w:t>
      </w:r>
      <w:r w:rsidR="00A33DCC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5E7B" w:rsidRPr="00890966" w:rsidRDefault="00B25E7B" w:rsidP="00B25E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5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– 1 обращение (3 вопроса): «</w:t>
      </w:r>
      <w:r w:rsidR="00F528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транспортом. Работа руководителей транспортных организаций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F528B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«Эксплуатация и сохранность автомобильных дорог»; </w:t>
      </w:r>
      <w:r w:rsidR="005752A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«Предупреждение чрезвычайных ситуаций природного </w:t>
      </w:r>
      <w:r w:rsidR="003144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752A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 техногенного характера, преодоление последствий»</w:t>
      </w:r>
    </w:p>
    <w:p w:rsidR="004E0B7A" w:rsidRPr="00890966" w:rsidRDefault="004E0B7A" w:rsidP="00BA34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Шапша </w:t>
      </w:r>
      <w:r w:rsidR="003823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– 1 обращение (1 вопрос): «</w:t>
      </w:r>
      <w:r w:rsidR="00BA34B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Нецелевое использование земельных участков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03F7E" w:rsidRPr="00890966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D3A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853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A34B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также</w:t>
      </w:r>
      <w:r w:rsidR="00B36E7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как и 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вопросов, вызывающих общественный резонанс и требующих безотлагательного реагирования, не выявлено.</w:t>
      </w:r>
    </w:p>
    <w:p w:rsidR="00D03F7E" w:rsidRDefault="00D03F7E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сохраняется актуальность вопросов, отнесенных </w:t>
      </w:r>
      <w:r w:rsidR="00CE42A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</w:t>
      </w:r>
      <w:r w:rsidR="00C330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853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AF192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96A5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корреспонденции:</w:t>
      </w:r>
    </w:p>
    <w:p w:rsidR="00DA6862" w:rsidRPr="00890966" w:rsidRDefault="00DA6862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3B" w:rsidRPr="00890966" w:rsidRDefault="00702D3B" w:rsidP="00EE5C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0001.0000.0000.0000 «Государство, общество, политика» – </w:t>
      </w:r>
      <w:r w:rsidR="00E80A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2D3B" w:rsidRPr="00890966" w:rsidRDefault="00702D3B" w:rsidP="00EE5C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0002.0000.0000.0000 «Социальная сфера» – </w:t>
      </w:r>
      <w:r w:rsidR="00E80A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C86" w:rsidRDefault="00EE5C86" w:rsidP="00EE5C8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C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0003.0000.0000.0000 «Экономика» – </w:t>
      </w:r>
      <w:r w:rsidR="00E80A0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EE5C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C86" w:rsidRDefault="00EE5C86" w:rsidP="00EE5C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0004 0000.0000.0000 «Оборона, безопасность, законность» – </w:t>
      </w:r>
      <w:r w:rsidR="00E80A0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86" w:rsidRPr="00EE5C86" w:rsidRDefault="00EE5C86" w:rsidP="00EE5C8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0005.0000.0000.0000 «Жилищно-коммунальная сфера» – </w:t>
      </w:r>
      <w:r w:rsidR="00E80A0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EE5C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C86" w:rsidRDefault="00EE5C86" w:rsidP="00EE5C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C86" w:rsidRPr="00EE5C86" w:rsidRDefault="00EE5C86" w:rsidP="00EE5C86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C86" w:rsidRPr="00890966" w:rsidRDefault="00EE5C86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BA6" w:rsidRPr="00890966" w:rsidRDefault="00D96BA6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0AFD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вопросов в обращениях граждан 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корреспонденции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тематического классификатора</w:t>
      </w:r>
    </w:p>
    <w:p w:rsidR="00B9372B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</w:t>
      </w:r>
    </w:p>
    <w:p w:rsidR="00DE4C6B" w:rsidRPr="00890966" w:rsidRDefault="00FE15A4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noProof/>
          <w:color w:val="000000" w:themeColor="text1"/>
          <w:lang w:eastAsia="ru-RU"/>
        </w:rPr>
        <w:drawing>
          <wp:inline distT="0" distB="0" distL="0" distR="0" wp14:anchorId="436B2BBE" wp14:editId="47F887F0">
            <wp:extent cx="5991225" cy="43434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610B" w:rsidRPr="00890966" w:rsidRDefault="0031610B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количества вопросов, содержащихся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обращениях</w:t>
      </w:r>
      <w:r w:rsidR="003B3D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годам</w:t>
      </w: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701"/>
        <w:gridCol w:w="1666"/>
      </w:tblGrid>
      <w:tr w:rsidR="00890966" w:rsidRPr="00890966" w:rsidTr="00651DEF">
        <w:trPr>
          <w:trHeight w:val="500"/>
        </w:trPr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r w:rsidR="00A47B78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тические разделы</w:t>
            </w:r>
          </w:p>
        </w:tc>
        <w:tc>
          <w:tcPr>
            <w:tcW w:w="1559" w:type="dxa"/>
          </w:tcPr>
          <w:p w:rsidR="0021349E" w:rsidRPr="00890966" w:rsidRDefault="00CE58DF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1349E" w:rsidRPr="00890966" w:rsidRDefault="00CE58DF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21349E" w:rsidRPr="00890966" w:rsidRDefault="00CE58DF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559" w:type="dxa"/>
          </w:tcPr>
          <w:p w:rsidR="0021349E" w:rsidRPr="00890966" w:rsidRDefault="008F01E6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559" w:type="dxa"/>
          </w:tcPr>
          <w:p w:rsidR="0021349E" w:rsidRPr="00890966" w:rsidRDefault="008F01E6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21349E" w:rsidRPr="00890966" w:rsidRDefault="008F01E6" w:rsidP="008F01E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559" w:type="dxa"/>
          </w:tcPr>
          <w:p w:rsidR="0021349E" w:rsidRPr="00890966" w:rsidRDefault="008F01E6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559" w:type="dxa"/>
          </w:tcPr>
          <w:p w:rsidR="0021349E" w:rsidRPr="00890966" w:rsidRDefault="008F01E6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:rsidR="0021349E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21349E" w:rsidRPr="00890966" w:rsidRDefault="008F01E6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69</w:t>
            </w:r>
          </w:p>
        </w:tc>
        <w:tc>
          <w:tcPr>
            <w:tcW w:w="1666" w:type="dxa"/>
          </w:tcPr>
          <w:p w:rsidR="0021349E" w:rsidRPr="00890966" w:rsidRDefault="0059490F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</w:tr>
    </w:tbl>
    <w:p w:rsidR="0021349E" w:rsidRPr="00890966" w:rsidRDefault="0021349E" w:rsidP="0021349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61" w:rsidRPr="00890966" w:rsidRDefault="00D03F7E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тематики вопросов, указанных в обращениях, показал, что наиболее актуальными вопросами </w:t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 являлись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2274"/>
        <w:gridCol w:w="1391"/>
        <w:gridCol w:w="1295"/>
      </w:tblGrid>
      <w:tr w:rsidR="00890966" w:rsidRPr="00890966" w:rsidTr="00CF5583">
        <w:trPr>
          <w:trHeight w:val="555"/>
          <w:tblHeader/>
        </w:trPr>
        <w:tc>
          <w:tcPr>
            <w:tcW w:w="4327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Тематика вопроса</w:t>
            </w:r>
          </w:p>
        </w:tc>
        <w:tc>
          <w:tcPr>
            <w:tcW w:w="2274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Населенный пункт</w:t>
            </w:r>
          </w:p>
        </w:tc>
        <w:tc>
          <w:tcPr>
            <w:tcW w:w="1391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вопросов</w:t>
            </w:r>
          </w:p>
        </w:tc>
        <w:tc>
          <w:tcPr>
            <w:tcW w:w="1295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граждан</w:t>
            </w:r>
          </w:p>
        </w:tc>
      </w:tr>
      <w:tr w:rsidR="00890966" w:rsidRPr="00890966" w:rsidTr="00ED4565">
        <w:trPr>
          <w:trHeight w:val="255"/>
        </w:trPr>
        <w:tc>
          <w:tcPr>
            <w:tcW w:w="9287" w:type="dxa"/>
            <w:gridSpan w:val="4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0001 Государство, общество, политика</w:t>
            </w:r>
          </w:p>
        </w:tc>
      </w:tr>
      <w:tr w:rsidR="00890966" w:rsidRPr="00890966" w:rsidTr="00CF5583">
        <w:trPr>
          <w:trHeight w:val="555"/>
        </w:trPr>
        <w:tc>
          <w:tcPr>
            <w:tcW w:w="4327" w:type="dxa"/>
          </w:tcPr>
          <w:p w:rsidR="00F73064" w:rsidRPr="00890966" w:rsidRDefault="00F73064" w:rsidP="000C65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0001.0002.0027.0133</w:t>
            </w:r>
          </w:p>
          <w:p w:rsidR="000C65C4" w:rsidRPr="00890966" w:rsidRDefault="0059490F" w:rsidP="000C65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2274" w:type="dxa"/>
          </w:tcPr>
          <w:p w:rsidR="000C65C4" w:rsidRPr="00890966" w:rsidRDefault="0059490F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0C65C4" w:rsidRPr="00890966" w:rsidRDefault="0059490F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0C65C4" w:rsidRPr="00890966" w:rsidRDefault="0059490F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rPr>
          <w:trHeight w:val="555"/>
        </w:trPr>
        <w:tc>
          <w:tcPr>
            <w:tcW w:w="4327" w:type="dxa"/>
          </w:tcPr>
          <w:p w:rsidR="000C65C4" w:rsidRPr="00890966" w:rsidRDefault="00F73064" w:rsidP="000C65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0001.0001.0015.0042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274" w:type="dxa"/>
          </w:tcPr>
          <w:p w:rsidR="000C65C4" w:rsidRDefault="00F73064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664E40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664E40" w:rsidRPr="00890966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1" w:type="dxa"/>
          </w:tcPr>
          <w:p w:rsidR="000C65C4" w:rsidRDefault="000C65C4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64E40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64E40" w:rsidRPr="00890966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0C65C4" w:rsidRDefault="000C65C4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64E40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64E40" w:rsidRPr="00890966" w:rsidRDefault="00664E40" w:rsidP="000C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rPr>
          <w:trHeight w:val="1031"/>
        </w:trPr>
        <w:tc>
          <w:tcPr>
            <w:tcW w:w="4327" w:type="dxa"/>
          </w:tcPr>
          <w:p w:rsidR="001448F8" w:rsidRPr="00890966" w:rsidRDefault="001448F8" w:rsidP="0014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0001.0002.0025.0104 Социально-экономическое развитие муниципальных образований</w:t>
            </w:r>
          </w:p>
        </w:tc>
        <w:tc>
          <w:tcPr>
            <w:tcW w:w="2274" w:type="dxa"/>
          </w:tcPr>
          <w:p w:rsidR="001448F8" w:rsidRPr="00890966" w:rsidRDefault="008B2539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1448F8" w:rsidRPr="00890966" w:rsidRDefault="001448F8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1448F8" w:rsidRPr="00890966" w:rsidRDefault="001448F8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ED4565">
        <w:trPr>
          <w:trHeight w:val="292"/>
        </w:trPr>
        <w:tc>
          <w:tcPr>
            <w:tcW w:w="9287" w:type="dxa"/>
            <w:gridSpan w:val="4"/>
          </w:tcPr>
          <w:p w:rsidR="001448F8" w:rsidRPr="00890966" w:rsidRDefault="001448F8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0002 Социальная сфера</w:t>
            </w:r>
          </w:p>
        </w:tc>
      </w:tr>
      <w:tr w:rsidR="00890966" w:rsidRPr="00890966" w:rsidTr="00CF5583">
        <w:trPr>
          <w:trHeight w:val="555"/>
        </w:trPr>
        <w:tc>
          <w:tcPr>
            <w:tcW w:w="4327" w:type="dxa"/>
          </w:tcPr>
          <w:p w:rsidR="008B2539" w:rsidRPr="00890966" w:rsidRDefault="008B2539" w:rsidP="008B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0002.0013.0139.0345 Конфликтные ситуации в образовательных организациях.</w:t>
            </w:r>
          </w:p>
        </w:tc>
        <w:tc>
          <w:tcPr>
            <w:tcW w:w="2274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1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rPr>
          <w:trHeight w:val="397"/>
        </w:trPr>
        <w:tc>
          <w:tcPr>
            <w:tcW w:w="4327" w:type="dxa"/>
          </w:tcPr>
          <w:p w:rsidR="008B2539" w:rsidRPr="00890966" w:rsidRDefault="008B2539" w:rsidP="008B2539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0002.0013.0139.0325</w:t>
            </w:r>
          </w:p>
          <w:p w:rsidR="008B2539" w:rsidRPr="00890966" w:rsidRDefault="008B2539" w:rsidP="008B2539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Образовательные стандарты, требования к образовательному процессу</w:t>
            </w:r>
          </w:p>
        </w:tc>
        <w:tc>
          <w:tcPr>
            <w:tcW w:w="2274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Елизарово</w:t>
            </w:r>
          </w:p>
        </w:tc>
        <w:tc>
          <w:tcPr>
            <w:tcW w:w="1391" w:type="dxa"/>
          </w:tcPr>
          <w:p w:rsidR="008B2539" w:rsidRPr="00890966" w:rsidRDefault="00814598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5" w:type="dxa"/>
          </w:tcPr>
          <w:p w:rsidR="008B2539" w:rsidRPr="00890966" w:rsidRDefault="00814598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0966" w:rsidRPr="00890966" w:rsidTr="00CF5583">
        <w:trPr>
          <w:trHeight w:val="397"/>
        </w:trPr>
        <w:tc>
          <w:tcPr>
            <w:tcW w:w="4327" w:type="dxa"/>
          </w:tcPr>
          <w:p w:rsidR="008B2539" w:rsidRPr="00890966" w:rsidRDefault="008B2539" w:rsidP="008B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0002.0006.0065.0263 Трудовые конфликты. Разрешение трудовых споров </w:t>
            </w:r>
          </w:p>
        </w:tc>
        <w:tc>
          <w:tcPr>
            <w:tcW w:w="2274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1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5" w:type="dxa"/>
          </w:tcPr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8B2539" w:rsidRPr="00890966" w:rsidRDefault="008B2539" w:rsidP="008B2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0966" w:rsidRPr="00890966" w:rsidTr="00ED4565">
        <w:tc>
          <w:tcPr>
            <w:tcW w:w="9287" w:type="dxa"/>
            <w:gridSpan w:val="4"/>
          </w:tcPr>
          <w:p w:rsidR="001448F8" w:rsidRPr="00890966" w:rsidRDefault="001448F8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0003 Экономика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0003.0011.0123.0851 Нецелевое использование земель </w:t>
            </w: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сельхозназначения</w:t>
            </w:r>
            <w:proofErr w:type="spellEnd"/>
          </w:p>
        </w:tc>
        <w:tc>
          <w:tcPr>
            <w:tcW w:w="2274" w:type="dxa"/>
          </w:tcPr>
          <w:p w:rsidR="0027796C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Батово</w:t>
            </w:r>
            <w:proofErr w:type="spellEnd"/>
          </w:p>
          <w:p w:rsidR="00741C95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  <w:p w:rsidR="00741C95" w:rsidRPr="00890966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27796C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41C95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41C95" w:rsidRPr="00890966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41C95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741C95" w:rsidRPr="00890966" w:rsidRDefault="00741C95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0003.0009.0098.0712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Ханты-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Мансийск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0003.0009.0097.0699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0003.0009.0096.0684</w:t>
            </w:r>
          </w:p>
          <w:p w:rsidR="0027796C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 реконструкция дорог</w:t>
            </w:r>
          </w:p>
          <w:p w:rsidR="00993021" w:rsidRPr="00890966" w:rsidRDefault="00993021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1391" w:type="dxa"/>
          </w:tcPr>
          <w:p w:rsidR="0027796C" w:rsidRPr="00890966" w:rsidRDefault="00993021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5" w:type="dxa"/>
          </w:tcPr>
          <w:p w:rsidR="0027796C" w:rsidRPr="00890966" w:rsidRDefault="00993021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0003.0011.0123.0842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0966" w:rsidRPr="00890966" w:rsidTr="00CF5583">
        <w:trPr>
          <w:trHeight w:val="840"/>
        </w:trPr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0003.0009.0100.0751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0003.0009.0099.0729.0062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транспортом. Работа руководителей транспортных организаций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Тюли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0966" w:rsidRPr="00890966" w:rsidTr="00CF5583">
        <w:tc>
          <w:tcPr>
            <w:tcW w:w="4327" w:type="dxa"/>
            <w:vAlign w:val="center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0003.0009.0099.0742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Тюли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890966" w:rsidRPr="00890966" w:rsidTr="00CF5583">
        <w:tc>
          <w:tcPr>
            <w:tcW w:w="4327" w:type="dxa"/>
            <w:vAlign w:val="center"/>
          </w:tcPr>
          <w:p w:rsidR="0027796C" w:rsidRPr="00890966" w:rsidRDefault="0027796C" w:rsidP="0027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0003.0011.0122.0840</w:t>
            </w:r>
          </w:p>
          <w:p w:rsidR="0027796C" w:rsidRPr="00890966" w:rsidRDefault="0027796C" w:rsidP="0027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Предупреждение чрезвычайных ситуаций природного и техногенного характера, преодоление последствий</w:t>
            </w:r>
          </w:p>
        </w:tc>
        <w:tc>
          <w:tcPr>
            <w:tcW w:w="2274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Тюли</w:t>
            </w:r>
          </w:p>
        </w:tc>
        <w:tc>
          <w:tcPr>
            <w:tcW w:w="1391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7796C" w:rsidRPr="00890966" w:rsidRDefault="0027796C" w:rsidP="00277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890966" w:rsidRPr="00890966" w:rsidTr="00ED4565">
        <w:tc>
          <w:tcPr>
            <w:tcW w:w="9287" w:type="dxa"/>
            <w:gridSpan w:val="4"/>
          </w:tcPr>
          <w:p w:rsidR="001448F8" w:rsidRPr="00890966" w:rsidRDefault="001448F8" w:rsidP="00144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0004 Оборона, безопасность, законность</w:t>
            </w:r>
          </w:p>
        </w:tc>
      </w:tr>
      <w:tr w:rsidR="00890966" w:rsidRPr="00890966" w:rsidTr="00CF5583">
        <w:tc>
          <w:tcPr>
            <w:tcW w:w="4327" w:type="dxa"/>
          </w:tcPr>
          <w:p w:rsidR="00E22626" w:rsidRPr="00890966" w:rsidRDefault="00E22626" w:rsidP="00E22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0004.0015.0155.0947</w:t>
            </w:r>
          </w:p>
          <w:p w:rsidR="00E22626" w:rsidRPr="00890966" w:rsidRDefault="00E22626" w:rsidP="00E22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Установление места нахождения военнослужащих. Просьбы родственников об адресах 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военнослужащих </w:t>
            </w:r>
          </w:p>
          <w:p w:rsidR="00E22626" w:rsidRPr="00890966" w:rsidRDefault="00E22626" w:rsidP="00E22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4" w:type="dxa"/>
          </w:tcPr>
          <w:p w:rsidR="00E22626" w:rsidRPr="00890966" w:rsidRDefault="00E22626" w:rsidP="00E2262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Согом</w:t>
            </w:r>
            <w:proofErr w:type="spellEnd"/>
          </w:p>
        </w:tc>
        <w:tc>
          <w:tcPr>
            <w:tcW w:w="1391" w:type="dxa"/>
          </w:tcPr>
          <w:p w:rsidR="00E22626" w:rsidRPr="00890966" w:rsidRDefault="00E22626" w:rsidP="00E22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E22626" w:rsidRPr="00890966" w:rsidRDefault="00E22626" w:rsidP="00E22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ED4565">
        <w:tc>
          <w:tcPr>
            <w:tcW w:w="9287" w:type="dxa"/>
            <w:gridSpan w:val="4"/>
          </w:tcPr>
          <w:p w:rsidR="00E22626" w:rsidRPr="00890966" w:rsidRDefault="00E22626" w:rsidP="00E22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0005 ЖКХ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0005.0005.0056.1147 Коммунально-бытовое хозяйство и предоставление услуг в условиях рынка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4" w:type="dxa"/>
          </w:tcPr>
          <w:p w:rsidR="002B3C49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  <w:p w:rsidR="00682922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Урманный</w:t>
            </w:r>
            <w:proofErr w:type="spellEnd"/>
          </w:p>
          <w:p w:rsidR="00682922" w:rsidRPr="00890966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1391" w:type="dxa"/>
          </w:tcPr>
          <w:p w:rsidR="002B3C49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682922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82922" w:rsidRPr="00890966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682922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  <w:p w:rsidR="00682922" w:rsidRPr="00890966" w:rsidRDefault="00682922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0005.0000.0000.1128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органе местного самоуправления в качестве нуждающихся 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жилых помещениях</w:t>
            </w: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0005.0005.0056.1160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0005.0005.0056.1151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и ремонт государственного, муниципального и ведомственного жилищного фондов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Урманный</w:t>
            </w:r>
            <w:proofErr w:type="spellEnd"/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0005.0005.0056.1149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  <w:p w:rsidR="002B3C49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1C33" w:rsidRPr="00890966" w:rsidRDefault="00A41C33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Бобровский</w:t>
            </w:r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0005.0005.0056.1159</w:t>
            </w:r>
          </w:p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966" w:rsidRPr="00890966" w:rsidTr="00CF5583">
        <w:tc>
          <w:tcPr>
            <w:tcW w:w="4327" w:type="dxa"/>
          </w:tcPr>
          <w:p w:rsidR="002B3C49" w:rsidRPr="00890966" w:rsidRDefault="002B3C49" w:rsidP="002B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0005.0005.0056.1170 Капитальный ремонт общего </w:t>
            </w:r>
            <w:r w:rsidRPr="008909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имущества</w:t>
            </w:r>
          </w:p>
        </w:tc>
        <w:tc>
          <w:tcPr>
            <w:tcW w:w="2274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Горноправдинск</w:t>
            </w:r>
            <w:proofErr w:type="spellEnd"/>
          </w:p>
        </w:tc>
        <w:tc>
          <w:tcPr>
            <w:tcW w:w="1391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B3C49" w:rsidRPr="00890966" w:rsidRDefault="002B3C49" w:rsidP="002B3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03D52" w:rsidRDefault="00703D52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57294" w:rsidRDefault="0055729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57294" w:rsidRDefault="0055729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57294" w:rsidRDefault="0055729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57294" w:rsidRDefault="0055729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57294" w:rsidRPr="00890966" w:rsidRDefault="0055729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«Государство, общество, политика» за анализируемый период в разрезе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«Государство, общество, политика» анализируемый период в разрезе сельских поселений</w:t>
      </w: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Calibri" w:eastAsia="Times New Roman" w:hAnsi="Calibri" w:cs="Calibri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8C36275" wp14:editId="3AA4E8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17975" cy="2698750"/>
            <wp:effectExtent l="0" t="0" r="0" b="0"/>
            <wp:wrapNone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количества вопросов по тематическому разделу «Социальная сфера» за анализируемый период в разрезе 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«Социальная сфера»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31610B" w:rsidRDefault="0031610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B04226" w:rsidRDefault="00B04226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F72C75A" wp14:editId="2BE1D2ED">
            <wp:extent cx="4849977" cy="1587398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Динамика количества вопросов по тематическому разделу «Экономика»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за анализируемый период в разрезе сельских поселений</w:t>
      </w: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вопросов по тематическому разделу «Экономика»</w:t>
      </w: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в разрезе сельских поселений</w:t>
      </w: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C63791" w:rsidRDefault="00076C8C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  <w:r>
        <w:rPr>
          <w:noProof/>
        </w:rPr>
        <w:drawing>
          <wp:inline distT="0" distB="0" distL="0" distR="0" wp14:anchorId="5C508302" wp14:editId="74A49A8B">
            <wp:extent cx="5511800" cy="2719705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3791" w:rsidRPr="000E4FEE" w:rsidRDefault="00C63791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«Оборона, безопасность, законность» за анализируемый период в разрезе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«Оборона, безопасность, законность» за анализируемый период в разрезе сельских поселений</w:t>
      </w:r>
    </w:p>
    <w:p w:rsidR="006233AB" w:rsidRPr="00890966" w:rsidRDefault="006233AB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233AB" w:rsidRDefault="0065232F" w:rsidP="0045091D">
      <w:pPr>
        <w:spacing w:after="0" w:line="240" w:lineRule="auto"/>
        <w:ind w:left="-426" w:firstLine="426"/>
        <w:rPr>
          <w:noProof/>
          <w:highlight w:val="yellow"/>
          <w:lang w:eastAsia="ru-RU"/>
        </w:rPr>
      </w:pPr>
      <w:r>
        <w:rPr>
          <w:noProof/>
        </w:rPr>
        <w:drawing>
          <wp:inline distT="0" distB="0" distL="0" distR="0" wp14:anchorId="7DB4AD9C" wp14:editId="17752C51">
            <wp:extent cx="3708806" cy="1660551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5629" w:rsidRDefault="00A45629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A45629" w:rsidRPr="000E4FEE" w:rsidRDefault="00A45629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40FD0" w:rsidRPr="00890966" w:rsidRDefault="00344974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оличеств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«Жилищно-коммунальная сфера»</w:t>
      </w:r>
      <w:r w:rsidR="006D0D63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анализируемый период в разрезе сельских</w:t>
      </w:r>
    </w:p>
    <w:p w:rsidR="00F40FD0" w:rsidRPr="00890966" w:rsidRDefault="00C43D77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605575" w:rsidRPr="00890966" w:rsidRDefault="00605575" w:rsidP="00802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«Жилищно-коммунальное хозяйство»</w:t>
      </w:r>
    </w:p>
    <w:p w:rsidR="00F40FD0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3802EB" w:rsidRPr="00890966" w:rsidRDefault="003802EB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838" w:rsidRDefault="00AB57A3" w:rsidP="005C78D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6E60A31" wp14:editId="4EFB6FA0">
            <wp:extent cx="4637405" cy="4076700"/>
            <wp:effectExtent l="0" t="0" r="0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36C4" w:rsidRPr="00802130" w:rsidRDefault="009C36C4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lang w:eastAsia="ru-RU"/>
        </w:rPr>
      </w:pPr>
    </w:p>
    <w:p w:rsidR="00B43CBA" w:rsidRPr="00890966" w:rsidRDefault="005E7833" w:rsidP="00311A53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целях создания условий для развития жилищного строительства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и обеспечения населения доступным жильем</w:t>
      </w:r>
      <w:r w:rsidR="006D0D63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реализу</w:t>
      </w:r>
      <w:r w:rsidR="00B43CBA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тся муниципальн</w:t>
      </w:r>
      <w:r w:rsidR="00B43CBA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ые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B43CBA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Ханты-Мансийского района</w:t>
      </w:r>
      <w:r w:rsidR="00B43CBA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983782" w:rsidRPr="00890966" w:rsidRDefault="005E7833" w:rsidP="00311A53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</w:t>
      </w:r>
      <w:r w:rsidR="00B43CBA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Ханты-Мансийского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района от 2</w:t>
      </w:r>
      <w:r w:rsidR="00976C5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976C5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976C5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EF1AE2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1185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муниципальной программе Ханты-Мансийского района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«Улучшение жилищных условий жи</w:t>
      </w:r>
      <w:r w:rsidR="00B43CBA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телей Ханты-Мансийского района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A567F0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утвержденная постановлением А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4B7172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855DE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4B7172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4B7172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B7172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322</w:t>
      </w:r>
      <w:r w:rsidR="00B43CBA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31DFC" w:rsidRPr="00890966" w:rsidRDefault="0070152D" w:rsidP="00E850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</w:t>
      </w:r>
      <w:r w:rsidRPr="008E74E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8E74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8E74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2025 года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введено в эксплуатацию 7 882,3 кв. метров жилья.</w:t>
      </w:r>
    </w:p>
    <w:p w:rsidR="00301E19" w:rsidRPr="00890966" w:rsidRDefault="00301E19" w:rsidP="00311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целях п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овышения комфортности городской среды, создания механизма прямого участия граждан в формировании комфортной городской среды и у</w:t>
      </w:r>
      <w:r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лучшения благоустройства населенных пунктов Ханты-Мансийского района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реализуется муниципальная программа Ханты-Мансийского района </w:t>
      </w:r>
      <w:r w:rsidR="00E07F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B47D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</w:t>
      </w:r>
      <w:r w:rsidR="003D30C6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внесении изменений в постановление Администрации Ханты-Мансийского района от </w:t>
      </w:r>
      <w:bookmarkStart w:id="14" w:name="_Hlk193356315"/>
      <w:r w:rsidR="003D30C6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28.12.2024 </w:t>
      </w:r>
      <w:bookmarkEnd w:id="14"/>
      <w:r w:rsidR="003D30C6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№ 1180</w:t>
      </w:r>
      <w:r w:rsidR="00E07F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D30C6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муниципальной программе </w:t>
      </w:r>
      <w:r w:rsidR="00E07F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3D30C6" w:rsidRPr="008909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Ханты-Мансийского района </w:t>
      </w:r>
      <w:r w:rsidR="003D30C6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«Благоустройство и градостроительная деятельность Ханты-Мансийского района»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770D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ую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администрации Ханты-Мансийского района </w:t>
      </w:r>
      <w:r w:rsidR="00004D58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567F0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20C2A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567F0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DA1438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A1438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280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74E5" w:rsidRPr="00890966" w:rsidRDefault="008E74E5" w:rsidP="004509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граждан во </w:t>
      </w:r>
      <w:bookmarkStart w:id="15" w:name="_Hlk203571902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квартале 2025 года </w:t>
      </w:r>
      <w:bookmarkEnd w:id="15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газете «Наш район» велись рубрики «Правовое просвещение» по темам: </w:t>
      </w:r>
    </w:p>
    <w:p w:rsidR="006836F6" w:rsidRPr="00890966" w:rsidRDefault="006836F6" w:rsidP="007C36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повышения качества и надежности предоставления </w:t>
      </w:r>
      <w:r w:rsidR="00E07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жилищно-коммунальных и бытовых услуг, обеспечения потребителей надежным и качественным электроснабжением, повышения эффективности использования топливно-энергетических ресурсов реализуется муниципальная программа Ханты-Мансийского района</w:t>
      </w:r>
      <w:r w:rsidR="007C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внесении изменений </w:t>
      </w:r>
      <w:r w:rsidR="007C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постановление Администрации Ханты-Мансийского района от 14.12.2021 </w:t>
      </w:r>
      <w:r w:rsidR="007C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332 «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 xml:space="preserve">О внесении </w:t>
      </w:r>
      <w:proofErr w:type="spellStart"/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>измененийв</w:t>
      </w:r>
      <w:proofErr w:type="spellEnd"/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 xml:space="preserve"> постановление Администрации </w:t>
      </w:r>
      <w:r w:rsidR="007C361D">
        <w:rPr>
          <w:rFonts w:ascii="Times New Roman" w:eastAsia="Calibri" w:hAnsi="Times New Roman" w:cs="Times New Roman"/>
          <w:color w:val="000000" w:themeColor="text1"/>
          <w:sz w:val="28"/>
        </w:rPr>
        <w:br/>
      </w:r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>Ханты-Мансийского района</w:t>
      </w:r>
      <w:r w:rsidR="007C361D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 xml:space="preserve">от 28.12.2024 № 1188 «О муниципальной программе Ханты-Мансийского района «Развитие и модернизация </w:t>
      </w:r>
      <w:r w:rsidR="007C361D">
        <w:rPr>
          <w:rFonts w:ascii="Times New Roman" w:eastAsia="Calibri" w:hAnsi="Times New Roman" w:cs="Times New Roman"/>
          <w:color w:val="000000" w:themeColor="text1"/>
          <w:sz w:val="28"/>
        </w:rPr>
        <w:br/>
      </w:r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>жилищно-коммунального комплекса</w:t>
      </w:r>
      <w:r w:rsidR="007C361D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</w:rPr>
        <w:t>и повышение энергетической эффективности в Ханты-Мансийском районе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утвержденная постановлением администрации Ханты-Мансийского района от 24.0</w:t>
      </w:r>
      <w:r w:rsidR="002303B5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2303B5"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279.</w:t>
      </w:r>
    </w:p>
    <w:p w:rsidR="0033331C" w:rsidRPr="00890966" w:rsidRDefault="0033331C" w:rsidP="00333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опубликована в газете «Наш район», а также</w:t>
      </w:r>
    </w:p>
    <w:p w:rsidR="00104069" w:rsidRPr="00890966" w:rsidRDefault="001E7500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 на официальном сайте А</w:t>
      </w:r>
      <w:r w:rsidR="0010406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Ханты-Мансийского района.</w:t>
      </w:r>
    </w:p>
    <w:p w:rsidR="006E2826" w:rsidRPr="00890966" w:rsidRDefault="006E2826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Подписан закон о борьбе с </w:t>
      </w:r>
      <w:proofErr w:type="spellStart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кибермошенниками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Федеральным законом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</w:t>
      </w:r>
      <w:r w:rsidR="004D0D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отдельные законодательные акты РФ»</w:t>
      </w:r>
      <w:r w:rsidR="00BD39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2826" w:rsidRPr="00890966" w:rsidRDefault="006E2826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1 апреля 2025 года веден лимит на количество сим-карт </w:t>
      </w:r>
      <w:r w:rsidR="00A44E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для абоненто</w:t>
      </w:r>
      <w:r w:rsidR="00BD397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29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2826" w:rsidRPr="00890966" w:rsidRDefault="006E2826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Ост</w:t>
      </w:r>
      <w:r w:rsidR="004509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рожно: мошенники! Несмотря на многочисленные меры борьбы</w:t>
      </w:r>
      <w:r w:rsidR="00450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D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 мошенничеством в сети Интернет, появляются новые способы обмана</w:t>
      </w:r>
      <w:r w:rsidR="00F329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19D0" w:rsidRPr="00890966" w:rsidRDefault="002119D0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10A0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 30 марта 2025 года изменен порядок подачи электронных обращений</w:t>
      </w:r>
      <w:r w:rsidR="00BD39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A07" w:rsidRPr="00890966" w:rsidRDefault="00F10A07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Внесены изменения в Семейный кодекс РФ, касающиеся условий заключения брака</w:t>
      </w:r>
      <w:r w:rsidR="00F329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A07" w:rsidRPr="00890966" w:rsidRDefault="00F10A07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Новые требования к организации банками процесса сбора </w:t>
      </w:r>
      <w:r w:rsidR="00A44E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 размещения биометрических данных физического лица</w:t>
      </w:r>
      <w:r w:rsidR="00E168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A07" w:rsidRPr="00890966" w:rsidRDefault="00F10A07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Сохранение исторической памяти – обязанность каждого гражданина</w:t>
      </w:r>
      <w:r w:rsidR="00710D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D99" w:rsidRPr="00890966" w:rsidRDefault="00F10A07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Установлен запрет на навязывание потребителю </w:t>
      </w:r>
      <w:r w:rsidR="007F3D9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товаров (работ, услуг)</w:t>
      </w:r>
      <w:r w:rsidR="00710D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A07" w:rsidRPr="00890966" w:rsidRDefault="007F3D99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 1 сентября 2025 года вступает в силу закон о запрете распространения</w:t>
      </w:r>
      <w:r w:rsidR="00F10A0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рекламы на информационных ресурсах нежелательных организаций</w:t>
      </w:r>
      <w:r w:rsidR="00710D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D99" w:rsidRPr="00890966" w:rsidRDefault="007F3D99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Прокуратура </w:t>
      </w:r>
      <w:bookmarkStart w:id="16" w:name="_Hlk203488181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</w:t>
      </w:r>
      <w:bookmarkEnd w:id="16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о новых мерах поддержки участников СВО и ветеранов боевых действий</w:t>
      </w:r>
      <w:r w:rsidR="00710D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6F69" w:rsidRPr="00890966" w:rsidRDefault="00F66F69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607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Статьей 256 Уголовного кодекса Российской Федерации предусмотрена уголовная ответственность за незаконную добычу (вылов) водных биологических ресурсов</w:t>
      </w:r>
      <w:r w:rsidR="00CF3F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D99" w:rsidRPr="00890966" w:rsidRDefault="007F3D99" w:rsidP="003333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Меры поддержки многодетных семей, предоставляемые </w:t>
      </w:r>
      <w:r w:rsidR="0070152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Ханты-Мансийского автономного округа – Югры</w:t>
      </w:r>
      <w:r w:rsidR="00CF3F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18F" w:rsidRPr="008B718F" w:rsidRDefault="008B718F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опубликована в газете «Наш район», а также</w:t>
      </w:r>
    </w:p>
    <w:p w:rsidR="008E74E5" w:rsidRPr="00890966" w:rsidRDefault="008B718F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 на официальном сайте Администрации Ханты-Мансийского района.</w:t>
      </w:r>
    </w:p>
    <w:p w:rsidR="003A58AD" w:rsidRPr="00890966" w:rsidRDefault="002C0F3D" w:rsidP="00311A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D3AC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D3AC2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</w:t>
      </w:r>
      <w:r w:rsidR="00004D5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4608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326F" w:rsidRPr="00890966" w:rsidRDefault="00D702E3" w:rsidP="00DB7B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0F3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поддержано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–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решение о целесообразности предложения, об обоснованности и удовлетворении </w:t>
      </w:r>
      <w:r w:rsidR="003B57F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C0F3D" w:rsidRPr="00890966" w:rsidRDefault="0062147D" w:rsidP="00DB7B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0C0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3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«разъяснено»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 об информировании </w:t>
      </w:r>
      <w:r w:rsidR="003B57F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обращения;</w:t>
      </w:r>
    </w:p>
    <w:p w:rsidR="007D6232" w:rsidRPr="00890966" w:rsidRDefault="00746B08" w:rsidP="007D62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перенаправлены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компетенции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сельск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района:</w:t>
      </w:r>
      <w:r w:rsidR="000679F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Шапша</w:t>
      </w:r>
      <w:r w:rsidR="007D623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:rsidR="003B57FF" w:rsidRPr="00890966" w:rsidRDefault="0025362A" w:rsidP="00743DA5">
      <w:pPr>
        <w:pStyle w:val="a3"/>
        <w:spacing w:line="360" w:lineRule="auto"/>
        <w:ind w:left="-284" w:right="-142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находя</w:t>
      </w:r>
      <w:r w:rsidR="00537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рассмотрении;</w:t>
      </w:r>
    </w:p>
    <w:p w:rsidR="006A0249" w:rsidRPr="0045091D" w:rsidRDefault="00DC14AE" w:rsidP="004509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завершении необходимо отметить, что социально-экономическую ситуацию в Ханты-Мансийском районе можно характеризовать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стабильную.</w:t>
      </w:r>
    </w:p>
    <w:p w:rsidR="003A6748" w:rsidRDefault="003A6748" w:rsidP="006A024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091D" w:rsidRDefault="0045091D" w:rsidP="006A024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091D" w:rsidRDefault="0045091D" w:rsidP="006A024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091D" w:rsidRDefault="0045091D" w:rsidP="006A024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091D" w:rsidRDefault="0045091D" w:rsidP="007333C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091D" w:rsidRPr="00890966" w:rsidRDefault="0045091D" w:rsidP="006A024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3B67" w:rsidRPr="00890966" w:rsidRDefault="00004D58" w:rsidP="007333CD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4C2A1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тдел</w:t>
      </w:r>
      <w:r w:rsidR="0012504B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организационной и контрольной работы</w:t>
      </w:r>
    </w:p>
    <w:p w:rsidR="005A3B67" w:rsidRPr="00890966" w:rsidRDefault="005A3B67" w:rsidP="007333CD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 организации местного самоуправления</w:t>
      </w:r>
    </w:p>
    <w:p w:rsidR="00F91066" w:rsidRPr="00890966" w:rsidRDefault="005A3B67" w:rsidP="007333CD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административной реформы</w:t>
      </w:r>
    </w:p>
    <w:p w:rsidR="00C32162" w:rsidRPr="00C32162" w:rsidRDefault="00C32162" w:rsidP="007333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32162" w:rsidRPr="00C32162" w:rsidSect="00743DA5">
      <w:headerReference w:type="default" r:id="rId14"/>
      <w:pgSz w:w="11906" w:h="16838"/>
      <w:pgMar w:top="1418" w:right="849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66B" w:rsidRDefault="00ED166B" w:rsidP="00D4785C">
      <w:pPr>
        <w:spacing w:after="0" w:line="240" w:lineRule="auto"/>
      </w:pPr>
      <w:r>
        <w:separator/>
      </w:r>
    </w:p>
  </w:endnote>
  <w:endnote w:type="continuationSeparator" w:id="0">
    <w:p w:rsidR="00ED166B" w:rsidRDefault="00ED166B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66B" w:rsidRDefault="00ED166B" w:rsidP="00D4785C">
      <w:pPr>
        <w:spacing w:after="0" w:line="240" w:lineRule="auto"/>
      </w:pPr>
      <w:r>
        <w:separator/>
      </w:r>
    </w:p>
  </w:footnote>
  <w:footnote w:type="continuationSeparator" w:id="0">
    <w:p w:rsidR="00ED166B" w:rsidRDefault="00ED166B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151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166B" w:rsidRPr="001B3740" w:rsidRDefault="00ED166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166B" w:rsidRDefault="00ED16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02"/>
    <w:rsid w:val="00000273"/>
    <w:rsid w:val="00001515"/>
    <w:rsid w:val="00001771"/>
    <w:rsid w:val="00004D58"/>
    <w:rsid w:val="00010713"/>
    <w:rsid w:val="00012189"/>
    <w:rsid w:val="0001374D"/>
    <w:rsid w:val="000138A3"/>
    <w:rsid w:val="00015655"/>
    <w:rsid w:val="00016B1A"/>
    <w:rsid w:val="00017348"/>
    <w:rsid w:val="000205F4"/>
    <w:rsid w:val="00031647"/>
    <w:rsid w:val="00031B36"/>
    <w:rsid w:val="000343ED"/>
    <w:rsid w:val="000344EA"/>
    <w:rsid w:val="00035918"/>
    <w:rsid w:val="000425D9"/>
    <w:rsid w:val="00043412"/>
    <w:rsid w:val="00043852"/>
    <w:rsid w:val="000448F2"/>
    <w:rsid w:val="000450A1"/>
    <w:rsid w:val="00046645"/>
    <w:rsid w:val="00047F91"/>
    <w:rsid w:val="000508E6"/>
    <w:rsid w:val="000515D3"/>
    <w:rsid w:val="00055812"/>
    <w:rsid w:val="00056A53"/>
    <w:rsid w:val="00056B5A"/>
    <w:rsid w:val="00057E26"/>
    <w:rsid w:val="00061578"/>
    <w:rsid w:val="00063AB9"/>
    <w:rsid w:val="000665B0"/>
    <w:rsid w:val="000668AF"/>
    <w:rsid w:val="000679F2"/>
    <w:rsid w:val="00070BF7"/>
    <w:rsid w:val="00071502"/>
    <w:rsid w:val="000717E3"/>
    <w:rsid w:val="000736F7"/>
    <w:rsid w:val="00074033"/>
    <w:rsid w:val="000758EA"/>
    <w:rsid w:val="00076082"/>
    <w:rsid w:val="00076467"/>
    <w:rsid w:val="00076C8C"/>
    <w:rsid w:val="00080B2D"/>
    <w:rsid w:val="00081EA4"/>
    <w:rsid w:val="00082F2D"/>
    <w:rsid w:val="0008561A"/>
    <w:rsid w:val="00092D68"/>
    <w:rsid w:val="000936A9"/>
    <w:rsid w:val="00095DE4"/>
    <w:rsid w:val="00096B32"/>
    <w:rsid w:val="000A0F18"/>
    <w:rsid w:val="000A2184"/>
    <w:rsid w:val="000B2B97"/>
    <w:rsid w:val="000B47D8"/>
    <w:rsid w:val="000B5577"/>
    <w:rsid w:val="000B5C02"/>
    <w:rsid w:val="000B70FE"/>
    <w:rsid w:val="000B7660"/>
    <w:rsid w:val="000B7F90"/>
    <w:rsid w:val="000C041C"/>
    <w:rsid w:val="000C0966"/>
    <w:rsid w:val="000C09ED"/>
    <w:rsid w:val="000C15A8"/>
    <w:rsid w:val="000C4D69"/>
    <w:rsid w:val="000C65C4"/>
    <w:rsid w:val="000C6782"/>
    <w:rsid w:val="000D1617"/>
    <w:rsid w:val="000D1AC2"/>
    <w:rsid w:val="000D79EC"/>
    <w:rsid w:val="000E0887"/>
    <w:rsid w:val="000E4FEE"/>
    <w:rsid w:val="000E5E23"/>
    <w:rsid w:val="000E7B82"/>
    <w:rsid w:val="000F20E7"/>
    <w:rsid w:val="000F3965"/>
    <w:rsid w:val="000F5ED1"/>
    <w:rsid w:val="00100F20"/>
    <w:rsid w:val="00101111"/>
    <w:rsid w:val="00101986"/>
    <w:rsid w:val="00101BB1"/>
    <w:rsid w:val="00104069"/>
    <w:rsid w:val="001104C4"/>
    <w:rsid w:val="001122CB"/>
    <w:rsid w:val="0011449E"/>
    <w:rsid w:val="00122219"/>
    <w:rsid w:val="001240A5"/>
    <w:rsid w:val="0012504B"/>
    <w:rsid w:val="00126808"/>
    <w:rsid w:val="00127785"/>
    <w:rsid w:val="001278D4"/>
    <w:rsid w:val="00131252"/>
    <w:rsid w:val="00132692"/>
    <w:rsid w:val="00132B8B"/>
    <w:rsid w:val="00134144"/>
    <w:rsid w:val="001366E1"/>
    <w:rsid w:val="00136BAA"/>
    <w:rsid w:val="00137C25"/>
    <w:rsid w:val="001448F8"/>
    <w:rsid w:val="00146240"/>
    <w:rsid w:val="00146E37"/>
    <w:rsid w:val="0015099B"/>
    <w:rsid w:val="001527DD"/>
    <w:rsid w:val="00157B56"/>
    <w:rsid w:val="001632DC"/>
    <w:rsid w:val="001660D9"/>
    <w:rsid w:val="00166C3F"/>
    <w:rsid w:val="00167949"/>
    <w:rsid w:val="00170D66"/>
    <w:rsid w:val="00171CE7"/>
    <w:rsid w:val="00172621"/>
    <w:rsid w:val="00172919"/>
    <w:rsid w:val="001776AA"/>
    <w:rsid w:val="001822FF"/>
    <w:rsid w:val="00183868"/>
    <w:rsid w:val="00187054"/>
    <w:rsid w:val="00187AD1"/>
    <w:rsid w:val="001951AF"/>
    <w:rsid w:val="001A0253"/>
    <w:rsid w:val="001A044F"/>
    <w:rsid w:val="001A148B"/>
    <w:rsid w:val="001A3EE2"/>
    <w:rsid w:val="001A408C"/>
    <w:rsid w:val="001A43CC"/>
    <w:rsid w:val="001A4DE8"/>
    <w:rsid w:val="001A64E4"/>
    <w:rsid w:val="001A65B7"/>
    <w:rsid w:val="001B0B7C"/>
    <w:rsid w:val="001B2C3E"/>
    <w:rsid w:val="001B3740"/>
    <w:rsid w:val="001B3E43"/>
    <w:rsid w:val="001B4001"/>
    <w:rsid w:val="001C19AA"/>
    <w:rsid w:val="001C34CE"/>
    <w:rsid w:val="001D1419"/>
    <w:rsid w:val="001D317C"/>
    <w:rsid w:val="001D38F4"/>
    <w:rsid w:val="001D7373"/>
    <w:rsid w:val="001D7E4C"/>
    <w:rsid w:val="001E16DF"/>
    <w:rsid w:val="001E63AF"/>
    <w:rsid w:val="001E6EBB"/>
    <w:rsid w:val="001E6F66"/>
    <w:rsid w:val="001E7500"/>
    <w:rsid w:val="001E7E5D"/>
    <w:rsid w:val="001F0ACC"/>
    <w:rsid w:val="001F0B18"/>
    <w:rsid w:val="001F0D0C"/>
    <w:rsid w:val="001F3FA9"/>
    <w:rsid w:val="001F40DE"/>
    <w:rsid w:val="00200560"/>
    <w:rsid w:val="002027DF"/>
    <w:rsid w:val="00206084"/>
    <w:rsid w:val="002063D7"/>
    <w:rsid w:val="002066F6"/>
    <w:rsid w:val="002119D0"/>
    <w:rsid w:val="002126AB"/>
    <w:rsid w:val="0021349E"/>
    <w:rsid w:val="002139DE"/>
    <w:rsid w:val="0021473C"/>
    <w:rsid w:val="002147A0"/>
    <w:rsid w:val="00215C78"/>
    <w:rsid w:val="002160AC"/>
    <w:rsid w:val="00216FCD"/>
    <w:rsid w:val="002170C0"/>
    <w:rsid w:val="00217417"/>
    <w:rsid w:val="00220ADB"/>
    <w:rsid w:val="0022348B"/>
    <w:rsid w:val="002248C5"/>
    <w:rsid w:val="00225D38"/>
    <w:rsid w:val="002303B5"/>
    <w:rsid w:val="002304BC"/>
    <w:rsid w:val="00231355"/>
    <w:rsid w:val="00231F08"/>
    <w:rsid w:val="00232267"/>
    <w:rsid w:val="0023259A"/>
    <w:rsid w:val="00234AAD"/>
    <w:rsid w:val="00234D00"/>
    <w:rsid w:val="00237605"/>
    <w:rsid w:val="00237E26"/>
    <w:rsid w:val="0024055A"/>
    <w:rsid w:val="00242E00"/>
    <w:rsid w:val="0024361E"/>
    <w:rsid w:val="00243846"/>
    <w:rsid w:val="00247A09"/>
    <w:rsid w:val="002517EA"/>
    <w:rsid w:val="00252388"/>
    <w:rsid w:val="0025362A"/>
    <w:rsid w:val="00261F0F"/>
    <w:rsid w:val="00261F5D"/>
    <w:rsid w:val="00263492"/>
    <w:rsid w:val="0027046F"/>
    <w:rsid w:val="00270BB8"/>
    <w:rsid w:val="002725E4"/>
    <w:rsid w:val="00274D83"/>
    <w:rsid w:val="00276934"/>
    <w:rsid w:val="0027796C"/>
    <w:rsid w:val="00277B31"/>
    <w:rsid w:val="002813D4"/>
    <w:rsid w:val="00281DAF"/>
    <w:rsid w:val="00282053"/>
    <w:rsid w:val="0028604B"/>
    <w:rsid w:val="00286F55"/>
    <w:rsid w:val="002901F3"/>
    <w:rsid w:val="00290B2C"/>
    <w:rsid w:val="0029145F"/>
    <w:rsid w:val="002A0D20"/>
    <w:rsid w:val="002A34AF"/>
    <w:rsid w:val="002A5910"/>
    <w:rsid w:val="002A6AC2"/>
    <w:rsid w:val="002A7027"/>
    <w:rsid w:val="002B1A76"/>
    <w:rsid w:val="002B3C49"/>
    <w:rsid w:val="002B5954"/>
    <w:rsid w:val="002C0BBA"/>
    <w:rsid w:val="002C0F3D"/>
    <w:rsid w:val="002C7A43"/>
    <w:rsid w:val="002D130C"/>
    <w:rsid w:val="002D1320"/>
    <w:rsid w:val="002D3AC2"/>
    <w:rsid w:val="002D5BDC"/>
    <w:rsid w:val="002E1550"/>
    <w:rsid w:val="002E5954"/>
    <w:rsid w:val="002E5F11"/>
    <w:rsid w:val="002E7D4B"/>
    <w:rsid w:val="002F0DBA"/>
    <w:rsid w:val="002F335B"/>
    <w:rsid w:val="002F79AF"/>
    <w:rsid w:val="0030003A"/>
    <w:rsid w:val="0030058B"/>
    <w:rsid w:val="00301E19"/>
    <w:rsid w:val="0030452D"/>
    <w:rsid w:val="00304CA9"/>
    <w:rsid w:val="00304D9D"/>
    <w:rsid w:val="003056A2"/>
    <w:rsid w:val="00306344"/>
    <w:rsid w:val="003101F8"/>
    <w:rsid w:val="0031036D"/>
    <w:rsid w:val="003118D3"/>
    <w:rsid w:val="00311A53"/>
    <w:rsid w:val="00313714"/>
    <w:rsid w:val="00314247"/>
    <w:rsid w:val="00314496"/>
    <w:rsid w:val="00314799"/>
    <w:rsid w:val="00314AB8"/>
    <w:rsid w:val="0031610B"/>
    <w:rsid w:val="003164F9"/>
    <w:rsid w:val="00320016"/>
    <w:rsid w:val="00321F6A"/>
    <w:rsid w:val="00324462"/>
    <w:rsid w:val="0033331C"/>
    <w:rsid w:val="00334CA1"/>
    <w:rsid w:val="0033556D"/>
    <w:rsid w:val="003374B8"/>
    <w:rsid w:val="00340866"/>
    <w:rsid w:val="00341265"/>
    <w:rsid w:val="003434AE"/>
    <w:rsid w:val="00344013"/>
    <w:rsid w:val="00344974"/>
    <w:rsid w:val="00351B23"/>
    <w:rsid w:val="00353780"/>
    <w:rsid w:val="00356AEE"/>
    <w:rsid w:val="003631C4"/>
    <w:rsid w:val="003633E4"/>
    <w:rsid w:val="003653C0"/>
    <w:rsid w:val="00367E83"/>
    <w:rsid w:val="00370FD9"/>
    <w:rsid w:val="00374C07"/>
    <w:rsid w:val="00376A5A"/>
    <w:rsid w:val="003802EB"/>
    <w:rsid w:val="003823E7"/>
    <w:rsid w:val="00383990"/>
    <w:rsid w:val="003861A6"/>
    <w:rsid w:val="00386524"/>
    <w:rsid w:val="00386838"/>
    <w:rsid w:val="00391C44"/>
    <w:rsid w:val="00393D29"/>
    <w:rsid w:val="003945F7"/>
    <w:rsid w:val="0039505A"/>
    <w:rsid w:val="0039515A"/>
    <w:rsid w:val="00395631"/>
    <w:rsid w:val="003A58AD"/>
    <w:rsid w:val="003A6200"/>
    <w:rsid w:val="003A6748"/>
    <w:rsid w:val="003A76C8"/>
    <w:rsid w:val="003A7CBA"/>
    <w:rsid w:val="003B0D9D"/>
    <w:rsid w:val="003B13DE"/>
    <w:rsid w:val="003B31B3"/>
    <w:rsid w:val="003B31F1"/>
    <w:rsid w:val="003B3DD1"/>
    <w:rsid w:val="003B4B16"/>
    <w:rsid w:val="003B571F"/>
    <w:rsid w:val="003B57FF"/>
    <w:rsid w:val="003B6241"/>
    <w:rsid w:val="003C01CA"/>
    <w:rsid w:val="003C0819"/>
    <w:rsid w:val="003C4921"/>
    <w:rsid w:val="003C5FFB"/>
    <w:rsid w:val="003D30C6"/>
    <w:rsid w:val="003D3CCD"/>
    <w:rsid w:val="003D5E70"/>
    <w:rsid w:val="003E0D2B"/>
    <w:rsid w:val="003E1F33"/>
    <w:rsid w:val="003E2BF4"/>
    <w:rsid w:val="003E39F2"/>
    <w:rsid w:val="003E4826"/>
    <w:rsid w:val="003E654F"/>
    <w:rsid w:val="003E6D01"/>
    <w:rsid w:val="003F00D6"/>
    <w:rsid w:val="003F36E0"/>
    <w:rsid w:val="003F3707"/>
    <w:rsid w:val="003F3D7D"/>
    <w:rsid w:val="003F4CCE"/>
    <w:rsid w:val="003F74BD"/>
    <w:rsid w:val="00404453"/>
    <w:rsid w:val="004062FD"/>
    <w:rsid w:val="004065D8"/>
    <w:rsid w:val="00412569"/>
    <w:rsid w:val="0042097C"/>
    <w:rsid w:val="00420C2A"/>
    <w:rsid w:val="0042389B"/>
    <w:rsid w:val="00423C73"/>
    <w:rsid w:val="00427D8A"/>
    <w:rsid w:val="00442424"/>
    <w:rsid w:val="004436B5"/>
    <w:rsid w:val="004476A7"/>
    <w:rsid w:val="0045091D"/>
    <w:rsid w:val="004521D7"/>
    <w:rsid w:val="00452900"/>
    <w:rsid w:val="00453488"/>
    <w:rsid w:val="00456F5C"/>
    <w:rsid w:val="0046061A"/>
    <w:rsid w:val="00472881"/>
    <w:rsid w:val="00473B4E"/>
    <w:rsid w:val="004747CA"/>
    <w:rsid w:val="004765F5"/>
    <w:rsid w:val="00476C04"/>
    <w:rsid w:val="004776DD"/>
    <w:rsid w:val="00480F17"/>
    <w:rsid w:val="00483DF7"/>
    <w:rsid w:val="00487367"/>
    <w:rsid w:val="00497DF5"/>
    <w:rsid w:val="004A2242"/>
    <w:rsid w:val="004A63EF"/>
    <w:rsid w:val="004B33E1"/>
    <w:rsid w:val="004B6EE7"/>
    <w:rsid w:val="004B7172"/>
    <w:rsid w:val="004B7E16"/>
    <w:rsid w:val="004C2A1F"/>
    <w:rsid w:val="004C2CFD"/>
    <w:rsid w:val="004C4C1B"/>
    <w:rsid w:val="004C5165"/>
    <w:rsid w:val="004C632E"/>
    <w:rsid w:val="004C65FD"/>
    <w:rsid w:val="004C7168"/>
    <w:rsid w:val="004C7A33"/>
    <w:rsid w:val="004D0DAF"/>
    <w:rsid w:val="004D23F1"/>
    <w:rsid w:val="004D2665"/>
    <w:rsid w:val="004D5082"/>
    <w:rsid w:val="004D5569"/>
    <w:rsid w:val="004D59C6"/>
    <w:rsid w:val="004D7E5B"/>
    <w:rsid w:val="004E0B7A"/>
    <w:rsid w:val="004E0DAC"/>
    <w:rsid w:val="004E5553"/>
    <w:rsid w:val="004F3C61"/>
    <w:rsid w:val="004F4AFC"/>
    <w:rsid w:val="004F5623"/>
    <w:rsid w:val="004F67AA"/>
    <w:rsid w:val="00503DC8"/>
    <w:rsid w:val="00504B2C"/>
    <w:rsid w:val="00505809"/>
    <w:rsid w:val="005063AC"/>
    <w:rsid w:val="00514AF9"/>
    <w:rsid w:val="00515E25"/>
    <w:rsid w:val="00516706"/>
    <w:rsid w:val="00516C02"/>
    <w:rsid w:val="00531472"/>
    <w:rsid w:val="00536476"/>
    <w:rsid w:val="005364C3"/>
    <w:rsid w:val="00537502"/>
    <w:rsid w:val="00537701"/>
    <w:rsid w:val="00540F13"/>
    <w:rsid w:val="0054108C"/>
    <w:rsid w:val="00541E57"/>
    <w:rsid w:val="00542B36"/>
    <w:rsid w:val="00551359"/>
    <w:rsid w:val="00555E5B"/>
    <w:rsid w:val="00557294"/>
    <w:rsid w:val="005619AF"/>
    <w:rsid w:val="00570351"/>
    <w:rsid w:val="005752A5"/>
    <w:rsid w:val="00581616"/>
    <w:rsid w:val="005868C0"/>
    <w:rsid w:val="00590CCA"/>
    <w:rsid w:val="00590ED7"/>
    <w:rsid w:val="00592849"/>
    <w:rsid w:val="0059490F"/>
    <w:rsid w:val="00596977"/>
    <w:rsid w:val="005A1713"/>
    <w:rsid w:val="005A1FFF"/>
    <w:rsid w:val="005A31EC"/>
    <w:rsid w:val="005A3B67"/>
    <w:rsid w:val="005A6754"/>
    <w:rsid w:val="005B0B5C"/>
    <w:rsid w:val="005B0FF1"/>
    <w:rsid w:val="005B27CF"/>
    <w:rsid w:val="005B4622"/>
    <w:rsid w:val="005B5936"/>
    <w:rsid w:val="005B7920"/>
    <w:rsid w:val="005C14B9"/>
    <w:rsid w:val="005C267A"/>
    <w:rsid w:val="005C78D9"/>
    <w:rsid w:val="005C7C86"/>
    <w:rsid w:val="005D5DB5"/>
    <w:rsid w:val="005E0BBD"/>
    <w:rsid w:val="005E25CD"/>
    <w:rsid w:val="005E4E4F"/>
    <w:rsid w:val="005E53F9"/>
    <w:rsid w:val="005E567D"/>
    <w:rsid w:val="005E6D8E"/>
    <w:rsid w:val="005E762A"/>
    <w:rsid w:val="005E7833"/>
    <w:rsid w:val="005F01AC"/>
    <w:rsid w:val="005F5ADF"/>
    <w:rsid w:val="00600A49"/>
    <w:rsid w:val="006015A5"/>
    <w:rsid w:val="00601DA6"/>
    <w:rsid w:val="006031D1"/>
    <w:rsid w:val="00605575"/>
    <w:rsid w:val="00606497"/>
    <w:rsid w:val="00613AE6"/>
    <w:rsid w:val="00617C5A"/>
    <w:rsid w:val="0062132A"/>
    <w:rsid w:val="0062147D"/>
    <w:rsid w:val="00621491"/>
    <w:rsid w:val="006233AB"/>
    <w:rsid w:val="00625A8F"/>
    <w:rsid w:val="00627633"/>
    <w:rsid w:val="00632C0D"/>
    <w:rsid w:val="00636C83"/>
    <w:rsid w:val="006416C7"/>
    <w:rsid w:val="00645E61"/>
    <w:rsid w:val="00651DEF"/>
    <w:rsid w:val="0065232F"/>
    <w:rsid w:val="00652B34"/>
    <w:rsid w:val="00655064"/>
    <w:rsid w:val="00664E40"/>
    <w:rsid w:val="00671A72"/>
    <w:rsid w:val="006740B6"/>
    <w:rsid w:val="00676C31"/>
    <w:rsid w:val="00682922"/>
    <w:rsid w:val="0068319A"/>
    <w:rsid w:val="006836F6"/>
    <w:rsid w:val="00683B62"/>
    <w:rsid w:val="0068461D"/>
    <w:rsid w:val="0068549E"/>
    <w:rsid w:val="00685C1B"/>
    <w:rsid w:val="00692778"/>
    <w:rsid w:val="00693EC2"/>
    <w:rsid w:val="006A0186"/>
    <w:rsid w:val="006A0249"/>
    <w:rsid w:val="006A4015"/>
    <w:rsid w:val="006A5947"/>
    <w:rsid w:val="006B0B1F"/>
    <w:rsid w:val="006B283A"/>
    <w:rsid w:val="006B5EA2"/>
    <w:rsid w:val="006B7028"/>
    <w:rsid w:val="006C27F3"/>
    <w:rsid w:val="006C467A"/>
    <w:rsid w:val="006C5321"/>
    <w:rsid w:val="006C6232"/>
    <w:rsid w:val="006C7203"/>
    <w:rsid w:val="006C756E"/>
    <w:rsid w:val="006D0D63"/>
    <w:rsid w:val="006D468F"/>
    <w:rsid w:val="006D5E1A"/>
    <w:rsid w:val="006E2826"/>
    <w:rsid w:val="006E311D"/>
    <w:rsid w:val="006E5471"/>
    <w:rsid w:val="006E7A7C"/>
    <w:rsid w:val="006F039D"/>
    <w:rsid w:val="006F0ACA"/>
    <w:rsid w:val="006F1E34"/>
    <w:rsid w:val="006F6BD9"/>
    <w:rsid w:val="006F7E18"/>
    <w:rsid w:val="00700184"/>
    <w:rsid w:val="00700960"/>
    <w:rsid w:val="0070152D"/>
    <w:rsid w:val="00702695"/>
    <w:rsid w:val="00702D3B"/>
    <w:rsid w:val="00703258"/>
    <w:rsid w:val="00703D52"/>
    <w:rsid w:val="00703D61"/>
    <w:rsid w:val="007044DE"/>
    <w:rsid w:val="0070509B"/>
    <w:rsid w:val="00710DBB"/>
    <w:rsid w:val="00712AEF"/>
    <w:rsid w:val="00714016"/>
    <w:rsid w:val="0071511B"/>
    <w:rsid w:val="0071708E"/>
    <w:rsid w:val="00722692"/>
    <w:rsid w:val="00727B83"/>
    <w:rsid w:val="00730A33"/>
    <w:rsid w:val="007313A2"/>
    <w:rsid w:val="00732781"/>
    <w:rsid w:val="007333CD"/>
    <w:rsid w:val="00733BC6"/>
    <w:rsid w:val="007375E7"/>
    <w:rsid w:val="00741C95"/>
    <w:rsid w:val="00742E93"/>
    <w:rsid w:val="007439B3"/>
    <w:rsid w:val="00743B6F"/>
    <w:rsid w:val="00743DA5"/>
    <w:rsid w:val="00746B08"/>
    <w:rsid w:val="00746B44"/>
    <w:rsid w:val="00746FE4"/>
    <w:rsid w:val="0075458F"/>
    <w:rsid w:val="00757AF0"/>
    <w:rsid w:val="00762ABD"/>
    <w:rsid w:val="00762E6F"/>
    <w:rsid w:val="00763D94"/>
    <w:rsid w:val="00764E29"/>
    <w:rsid w:val="00770D8A"/>
    <w:rsid w:val="0077154F"/>
    <w:rsid w:val="00775A4F"/>
    <w:rsid w:val="007762E2"/>
    <w:rsid w:val="00776537"/>
    <w:rsid w:val="007828EF"/>
    <w:rsid w:val="007843A0"/>
    <w:rsid w:val="00784F65"/>
    <w:rsid w:val="00785A9C"/>
    <w:rsid w:val="00785BDC"/>
    <w:rsid w:val="00790E39"/>
    <w:rsid w:val="007919F0"/>
    <w:rsid w:val="00792BB2"/>
    <w:rsid w:val="0079445E"/>
    <w:rsid w:val="00794F4E"/>
    <w:rsid w:val="00795138"/>
    <w:rsid w:val="007974AA"/>
    <w:rsid w:val="007A045A"/>
    <w:rsid w:val="007A43E7"/>
    <w:rsid w:val="007B0B22"/>
    <w:rsid w:val="007B0CF0"/>
    <w:rsid w:val="007B4345"/>
    <w:rsid w:val="007B6342"/>
    <w:rsid w:val="007B69D5"/>
    <w:rsid w:val="007B6A79"/>
    <w:rsid w:val="007B6E85"/>
    <w:rsid w:val="007C0AB7"/>
    <w:rsid w:val="007C361D"/>
    <w:rsid w:val="007C569F"/>
    <w:rsid w:val="007C5B3D"/>
    <w:rsid w:val="007C63D9"/>
    <w:rsid w:val="007C6E8C"/>
    <w:rsid w:val="007D3D11"/>
    <w:rsid w:val="007D4688"/>
    <w:rsid w:val="007D6232"/>
    <w:rsid w:val="007D732B"/>
    <w:rsid w:val="007E2B66"/>
    <w:rsid w:val="007E7804"/>
    <w:rsid w:val="007F0BF1"/>
    <w:rsid w:val="007F2846"/>
    <w:rsid w:val="007F3D99"/>
    <w:rsid w:val="007F5DAE"/>
    <w:rsid w:val="0080050B"/>
    <w:rsid w:val="00802130"/>
    <w:rsid w:val="008079E0"/>
    <w:rsid w:val="0081113C"/>
    <w:rsid w:val="00813670"/>
    <w:rsid w:val="00813E9F"/>
    <w:rsid w:val="00814598"/>
    <w:rsid w:val="00817653"/>
    <w:rsid w:val="00820F09"/>
    <w:rsid w:val="0082197A"/>
    <w:rsid w:val="0082398B"/>
    <w:rsid w:val="008251AD"/>
    <w:rsid w:val="00836FCF"/>
    <w:rsid w:val="008421E9"/>
    <w:rsid w:val="008476B9"/>
    <w:rsid w:val="00847B5D"/>
    <w:rsid w:val="00852818"/>
    <w:rsid w:val="008537CC"/>
    <w:rsid w:val="00854813"/>
    <w:rsid w:val="00855FD1"/>
    <w:rsid w:val="008560E0"/>
    <w:rsid w:val="00856DF7"/>
    <w:rsid w:val="00857702"/>
    <w:rsid w:val="00860834"/>
    <w:rsid w:val="00864119"/>
    <w:rsid w:val="0086550E"/>
    <w:rsid w:val="00865C87"/>
    <w:rsid w:val="00866537"/>
    <w:rsid w:val="008668D4"/>
    <w:rsid w:val="00866E70"/>
    <w:rsid w:val="00873161"/>
    <w:rsid w:val="0087737C"/>
    <w:rsid w:val="008808FA"/>
    <w:rsid w:val="00882259"/>
    <w:rsid w:val="0088538B"/>
    <w:rsid w:val="008857C4"/>
    <w:rsid w:val="00890966"/>
    <w:rsid w:val="0089149A"/>
    <w:rsid w:val="00892A72"/>
    <w:rsid w:val="00892F3F"/>
    <w:rsid w:val="008936BE"/>
    <w:rsid w:val="00893F85"/>
    <w:rsid w:val="0089474C"/>
    <w:rsid w:val="008A250B"/>
    <w:rsid w:val="008A5037"/>
    <w:rsid w:val="008A625C"/>
    <w:rsid w:val="008A7E3A"/>
    <w:rsid w:val="008B1472"/>
    <w:rsid w:val="008B2539"/>
    <w:rsid w:val="008B2A2A"/>
    <w:rsid w:val="008B301B"/>
    <w:rsid w:val="008B3396"/>
    <w:rsid w:val="008B4C1C"/>
    <w:rsid w:val="008B718F"/>
    <w:rsid w:val="008C129A"/>
    <w:rsid w:val="008C12ED"/>
    <w:rsid w:val="008C15E2"/>
    <w:rsid w:val="008C3C8F"/>
    <w:rsid w:val="008C43C0"/>
    <w:rsid w:val="008C5BF0"/>
    <w:rsid w:val="008C5FE6"/>
    <w:rsid w:val="008C7621"/>
    <w:rsid w:val="008E084A"/>
    <w:rsid w:val="008E12AC"/>
    <w:rsid w:val="008E12F2"/>
    <w:rsid w:val="008E592A"/>
    <w:rsid w:val="008E6738"/>
    <w:rsid w:val="008E74E5"/>
    <w:rsid w:val="008E7CAA"/>
    <w:rsid w:val="008F01E6"/>
    <w:rsid w:val="008F0BC3"/>
    <w:rsid w:val="008F3562"/>
    <w:rsid w:val="008F431B"/>
    <w:rsid w:val="008F5D56"/>
    <w:rsid w:val="008F6035"/>
    <w:rsid w:val="008F6656"/>
    <w:rsid w:val="008F7D82"/>
    <w:rsid w:val="00900BE7"/>
    <w:rsid w:val="00902DAD"/>
    <w:rsid w:val="00903881"/>
    <w:rsid w:val="00905860"/>
    <w:rsid w:val="0091040A"/>
    <w:rsid w:val="009110B0"/>
    <w:rsid w:val="009117C1"/>
    <w:rsid w:val="00913C24"/>
    <w:rsid w:val="00914341"/>
    <w:rsid w:val="009151C0"/>
    <w:rsid w:val="00920837"/>
    <w:rsid w:val="00926AF9"/>
    <w:rsid w:val="00930342"/>
    <w:rsid w:val="00931ABB"/>
    <w:rsid w:val="00931DFC"/>
    <w:rsid w:val="00931F5E"/>
    <w:rsid w:val="0093275A"/>
    <w:rsid w:val="00934F34"/>
    <w:rsid w:val="0094174C"/>
    <w:rsid w:val="00941A06"/>
    <w:rsid w:val="009430D0"/>
    <w:rsid w:val="00944CB3"/>
    <w:rsid w:val="009468A1"/>
    <w:rsid w:val="00947679"/>
    <w:rsid w:val="0094768B"/>
    <w:rsid w:val="009511AC"/>
    <w:rsid w:val="00951435"/>
    <w:rsid w:val="00952C68"/>
    <w:rsid w:val="009535FC"/>
    <w:rsid w:val="00955D2F"/>
    <w:rsid w:val="0095745A"/>
    <w:rsid w:val="00960AFE"/>
    <w:rsid w:val="00961846"/>
    <w:rsid w:val="00962059"/>
    <w:rsid w:val="00963BED"/>
    <w:rsid w:val="00964B7E"/>
    <w:rsid w:val="009660E5"/>
    <w:rsid w:val="00966C94"/>
    <w:rsid w:val="00970AF4"/>
    <w:rsid w:val="00971D3D"/>
    <w:rsid w:val="00973A8D"/>
    <w:rsid w:val="00973FBB"/>
    <w:rsid w:val="00976C5F"/>
    <w:rsid w:val="009801FE"/>
    <w:rsid w:val="009806A1"/>
    <w:rsid w:val="00983568"/>
    <w:rsid w:val="00983782"/>
    <w:rsid w:val="00984663"/>
    <w:rsid w:val="00985A4C"/>
    <w:rsid w:val="00986F3E"/>
    <w:rsid w:val="009906C7"/>
    <w:rsid w:val="009916E0"/>
    <w:rsid w:val="00993021"/>
    <w:rsid w:val="00993366"/>
    <w:rsid w:val="00993699"/>
    <w:rsid w:val="00994D6F"/>
    <w:rsid w:val="009961D1"/>
    <w:rsid w:val="00997255"/>
    <w:rsid w:val="009A0732"/>
    <w:rsid w:val="009A09E0"/>
    <w:rsid w:val="009A67EA"/>
    <w:rsid w:val="009B2F03"/>
    <w:rsid w:val="009B3FF4"/>
    <w:rsid w:val="009B6FD0"/>
    <w:rsid w:val="009C0696"/>
    <w:rsid w:val="009C1625"/>
    <w:rsid w:val="009C36C4"/>
    <w:rsid w:val="009C3B81"/>
    <w:rsid w:val="009C40DE"/>
    <w:rsid w:val="009C42C0"/>
    <w:rsid w:val="009C7B26"/>
    <w:rsid w:val="009C7B93"/>
    <w:rsid w:val="009C7F5E"/>
    <w:rsid w:val="009D2B14"/>
    <w:rsid w:val="009D4CE8"/>
    <w:rsid w:val="009E296F"/>
    <w:rsid w:val="009E5D52"/>
    <w:rsid w:val="009F2CBD"/>
    <w:rsid w:val="009F3617"/>
    <w:rsid w:val="009F54CA"/>
    <w:rsid w:val="009F60B3"/>
    <w:rsid w:val="00A00592"/>
    <w:rsid w:val="00A0303C"/>
    <w:rsid w:val="00A03559"/>
    <w:rsid w:val="00A03B1B"/>
    <w:rsid w:val="00A05DDE"/>
    <w:rsid w:val="00A06ACC"/>
    <w:rsid w:val="00A071FD"/>
    <w:rsid w:val="00A07B03"/>
    <w:rsid w:val="00A12EF9"/>
    <w:rsid w:val="00A1326F"/>
    <w:rsid w:val="00A15AF8"/>
    <w:rsid w:val="00A160DB"/>
    <w:rsid w:val="00A16A9F"/>
    <w:rsid w:val="00A17C77"/>
    <w:rsid w:val="00A23C7D"/>
    <w:rsid w:val="00A25300"/>
    <w:rsid w:val="00A27878"/>
    <w:rsid w:val="00A31E2B"/>
    <w:rsid w:val="00A32B6C"/>
    <w:rsid w:val="00A33245"/>
    <w:rsid w:val="00A33771"/>
    <w:rsid w:val="00A33DCC"/>
    <w:rsid w:val="00A372FD"/>
    <w:rsid w:val="00A375CB"/>
    <w:rsid w:val="00A37DB6"/>
    <w:rsid w:val="00A41C33"/>
    <w:rsid w:val="00A430EF"/>
    <w:rsid w:val="00A4447D"/>
    <w:rsid w:val="00A44EB3"/>
    <w:rsid w:val="00A45629"/>
    <w:rsid w:val="00A46CC3"/>
    <w:rsid w:val="00A47A12"/>
    <w:rsid w:val="00A47B78"/>
    <w:rsid w:val="00A51F03"/>
    <w:rsid w:val="00A542B6"/>
    <w:rsid w:val="00A567F0"/>
    <w:rsid w:val="00A61D1A"/>
    <w:rsid w:val="00A64F25"/>
    <w:rsid w:val="00A77608"/>
    <w:rsid w:val="00A81436"/>
    <w:rsid w:val="00A81A59"/>
    <w:rsid w:val="00A828B7"/>
    <w:rsid w:val="00A841CE"/>
    <w:rsid w:val="00A90A3B"/>
    <w:rsid w:val="00A91B36"/>
    <w:rsid w:val="00A9305A"/>
    <w:rsid w:val="00A931DF"/>
    <w:rsid w:val="00A93FFD"/>
    <w:rsid w:val="00A9404E"/>
    <w:rsid w:val="00A948E7"/>
    <w:rsid w:val="00A96A50"/>
    <w:rsid w:val="00AA1D0D"/>
    <w:rsid w:val="00AA28B4"/>
    <w:rsid w:val="00AA3C65"/>
    <w:rsid w:val="00AA3D9D"/>
    <w:rsid w:val="00AA640B"/>
    <w:rsid w:val="00AA7414"/>
    <w:rsid w:val="00AB57A3"/>
    <w:rsid w:val="00AB67E5"/>
    <w:rsid w:val="00AB7682"/>
    <w:rsid w:val="00AC07F6"/>
    <w:rsid w:val="00AC105E"/>
    <w:rsid w:val="00AC2092"/>
    <w:rsid w:val="00AC2355"/>
    <w:rsid w:val="00AC2539"/>
    <w:rsid w:val="00AC44C0"/>
    <w:rsid w:val="00AC5504"/>
    <w:rsid w:val="00AC62F4"/>
    <w:rsid w:val="00AD05F7"/>
    <w:rsid w:val="00AD0DBE"/>
    <w:rsid w:val="00AD5923"/>
    <w:rsid w:val="00AE2255"/>
    <w:rsid w:val="00AE3762"/>
    <w:rsid w:val="00AE5189"/>
    <w:rsid w:val="00AE738E"/>
    <w:rsid w:val="00AF0C12"/>
    <w:rsid w:val="00AF12B2"/>
    <w:rsid w:val="00AF192D"/>
    <w:rsid w:val="00AF597A"/>
    <w:rsid w:val="00B0006C"/>
    <w:rsid w:val="00B007A0"/>
    <w:rsid w:val="00B009E8"/>
    <w:rsid w:val="00B02EA1"/>
    <w:rsid w:val="00B04226"/>
    <w:rsid w:val="00B047A1"/>
    <w:rsid w:val="00B128C8"/>
    <w:rsid w:val="00B13AEE"/>
    <w:rsid w:val="00B20C63"/>
    <w:rsid w:val="00B225C7"/>
    <w:rsid w:val="00B24C13"/>
    <w:rsid w:val="00B25E7B"/>
    <w:rsid w:val="00B270DF"/>
    <w:rsid w:val="00B27841"/>
    <w:rsid w:val="00B303CD"/>
    <w:rsid w:val="00B306F1"/>
    <w:rsid w:val="00B36E79"/>
    <w:rsid w:val="00B43BAF"/>
    <w:rsid w:val="00B43CBA"/>
    <w:rsid w:val="00B4608C"/>
    <w:rsid w:val="00B4619A"/>
    <w:rsid w:val="00B46EBA"/>
    <w:rsid w:val="00B47C3B"/>
    <w:rsid w:val="00B47D80"/>
    <w:rsid w:val="00B5290A"/>
    <w:rsid w:val="00B53131"/>
    <w:rsid w:val="00B5704F"/>
    <w:rsid w:val="00B62B51"/>
    <w:rsid w:val="00B656AD"/>
    <w:rsid w:val="00B66B5E"/>
    <w:rsid w:val="00B73E1C"/>
    <w:rsid w:val="00B7404C"/>
    <w:rsid w:val="00B815F2"/>
    <w:rsid w:val="00B828A2"/>
    <w:rsid w:val="00B82E09"/>
    <w:rsid w:val="00B86860"/>
    <w:rsid w:val="00B92CFD"/>
    <w:rsid w:val="00B92FD1"/>
    <w:rsid w:val="00B9372B"/>
    <w:rsid w:val="00BA1009"/>
    <w:rsid w:val="00BA34B3"/>
    <w:rsid w:val="00BA6F1A"/>
    <w:rsid w:val="00BA787D"/>
    <w:rsid w:val="00BA78FA"/>
    <w:rsid w:val="00BA7C1E"/>
    <w:rsid w:val="00BB006B"/>
    <w:rsid w:val="00BB0B4B"/>
    <w:rsid w:val="00BB1B27"/>
    <w:rsid w:val="00BB2C01"/>
    <w:rsid w:val="00BB4C18"/>
    <w:rsid w:val="00BB6E1E"/>
    <w:rsid w:val="00BB7B17"/>
    <w:rsid w:val="00BC0B72"/>
    <w:rsid w:val="00BC21A0"/>
    <w:rsid w:val="00BC2E44"/>
    <w:rsid w:val="00BC705E"/>
    <w:rsid w:val="00BD2F81"/>
    <w:rsid w:val="00BD3975"/>
    <w:rsid w:val="00BD3A82"/>
    <w:rsid w:val="00BD4F2F"/>
    <w:rsid w:val="00BE005F"/>
    <w:rsid w:val="00BE0410"/>
    <w:rsid w:val="00BE04D5"/>
    <w:rsid w:val="00BE3963"/>
    <w:rsid w:val="00BE45FF"/>
    <w:rsid w:val="00BE6084"/>
    <w:rsid w:val="00BE6AD3"/>
    <w:rsid w:val="00BF3BCF"/>
    <w:rsid w:val="00BF7044"/>
    <w:rsid w:val="00C01569"/>
    <w:rsid w:val="00C01BC2"/>
    <w:rsid w:val="00C03B4E"/>
    <w:rsid w:val="00C052B1"/>
    <w:rsid w:val="00C065AA"/>
    <w:rsid w:val="00C06654"/>
    <w:rsid w:val="00C07A40"/>
    <w:rsid w:val="00C10039"/>
    <w:rsid w:val="00C13775"/>
    <w:rsid w:val="00C147B0"/>
    <w:rsid w:val="00C15F27"/>
    <w:rsid w:val="00C20CB6"/>
    <w:rsid w:val="00C23737"/>
    <w:rsid w:val="00C2712E"/>
    <w:rsid w:val="00C27C4C"/>
    <w:rsid w:val="00C31C1C"/>
    <w:rsid w:val="00C32162"/>
    <w:rsid w:val="00C330E2"/>
    <w:rsid w:val="00C33786"/>
    <w:rsid w:val="00C36E73"/>
    <w:rsid w:val="00C378AF"/>
    <w:rsid w:val="00C42672"/>
    <w:rsid w:val="00C43D77"/>
    <w:rsid w:val="00C43DC0"/>
    <w:rsid w:val="00C448BF"/>
    <w:rsid w:val="00C5370B"/>
    <w:rsid w:val="00C5420F"/>
    <w:rsid w:val="00C567D1"/>
    <w:rsid w:val="00C63791"/>
    <w:rsid w:val="00C6602C"/>
    <w:rsid w:val="00C709D2"/>
    <w:rsid w:val="00C713D4"/>
    <w:rsid w:val="00C713E5"/>
    <w:rsid w:val="00C7397E"/>
    <w:rsid w:val="00C75A1D"/>
    <w:rsid w:val="00C76575"/>
    <w:rsid w:val="00C773BD"/>
    <w:rsid w:val="00C801CB"/>
    <w:rsid w:val="00C80801"/>
    <w:rsid w:val="00C820D4"/>
    <w:rsid w:val="00C82DD2"/>
    <w:rsid w:val="00C8324A"/>
    <w:rsid w:val="00C85450"/>
    <w:rsid w:val="00C85572"/>
    <w:rsid w:val="00C86CBE"/>
    <w:rsid w:val="00C94917"/>
    <w:rsid w:val="00C95214"/>
    <w:rsid w:val="00C97D7B"/>
    <w:rsid w:val="00CA1495"/>
    <w:rsid w:val="00CA14FA"/>
    <w:rsid w:val="00CA3A0B"/>
    <w:rsid w:val="00CA3C1D"/>
    <w:rsid w:val="00CA5295"/>
    <w:rsid w:val="00CA5E1E"/>
    <w:rsid w:val="00CB2D48"/>
    <w:rsid w:val="00CB4841"/>
    <w:rsid w:val="00CB54CE"/>
    <w:rsid w:val="00CB6170"/>
    <w:rsid w:val="00CC2DF0"/>
    <w:rsid w:val="00CC4BD5"/>
    <w:rsid w:val="00CC5C92"/>
    <w:rsid w:val="00CC75FE"/>
    <w:rsid w:val="00CC7A81"/>
    <w:rsid w:val="00CD0164"/>
    <w:rsid w:val="00CD03C8"/>
    <w:rsid w:val="00CD3656"/>
    <w:rsid w:val="00CD4C1F"/>
    <w:rsid w:val="00CD641D"/>
    <w:rsid w:val="00CE11D2"/>
    <w:rsid w:val="00CE1451"/>
    <w:rsid w:val="00CE1587"/>
    <w:rsid w:val="00CE188A"/>
    <w:rsid w:val="00CE42A9"/>
    <w:rsid w:val="00CE550B"/>
    <w:rsid w:val="00CE58DF"/>
    <w:rsid w:val="00CE68B6"/>
    <w:rsid w:val="00CE763E"/>
    <w:rsid w:val="00CE7715"/>
    <w:rsid w:val="00CF0A3A"/>
    <w:rsid w:val="00CF116F"/>
    <w:rsid w:val="00CF1828"/>
    <w:rsid w:val="00CF39CC"/>
    <w:rsid w:val="00CF3F9B"/>
    <w:rsid w:val="00CF5583"/>
    <w:rsid w:val="00CF78D1"/>
    <w:rsid w:val="00CF7B3C"/>
    <w:rsid w:val="00D03F7E"/>
    <w:rsid w:val="00D04DF3"/>
    <w:rsid w:val="00D05B99"/>
    <w:rsid w:val="00D06561"/>
    <w:rsid w:val="00D06F4D"/>
    <w:rsid w:val="00D10FCE"/>
    <w:rsid w:val="00D11D47"/>
    <w:rsid w:val="00D120DA"/>
    <w:rsid w:val="00D143E1"/>
    <w:rsid w:val="00D14588"/>
    <w:rsid w:val="00D16A69"/>
    <w:rsid w:val="00D16A8F"/>
    <w:rsid w:val="00D261C9"/>
    <w:rsid w:val="00D31FA2"/>
    <w:rsid w:val="00D34D66"/>
    <w:rsid w:val="00D35886"/>
    <w:rsid w:val="00D42B1B"/>
    <w:rsid w:val="00D4534B"/>
    <w:rsid w:val="00D45A10"/>
    <w:rsid w:val="00D45ABC"/>
    <w:rsid w:val="00D46D77"/>
    <w:rsid w:val="00D4785C"/>
    <w:rsid w:val="00D5071B"/>
    <w:rsid w:val="00D50737"/>
    <w:rsid w:val="00D5694A"/>
    <w:rsid w:val="00D61B60"/>
    <w:rsid w:val="00D627E2"/>
    <w:rsid w:val="00D62AB6"/>
    <w:rsid w:val="00D6537B"/>
    <w:rsid w:val="00D67B13"/>
    <w:rsid w:val="00D702E3"/>
    <w:rsid w:val="00D70766"/>
    <w:rsid w:val="00D7561F"/>
    <w:rsid w:val="00D779A7"/>
    <w:rsid w:val="00D8339A"/>
    <w:rsid w:val="00D843AA"/>
    <w:rsid w:val="00D8511B"/>
    <w:rsid w:val="00D86BF1"/>
    <w:rsid w:val="00D91418"/>
    <w:rsid w:val="00D93950"/>
    <w:rsid w:val="00D95466"/>
    <w:rsid w:val="00D962EE"/>
    <w:rsid w:val="00D96BA6"/>
    <w:rsid w:val="00D97385"/>
    <w:rsid w:val="00DA0119"/>
    <w:rsid w:val="00DA10F4"/>
    <w:rsid w:val="00DA1438"/>
    <w:rsid w:val="00DA4AF0"/>
    <w:rsid w:val="00DA5EEE"/>
    <w:rsid w:val="00DA66FF"/>
    <w:rsid w:val="00DA6862"/>
    <w:rsid w:val="00DA6C78"/>
    <w:rsid w:val="00DB2F84"/>
    <w:rsid w:val="00DB4047"/>
    <w:rsid w:val="00DB46E2"/>
    <w:rsid w:val="00DB5109"/>
    <w:rsid w:val="00DB6660"/>
    <w:rsid w:val="00DB6793"/>
    <w:rsid w:val="00DB7B49"/>
    <w:rsid w:val="00DC0364"/>
    <w:rsid w:val="00DC14AE"/>
    <w:rsid w:val="00DC3594"/>
    <w:rsid w:val="00DC7E13"/>
    <w:rsid w:val="00DD0AFD"/>
    <w:rsid w:val="00DD64EB"/>
    <w:rsid w:val="00DD7A3E"/>
    <w:rsid w:val="00DE4BDF"/>
    <w:rsid w:val="00DE4C6B"/>
    <w:rsid w:val="00DE51DF"/>
    <w:rsid w:val="00DE62DE"/>
    <w:rsid w:val="00DE6FF0"/>
    <w:rsid w:val="00DE7866"/>
    <w:rsid w:val="00DF46D2"/>
    <w:rsid w:val="00DF663F"/>
    <w:rsid w:val="00DF66AD"/>
    <w:rsid w:val="00E03797"/>
    <w:rsid w:val="00E05EE4"/>
    <w:rsid w:val="00E07F4E"/>
    <w:rsid w:val="00E1365F"/>
    <w:rsid w:val="00E13801"/>
    <w:rsid w:val="00E13F22"/>
    <w:rsid w:val="00E1684C"/>
    <w:rsid w:val="00E200DA"/>
    <w:rsid w:val="00E22626"/>
    <w:rsid w:val="00E24565"/>
    <w:rsid w:val="00E2600F"/>
    <w:rsid w:val="00E27EDF"/>
    <w:rsid w:val="00E319E5"/>
    <w:rsid w:val="00E32A78"/>
    <w:rsid w:val="00E34994"/>
    <w:rsid w:val="00E36CC1"/>
    <w:rsid w:val="00E36F9E"/>
    <w:rsid w:val="00E375CC"/>
    <w:rsid w:val="00E423A8"/>
    <w:rsid w:val="00E4406D"/>
    <w:rsid w:val="00E456DB"/>
    <w:rsid w:val="00E45F03"/>
    <w:rsid w:val="00E47076"/>
    <w:rsid w:val="00E47978"/>
    <w:rsid w:val="00E520B8"/>
    <w:rsid w:val="00E5413E"/>
    <w:rsid w:val="00E542E1"/>
    <w:rsid w:val="00E55B9A"/>
    <w:rsid w:val="00E567B1"/>
    <w:rsid w:val="00E56B8B"/>
    <w:rsid w:val="00E60760"/>
    <w:rsid w:val="00E614B7"/>
    <w:rsid w:val="00E64241"/>
    <w:rsid w:val="00E67C03"/>
    <w:rsid w:val="00E723CD"/>
    <w:rsid w:val="00E73DFE"/>
    <w:rsid w:val="00E760C9"/>
    <w:rsid w:val="00E77EC0"/>
    <w:rsid w:val="00E80A0C"/>
    <w:rsid w:val="00E82D1B"/>
    <w:rsid w:val="00E84FF4"/>
    <w:rsid w:val="00E8503E"/>
    <w:rsid w:val="00E93C17"/>
    <w:rsid w:val="00E96B4E"/>
    <w:rsid w:val="00EA6182"/>
    <w:rsid w:val="00EA6EA8"/>
    <w:rsid w:val="00EB028A"/>
    <w:rsid w:val="00EB189C"/>
    <w:rsid w:val="00EB33D6"/>
    <w:rsid w:val="00EB50E4"/>
    <w:rsid w:val="00EB6603"/>
    <w:rsid w:val="00EC0474"/>
    <w:rsid w:val="00EC0DD7"/>
    <w:rsid w:val="00EC120B"/>
    <w:rsid w:val="00EC5EC2"/>
    <w:rsid w:val="00EC690B"/>
    <w:rsid w:val="00EC7A2D"/>
    <w:rsid w:val="00ED166B"/>
    <w:rsid w:val="00ED1794"/>
    <w:rsid w:val="00ED1807"/>
    <w:rsid w:val="00ED3B42"/>
    <w:rsid w:val="00ED41F2"/>
    <w:rsid w:val="00ED4565"/>
    <w:rsid w:val="00ED640F"/>
    <w:rsid w:val="00EE0954"/>
    <w:rsid w:val="00EE4145"/>
    <w:rsid w:val="00EE59C6"/>
    <w:rsid w:val="00EE5C86"/>
    <w:rsid w:val="00EF17F6"/>
    <w:rsid w:val="00EF1AE2"/>
    <w:rsid w:val="00EF29A3"/>
    <w:rsid w:val="00EF3109"/>
    <w:rsid w:val="00F01410"/>
    <w:rsid w:val="00F01D8E"/>
    <w:rsid w:val="00F051D6"/>
    <w:rsid w:val="00F065E2"/>
    <w:rsid w:val="00F07F32"/>
    <w:rsid w:val="00F10A07"/>
    <w:rsid w:val="00F1470B"/>
    <w:rsid w:val="00F16E95"/>
    <w:rsid w:val="00F17547"/>
    <w:rsid w:val="00F17E45"/>
    <w:rsid w:val="00F20CC5"/>
    <w:rsid w:val="00F31AE1"/>
    <w:rsid w:val="00F329DB"/>
    <w:rsid w:val="00F369E2"/>
    <w:rsid w:val="00F37A35"/>
    <w:rsid w:val="00F37AE4"/>
    <w:rsid w:val="00F40139"/>
    <w:rsid w:val="00F40FD0"/>
    <w:rsid w:val="00F437AB"/>
    <w:rsid w:val="00F45A1B"/>
    <w:rsid w:val="00F474CC"/>
    <w:rsid w:val="00F50470"/>
    <w:rsid w:val="00F528BA"/>
    <w:rsid w:val="00F54FFF"/>
    <w:rsid w:val="00F56A23"/>
    <w:rsid w:val="00F5711F"/>
    <w:rsid w:val="00F61FD2"/>
    <w:rsid w:val="00F66F69"/>
    <w:rsid w:val="00F67CA8"/>
    <w:rsid w:val="00F67E5B"/>
    <w:rsid w:val="00F73064"/>
    <w:rsid w:val="00F733A4"/>
    <w:rsid w:val="00F80C56"/>
    <w:rsid w:val="00F8108B"/>
    <w:rsid w:val="00F81128"/>
    <w:rsid w:val="00F8225E"/>
    <w:rsid w:val="00F831F1"/>
    <w:rsid w:val="00F83294"/>
    <w:rsid w:val="00F855DE"/>
    <w:rsid w:val="00F865C3"/>
    <w:rsid w:val="00F9063E"/>
    <w:rsid w:val="00F90C01"/>
    <w:rsid w:val="00F91066"/>
    <w:rsid w:val="00F923F4"/>
    <w:rsid w:val="00F96B7C"/>
    <w:rsid w:val="00F9788E"/>
    <w:rsid w:val="00F97E97"/>
    <w:rsid w:val="00FA2181"/>
    <w:rsid w:val="00FA6345"/>
    <w:rsid w:val="00FB1A09"/>
    <w:rsid w:val="00FB5F17"/>
    <w:rsid w:val="00FC33D3"/>
    <w:rsid w:val="00FC47AC"/>
    <w:rsid w:val="00FC5899"/>
    <w:rsid w:val="00FD365B"/>
    <w:rsid w:val="00FE08C4"/>
    <w:rsid w:val="00FE15A4"/>
    <w:rsid w:val="00FE185E"/>
    <w:rsid w:val="00FE4FA2"/>
    <w:rsid w:val="00FE56A7"/>
    <w:rsid w:val="00FE6351"/>
    <w:rsid w:val="00FE6CC0"/>
    <w:rsid w:val="00FE766F"/>
    <w:rsid w:val="00FF46B3"/>
    <w:rsid w:val="00FF50FC"/>
    <w:rsid w:val="00FF5D3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1C5A"/>
  <w15:docId w15:val="{8A40A100-57E7-42E3-AA88-9C4520A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E7B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wfs\share\OOIKR\&#1041;&#1072;&#1073;&#1072;&#1085;&#1086;&#1074;&#1072;%20&#1057;.&#1042;\5%20&#1054;&#1090;&#1095;&#1077;&#1090;&#1099;\&#1045;&#1078;&#1077;&#1082;&#1074;.%20&#1076;&#1086;%2020%20&#1095;&#1080;&#1089;&#1083;&#1072;%20&#1048;&#1085;&#1092;&#1086;&#1088;&#1084;&#1072;&#1094;&#1080;&#1086;&#1085;&#1085;&#1086;-&#1072;&#1085;&#1072;&#1083;&#1080;&#1090;&#1080;&#1095;&#1077;&#1089;&#1082;&#1080;&#1081;%20&#1086;&#1073;&#1079;&#1086;&#1074;%20&#1054;&#1043;\2024%20&#1075;&#1086;&#1076;\2%20&#1082;&#1074;.%202024%20&#1075;&#1086;&#1076;&#1072;\&#1076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54A-4ABE-9F19-48926ACBF0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54A-4ABE-9F19-48926ACBF0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54A-4ABE-9F19-48926ACBF0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54A-4ABE-9F19-48926ACBF0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54A-4ABE-9F19-48926ACBF095}"/>
              </c:ext>
            </c:extLst>
          </c:dPt>
          <c:dLbls>
            <c:dLbl>
              <c:idx val="0"/>
              <c:layout>
                <c:manualLayout>
                  <c:x val="-5.9821322016782877E-2"/>
                  <c:y val="-0.12777294285582724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Экономика;</a:t>
                    </a:r>
                    <a:r>
                      <a:rPr lang="ru-RU" sz="1100" baseline="0"/>
                      <a:t> </a:t>
                    </a:r>
                    <a:r>
                      <a:rPr lang="ru-RU" sz="1100"/>
                      <a:t>32%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4A-4ABE-9F19-48926ACBF095}"/>
                </c:ext>
              </c:extLst>
            </c:dLbl>
            <c:dLbl>
              <c:idx val="1"/>
              <c:layout>
                <c:manualLayout>
                  <c:x val="0.22041226961097271"/>
                  <c:y val="-0.10255709812589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Жилищно</a:t>
                    </a:r>
                    <a:r>
                      <a:rPr lang="ru-RU" sz="1100" baseline="0"/>
                      <a:t>-коммунальная сфера; </a:t>
                    </a:r>
                    <a:r>
                      <a:rPr lang="ru-RU" sz="1100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22295314351529"/>
                      <c:h val="0.189455955467802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54A-4ABE-9F19-48926ACBF095}"/>
                </c:ext>
              </c:extLst>
            </c:dLbl>
            <c:dLbl>
              <c:idx val="2"/>
              <c:layout>
                <c:manualLayout>
                  <c:x val="1.9077901430842606E-2"/>
                  <c:y val="0.18971635124556799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Социальная</a:t>
                    </a:r>
                    <a:r>
                      <a:rPr lang="ru-RU" sz="1100" baseline="0"/>
                      <a:t> сфера; </a:t>
                    </a:r>
                    <a:r>
                      <a:rPr lang="ru-RU" sz="1100"/>
                      <a:t>15%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4A-4ABE-9F19-48926ACBF095}"/>
                </c:ext>
              </c:extLst>
            </c:dLbl>
            <c:dLbl>
              <c:idx val="3"/>
              <c:layout>
                <c:manualLayout>
                  <c:x val="-3.8531352102449831E-4"/>
                  <c:y val="-4.691589538149838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Государство,</a:t>
                    </a:r>
                    <a:r>
                      <a:rPr lang="ru-RU" sz="1100" baseline="0"/>
                      <a:t> общество, политика; </a:t>
                    </a:r>
                    <a:r>
                      <a:rPr lang="ru-RU" sz="1100"/>
                      <a:t>13%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8402272500748"/>
                      <c:h val="0.167968535655097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54A-4ABE-9F19-48926ACBF095}"/>
                </c:ext>
              </c:extLst>
            </c:dLbl>
            <c:dLbl>
              <c:idx val="4"/>
              <c:layout>
                <c:manualLayout>
                  <c:x val="-5.8383510014323511E-3"/>
                  <c:y val="-1.6210739614994939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Оборона, безопасность, законность; 10%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4A-4ABE-9F19-48926ACBF0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13</c:v>
                </c:pt>
                <c:pt idx="1">
                  <c:v>12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54A-4ABE-9F19-48926ACBF09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54A-4ABE-9F19-48926ACBF0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54A-4ABE-9F19-48926ACBF0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754A-4ABE-9F19-48926ACBF0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754A-4ABE-9F19-48926ACBF0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754A-4ABE-9F19-48926ACBF0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32</c:v>
                </c:pt>
                <c:pt idx="1">
                  <c:v>30</c:v>
                </c:pt>
                <c:pt idx="2">
                  <c:v>15</c:v>
                </c:pt>
                <c:pt idx="3">
                  <c:v>13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54A-4ABE-9F19-48926ACBF0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328042328042328E-2"/>
          <c:y val="4.077849860982391E-2"/>
          <c:w val="0.82658390646172164"/>
          <c:h val="0.85073977970684134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Государство!$B$7:$B$9</c:f>
              <c:strCache>
                <c:ptCount val="3"/>
                <c:pt idx="0">
                  <c:v>Горноправдинск</c:v>
                </c:pt>
                <c:pt idx="1">
                  <c:v>Нялинское</c:v>
                </c:pt>
                <c:pt idx="2">
                  <c:v>Луговской</c:v>
                </c:pt>
              </c:strCache>
            </c:strRef>
          </c:cat>
          <c:val>
            <c:numRef>
              <c:f>Государство!$C$7:$C$9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6F-459E-872D-A0B9DB2F440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2880"/>
        <c:axId val="305797584"/>
      </c:barChart>
      <c:catAx>
        <c:axId val="30579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7584"/>
        <c:crosses val="autoZero"/>
        <c:auto val="1"/>
        <c:lblAlgn val="ctr"/>
        <c:lblOffset val="100"/>
        <c:noMultiLvlLbl val="0"/>
      </c:catAx>
      <c:valAx>
        <c:axId val="305797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Социальная!$B$8:$B$10</c:f>
              <c:strCache>
                <c:ptCount val="3"/>
                <c:pt idx="0">
                  <c:v>Нялинское</c:v>
                </c:pt>
                <c:pt idx="1">
                  <c:v>Селиярово</c:v>
                </c:pt>
                <c:pt idx="2">
                  <c:v>Елизарово</c:v>
                </c:pt>
              </c:strCache>
            </c:strRef>
          </c:cat>
          <c:val>
            <c:numRef>
              <c:f>Социальная!$C$8:$C$10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07-499D-BB7E-61C795E021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6408"/>
        <c:axId val="305795624"/>
      </c:barChart>
      <c:catAx>
        <c:axId val="305796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5624"/>
        <c:crosses val="autoZero"/>
        <c:auto val="1"/>
        <c:lblAlgn val="ctr"/>
        <c:lblOffset val="100"/>
        <c:noMultiLvlLbl val="0"/>
      </c:catAx>
      <c:valAx>
        <c:axId val="305795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6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Экномика!$B$8:$B$13</c:f>
              <c:strCache>
                <c:ptCount val="6"/>
                <c:pt idx="1">
                  <c:v>Тюли</c:v>
                </c:pt>
                <c:pt idx="2">
                  <c:v>Цингалы</c:v>
                </c:pt>
                <c:pt idx="3">
                  <c:v>Ярки</c:v>
                </c:pt>
                <c:pt idx="4">
                  <c:v>Батово</c:v>
                </c:pt>
                <c:pt idx="5">
                  <c:v>Нялино</c:v>
                </c:pt>
              </c:strCache>
            </c:strRef>
          </c:cat>
          <c:val>
            <c:numRef>
              <c:f>Экномика!$C$8:$C$13</c:f>
              <c:numCache>
                <c:formatCode>General</c:formatCode>
                <c:ptCount val="6"/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A6-413C-8627-9446786D411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0136"/>
        <c:axId val="305792488"/>
      </c:barChart>
      <c:catAx>
        <c:axId val="305790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2488"/>
        <c:crosses val="autoZero"/>
        <c:auto val="1"/>
        <c:lblAlgn val="ctr"/>
        <c:lblOffset val="100"/>
        <c:noMultiLvlLbl val="0"/>
      </c:catAx>
      <c:valAx>
        <c:axId val="305792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0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189379086698943E-2"/>
          <c:y val="0.10408600590411668"/>
          <c:w val="0.93793675353164974"/>
          <c:h val="0.7669397367143423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Оборона!$B$6:$B$7</c:f>
              <c:strCache>
                <c:ptCount val="1"/>
                <c:pt idx="0">
                  <c:v>Ярки</c:v>
                </c:pt>
              </c:strCache>
            </c:strRef>
          </c:cat>
          <c:val>
            <c:numRef>
              <c:f>Оборона!$C$6:$C$7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6E-43A7-BC84-74C59E6CE4D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3272"/>
        <c:axId val="305793664"/>
      </c:barChart>
      <c:catAx>
        <c:axId val="30579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3664"/>
        <c:crosses val="autoZero"/>
        <c:auto val="1"/>
        <c:lblAlgn val="ctr"/>
        <c:lblOffset val="100"/>
        <c:noMultiLvlLbl val="0"/>
      </c:catAx>
      <c:valAx>
        <c:axId val="305793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3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636382812270541E-2"/>
          <c:y val="8.2674041240797927E-2"/>
          <c:w val="0.77157119856457435"/>
          <c:h val="0.7668121670476002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ЖКХ!$B$6:$B$13</c:f>
              <c:strCache>
                <c:ptCount val="7"/>
                <c:pt idx="0">
                  <c:v>Нялинское </c:v>
                </c:pt>
                <c:pt idx="1">
                  <c:v>Урманное</c:v>
                </c:pt>
                <c:pt idx="2">
                  <c:v>Кышик</c:v>
                </c:pt>
                <c:pt idx="3">
                  <c:v>Бобровский</c:v>
                </c:pt>
                <c:pt idx="4">
                  <c:v>Ярки</c:v>
                </c:pt>
                <c:pt idx="5">
                  <c:v>Горноправдинск</c:v>
                </c:pt>
                <c:pt idx="6">
                  <c:v>Цингалы</c:v>
                </c:pt>
              </c:strCache>
            </c:strRef>
          </c:cat>
          <c:val>
            <c:numRef>
              <c:f>ЖКХ!$C$6:$C$13</c:f>
              <c:numCache>
                <c:formatCode>General</c:formatCode>
                <c:ptCount val="8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A6-48A5-B1E6-FEB8F941401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14867176"/>
        <c:axId val="305961320"/>
      </c:barChart>
      <c:catAx>
        <c:axId val="214867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961320"/>
        <c:crosses val="autoZero"/>
        <c:auto val="1"/>
        <c:lblAlgn val="ctr"/>
        <c:lblOffset val="100"/>
        <c:noMultiLvlLbl val="0"/>
      </c:catAx>
      <c:valAx>
        <c:axId val="305961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4867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CB1C-8294-446E-8EDF-993E7BC8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15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Купчук А.В.</cp:lastModifiedBy>
  <cp:revision>285</cp:revision>
  <cp:lastPrinted>2025-10-08T06:09:00Z</cp:lastPrinted>
  <dcterms:created xsi:type="dcterms:W3CDTF">2024-04-12T15:05:00Z</dcterms:created>
  <dcterms:modified xsi:type="dcterms:W3CDTF">2025-10-08T06:33:00Z</dcterms:modified>
</cp:coreProperties>
</file>