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70" w:rsidRPr="00D93470" w:rsidRDefault="00D93470" w:rsidP="00D934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3470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B11D504" wp14:editId="2DCE0BF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470" w:rsidRPr="00D93470" w:rsidRDefault="00D93470" w:rsidP="00D934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D93470" w:rsidRPr="00D93470" w:rsidRDefault="00D93470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3470" w:rsidRPr="00D93470" w:rsidRDefault="00D93470" w:rsidP="00D93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1194E">
        <w:rPr>
          <w:rFonts w:ascii="Times New Roman" w:eastAsia="Times New Roman" w:hAnsi="Times New Roman" w:cs="Times New Roman"/>
          <w:sz w:val="28"/>
          <w:szCs w:val="28"/>
        </w:rPr>
        <w:t>20.01.2026</w:t>
      </w:r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C1194E">
        <w:rPr>
          <w:rFonts w:ascii="Times New Roman" w:eastAsia="Times New Roman" w:hAnsi="Times New Roman" w:cs="Times New Roman"/>
          <w:sz w:val="28"/>
          <w:szCs w:val="28"/>
        </w:rPr>
        <w:t>8-р</w:t>
      </w:r>
    </w:p>
    <w:p w:rsidR="00D93470" w:rsidRPr="00D93470" w:rsidRDefault="00D93470" w:rsidP="00D934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470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93470" w:rsidRDefault="00D93470" w:rsidP="00D934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93470" w:rsidRPr="00D93470" w:rsidRDefault="00D93470" w:rsidP="00D934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93470" w:rsidRDefault="00757ADA" w:rsidP="00D93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15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</w:t>
      </w:r>
    </w:p>
    <w:p w:rsidR="00757ADA" w:rsidRPr="00EB01DE" w:rsidRDefault="00757ADA" w:rsidP="00D93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</w:t>
      </w:r>
    </w:p>
    <w:p w:rsidR="00757ADA" w:rsidRDefault="00757ADA" w:rsidP="00D9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470" w:rsidRDefault="00D93470" w:rsidP="00D9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ADA" w:rsidRPr="00EB01DE" w:rsidRDefault="00CF408B" w:rsidP="00D93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института оценки регулирующего воздействия 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муниципальных нормативных правовых актов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районе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постановления</w:t>
      </w:r>
      <w:r w:rsidR="00D2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от 18 сентября 2023 года № 507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оценки регулирующего воздействия проектов муниципальных нормативных правовых актов</w:t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экспертизы муниципальных нормативных правовых актов Ханты-Мансийского района</w:t>
      </w:r>
      <w:r w:rsidR="004D3F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="003D2B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1DE" w:rsidRDefault="00EB01DE" w:rsidP="00D9347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ADA" w:rsidRPr="00EB01DE" w:rsidRDefault="00EB01DE" w:rsidP="00D9347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на 202</w:t>
      </w:r>
      <w:r w:rsidR="00515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оценки регулирующего воздействия согласно приложению к настоящему распоряжению. </w:t>
      </w:r>
    </w:p>
    <w:p w:rsidR="00757ADA" w:rsidRPr="00EB01DE" w:rsidRDefault="001E03A9" w:rsidP="00D93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A4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за выполнением </w:t>
      </w:r>
      <w:r w:rsidR="002E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4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</w:t>
      </w:r>
      <w:r w:rsidR="00D93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7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343BF0" w:rsidRPr="00EB01DE" w:rsidRDefault="00343BF0" w:rsidP="00D9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BDA" w:rsidRPr="00EB01DE" w:rsidRDefault="003D2BDA" w:rsidP="00D9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BDA" w:rsidRDefault="003D2BDA" w:rsidP="00D9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1DE" w:rsidRDefault="00EB01DE" w:rsidP="00D93470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B01DE" w:rsidSect="00261A91">
          <w:headerReference w:type="default" r:id="rId9"/>
          <w:headerReference w:type="first" r:id="rId10"/>
          <w:footerReference w:type="first" r:id="rId11"/>
          <w:pgSz w:w="11906" w:h="16838"/>
          <w:pgMar w:top="1418" w:right="1276" w:bottom="1134" w:left="1559" w:header="0" w:footer="708" w:gutter="0"/>
          <w:cols w:space="708"/>
          <w:titlePg/>
          <w:docGrid w:linePitch="360"/>
        </w:sectPr>
      </w:pPr>
      <w:r w:rsidRPr="00EB01DE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B01DE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757ADA" w:rsidRPr="00EB01DE" w:rsidRDefault="00757ADA" w:rsidP="00D934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757ADA" w:rsidRPr="00EB01DE" w:rsidRDefault="00515747" w:rsidP="00D934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распоряжению А</w:t>
      </w:r>
      <w:r w:rsidR="00757ADA" w:rsidRPr="00EB01DE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757ADA" w:rsidRPr="00EB01DE" w:rsidRDefault="00757ADA" w:rsidP="00D934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C1194E" w:rsidRPr="00D93470" w:rsidRDefault="00C1194E" w:rsidP="00C11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20.01.2026</w:t>
      </w:r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9347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8-р</w:t>
      </w:r>
    </w:p>
    <w:p w:rsidR="00757ADA" w:rsidRPr="00EB01DE" w:rsidRDefault="00757ADA" w:rsidP="00D934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7ADA" w:rsidRDefault="00757ADA" w:rsidP="00D9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15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оценки регулирующего воздействия</w:t>
      </w:r>
    </w:p>
    <w:p w:rsidR="003F1DCD" w:rsidRPr="00EB01DE" w:rsidRDefault="003F1DCD" w:rsidP="00D934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569"/>
        <w:gridCol w:w="1985"/>
        <w:gridCol w:w="2268"/>
      </w:tblGrid>
      <w:tr w:rsidR="00757ADA" w:rsidRPr="00EB01DE" w:rsidTr="000A1488">
        <w:trPr>
          <w:trHeight w:val="654"/>
        </w:trPr>
        <w:tc>
          <w:tcPr>
            <w:tcW w:w="671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757ADA" w:rsidRPr="00EB01DE" w:rsidTr="000A1488">
        <w:trPr>
          <w:trHeight w:val="290"/>
        </w:trPr>
        <w:tc>
          <w:tcPr>
            <w:tcW w:w="671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57ADA" w:rsidRPr="00EB01DE" w:rsidTr="000A1488">
        <w:trPr>
          <w:trHeight w:val="1605"/>
        </w:trPr>
        <w:tc>
          <w:tcPr>
            <w:tcW w:w="671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Освещение в газете «Наш район»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на сайте муниципального образования Ханты-Мансийский район информации о развитии института оценки регулирующего воздействия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Ханты-Мансийском районе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еже</w:t>
            </w:r>
            <w:r w:rsidR="000D5269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вартально, в течение года</w:t>
            </w:r>
          </w:p>
        </w:tc>
        <w:tc>
          <w:tcPr>
            <w:tcW w:w="2268" w:type="dxa"/>
          </w:tcPr>
          <w:p w:rsidR="00757ADA" w:rsidRPr="00EB01DE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  <w:r w:rsidR="004D3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D3FA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4D3F8B">
              <w:rPr>
                <w:rFonts w:ascii="Times New Roman" w:eastAsia="Calibri" w:hAnsi="Times New Roman" w:cs="Times New Roman"/>
                <w:sz w:val="26"/>
                <w:szCs w:val="26"/>
              </w:rPr>
              <w:t>дминистраци</w:t>
            </w:r>
            <w:r w:rsidR="005157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</w:t>
            </w:r>
            <w:r w:rsidR="004D3F8B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Ханты-Мансийского района (далее – комитет экономической политики)</w:t>
            </w:r>
          </w:p>
        </w:tc>
      </w:tr>
      <w:tr w:rsidR="00757ADA" w:rsidRPr="00EB01DE" w:rsidTr="000A1488">
        <w:trPr>
          <w:trHeight w:val="1622"/>
        </w:trPr>
        <w:tc>
          <w:tcPr>
            <w:tcW w:w="671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Внесение изменений в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нормативн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правовые акты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Ханты-Мансийского района, с учетом мнения предпринимательского сообщества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757ADA" w:rsidRPr="00261A91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0A1488">
        <w:trPr>
          <w:trHeight w:val="279"/>
        </w:trPr>
        <w:tc>
          <w:tcPr>
            <w:tcW w:w="671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обучающих семинаров, совещаний, круглых столов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предпринимательским сообществом,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 вопросам внедрения института оценки регулирующего воздействия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раз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полугодие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</w:t>
            </w:r>
            <w:r w:rsidR="000D5269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:rsidR="00757ADA" w:rsidRPr="00EB01DE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6251CB" w:rsidRPr="00EB01DE" w:rsidTr="000A1488">
        <w:trPr>
          <w:trHeight w:val="279"/>
        </w:trPr>
        <w:tc>
          <w:tcPr>
            <w:tcW w:w="671" w:type="dxa"/>
          </w:tcPr>
          <w:p w:rsidR="006251CB" w:rsidRPr="00EB01DE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69" w:type="dxa"/>
          </w:tcPr>
          <w:p w:rsidR="006251CB" w:rsidRPr="00EB01DE" w:rsidRDefault="006251CB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консультаций по вопросам проведения оценки регулирующего воздействия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муниципальных нормативных правовых актов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A148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Ханты-Мансийского района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985" w:type="dxa"/>
          </w:tcPr>
          <w:p w:rsidR="006251CB" w:rsidRPr="00EB01DE" w:rsidRDefault="006251CB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6251CB" w:rsidRDefault="006251CB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0A1488">
        <w:trPr>
          <w:trHeight w:val="279"/>
        </w:trPr>
        <w:tc>
          <w:tcPr>
            <w:tcW w:w="671" w:type="dxa"/>
          </w:tcPr>
          <w:p w:rsidR="00757ADA" w:rsidRPr="00EB01DE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Ведение, наполнение раздела «Оценка регулирующего воздействия», с</w:t>
            </w:r>
            <w:r w:rsidR="00515747">
              <w:rPr>
                <w:rFonts w:ascii="Times New Roman" w:eastAsia="Calibri" w:hAnsi="Times New Roman" w:cs="Times New Roman"/>
                <w:sz w:val="26"/>
                <w:szCs w:val="26"/>
              </w:rPr>
              <w:t>озданного на официальном сайте 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дминистрации Ханты-Мансийского района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757ADA" w:rsidRPr="00EB01DE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3F1DCD" w:rsidRPr="00EB01DE" w:rsidTr="000A1488">
        <w:trPr>
          <w:trHeight w:val="279"/>
        </w:trPr>
        <w:tc>
          <w:tcPr>
            <w:tcW w:w="671" w:type="dxa"/>
          </w:tcPr>
          <w:p w:rsidR="003F1DCD" w:rsidRDefault="003F1DCD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569" w:type="dxa"/>
          </w:tcPr>
          <w:p w:rsidR="003F1DCD" w:rsidRPr="00A46CD7" w:rsidRDefault="003F1DCD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наполнение</w:t>
            </w:r>
            <w:r w:rsidR="002E26D7" w:rsidRPr="002E26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информацией по оценке регулирующего воздействия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странице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интернет портале для публичного обсуждения проектов </w:t>
            </w:r>
            <w:r w:rsidR="000A148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действующих нормативных </w:t>
            </w:r>
            <w:r w:rsidR="000A148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актов органов власти </w:t>
            </w:r>
            <w:hyperlink r:id="rId12" w:history="1">
              <w:r w:rsidRPr="009852C2">
                <w:rPr>
                  <w:rStyle w:val="af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  <w:u w:val="none"/>
                </w:rPr>
                <w:t>https://regulation.admhmao.ru/</w:t>
              </w:r>
            </w:hyperlink>
            <w:r w:rsidRPr="009852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3F1DCD" w:rsidRPr="00EB01DE" w:rsidRDefault="003F1DCD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F1DCD" w:rsidRPr="00EB01DE" w:rsidRDefault="003F1DCD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0A1488">
        <w:trPr>
          <w:trHeight w:val="279"/>
        </w:trPr>
        <w:tc>
          <w:tcPr>
            <w:tcW w:w="671" w:type="dxa"/>
          </w:tcPr>
          <w:p w:rsidR="00757ADA" w:rsidRPr="00EB01DE" w:rsidRDefault="002E26D7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 о внедрении оценки регулирующего воздействия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Ханты-Мансийск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ом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985" w:type="dxa"/>
          </w:tcPr>
          <w:p w:rsidR="00757ADA" w:rsidRPr="00EB01DE" w:rsidRDefault="006251CB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раз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полугодие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757ADA" w:rsidRPr="00EB01DE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6251CB" w:rsidRPr="00EB01DE" w:rsidTr="000A1488">
        <w:trPr>
          <w:trHeight w:val="279"/>
        </w:trPr>
        <w:tc>
          <w:tcPr>
            <w:tcW w:w="671" w:type="dxa"/>
          </w:tcPr>
          <w:p w:rsidR="006251CB" w:rsidRPr="00EB01DE" w:rsidRDefault="002E26D7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CA06E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9" w:type="dxa"/>
          </w:tcPr>
          <w:p w:rsidR="006251CB" w:rsidRPr="00EB01DE" w:rsidRDefault="006251CB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мероприятиях (семинарах, конференциях, совещаниях, </w:t>
            </w:r>
            <w:r w:rsidR="00377C88">
              <w:rPr>
                <w:rFonts w:ascii="Times New Roman" w:eastAsia="Calibri" w:hAnsi="Times New Roman" w:cs="Times New Roman"/>
                <w:sz w:val="26"/>
                <w:szCs w:val="26"/>
              </w:rPr>
              <w:t>ВКС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проводимых Департаментом экономического развития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Ханты-Мансийского автономного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округа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Югры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оценки регулирующего воздействия</w:t>
            </w:r>
          </w:p>
        </w:tc>
        <w:tc>
          <w:tcPr>
            <w:tcW w:w="1985" w:type="dxa"/>
          </w:tcPr>
          <w:p w:rsidR="006251CB" w:rsidRPr="00EB01DE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мере проведения</w:t>
            </w:r>
          </w:p>
        </w:tc>
        <w:tc>
          <w:tcPr>
            <w:tcW w:w="2268" w:type="dxa"/>
          </w:tcPr>
          <w:p w:rsidR="006251CB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0A1488">
        <w:trPr>
          <w:trHeight w:val="279"/>
        </w:trPr>
        <w:tc>
          <w:tcPr>
            <w:tcW w:w="671" w:type="dxa"/>
          </w:tcPr>
          <w:p w:rsidR="00757ADA" w:rsidRPr="00EB01DE" w:rsidRDefault="002E26D7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9" w:type="dxa"/>
          </w:tcPr>
          <w:p w:rsidR="00757ADA" w:rsidRPr="00EB01DE" w:rsidRDefault="00757ADA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Формирование </w:t>
            </w:r>
            <w:r w:rsidR="00D37A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утверждение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плана проведения экспертизы </w:t>
            </w:r>
            <w:r w:rsid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муниципальных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нормативных правовых актов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Ханты-Мансийского района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, затрагивающих</w:t>
            </w:r>
            <w:r w:rsid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вопросы осуществления предпринимательской и инвестиционной деятельности на 202</w:t>
            </w:r>
            <w:r w:rsidR="0051574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757ADA" w:rsidRPr="00EB01DE" w:rsidRDefault="00757ADA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декабрь </w:t>
            </w:r>
            <w:r w:rsidR="00EB01DE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51574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:rsidR="00757ADA" w:rsidRPr="00EB01DE" w:rsidRDefault="00EB01DE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CA06E9" w:rsidRPr="00EB01DE" w:rsidTr="000A1488">
        <w:trPr>
          <w:trHeight w:val="279"/>
        </w:trPr>
        <w:tc>
          <w:tcPr>
            <w:tcW w:w="671" w:type="dxa"/>
          </w:tcPr>
          <w:p w:rsidR="00CA06E9" w:rsidRPr="00EB01DE" w:rsidRDefault="002E26D7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CA06E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9" w:type="dxa"/>
          </w:tcPr>
          <w:p w:rsidR="00CA06E9" w:rsidRPr="00EB01DE" w:rsidRDefault="00CA06E9" w:rsidP="00D9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06E9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изменений действующего 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аконодательства по вопросам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оценки регулирующего воздействия</w:t>
            </w:r>
          </w:p>
        </w:tc>
        <w:tc>
          <w:tcPr>
            <w:tcW w:w="1985" w:type="dxa"/>
          </w:tcPr>
          <w:p w:rsidR="00CA06E9" w:rsidRPr="00EB01DE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CA06E9" w:rsidRDefault="00CA06E9" w:rsidP="00D93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</w:tbl>
    <w:p w:rsidR="005C7B44" w:rsidRPr="00EB01DE" w:rsidRDefault="005C7B44" w:rsidP="00D9347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5C7B44" w:rsidRPr="00EB01DE" w:rsidSect="00EB01DE">
      <w:headerReference w:type="first" r:id="rId13"/>
      <w:pgSz w:w="11906" w:h="16838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87" w:rsidRDefault="00745187" w:rsidP="00617B40">
      <w:pPr>
        <w:spacing w:after="0" w:line="240" w:lineRule="auto"/>
      </w:pPr>
      <w:r>
        <w:separator/>
      </w:r>
    </w:p>
  </w:endnote>
  <w:endnote w:type="continuationSeparator" w:id="0">
    <w:p w:rsidR="00745187" w:rsidRDefault="0074518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87" w:rsidRDefault="00745187" w:rsidP="00617B40">
      <w:pPr>
        <w:spacing w:after="0" w:line="240" w:lineRule="auto"/>
      </w:pPr>
      <w:r>
        <w:separator/>
      </w:r>
    </w:p>
  </w:footnote>
  <w:footnote w:type="continuationSeparator" w:id="0">
    <w:p w:rsidR="00745187" w:rsidRDefault="0074518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504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1A91" w:rsidRPr="00261A91" w:rsidRDefault="00261A91" w:rsidP="00261A9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61A91">
          <w:rPr>
            <w:rFonts w:ascii="Times New Roman" w:hAnsi="Times New Roman" w:cs="Times New Roman"/>
            <w:sz w:val="24"/>
          </w:rPr>
          <w:fldChar w:fldCharType="begin"/>
        </w:r>
        <w:r w:rsidRPr="00261A91">
          <w:rPr>
            <w:rFonts w:ascii="Times New Roman" w:hAnsi="Times New Roman" w:cs="Times New Roman"/>
            <w:sz w:val="24"/>
          </w:rPr>
          <w:instrText>PAGE   \* MERGEFORMAT</w:instrText>
        </w:r>
        <w:r w:rsidRPr="00261A91">
          <w:rPr>
            <w:rFonts w:ascii="Times New Roman" w:hAnsi="Times New Roman" w:cs="Times New Roman"/>
            <w:sz w:val="24"/>
          </w:rPr>
          <w:fldChar w:fldCharType="separate"/>
        </w:r>
        <w:r w:rsidR="001E03A9">
          <w:rPr>
            <w:rFonts w:ascii="Times New Roman" w:hAnsi="Times New Roman" w:cs="Times New Roman"/>
            <w:noProof/>
            <w:sz w:val="24"/>
          </w:rPr>
          <w:t>3</w:t>
        </w:r>
        <w:r w:rsidRPr="00261A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1A91" w:rsidRDefault="00261A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488" w:rsidRDefault="000A1488">
    <w:pPr>
      <w:pStyle w:val="a6"/>
      <w:jc w:val="center"/>
    </w:pPr>
  </w:p>
  <w:p w:rsidR="005C7B44" w:rsidRPr="00261A91" w:rsidRDefault="005C7B44" w:rsidP="00EB01DE">
    <w:pPr>
      <w:pStyle w:val="a6"/>
      <w:jc w:val="center"/>
      <w:rPr>
        <w:rFonts w:ascii="Times New Roman" w:hAnsi="Times New Roman" w:cs="Times New Roman"/>
        <w:sz w:val="2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317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1488" w:rsidRPr="000A1488" w:rsidRDefault="000A1488">
        <w:pPr>
          <w:pStyle w:val="a6"/>
          <w:jc w:val="center"/>
          <w:rPr>
            <w:rFonts w:ascii="Times New Roman" w:hAnsi="Times New Roman" w:cs="Times New Roman"/>
          </w:rPr>
        </w:pPr>
        <w:r w:rsidRPr="000A1488">
          <w:rPr>
            <w:rFonts w:ascii="Times New Roman" w:hAnsi="Times New Roman" w:cs="Times New Roman"/>
          </w:rPr>
          <w:fldChar w:fldCharType="begin"/>
        </w:r>
        <w:r w:rsidRPr="000A1488">
          <w:rPr>
            <w:rFonts w:ascii="Times New Roman" w:hAnsi="Times New Roman" w:cs="Times New Roman"/>
          </w:rPr>
          <w:instrText>PAGE   \* MERGEFORMAT</w:instrText>
        </w:r>
        <w:r w:rsidRPr="000A1488">
          <w:rPr>
            <w:rFonts w:ascii="Times New Roman" w:hAnsi="Times New Roman" w:cs="Times New Roman"/>
          </w:rPr>
          <w:fldChar w:fldCharType="separate"/>
        </w:r>
        <w:r w:rsidRPr="000A1488">
          <w:rPr>
            <w:rFonts w:ascii="Times New Roman" w:hAnsi="Times New Roman" w:cs="Times New Roman"/>
          </w:rPr>
          <w:t>2</w:t>
        </w:r>
        <w:r w:rsidRPr="000A1488">
          <w:rPr>
            <w:rFonts w:ascii="Times New Roman" w:hAnsi="Times New Roman" w:cs="Times New Roman"/>
          </w:rPr>
          <w:fldChar w:fldCharType="end"/>
        </w:r>
      </w:p>
    </w:sdtContent>
  </w:sdt>
  <w:p w:rsidR="000A1488" w:rsidRPr="00261A91" w:rsidRDefault="000A1488" w:rsidP="00EB01DE">
    <w:pPr>
      <w:pStyle w:val="a6"/>
      <w:jc w:val="center"/>
      <w:rPr>
        <w:rFonts w:ascii="Times New Roman" w:hAnsi="Times New Roman" w:cs="Times New Roman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553F6"/>
    <w:rsid w:val="0007439E"/>
    <w:rsid w:val="00074BE5"/>
    <w:rsid w:val="0009485B"/>
    <w:rsid w:val="00094C89"/>
    <w:rsid w:val="000A1488"/>
    <w:rsid w:val="000A20DE"/>
    <w:rsid w:val="000B30E4"/>
    <w:rsid w:val="000B4C48"/>
    <w:rsid w:val="000B6BD3"/>
    <w:rsid w:val="000D5269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B540F"/>
    <w:rsid w:val="001C5C3F"/>
    <w:rsid w:val="001E03A9"/>
    <w:rsid w:val="001E34DF"/>
    <w:rsid w:val="00213853"/>
    <w:rsid w:val="00225C7D"/>
    <w:rsid w:val="002300FD"/>
    <w:rsid w:val="00234040"/>
    <w:rsid w:val="002400C1"/>
    <w:rsid w:val="00246998"/>
    <w:rsid w:val="002529F0"/>
    <w:rsid w:val="00261A91"/>
    <w:rsid w:val="00261D49"/>
    <w:rsid w:val="00262FE9"/>
    <w:rsid w:val="00296704"/>
    <w:rsid w:val="002A082B"/>
    <w:rsid w:val="002A75A0"/>
    <w:rsid w:val="002D0994"/>
    <w:rsid w:val="002E26D7"/>
    <w:rsid w:val="002F6B9C"/>
    <w:rsid w:val="00301280"/>
    <w:rsid w:val="00303B66"/>
    <w:rsid w:val="003146B5"/>
    <w:rsid w:val="00333A39"/>
    <w:rsid w:val="00343BF0"/>
    <w:rsid w:val="00343FF5"/>
    <w:rsid w:val="003624D8"/>
    <w:rsid w:val="00365F70"/>
    <w:rsid w:val="00377C88"/>
    <w:rsid w:val="00392EA2"/>
    <w:rsid w:val="00393DAD"/>
    <w:rsid w:val="00397EFC"/>
    <w:rsid w:val="003D2BDA"/>
    <w:rsid w:val="003D3FA1"/>
    <w:rsid w:val="003D5156"/>
    <w:rsid w:val="003E46F5"/>
    <w:rsid w:val="003F1DCD"/>
    <w:rsid w:val="003F2416"/>
    <w:rsid w:val="003F3603"/>
    <w:rsid w:val="00404BE7"/>
    <w:rsid w:val="0041358D"/>
    <w:rsid w:val="00417101"/>
    <w:rsid w:val="004207BA"/>
    <w:rsid w:val="00422070"/>
    <w:rsid w:val="00431272"/>
    <w:rsid w:val="004333EE"/>
    <w:rsid w:val="0044500A"/>
    <w:rsid w:val="00454580"/>
    <w:rsid w:val="00465FC6"/>
    <w:rsid w:val="004816CD"/>
    <w:rsid w:val="0048606E"/>
    <w:rsid w:val="004A412A"/>
    <w:rsid w:val="004A62CC"/>
    <w:rsid w:val="004B28BF"/>
    <w:rsid w:val="004C069C"/>
    <w:rsid w:val="004C7125"/>
    <w:rsid w:val="004D3F8B"/>
    <w:rsid w:val="004F72DA"/>
    <w:rsid w:val="004F7CDE"/>
    <w:rsid w:val="00513F57"/>
    <w:rsid w:val="00515733"/>
    <w:rsid w:val="00515747"/>
    <w:rsid w:val="00521D58"/>
    <w:rsid w:val="00532CA8"/>
    <w:rsid w:val="005439BD"/>
    <w:rsid w:val="005564B4"/>
    <w:rsid w:val="0056694C"/>
    <w:rsid w:val="00572453"/>
    <w:rsid w:val="00583C0C"/>
    <w:rsid w:val="005A66B0"/>
    <w:rsid w:val="005B2935"/>
    <w:rsid w:val="005B7083"/>
    <w:rsid w:val="005B7831"/>
    <w:rsid w:val="005B7E9D"/>
    <w:rsid w:val="005C7B44"/>
    <w:rsid w:val="005F0864"/>
    <w:rsid w:val="006078A0"/>
    <w:rsid w:val="00617B40"/>
    <w:rsid w:val="0062166C"/>
    <w:rsid w:val="00623C81"/>
    <w:rsid w:val="00624276"/>
    <w:rsid w:val="006251CB"/>
    <w:rsid w:val="00626321"/>
    <w:rsid w:val="00636F28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16731"/>
    <w:rsid w:val="00716985"/>
    <w:rsid w:val="00725F2C"/>
    <w:rsid w:val="00726F65"/>
    <w:rsid w:val="007343BF"/>
    <w:rsid w:val="007403DF"/>
    <w:rsid w:val="00745187"/>
    <w:rsid w:val="00757ADA"/>
    <w:rsid w:val="00774657"/>
    <w:rsid w:val="0077481C"/>
    <w:rsid w:val="007A0722"/>
    <w:rsid w:val="007B725C"/>
    <w:rsid w:val="007C5828"/>
    <w:rsid w:val="00805A4C"/>
    <w:rsid w:val="00814EE9"/>
    <w:rsid w:val="00822F9D"/>
    <w:rsid w:val="00827A88"/>
    <w:rsid w:val="008459BB"/>
    <w:rsid w:val="008526F4"/>
    <w:rsid w:val="0085595E"/>
    <w:rsid w:val="0085707E"/>
    <w:rsid w:val="00886731"/>
    <w:rsid w:val="00887852"/>
    <w:rsid w:val="00897CB6"/>
    <w:rsid w:val="008C2ACB"/>
    <w:rsid w:val="008D6252"/>
    <w:rsid w:val="008E4601"/>
    <w:rsid w:val="008E4AEF"/>
    <w:rsid w:val="008F450C"/>
    <w:rsid w:val="00903BA9"/>
    <w:rsid w:val="00903CF1"/>
    <w:rsid w:val="00927695"/>
    <w:rsid w:val="00933810"/>
    <w:rsid w:val="0096338B"/>
    <w:rsid w:val="009852C2"/>
    <w:rsid w:val="009917B5"/>
    <w:rsid w:val="009A231B"/>
    <w:rsid w:val="009B27E2"/>
    <w:rsid w:val="009C0855"/>
    <w:rsid w:val="009C1751"/>
    <w:rsid w:val="009D3248"/>
    <w:rsid w:val="009F5AD2"/>
    <w:rsid w:val="009F6EC2"/>
    <w:rsid w:val="00A14960"/>
    <w:rsid w:val="00A33D50"/>
    <w:rsid w:val="00A46CD7"/>
    <w:rsid w:val="00A72755"/>
    <w:rsid w:val="00A80E1E"/>
    <w:rsid w:val="00A822F5"/>
    <w:rsid w:val="00A866BD"/>
    <w:rsid w:val="00AC16A7"/>
    <w:rsid w:val="00AC194A"/>
    <w:rsid w:val="00AD697A"/>
    <w:rsid w:val="00AF1AAD"/>
    <w:rsid w:val="00B043D3"/>
    <w:rsid w:val="00B07C29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E2AF4"/>
    <w:rsid w:val="00BE6BB5"/>
    <w:rsid w:val="00BF262A"/>
    <w:rsid w:val="00BF5CF8"/>
    <w:rsid w:val="00C002B4"/>
    <w:rsid w:val="00C1194E"/>
    <w:rsid w:val="00C1347C"/>
    <w:rsid w:val="00C16253"/>
    <w:rsid w:val="00C21D1F"/>
    <w:rsid w:val="00C239F1"/>
    <w:rsid w:val="00C34886"/>
    <w:rsid w:val="00C36F0C"/>
    <w:rsid w:val="00C36F5A"/>
    <w:rsid w:val="00C51F70"/>
    <w:rsid w:val="00C7412C"/>
    <w:rsid w:val="00CA06E9"/>
    <w:rsid w:val="00CA7141"/>
    <w:rsid w:val="00CC7C2A"/>
    <w:rsid w:val="00CE5A29"/>
    <w:rsid w:val="00CE7BAD"/>
    <w:rsid w:val="00CF3794"/>
    <w:rsid w:val="00CF408B"/>
    <w:rsid w:val="00CF44D0"/>
    <w:rsid w:val="00CF744D"/>
    <w:rsid w:val="00D007DF"/>
    <w:rsid w:val="00D06AD0"/>
    <w:rsid w:val="00D155CC"/>
    <w:rsid w:val="00D20591"/>
    <w:rsid w:val="00D20948"/>
    <w:rsid w:val="00D213D8"/>
    <w:rsid w:val="00D26095"/>
    <w:rsid w:val="00D37ABC"/>
    <w:rsid w:val="00D4701F"/>
    <w:rsid w:val="00D51B3E"/>
    <w:rsid w:val="00D53054"/>
    <w:rsid w:val="00D64FB3"/>
    <w:rsid w:val="00D73183"/>
    <w:rsid w:val="00D8061E"/>
    <w:rsid w:val="00D93470"/>
    <w:rsid w:val="00DB032D"/>
    <w:rsid w:val="00DE12FA"/>
    <w:rsid w:val="00E020E1"/>
    <w:rsid w:val="00E024DC"/>
    <w:rsid w:val="00E05238"/>
    <w:rsid w:val="00E05262"/>
    <w:rsid w:val="00E25CD7"/>
    <w:rsid w:val="00E26486"/>
    <w:rsid w:val="00E516F7"/>
    <w:rsid w:val="00E624C3"/>
    <w:rsid w:val="00EB01DE"/>
    <w:rsid w:val="00EC6CF0"/>
    <w:rsid w:val="00ED01A2"/>
    <w:rsid w:val="00ED123C"/>
    <w:rsid w:val="00EE14E3"/>
    <w:rsid w:val="00EF214F"/>
    <w:rsid w:val="00F114E8"/>
    <w:rsid w:val="00F155DA"/>
    <w:rsid w:val="00F262C9"/>
    <w:rsid w:val="00F449DF"/>
    <w:rsid w:val="00F55E37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865D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admhm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ABF3-6065-4D84-97FE-3F663DC8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2023-11-23T11:16:00Z</dcterms:created>
  <dcterms:modified xsi:type="dcterms:W3CDTF">2026-01-20T04:24:00Z</dcterms:modified>
</cp:coreProperties>
</file>