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194" w:rsidRPr="00A84194" w:rsidRDefault="00A84194" w:rsidP="00A84194">
      <w:pPr>
        <w:spacing w:after="48" w:line="240" w:lineRule="auto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sz w:val="48"/>
          <w:szCs w:val="48"/>
          <w:lang w:eastAsia="ru-RU"/>
        </w:rPr>
      </w:pPr>
      <w:r w:rsidRPr="00A84194">
        <w:rPr>
          <w:rFonts w:ascii="Times New Roman" w:eastAsia="Times New Roman" w:hAnsi="Times New Roman" w:cs="Times New Roman"/>
          <w:b/>
          <w:bCs/>
          <w:color w:val="222222"/>
          <w:kern w:val="36"/>
          <w:sz w:val="48"/>
          <w:szCs w:val="48"/>
          <w:lang w:eastAsia="ru-RU"/>
        </w:rPr>
        <w:t>Введена административная ответственность за продажу лекарств без рецепта</w:t>
      </w:r>
    </w:p>
    <w:p w:rsidR="00A84194" w:rsidRPr="00A84194" w:rsidRDefault="00A84194" w:rsidP="00A84194">
      <w:pPr>
        <w:shd w:val="clear" w:color="auto" w:fill="FFFFFF"/>
        <w:spacing w:after="360" w:line="240" w:lineRule="auto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bookmarkStart w:id="0" w:name="_GoBack"/>
      <w:bookmarkEnd w:id="0"/>
      <w:r w:rsidRPr="00A84194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Федеральным законом от 28.04.2023 № 175-ФЗ «О внесении изменений в Кодекс Российской Федерации об административных правонарушениях», вступившим в силу 28.04.2023, внесены изменения в статью 14.4.2 КоАП РФ.</w:t>
      </w:r>
    </w:p>
    <w:p w:rsidR="00A84194" w:rsidRPr="00A84194" w:rsidRDefault="00A84194" w:rsidP="00A84194">
      <w:pPr>
        <w:shd w:val="clear" w:color="auto" w:fill="FFFFFF"/>
        <w:spacing w:after="360" w:line="240" w:lineRule="auto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proofErr w:type="gramStart"/>
      <w:r w:rsidRPr="00A84194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В частности, за нарушение установленных правил отпуска лекарственных препаратов, подлежащих предметно-количественному учету, выразившееся в отпуске указанных лекарственных препаратов без рецепта, если эти действия не содержат признаков уголовно наказуемого деяния, влечет наложение административного штрафа на должностных лиц в размере от 10 тысяч до 20 тысяч рублей или дисквалификацию на срок от 6 месяцев до 1 года;</w:t>
      </w:r>
      <w:proofErr w:type="gramEnd"/>
      <w:r w:rsidRPr="00A84194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на лиц, осуществляющих предпринимательскую деятельность без образования юридического лица, – от 50 тысяч до 100 тысяч рублей; на юридических лиц – от 150 тысяч до 200 тысяч рублей.</w:t>
      </w:r>
    </w:p>
    <w:p w:rsidR="00A84194" w:rsidRPr="00A84194" w:rsidRDefault="00A84194" w:rsidP="00A84194">
      <w:pPr>
        <w:shd w:val="clear" w:color="auto" w:fill="FFFFFF"/>
        <w:spacing w:after="360" w:line="240" w:lineRule="auto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A84194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Согласно примечанию к указанной статье, фармацевтические работники, совершившие данное правонарушение, несут административную ответственность как должностные лица.</w:t>
      </w:r>
    </w:p>
    <w:p w:rsidR="00B42B08" w:rsidRDefault="00A84194"/>
    <w:sectPr w:rsidR="00B42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BD6"/>
    <w:rsid w:val="0008576C"/>
    <w:rsid w:val="002D1906"/>
    <w:rsid w:val="00992BD6"/>
    <w:rsid w:val="00A84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841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41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84194"/>
    <w:rPr>
      <w:color w:val="0000FF"/>
      <w:u w:val="single"/>
    </w:rPr>
  </w:style>
  <w:style w:type="character" w:styleId="a4">
    <w:name w:val="Strong"/>
    <w:basedOn w:val="a0"/>
    <w:uiPriority w:val="22"/>
    <w:qFormat/>
    <w:rsid w:val="00A84194"/>
    <w:rPr>
      <w:b/>
      <w:bCs/>
    </w:rPr>
  </w:style>
  <w:style w:type="character" w:customStyle="1" w:styleId="posted-on">
    <w:name w:val="posted-on"/>
    <w:basedOn w:val="a0"/>
    <w:rsid w:val="00A84194"/>
  </w:style>
  <w:style w:type="character" w:customStyle="1" w:styleId="post-views-count">
    <w:name w:val="post-views-count"/>
    <w:basedOn w:val="a0"/>
    <w:rsid w:val="00A84194"/>
  </w:style>
  <w:style w:type="paragraph" w:styleId="a5">
    <w:name w:val="Normal (Web)"/>
    <w:basedOn w:val="a"/>
    <w:uiPriority w:val="99"/>
    <w:semiHidden/>
    <w:unhideWhenUsed/>
    <w:rsid w:val="00A84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841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41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84194"/>
    <w:rPr>
      <w:color w:val="0000FF"/>
      <w:u w:val="single"/>
    </w:rPr>
  </w:style>
  <w:style w:type="character" w:styleId="a4">
    <w:name w:val="Strong"/>
    <w:basedOn w:val="a0"/>
    <w:uiPriority w:val="22"/>
    <w:qFormat/>
    <w:rsid w:val="00A84194"/>
    <w:rPr>
      <w:b/>
      <w:bCs/>
    </w:rPr>
  </w:style>
  <w:style w:type="character" w:customStyle="1" w:styleId="posted-on">
    <w:name w:val="posted-on"/>
    <w:basedOn w:val="a0"/>
    <w:rsid w:val="00A84194"/>
  </w:style>
  <w:style w:type="character" w:customStyle="1" w:styleId="post-views-count">
    <w:name w:val="post-views-count"/>
    <w:basedOn w:val="a0"/>
    <w:rsid w:val="00A84194"/>
  </w:style>
  <w:style w:type="paragraph" w:styleId="a5">
    <w:name w:val="Normal (Web)"/>
    <w:basedOn w:val="a"/>
    <w:uiPriority w:val="99"/>
    <w:semiHidden/>
    <w:unhideWhenUsed/>
    <w:rsid w:val="00A84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2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24336">
          <w:marLeft w:val="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0416">
          <w:marLeft w:val="0"/>
          <w:marRight w:val="0"/>
          <w:marTop w:val="0"/>
          <w:marBottom w:val="2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439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921710">
              <w:marLeft w:val="0"/>
              <w:marRight w:val="0"/>
              <w:marTop w:val="0"/>
              <w:marBottom w:val="27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2023-11-08T07:04:00Z</dcterms:created>
  <dcterms:modified xsi:type="dcterms:W3CDTF">2023-11-08T07:04:00Z</dcterms:modified>
</cp:coreProperties>
</file>