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62B64" w:rsidRPr="000A2D39" w:rsidTr="00562B64">
        <w:tc>
          <w:tcPr>
            <w:tcW w:w="2943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6804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Ханты-Мансийского района «Централизованная библиотечная система» (МКУ ХМР «ЦБС»)</w:t>
            </w:r>
          </w:p>
        </w:tc>
      </w:tr>
      <w:tr w:rsidR="00562B64" w:rsidRPr="000A2D39" w:rsidTr="00562B64">
        <w:tc>
          <w:tcPr>
            <w:tcW w:w="2943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Должность, Ф.И.О. руководителя</w:t>
            </w:r>
          </w:p>
        </w:tc>
        <w:tc>
          <w:tcPr>
            <w:tcW w:w="6804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Теймурова</w:t>
            </w:r>
            <w:proofErr w:type="spellEnd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Октаевна</w:t>
            </w:r>
            <w:proofErr w:type="spellEnd"/>
          </w:p>
        </w:tc>
      </w:tr>
      <w:tr w:rsidR="00562B64" w:rsidRPr="000A2D39" w:rsidTr="00562B64">
        <w:tc>
          <w:tcPr>
            <w:tcW w:w="2943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Сведения о задачах и функциях учреждения</w:t>
            </w:r>
          </w:p>
        </w:tc>
        <w:tc>
          <w:tcPr>
            <w:tcW w:w="6804" w:type="dxa"/>
          </w:tcPr>
          <w:p w:rsidR="00562B64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формирование, учет, обеспечение безопасности и сохранности библиотечных фондов;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оказание консультативной помощи в поиске и выборе источников информации;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выдача во временное пользование документов библиотечного фонда;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сотрудничество с другими библиотеками;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участие в реализации муниципальных программ развития библиотечного дела;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компьютеризация и информатизация библиотечных процессов;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мониторинг потребностей пользователей;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внедрение современных форм обслуживания читателей;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проведение культурно-просветительских и образовательных мероприятий;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осуществление выставочной и издательской деятельности;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предоставление гражданам дополнительных библиотечных и сервисных услуг;</w:t>
            </w:r>
          </w:p>
          <w:p w:rsidR="007E1699" w:rsidRPr="000A2D39" w:rsidRDefault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осуществление научно-методической деятельности;</w:t>
            </w:r>
          </w:p>
          <w:p w:rsidR="007E1699" w:rsidRPr="000A2D39" w:rsidRDefault="007E1699" w:rsidP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организация непрерывного образования и повышение квалификации библиотечных кадров;</w:t>
            </w:r>
          </w:p>
          <w:p w:rsidR="007E1699" w:rsidRPr="000A2D39" w:rsidRDefault="007E1699" w:rsidP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A2D39" w:rsidRPr="000A2D39">
              <w:rPr>
                <w:rFonts w:ascii="Times New Roman" w:hAnsi="Times New Roman" w:cs="Times New Roman"/>
                <w:sz w:val="26"/>
                <w:szCs w:val="26"/>
              </w:rPr>
              <w:t>изучение и проведение анализа состояния библиотечного обслуживания и предоставление на рассмотрение учредителя предложений по его улучшению;</w:t>
            </w:r>
          </w:p>
          <w:p w:rsidR="000A2D39" w:rsidRPr="000A2D39" w:rsidRDefault="000A2D39" w:rsidP="007E1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- участие в разработке и реализации федеральных, региональных и муниципальных программ в области библиотечного обслуживания;</w:t>
            </w:r>
          </w:p>
          <w:p w:rsidR="000A2D39" w:rsidRPr="000A2D39" w:rsidRDefault="000A2D39" w:rsidP="000A2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доступа граждан, организаций, государственных органов и общественных организаций к стандартному набору информационных и коммуникационных ресурсов и сервисов через </w:t>
            </w:r>
            <w:proofErr w:type="spellStart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ЦОДы</w:t>
            </w:r>
            <w:proofErr w:type="spellEnd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2B64" w:rsidRPr="000A2D39" w:rsidTr="00562B64">
        <w:tc>
          <w:tcPr>
            <w:tcW w:w="2943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Почтовый, фактический адрес учреждения</w:t>
            </w:r>
          </w:p>
        </w:tc>
        <w:tc>
          <w:tcPr>
            <w:tcW w:w="6804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ул. Дунина-</w:t>
            </w:r>
            <w:proofErr w:type="spellStart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Горкавича</w:t>
            </w:r>
            <w:proofErr w:type="spellEnd"/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</w:tr>
      <w:tr w:rsidR="00562B64" w:rsidRPr="000A2D39" w:rsidTr="00562B64">
        <w:tc>
          <w:tcPr>
            <w:tcW w:w="2943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804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hmrcb@mail.ru</w:t>
            </w:r>
          </w:p>
        </w:tc>
      </w:tr>
      <w:tr w:rsidR="00562B64" w:rsidRPr="000A2D39" w:rsidTr="00562B64">
        <w:tc>
          <w:tcPr>
            <w:tcW w:w="2943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6804" w:type="dxa"/>
          </w:tcPr>
          <w:p w:rsidR="00562B64" w:rsidRPr="000A2D39" w:rsidRDefault="0056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D39">
              <w:rPr>
                <w:rFonts w:ascii="Times New Roman" w:hAnsi="Times New Roman" w:cs="Times New Roman"/>
                <w:sz w:val="26"/>
                <w:szCs w:val="26"/>
              </w:rPr>
              <w:t>8(3467)32-80-80</w:t>
            </w:r>
          </w:p>
        </w:tc>
      </w:tr>
    </w:tbl>
    <w:p w:rsidR="00562B64" w:rsidRPr="000A2D39" w:rsidRDefault="00562B64">
      <w:pPr>
        <w:rPr>
          <w:rFonts w:ascii="Times New Roman" w:hAnsi="Times New Roman" w:cs="Times New Roman"/>
          <w:sz w:val="26"/>
          <w:szCs w:val="26"/>
        </w:rPr>
      </w:pPr>
    </w:p>
    <w:sectPr w:rsidR="00562B64" w:rsidRPr="000A2D39" w:rsidSect="0093353C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64"/>
    <w:rsid w:val="00033508"/>
    <w:rsid w:val="000A2D39"/>
    <w:rsid w:val="000B3C20"/>
    <w:rsid w:val="0010026B"/>
    <w:rsid w:val="001427DA"/>
    <w:rsid w:val="002127BA"/>
    <w:rsid w:val="002210BA"/>
    <w:rsid w:val="00443099"/>
    <w:rsid w:val="00463101"/>
    <w:rsid w:val="004A1B08"/>
    <w:rsid w:val="00510EC3"/>
    <w:rsid w:val="005149EF"/>
    <w:rsid w:val="005152FA"/>
    <w:rsid w:val="00562B64"/>
    <w:rsid w:val="00573048"/>
    <w:rsid w:val="005A75B6"/>
    <w:rsid w:val="005C7860"/>
    <w:rsid w:val="005E6471"/>
    <w:rsid w:val="006665BC"/>
    <w:rsid w:val="006E4A73"/>
    <w:rsid w:val="00703262"/>
    <w:rsid w:val="007E1699"/>
    <w:rsid w:val="00810646"/>
    <w:rsid w:val="00826DF2"/>
    <w:rsid w:val="00846A3B"/>
    <w:rsid w:val="008D6888"/>
    <w:rsid w:val="008F03B2"/>
    <w:rsid w:val="0093353C"/>
    <w:rsid w:val="0094259A"/>
    <w:rsid w:val="00963D42"/>
    <w:rsid w:val="00994919"/>
    <w:rsid w:val="00A30580"/>
    <w:rsid w:val="00AC00D4"/>
    <w:rsid w:val="00C2215C"/>
    <w:rsid w:val="00D11217"/>
    <w:rsid w:val="00D21E49"/>
    <w:rsid w:val="00DB02ED"/>
    <w:rsid w:val="00DD60B5"/>
    <w:rsid w:val="00E232E8"/>
    <w:rsid w:val="00E766F1"/>
    <w:rsid w:val="00ED0CA7"/>
    <w:rsid w:val="00EE07C6"/>
    <w:rsid w:val="00F31A26"/>
    <w:rsid w:val="00F36DBC"/>
    <w:rsid w:val="00F6280B"/>
    <w:rsid w:val="00F73E33"/>
    <w:rsid w:val="00F93D7E"/>
    <w:rsid w:val="00F956F1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4</cp:revision>
  <dcterms:created xsi:type="dcterms:W3CDTF">2014-11-12T03:59:00Z</dcterms:created>
  <dcterms:modified xsi:type="dcterms:W3CDTF">2014-11-12T04:38:00Z</dcterms:modified>
</cp:coreProperties>
</file>