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42" w:rsidRDefault="00674B7D" w:rsidP="00A12E42">
      <w:pPr>
        <w:pStyle w:val="a8"/>
        <w:jc w:val="right"/>
        <w:rPr>
          <w:sz w:val="28"/>
          <w:szCs w:val="28"/>
        </w:rPr>
      </w:pPr>
      <w:r w:rsidRPr="00674B7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7DF2E5E" wp14:editId="6802956D">
            <wp:simplePos x="0" y="0"/>
            <wp:positionH relativeFrom="column">
              <wp:posOffset>2630805</wp:posOffset>
            </wp:positionH>
            <wp:positionV relativeFrom="paragraph">
              <wp:posOffset>-453390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E42" w:rsidRDefault="00A12E42" w:rsidP="00A12E42">
      <w:pPr>
        <w:pStyle w:val="a8"/>
        <w:jc w:val="right"/>
        <w:rPr>
          <w:sz w:val="28"/>
          <w:szCs w:val="28"/>
        </w:rPr>
      </w:pPr>
    </w:p>
    <w:p w:rsidR="00674B7D" w:rsidRPr="00674B7D" w:rsidRDefault="00674B7D" w:rsidP="00674B7D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674B7D" w:rsidRPr="00674B7D" w:rsidRDefault="00674B7D" w:rsidP="00674B7D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674B7D">
        <w:rPr>
          <w:sz w:val="28"/>
          <w:szCs w:val="28"/>
          <w:lang w:eastAsia="en-US"/>
        </w:rPr>
        <w:t>МУНИЦИПАЛЬНОЕ ОБРАЗОВАНИЕ</w:t>
      </w:r>
    </w:p>
    <w:p w:rsidR="00674B7D" w:rsidRPr="00674B7D" w:rsidRDefault="00674B7D" w:rsidP="00674B7D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674B7D">
        <w:rPr>
          <w:sz w:val="28"/>
          <w:szCs w:val="28"/>
          <w:lang w:eastAsia="en-US"/>
        </w:rPr>
        <w:t>ХАНТЫ-МАНСИЙСКИЙ РАЙОН</w:t>
      </w:r>
    </w:p>
    <w:p w:rsidR="00674B7D" w:rsidRPr="00674B7D" w:rsidRDefault="00674B7D" w:rsidP="00674B7D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674B7D">
        <w:rPr>
          <w:sz w:val="28"/>
          <w:szCs w:val="28"/>
          <w:lang w:eastAsia="en-US"/>
        </w:rPr>
        <w:t>Ханты-Мансийский автономный округ – Югра</w:t>
      </w:r>
    </w:p>
    <w:p w:rsidR="00674B7D" w:rsidRPr="00674B7D" w:rsidRDefault="00674B7D" w:rsidP="00674B7D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74B7D" w:rsidRPr="00674B7D" w:rsidRDefault="00674B7D" w:rsidP="00674B7D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674B7D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674B7D" w:rsidRPr="00674B7D" w:rsidRDefault="00674B7D" w:rsidP="00674B7D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674B7D" w:rsidRPr="00674B7D" w:rsidRDefault="00674B7D" w:rsidP="00674B7D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proofErr w:type="gramStart"/>
      <w:r w:rsidRPr="00674B7D">
        <w:rPr>
          <w:b/>
          <w:sz w:val="28"/>
          <w:szCs w:val="28"/>
          <w:lang w:eastAsia="en-US"/>
        </w:rPr>
        <w:t>П</w:t>
      </w:r>
      <w:proofErr w:type="gramEnd"/>
      <w:r w:rsidRPr="00674B7D">
        <w:rPr>
          <w:b/>
          <w:sz w:val="28"/>
          <w:szCs w:val="28"/>
          <w:lang w:eastAsia="en-US"/>
        </w:rPr>
        <w:t xml:space="preserve"> О С Т А Н О В Л Е Н И Е</w:t>
      </w:r>
    </w:p>
    <w:p w:rsidR="00674B7D" w:rsidRPr="00674B7D" w:rsidRDefault="00674B7D" w:rsidP="00674B7D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674B7D" w:rsidRPr="00674B7D" w:rsidRDefault="00674B7D" w:rsidP="00674B7D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674B7D">
        <w:rPr>
          <w:sz w:val="28"/>
          <w:szCs w:val="28"/>
          <w:lang w:eastAsia="en-US"/>
        </w:rPr>
        <w:t xml:space="preserve">от </w:t>
      </w:r>
      <w:r w:rsidR="006F7E5B">
        <w:rPr>
          <w:sz w:val="28"/>
          <w:szCs w:val="28"/>
          <w:lang w:eastAsia="en-US"/>
        </w:rPr>
        <w:t>14.02.2017</w:t>
      </w:r>
      <w:r w:rsidRPr="00674B7D">
        <w:rPr>
          <w:sz w:val="28"/>
          <w:szCs w:val="28"/>
          <w:lang w:eastAsia="en-US"/>
        </w:rPr>
        <w:t xml:space="preserve">                             </w:t>
      </w:r>
      <w:r w:rsidRPr="00674B7D">
        <w:rPr>
          <w:sz w:val="28"/>
          <w:szCs w:val="28"/>
          <w:lang w:eastAsia="en-US"/>
        </w:rPr>
        <w:tab/>
      </w:r>
      <w:r w:rsidRPr="00674B7D">
        <w:rPr>
          <w:sz w:val="28"/>
          <w:szCs w:val="28"/>
          <w:lang w:eastAsia="en-US"/>
        </w:rPr>
        <w:tab/>
      </w:r>
      <w:r w:rsidRPr="00674B7D">
        <w:rPr>
          <w:sz w:val="28"/>
          <w:szCs w:val="28"/>
          <w:lang w:eastAsia="en-US"/>
        </w:rPr>
        <w:tab/>
        <w:t xml:space="preserve">   </w:t>
      </w:r>
      <w:r w:rsidR="006F7E5B">
        <w:rPr>
          <w:sz w:val="28"/>
          <w:szCs w:val="28"/>
          <w:lang w:eastAsia="en-US"/>
        </w:rPr>
        <w:t xml:space="preserve">                                 </w:t>
      </w:r>
      <w:r>
        <w:rPr>
          <w:sz w:val="28"/>
          <w:szCs w:val="28"/>
          <w:lang w:eastAsia="en-US"/>
        </w:rPr>
        <w:t xml:space="preserve">   </w:t>
      </w:r>
      <w:r w:rsidRPr="00674B7D">
        <w:rPr>
          <w:sz w:val="28"/>
          <w:szCs w:val="28"/>
          <w:lang w:eastAsia="en-US"/>
        </w:rPr>
        <w:t xml:space="preserve">№ </w:t>
      </w:r>
      <w:r w:rsidR="006F7E5B">
        <w:rPr>
          <w:sz w:val="28"/>
          <w:szCs w:val="28"/>
          <w:lang w:eastAsia="en-US"/>
        </w:rPr>
        <w:t>37</w:t>
      </w:r>
    </w:p>
    <w:p w:rsidR="00674B7D" w:rsidRPr="00674B7D" w:rsidRDefault="00674B7D" w:rsidP="00674B7D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674B7D">
        <w:rPr>
          <w:i/>
          <w:sz w:val="24"/>
          <w:szCs w:val="24"/>
          <w:lang w:eastAsia="en-US"/>
        </w:rPr>
        <w:t>г. Ханты-Мансийск</w:t>
      </w:r>
    </w:p>
    <w:p w:rsidR="00674B7D" w:rsidRPr="00674B7D" w:rsidRDefault="00674B7D" w:rsidP="00674B7D">
      <w:pPr>
        <w:widowControl/>
        <w:autoSpaceDE/>
        <w:autoSpaceDN/>
        <w:adjustRightInd/>
        <w:rPr>
          <w:sz w:val="28"/>
          <w:szCs w:val="28"/>
        </w:rPr>
      </w:pPr>
    </w:p>
    <w:p w:rsidR="00674B7D" w:rsidRDefault="00A12E42" w:rsidP="00A12E42">
      <w:pPr>
        <w:shd w:val="clear" w:color="auto" w:fill="FFFFFF"/>
        <w:spacing w:line="302" w:lineRule="exact"/>
        <w:ind w:right="4147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4F2F">
        <w:rPr>
          <w:sz w:val="28"/>
          <w:szCs w:val="28"/>
        </w:rPr>
        <w:t>район</w:t>
      </w:r>
      <w:r w:rsidR="007E048F">
        <w:rPr>
          <w:sz w:val="28"/>
          <w:szCs w:val="28"/>
        </w:rPr>
        <w:t>н</w:t>
      </w:r>
      <w:r w:rsidR="00CD4F2F">
        <w:rPr>
          <w:sz w:val="28"/>
          <w:szCs w:val="28"/>
        </w:rPr>
        <w:t>ом конкурсе</w:t>
      </w:r>
      <w:r w:rsidRPr="00CB128E">
        <w:rPr>
          <w:sz w:val="28"/>
          <w:szCs w:val="28"/>
        </w:rPr>
        <w:t xml:space="preserve"> </w:t>
      </w:r>
      <w:r w:rsidR="00CC6901">
        <w:rPr>
          <w:sz w:val="28"/>
          <w:szCs w:val="28"/>
        </w:rPr>
        <w:t>лучших журналистских</w:t>
      </w:r>
      <w:r w:rsidRPr="00CB128E">
        <w:rPr>
          <w:sz w:val="28"/>
          <w:szCs w:val="28"/>
        </w:rPr>
        <w:t xml:space="preserve"> работ</w:t>
      </w:r>
      <w:r w:rsidR="009A05FC">
        <w:rPr>
          <w:sz w:val="28"/>
          <w:szCs w:val="28"/>
        </w:rPr>
        <w:t>,</w:t>
      </w:r>
    </w:p>
    <w:p w:rsidR="00883EEC" w:rsidRDefault="00CC6901" w:rsidP="00A12E42">
      <w:pPr>
        <w:shd w:val="clear" w:color="auto" w:fill="FFFFFF"/>
        <w:spacing w:line="302" w:lineRule="exact"/>
        <w:ind w:right="4147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способствующих</w:t>
      </w:r>
      <w:proofErr w:type="gramEnd"/>
      <w:r w:rsidR="00A12E42">
        <w:rPr>
          <w:sz w:val="28"/>
          <w:szCs w:val="28"/>
        </w:rPr>
        <w:t xml:space="preserve"> формированию </w:t>
      </w:r>
      <w:r w:rsidR="00883EEC">
        <w:rPr>
          <w:sz w:val="28"/>
          <w:szCs w:val="28"/>
        </w:rPr>
        <w:t xml:space="preserve">положительного представления </w:t>
      </w:r>
    </w:p>
    <w:p w:rsidR="008648F9" w:rsidRDefault="00A12E42" w:rsidP="00A12E42">
      <w:pPr>
        <w:shd w:val="clear" w:color="auto" w:fill="FFFFFF"/>
        <w:spacing w:line="302" w:lineRule="exact"/>
        <w:ind w:right="4147"/>
        <w:rPr>
          <w:sz w:val="28"/>
          <w:szCs w:val="28"/>
        </w:rPr>
      </w:pPr>
      <w:r w:rsidRPr="00CB128E">
        <w:rPr>
          <w:sz w:val="28"/>
          <w:szCs w:val="28"/>
        </w:rPr>
        <w:t xml:space="preserve">о многонациональности </w:t>
      </w:r>
      <w:r w:rsidR="008648F9">
        <w:rPr>
          <w:sz w:val="28"/>
          <w:szCs w:val="28"/>
        </w:rPr>
        <w:t xml:space="preserve">             </w:t>
      </w:r>
    </w:p>
    <w:p w:rsidR="00EA4ACC" w:rsidRDefault="00A12E42" w:rsidP="00A12E42">
      <w:pPr>
        <w:shd w:val="clear" w:color="auto" w:fill="FFFFFF"/>
        <w:spacing w:line="302" w:lineRule="exact"/>
        <w:ind w:right="4147"/>
        <w:rPr>
          <w:color w:val="000000"/>
          <w:spacing w:val="-6"/>
          <w:sz w:val="28"/>
          <w:szCs w:val="28"/>
        </w:rPr>
      </w:pPr>
      <w:r w:rsidRPr="00CB128E">
        <w:rPr>
          <w:sz w:val="28"/>
          <w:szCs w:val="28"/>
        </w:rPr>
        <w:t>Ханты-Мансийского района</w:t>
      </w:r>
    </w:p>
    <w:p w:rsidR="00B554F4" w:rsidRDefault="00B554F4" w:rsidP="00B4089B">
      <w:pPr>
        <w:ind w:firstLine="708"/>
        <w:jc w:val="both"/>
        <w:rPr>
          <w:sz w:val="28"/>
          <w:szCs w:val="28"/>
        </w:rPr>
      </w:pPr>
    </w:p>
    <w:p w:rsidR="00952DE4" w:rsidRDefault="00952DE4" w:rsidP="00B4089B">
      <w:pPr>
        <w:ind w:firstLine="708"/>
        <w:jc w:val="both"/>
        <w:rPr>
          <w:sz w:val="28"/>
          <w:szCs w:val="28"/>
        </w:rPr>
      </w:pPr>
    </w:p>
    <w:p w:rsidR="00864DEA" w:rsidRPr="009E699E" w:rsidRDefault="00674B7D" w:rsidP="00B4089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</w:t>
      </w:r>
      <w:r w:rsidR="00864DEA">
        <w:rPr>
          <w:sz w:val="28"/>
          <w:szCs w:val="28"/>
        </w:rPr>
        <w:t xml:space="preserve"> </w:t>
      </w:r>
      <w:r w:rsidR="003957B7">
        <w:rPr>
          <w:sz w:val="28"/>
          <w:szCs w:val="28"/>
        </w:rPr>
        <w:t>ф</w:t>
      </w:r>
      <w:r w:rsidR="00A12E42" w:rsidRPr="00EB059B">
        <w:rPr>
          <w:sz w:val="28"/>
          <w:szCs w:val="28"/>
        </w:rPr>
        <w:t>едеральн</w:t>
      </w:r>
      <w:r w:rsidR="003957B7">
        <w:rPr>
          <w:sz w:val="28"/>
          <w:szCs w:val="28"/>
        </w:rPr>
        <w:t>ых</w:t>
      </w:r>
      <w:r w:rsidR="00A12E42" w:rsidRPr="00EB059B">
        <w:rPr>
          <w:sz w:val="28"/>
          <w:szCs w:val="28"/>
        </w:rPr>
        <w:t xml:space="preserve"> закон</w:t>
      </w:r>
      <w:r w:rsidR="003957B7">
        <w:rPr>
          <w:sz w:val="28"/>
          <w:szCs w:val="28"/>
        </w:rPr>
        <w:t>ов</w:t>
      </w:r>
      <w:r w:rsidR="00883EEC">
        <w:rPr>
          <w:sz w:val="28"/>
          <w:szCs w:val="28"/>
        </w:rPr>
        <w:t xml:space="preserve"> </w:t>
      </w:r>
      <w:r w:rsidR="00A12E42" w:rsidRPr="00EB059B">
        <w:rPr>
          <w:sz w:val="28"/>
          <w:szCs w:val="28"/>
        </w:rPr>
        <w:t>от 25 июля 2002 года №</w:t>
      </w:r>
      <w:r>
        <w:rPr>
          <w:sz w:val="28"/>
          <w:szCs w:val="28"/>
        </w:rPr>
        <w:t xml:space="preserve"> </w:t>
      </w:r>
      <w:r w:rsidR="00A12E42" w:rsidRPr="00EB059B">
        <w:rPr>
          <w:sz w:val="28"/>
          <w:szCs w:val="28"/>
        </w:rPr>
        <w:t xml:space="preserve">114-ФЗ «О противодействии экстремисткой деятельности», </w:t>
      </w:r>
      <w:r>
        <w:rPr>
          <w:sz w:val="28"/>
          <w:szCs w:val="28"/>
        </w:rPr>
        <w:t xml:space="preserve">от </w:t>
      </w:r>
      <w:r w:rsidR="001F7749" w:rsidRPr="001F7749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1F7749">
        <w:rPr>
          <w:sz w:val="28"/>
          <w:szCs w:val="28"/>
        </w:rPr>
        <w:t xml:space="preserve">, </w:t>
      </w:r>
      <w:r w:rsidR="00A12E42" w:rsidRPr="00EB059B">
        <w:rPr>
          <w:sz w:val="28"/>
          <w:szCs w:val="28"/>
        </w:rPr>
        <w:t xml:space="preserve">от </w:t>
      </w:r>
      <w:r w:rsidR="0073533D">
        <w:rPr>
          <w:sz w:val="28"/>
          <w:szCs w:val="28"/>
        </w:rPr>
        <w:t xml:space="preserve">6 марта 2006 года </w:t>
      </w:r>
      <w:r w:rsidR="00A12E42" w:rsidRPr="00EB059B">
        <w:rPr>
          <w:sz w:val="28"/>
          <w:szCs w:val="28"/>
        </w:rPr>
        <w:t>№</w:t>
      </w:r>
      <w:r w:rsidR="005E78F4">
        <w:rPr>
          <w:sz w:val="28"/>
          <w:szCs w:val="28"/>
        </w:rPr>
        <w:t xml:space="preserve"> </w:t>
      </w:r>
      <w:r w:rsidR="00A12E42" w:rsidRPr="00EB059B">
        <w:rPr>
          <w:sz w:val="28"/>
          <w:szCs w:val="28"/>
        </w:rPr>
        <w:t>35-ФЗ «О противодействии терроризму</w:t>
      </w:r>
      <w:r>
        <w:rPr>
          <w:sz w:val="28"/>
          <w:szCs w:val="28"/>
        </w:rPr>
        <w:t>»</w:t>
      </w:r>
      <w:r w:rsidR="003957B7">
        <w:rPr>
          <w:sz w:val="28"/>
          <w:szCs w:val="28"/>
        </w:rPr>
        <w:t>,</w:t>
      </w:r>
      <w:r w:rsidR="00A12E42">
        <w:rPr>
          <w:sz w:val="28"/>
          <w:szCs w:val="28"/>
        </w:rPr>
        <w:t xml:space="preserve"> </w:t>
      </w:r>
      <w:r w:rsidR="00864DEA" w:rsidRPr="0077741D">
        <w:rPr>
          <w:sz w:val="28"/>
          <w:szCs w:val="28"/>
        </w:rPr>
        <w:t xml:space="preserve">в целях реализации муниципальной программы </w:t>
      </w:r>
      <w:r w:rsidR="00A12E42" w:rsidRPr="00621CF9">
        <w:rPr>
          <w:sz w:val="28"/>
          <w:szCs w:val="28"/>
        </w:rPr>
        <w:t>«</w:t>
      </w:r>
      <w:r w:rsidR="00953B97" w:rsidRPr="00953B97">
        <w:rPr>
          <w:sz w:val="28"/>
        </w:rPr>
        <w:t>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</w:t>
      </w:r>
      <w:proofErr w:type="gramEnd"/>
      <w:r w:rsidR="00953B97" w:rsidRPr="00953B97">
        <w:rPr>
          <w:sz w:val="28"/>
        </w:rPr>
        <w:t xml:space="preserve"> правонарушений, терроризма и экстремизма, незаконного оборота и потребления наркотических средств и психотропных веществ </w:t>
      </w:r>
      <w:proofErr w:type="gramStart"/>
      <w:r w:rsidR="00953B97" w:rsidRPr="00953B97">
        <w:rPr>
          <w:sz w:val="28"/>
        </w:rPr>
        <w:t>в</w:t>
      </w:r>
      <w:proofErr w:type="gramEnd"/>
      <w:r w:rsidR="00953B97" w:rsidRPr="00953B97">
        <w:rPr>
          <w:sz w:val="28"/>
        </w:rPr>
        <w:t xml:space="preserve"> </w:t>
      </w:r>
      <w:proofErr w:type="gramStart"/>
      <w:r w:rsidR="00953B97" w:rsidRPr="00953B97">
        <w:rPr>
          <w:sz w:val="28"/>
        </w:rPr>
        <w:t>Ханты-</w:t>
      </w:r>
      <w:r w:rsidR="00334AF7">
        <w:rPr>
          <w:sz w:val="28"/>
        </w:rPr>
        <w:t>Мансийском</w:t>
      </w:r>
      <w:proofErr w:type="gramEnd"/>
      <w:r w:rsidR="00334AF7">
        <w:rPr>
          <w:sz w:val="28"/>
        </w:rPr>
        <w:t xml:space="preserve"> районе на 2014 – 2019</w:t>
      </w:r>
      <w:r w:rsidR="00953B97" w:rsidRPr="00953B97">
        <w:rPr>
          <w:sz w:val="28"/>
        </w:rPr>
        <w:t xml:space="preserve"> годы</w:t>
      </w:r>
      <w:r w:rsidR="00A12E42" w:rsidRPr="00621CF9">
        <w:rPr>
          <w:sz w:val="28"/>
          <w:szCs w:val="28"/>
        </w:rPr>
        <w:t xml:space="preserve">», утвержденной </w:t>
      </w:r>
      <w:r w:rsidR="003957B7">
        <w:rPr>
          <w:sz w:val="28"/>
          <w:szCs w:val="28"/>
        </w:rPr>
        <w:t>п</w:t>
      </w:r>
      <w:r w:rsidR="00A12E42" w:rsidRPr="00621CF9">
        <w:rPr>
          <w:sz w:val="28"/>
          <w:szCs w:val="28"/>
        </w:rPr>
        <w:t xml:space="preserve">остановлением администрации Ханты-Мансийского района от </w:t>
      </w:r>
      <w:r w:rsidR="001F7749">
        <w:rPr>
          <w:sz w:val="28"/>
          <w:szCs w:val="28"/>
        </w:rPr>
        <w:t>30</w:t>
      </w:r>
      <w:r w:rsidR="00025F84">
        <w:rPr>
          <w:sz w:val="28"/>
          <w:szCs w:val="28"/>
        </w:rPr>
        <w:t xml:space="preserve"> </w:t>
      </w:r>
      <w:r w:rsidR="001F7749">
        <w:rPr>
          <w:sz w:val="28"/>
          <w:szCs w:val="28"/>
        </w:rPr>
        <w:t>сентября</w:t>
      </w:r>
      <w:r w:rsidR="00A12E42" w:rsidRPr="00621CF9">
        <w:rPr>
          <w:sz w:val="28"/>
          <w:szCs w:val="28"/>
        </w:rPr>
        <w:t xml:space="preserve"> 201</w:t>
      </w:r>
      <w:r w:rsidR="001F7749">
        <w:rPr>
          <w:sz w:val="28"/>
          <w:szCs w:val="28"/>
        </w:rPr>
        <w:t>3</w:t>
      </w:r>
      <w:r w:rsidR="00A12E42" w:rsidRPr="00621CF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</w:t>
      </w:r>
      <w:r w:rsidR="00A12E42" w:rsidRPr="00621CF9">
        <w:rPr>
          <w:sz w:val="28"/>
          <w:szCs w:val="28"/>
        </w:rPr>
        <w:t xml:space="preserve">№ </w:t>
      </w:r>
      <w:r w:rsidR="001F7749">
        <w:rPr>
          <w:sz w:val="28"/>
          <w:szCs w:val="28"/>
        </w:rPr>
        <w:t>242</w:t>
      </w:r>
      <w:r w:rsidR="00F51B12">
        <w:rPr>
          <w:sz w:val="28"/>
          <w:szCs w:val="28"/>
        </w:rPr>
        <w:t>,</w:t>
      </w:r>
      <w:r w:rsidR="00E12ECC">
        <w:rPr>
          <w:sz w:val="28"/>
          <w:szCs w:val="28"/>
        </w:rPr>
        <w:t xml:space="preserve"> в целях</w:t>
      </w:r>
      <w:r w:rsidR="00A12E42">
        <w:rPr>
          <w:sz w:val="28"/>
          <w:szCs w:val="28"/>
        </w:rPr>
        <w:t xml:space="preserve"> </w:t>
      </w:r>
      <w:r w:rsidR="009E699E" w:rsidRPr="009E699E">
        <w:rPr>
          <w:sz w:val="28"/>
          <w:szCs w:val="28"/>
        </w:rPr>
        <w:t xml:space="preserve">поощрения и поддержки </w:t>
      </w:r>
      <w:r w:rsidR="00CC6901">
        <w:rPr>
          <w:sz w:val="28"/>
          <w:szCs w:val="28"/>
        </w:rPr>
        <w:t>журналистских</w:t>
      </w:r>
      <w:r w:rsidR="003957B7">
        <w:rPr>
          <w:sz w:val="28"/>
          <w:szCs w:val="28"/>
        </w:rPr>
        <w:t xml:space="preserve"> работ</w:t>
      </w:r>
      <w:r w:rsidR="00A12E42">
        <w:rPr>
          <w:sz w:val="28"/>
          <w:szCs w:val="28"/>
        </w:rPr>
        <w:t>, способствующих формированию положительного представления о многонациональности Ханты-Мансийского района</w:t>
      </w:r>
      <w:r w:rsidR="00F51B12">
        <w:rPr>
          <w:sz w:val="28"/>
          <w:szCs w:val="28"/>
        </w:rPr>
        <w:t>:</w:t>
      </w:r>
    </w:p>
    <w:p w:rsidR="00EA4ACC" w:rsidRDefault="00EA4ACC" w:rsidP="00B4089B">
      <w:pPr>
        <w:shd w:val="clear" w:color="auto" w:fill="FFFFFF"/>
        <w:ind w:right="202" w:firstLine="708"/>
        <w:jc w:val="both"/>
        <w:rPr>
          <w:color w:val="000000"/>
          <w:spacing w:val="-1"/>
          <w:sz w:val="28"/>
          <w:szCs w:val="28"/>
        </w:rPr>
      </w:pPr>
    </w:p>
    <w:p w:rsidR="0076304E" w:rsidRPr="00D107AC" w:rsidRDefault="00CA3E85" w:rsidP="00CA3E85">
      <w:pPr>
        <w:ind w:left="1068" w:hanging="3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304E" w:rsidRPr="00D107AC">
        <w:rPr>
          <w:sz w:val="28"/>
          <w:szCs w:val="28"/>
        </w:rPr>
        <w:t>Утвердить:</w:t>
      </w:r>
    </w:p>
    <w:p w:rsidR="0076304E" w:rsidRPr="00CD4F2F" w:rsidRDefault="00CA3E85" w:rsidP="00883EEC">
      <w:pPr>
        <w:shd w:val="clear" w:color="auto" w:fill="FFFFFF"/>
        <w:tabs>
          <w:tab w:val="left" w:pos="6237"/>
        </w:tabs>
        <w:spacing w:line="302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6304E">
        <w:rPr>
          <w:sz w:val="28"/>
          <w:szCs w:val="28"/>
        </w:rPr>
        <w:t xml:space="preserve"> Положение о </w:t>
      </w:r>
      <w:r w:rsidR="00CD4F2F" w:rsidRPr="00CD4F2F">
        <w:rPr>
          <w:sz w:val="28"/>
          <w:szCs w:val="28"/>
        </w:rPr>
        <w:t>райо</w:t>
      </w:r>
      <w:r w:rsidR="007E048F">
        <w:rPr>
          <w:sz w:val="28"/>
          <w:szCs w:val="28"/>
        </w:rPr>
        <w:t>н</w:t>
      </w:r>
      <w:r w:rsidR="00CD4F2F" w:rsidRPr="00CD4F2F">
        <w:rPr>
          <w:sz w:val="28"/>
          <w:szCs w:val="28"/>
        </w:rPr>
        <w:t xml:space="preserve">ном конкурсе </w:t>
      </w:r>
      <w:r w:rsidR="00CC6901">
        <w:rPr>
          <w:sz w:val="28"/>
          <w:szCs w:val="28"/>
        </w:rPr>
        <w:t>лучших журналистских работ, способствующих</w:t>
      </w:r>
      <w:r w:rsidR="00CD4F2F" w:rsidRPr="00CD4F2F">
        <w:rPr>
          <w:sz w:val="28"/>
          <w:szCs w:val="28"/>
        </w:rPr>
        <w:t xml:space="preserve"> формированию положительного представления о мн</w:t>
      </w:r>
      <w:r w:rsidR="00CD4F2F">
        <w:rPr>
          <w:sz w:val="28"/>
          <w:szCs w:val="28"/>
        </w:rPr>
        <w:t xml:space="preserve">огонациональности </w:t>
      </w:r>
      <w:r w:rsidR="00CD4F2F" w:rsidRPr="00CD4F2F">
        <w:rPr>
          <w:sz w:val="28"/>
          <w:szCs w:val="28"/>
        </w:rPr>
        <w:t>Ханты-Мансийского района</w:t>
      </w:r>
      <w:r w:rsidR="003957B7">
        <w:rPr>
          <w:sz w:val="28"/>
          <w:szCs w:val="28"/>
        </w:rPr>
        <w:t>,</w:t>
      </w:r>
      <w:r w:rsidR="00CD4F2F">
        <w:rPr>
          <w:sz w:val="28"/>
          <w:szCs w:val="28"/>
        </w:rPr>
        <w:t xml:space="preserve"> </w:t>
      </w:r>
      <w:r w:rsidR="006E5E20">
        <w:rPr>
          <w:sz w:val="28"/>
          <w:szCs w:val="28"/>
        </w:rPr>
        <w:t xml:space="preserve">согласно </w:t>
      </w:r>
      <w:r w:rsidR="00674B7D">
        <w:rPr>
          <w:sz w:val="28"/>
          <w:szCs w:val="28"/>
        </w:rPr>
        <w:t xml:space="preserve">             </w:t>
      </w:r>
      <w:r w:rsidR="006E5E20">
        <w:rPr>
          <w:sz w:val="28"/>
          <w:szCs w:val="28"/>
        </w:rPr>
        <w:t>приложению 1.</w:t>
      </w:r>
    </w:p>
    <w:p w:rsidR="00CA3E85" w:rsidRDefault="0076304E" w:rsidP="003957B7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15D08">
        <w:rPr>
          <w:sz w:val="28"/>
          <w:szCs w:val="28"/>
        </w:rPr>
        <w:t>С</w:t>
      </w:r>
      <w:r w:rsidR="005966D0" w:rsidRPr="005966D0">
        <w:rPr>
          <w:sz w:val="28"/>
          <w:szCs w:val="28"/>
        </w:rPr>
        <w:t xml:space="preserve">остав </w:t>
      </w:r>
      <w:r w:rsidR="00915D08">
        <w:rPr>
          <w:sz w:val="28"/>
          <w:szCs w:val="28"/>
        </w:rPr>
        <w:t xml:space="preserve">экспертной комиссии районного конкурса </w:t>
      </w:r>
      <w:r w:rsidR="003957B7">
        <w:rPr>
          <w:sz w:val="28"/>
          <w:szCs w:val="28"/>
        </w:rPr>
        <w:t xml:space="preserve">лучших </w:t>
      </w:r>
      <w:r w:rsidR="00CC6901">
        <w:rPr>
          <w:sz w:val="28"/>
          <w:szCs w:val="28"/>
        </w:rPr>
        <w:t>журналистских работ, способствующих</w:t>
      </w:r>
      <w:r w:rsidR="00915D08" w:rsidRPr="00915D08">
        <w:rPr>
          <w:sz w:val="28"/>
          <w:szCs w:val="28"/>
        </w:rPr>
        <w:t xml:space="preserve"> формированию положительного </w:t>
      </w:r>
      <w:r w:rsidR="00915D08" w:rsidRPr="00915D08">
        <w:rPr>
          <w:sz w:val="28"/>
          <w:szCs w:val="28"/>
        </w:rPr>
        <w:lastRenderedPageBreak/>
        <w:t>представления о мн</w:t>
      </w:r>
      <w:r w:rsidR="00915D08">
        <w:rPr>
          <w:sz w:val="28"/>
          <w:szCs w:val="28"/>
        </w:rPr>
        <w:t xml:space="preserve">огонациональности </w:t>
      </w:r>
      <w:r w:rsidR="00915D08" w:rsidRPr="00915D08">
        <w:rPr>
          <w:sz w:val="28"/>
          <w:szCs w:val="28"/>
        </w:rPr>
        <w:t>Ханты-Мансийского района</w:t>
      </w:r>
      <w:r w:rsidR="005966D0" w:rsidRPr="005966D0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2.</w:t>
      </w:r>
    </w:p>
    <w:p w:rsidR="00CA3E85" w:rsidRDefault="00CA3E85" w:rsidP="003957B7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7749" w:rsidRPr="001F7749">
        <w:rPr>
          <w:sz w:val="28"/>
          <w:szCs w:val="28"/>
        </w:rPr>
        <w:t xml:space="preserve">Рекомендовать главам сельских поселений Ханты-Мансийского района </w:t>
      </w:r>
      <w:r w:rsidR="00915D08">
        <w:rPr>
          <w:sz w:val="28"/>
          <w:szCs w:val="28"/>
        </w:rPr>
        <w:t>организовать информирование населения</w:t>
      </w:r>
      <w:r w:rsidR="00CC6901">
        <w:rPr>
          <w:sz w:val="28"/>
          <w:szCs w:val="28"/>
        </w:rPr>
        <w:t xml:space="preserve"> о проведении конкурса</w:t>
      </w:r>
      <w:r w:rsidR="001F7749" w:rsidRPr="001F7749">
        <w:rPr>
          <w:sz w:val="28"/>
          <w:szCs w:val="28"/>
        </w:rPr>
        <w:t>.</w:t>
      </w:r>
    </w:p>
    <w:p w:rsidR="00DB61BA" w:rsidRPr="00BB0D21" w:rsidRDefault="00CA3E85" w:rsidP="003957B7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0F13">
        <w:rPr>
          <w:sz w:val="28"/>
          <w:szCs w:val="28"/>
        </w:rPr>
        <w:t xml:space="preserve">Отменить </w:t>
      </w:r>
      <w:r w:rsidR="00674B7D">
        <w:rPr>
          <w:sz w:val="28"/>
          <w:szCs w:val="28"/>
        </w:rPr>
        <w:t>п</w:t>
      </w:r>
      <w:r w:rsidR="00DB61BA" w:rsidRPr="00DB61BA">
        <w:rPr>
          <w:sz w:val="28"/>
          <w:szCs w:val="28"/>
        </w:rPr>
        <w:t>остановление администрации Ханты-Мансийского района от 7</w:t>
      </w:r>
      <w:r w:rsidR="00674B7D">
        <w:rPr>
          <w:sz w:val="28"/>
          <w:szCs w:val="28"/>
        </w:rPr>
        <w:t xml:space="preserve"> ноября </w:t>
      </w:r>
      <w:r w:rsidR="00DB61BA" w:rsidRPr="00DB61BA">
        <w:rPr>
          <w:sz w:val="28"/>
          <w:szCs w:val="28"/>
        </w:rPr>
        <w:t xml:space="preserve">2012 года № 268 «О премии главы администрации </w:t>
      </w:r>
      <w:r w:rsidR="00BB0D21">
        <w:rPr>
          <w:sz w:val="28"/>
          <w:szCs w:val="28"/>
        </w:rPr>
        <w:t xml:space="preserve">        </w:t>
      </w:r>
      <w:r w:rsidR="00BB0D21" w:rsidRPr="00BB0D21">
        <w:rPr>
          <w:sz w:val="28"/>
          <w:szCs w:val="28"/>
        </w:rPr>
        <w:t>Ханты-Мансийского района за лучшие журналистские работы, способствующие формированию положительного представления о м</w:t>
      </w:r>
      <w:r w:rsidR="00BB0D21">
        <w:rPr>
          <w:sz w:val="28"/>
          <w:szCs w:val="28"/>
        </w:rPr>
        <w:t xml:space="preserve">ногонациональности </w:t>
      </w:r>
      <w:r w:rsidR="00BB0D21" w:rsidRPr="00BB0D21">
        <w:rPr>
          <w:sz w:val="28"/>
          <w:szCs w:val="28"/>
        </w:rPr>
        <w:t>Ханты-Мансийского района</w:t>
      </w:r>
      <w:r w:rsidR="00F50F13" w:rsidRPr="00BB0D21">
        <w:rPr>
          <w:sz w:val="28"/>
          <w:szCs w:val="28"/>
        </w:rPr>
        <w:t>»</w:t>
      </w:r>
      <w:r w:rsidR="00DB61BA" w:rsidRPr="00BB0D21">
        <w:rPr>
          <w:sz w:val="28"/>
          <w:szCs w:val="28"/>
        </w:rPr>
        <w:t>.</w:t>
      </w:r>
    </w:p>
    <w:p w:rsidR="00616319" w:rsidRDefault="00AF4390" w:rsidP="003957B7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</w:t>
      </w:r>
      <w:r w:rsidR="00F51B12">
        <w:rPr>
          <w:color w:val="000000"/>
          <w:spacing w:val="-1"/>
          <w:sz w:val="28"/>
          <w:szCs w:val="28"/>
        </w:rPr>
        <w:t xml:space="preserve">. </w:t>
      </w:r>
      <w:r w:rsidR="00D56EAA">
        <w:rPr>
          <w:color w:val="000000"/>
          <w:spacing w:val="-1"/>
          <w:sz w:val="28"/>
          <w:szCs w:val="28"/>
        </w:rPr>
        <w:t>О</w:t>
      </w:r>
      <w:r w:rsidR="00D56EAA" w:rsidRPr="00D56EAA">
        <w:rPr>
          <w:color w:val="000000"/>
          <w:spacing w:val="-1"/>
          <w:sz w:val="28"/>
          <w:szCs w:val="28"/>
        </w:rPr>
        <w:t xml:space="preserve">публиковать </w:t>
      </w:r>
      <w:r w:rsidR="00D56EAA">
        <w:rPr>
          <w:color w:val="000000"/>
          <w:spacing w:val="-1"/>
          <w:sz w:val="28"/>
          <w:szCs w:val="28"/>
        </w:rPr>
        <w:t>н</w:t>
      </w:r>
      <w:r w:rsidR="0076304E">
        <w:rPr>
          <w:color w:val="000000"/>
          <w:spacing w:val="-1"/>
          <w:sz w:val="28"/>
          <w:szCs w:val="28"/>
        </w:rPr>
        <w:t xml:space="preserve">астоящее </w:t>
      </w:r>
      <w:r w:rsidR="00080183">
        <w:rPr>
          <w:color w:val="000000"/>
          <w:spacing w:val="-1"/>
          <w:sz w:val="28"/>
          <w:szCs w:val="28"/>
        </w:rPr>
        <w:t>постановление</w:t>
      </w:r>
      <w:r w:rsidR="0076304E">
        <w:rPr>
          <w:color w:val="000000"/>
          <w:spacing w:val="-1"/>
          <w:sz w:val="28"/>
          <w:szCs w:val="28"/>
        </w:rPr>
        <w:t xml:space="preserve"> в газете «Наш район» </w:t>
      </w:r>
      <w:r w:rsidR="008648F9">
        <w:rPr>
          <w:color w:val="000000"/>
          <w:spacing w:val="-1"/>
          <w:sz w:val="28"/>
          <w:szCs w:val="28"/>
        </w:rPr>
        <w:t xml:space="preserve">        </w:t>
      </w:r>
      <w:r w:rsidR="0076304E">
        <w:rPr>
          <w:color w:val="000000"/>
          <w:spacing w:val="-1"/>
          <w:sz w:val="28"/>
          <w:szCs w:val="28"/>
        </w:rPr>
        <w:t xml:space="preserve">и разместить на официальном сайте </w:t>
      </w:r>
      <w:r w:rsidR="00E56969">
        <w:rPr>
          <w:color w:val="000000"/>
          <w:spacing w:val="-1"/>
          <w:sz w:val="28"/>
          <w:szCs w:val="28"/>
        </w:rPr>
        <w:t>администрации</w:t>
      </w:r>
      <w:r w:rsidR="0076304E">
        <w:rPr>
          <w:color w:val="000000"/>
          <w:spacing w:val="-1"/>
          <w:sz w:val="28"/>
          <w:szCs w:val="28"/>
        </w:rPr>
        <w:t xml:space="preserve"> Ханты-Мансийского района.</w:t>
      </w:r>
    </w:p>
    <w:p w:rsidR="00B554F4" w:rsidRDefault="00AF4390" w:rsidP="003957B7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="005178B9">
        <w:rPr>
          <w:color w:val="000000"/>
          <w:spacing w:val="-1"/>
          <w:sz w:val="28"/>
          <w:szCs w:val="28"/>
        </w:rPr>
        <w:t xml:space="preserve">. </w:t>
      </w:r>
      <w:proofErr w:type="gramStart"/>
      <w:r w:rsidR="00EA4ACC">
        <w:rPr>
          <w:color w:val="000000"/>
          <w:spacing w:val="-1"/>
          <w:sz w:val="28"/>
          <w:szCs w:val="28"/>
        </w:rPr>
        <w:t>Контроль за</w:t>
      </w:r>
      <w:proofErr w:type="gramEnd"/>
      <w:r w:rsidR="00EA4ACC">
        <w:rPr>
          <w:color w:val="000000"/>
          <w:spacing w:val="-1"/>
          <w:sz w:val="28"/>
          <w:szCs w:val="28"/>
        </w:rPr>
        <w:t xml:space="preserve"> выполнением </w:t>
      </w:r>
      <w:r w:rsidR="008570D7">
        <w:rPr>
          <w:color w:val="000000"/>
          <w:spacing w:val="-1"/>
          <w:sz w:val="28"/>
          <w:szCs w:val="28"/>
        </w:rPr>
        <w:t xml:space="preserve">постановления </w:t>
      </w:r>
      <w:r w:rsidR="00EA4ACC">
        <w:rPr>
          <w:color w:val="000000"/>
          <w:spacing w:val="-1"/>
          <w:sz w:val="28"/>
          <w:szCs w:val="28"/>
        </w:rPr>
        <w:t>возложить на замес</w:t>
      </w:r>
      <w:r w:rsidR="00764310">
        <w:rPr>
          <w:color w:val="000000"/>
          <w:spacing w:val="-1"/>
          <w:sz w:val="28"/>
          <w:szCs w:val="28"/>
        </w:rPr>
        <w:t xml:space="preserve">тителя главы </w:t>
      </w:r>
      <w:r w:rsidR="008570D7">
        <w:rPr>
          <w:color w:val="000000"/>
          <w:spacing w:val="-1"/>
          <w:sz w:val="28"/>
          <w:szCs w:val="28"/>
        </w:rPr>
        <w:t xml:space="preserve">Ханты-Мансийского </w:t>
      </w:r>
      <w:r w:rsidR="00764310">
        <w:rPr>
          <w:color w:val="000000"/>
          <w:spacing w:val="-1"/>
          <w:sz w:val="28"/>
          <w:szCs w:val="28"/>
        </w:rPr>
        <w:t>района</w:t>
      </w:r>
      <w:r w:rsidR="005178B9">
        <w:rPr>
          <w:color w:val="000000"/>
          <w:spacing w:val="-1"/>
          <w:sz w:val="28"/>
          <w:szCs w:val="28"/>
        </w:rPr>
        <w:t xml:space="preserve"> </w:t>
      </w:r>
      <w:r w:rsidR="00B708B6">
        <w:rPr>
          <w:sz w:val="28"/>
          <w:szCs w:val="28"/>
        </w:rPr>
        <w:t>по социальным вопросам</w:t>
      </w:r>
      <w:r w:rsidR="008648F9">
        <w:rPr>
          <w:color w:val="000000"/>
          <w:spacing w:val="-1"/>
          <w:sz w:val="28"/>
          <w:szCs w:val="28"/>
        </w:rPr>
        <w:t>.</w:t>
      </w:r>
      <w:r w:rsidR="005178B9">
        <w:rPr>
          <w:color w:val="000000"/>
          <w:spacing w:val="-1"/>
          <w:sz w:val="28"/>
          <w:szCs w:val="28"/>
        </w:rPr>
        <w:t xml:space="preserve"> </w:t>
      </w:r>
    </w:p>
    <w:p w:rsidR="00B41EC2" w:rsidRDefault="00B41EC2" w:rsidP="00EA4ACC">
      <w:p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pacing w:val="-6"/>
          <w:sz w:val="28"/>
          <w:szCs w:val="28"/>
        </w:rPr>
      </w:pPr>
    </w:p>
    <w:p w:rsidR="00674B7D" w:rsidRDefault="00674B7D" w:rsidP="00EA4ACC">
      <w:p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pacing w:val="-6"/>
          <w:sz w:val="28"/>
          <w:szCs w:val="28"/>
        </w:rPr>
      </w:pPr>
    </w:p>
    <w:p w:rsidR="008570D7" w:rsidRDefault="008570D7" w:rsidP="00EA4ACC">
      <w:p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pacing w:val="-6"/>
          <w:sz w:val="28"/>
          <w:szCs w:val="28"/>
        </w:rPr>
      </w:pPr>
    </w:p>
    <w:p w:rsidR="00D130BC" w:rsidRPr="00D130BC" w:rsidRDefault="00EA4ACC" w:rsidP="00674B7D">
      <w:pPr>
        <w:shd w:val="clear" w:color="auto" w:fill="FFFFFF"/>
        <w:tabs>
          <w:tab w:val="left" w:pos="821"/>
        </w:tabs>
        <w:spacing w:line="274" w:lineRule="exact"/>
        <w:jc w:val="both"/>
      </w:pPr>
      <w:r>
        <w:rPr>
          <w:color w:val="000000"/>
          <w:spacing w:val="-6"/>
          <w:sz w:val="28"/>
          <w:szCs w:val="28"/>
        </w:rPr>
        <w:t>Глава</w:t>
      </w:r>
      <w:r w:rsidR="008846BB">
        <w:rPr>
          <w:color w:val="000000"/>
          <w:spacing w:val="-6"/>
          <w:sz w:val="28"/>
          <w:szCs w:val="28"/>
        </w:rPr>
        <w:t xml:space="preserve"> </w:t>
      </w:r>
      <w:r w:rsidR="00674B7D">
        <w:rPr>
          <w:color w:val="000000"/>
          <w:spacing w:val="-6"/>
          <w:sz w:val="28"/>
          <w:szCs w:val="28"/>
        </w:rPr>
        <w:t>Ханты-Мансийского района</w:t>
      </w:r>
      <w:r w:rsidR="00674B7D">
        <w:rPr>
          <w:color w:val="000000"/>
          <w:spacing w:val="-6"/>
          <w:sz w:val="28"/>
          <w:szCs w:val="28"/>
        </w:rPr>
        <w:tab/>
      </w:r>
      <w:r w:rsidR="00674B7D">
        <w:rPr>
          <w:color w:val="000000"/>
          <w:spacing w:val="-6"/>
          <w:sz w:val="28"/>
          <w:szCs w:val="28"/>
        </w:rPr>
        <w:tab/>
      </w:r>
      <w:r w:rsidR="00674B7D">
        <w:rPr>
          <w:color w:val="000000"/>
          <w:spacing w:val="-6"/>
          <w:sz w:val="28"/>
          <w:szCs w:val="28"/>
        </w:rPr>
        <w:tab/>
      </w:r>
      <w:r w:rsidR="00674B7D">
        <w:rPr>
          <w:color w:val="000000"/>
          <w:spacing w:val="-6"/>
          <w:sz w:val="28"/>
          <w:szCs w:val="28"/>
        </w:rPr>
        <w:tab/>
        <w:t xml:space="preserve">                 </w:t>
      </w:r>
      <w:proofErr w:type="spellStart"/>
      <w:r w:rsidR="008648F9">
        <w:rPr>
          <w:color w:val="000000"/>
          <w:spacing w:val="-6"/>
          <w:sz w:val="28"/>
          <w:szCs w:val="28"/>
        </w:rPr>
        <w:t>К</w:t>
      </w:r>
      <w:r w:rsidR="00674B7D">
        <w:rPr>
          <w:color w:val="000000"/>
          <w:spacing w:val="-6"/>
          <w:sz w:val="28"/>
          <w:szCs w:val="28"/>
        </w:rPr>
        <w:t>.Р.</w:t>
      </w:r>
      <w:r w:rsidR="009A05FC" w:rsidRPr="009A05FC">
        <w:rPr>
          <w:color w:val="000000"/>
          <w:spacing w:val="-6"/>
          <w:sz w:val="28"/>
          <w:szCs w:val="28"/>
        </w:rPr>
        <w:t>Минулин</w:t>
      </w:r>
      <w:proofErr w:type="spellEnd"/>
      <w:r w:rsidR="009A05FC" w:rsidRPr="009A05FC">
        <w:rPr>
          <w:color w:val="000000"/>
          <w:spacing w:val="-6"/>
          <w:sz w:val="28"/>
          <w:szCs w:val="28"/>
        </w:rPr>
        <w:t xml:space="preserve"> </w:t>
      </w:r>
    </w:p>
    <w:p w:rsidR="00B554F4" w:rsidRDefault="00B554F4" w:rsidP="004F4698">
      <w:pPr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B41EC2" w:rsidRDefault="00B41EC2" w:rsidP="00616319">
      <w:pPr>
        <w:jc w:val="right"/>
        <w:rPr>
          <w:sz w:val="22"/>
          <w:szCs w:val="22"/>
        </w:rPr>
      </w:pPr>
    </w:p>
    <w:p w:rsidR="001F7749" w:rsidRDefault="001F7749" w:rsidP="00533955">
      <w:pPr>
        <w:rPr>
          <w:sz w:val="28"/>
          <w:szCs w:val="28"/>
        </w:rPr>
      </w:pPr>
    </w:p>
    <w:p w:rsidR="001F7749" w:rsidRDefault="001F7749" w:rsidP="009B3371">
      <w:pPr>
        <w:jc w:val="right"/>
        <w:rPr>
          <w:sz w:val="28"/>
          <w:szCs w:val="28"/>
        </w:rPr>
      </w:pPr>
    </w:p>
    <w:p w:rsidR="00CC6901" w:rsidRDefault="00CC6901" w:rsidP="009B3371">
      <w:pPr>
        <w:jc w:val="right"/>
        <w:rPr>
          <w:sz w:val="28"/>
          <w:szCs w:val="28"/>
        </w:rPr>
      </w:pPr>
    </w:p>
    <w:p w:rsidR="00CC6901" w:rsidRDefault="00CC6901" w:rsidP="009B3371">
      <w:pPr>
        <w:jc w:val="right"/>
        <w:rPr>
          <w:sz w:val="28"/>
          <w:szCs w:val="28"/>
        </w:rPr>
      </w:pPr>
    </w:p>
    <w:p w:rsidR="00CC6901" w:rsidRDefault="00CC6901" w:rsidP="009B3371">
      <w:pPr>
        <w:jc w:val="right"/>
        <w:rPr>
          <w:sz w:val="28"/>
          <w:szCs w:val="28"/>
        </w:rPr>
      </w:pPr>
    </w:p>
    <w:p w:rsidR="00AF4390" w:rsidRDefault="00AF4390" w:rsidP="009B3371">
      <w:pPr>
        <w:jc w:val="right"/>
        <w:rPr>
          <w:sz w:val="28"/>
          <w:szCs w:val="28"/>
        </w:rPr>
      </w:pPr>
    </w:p>
    <w:p w:rsidR="00AF4390" w:rsidRDefault="00AF4390" w:rsidP="009B3371">
      <w:pPr>
        <w:jc w:val="right"/>
        <w:rPr>
          <w:sz w:val="28"/>
          <w:szCs w:val="28"/>
        </w:rPr>
      </w:pPr>
    </w:p>
    <w:p w:rsidR="00AF4390" w:rsidRDefault="00AF4390" w:rsidP="009B3371">
      <w:pPr>
        <w:jc w:val="right"/>
        <w:rPr>
          <w:sz w:val="28"/>
          <w:szCs w:val="28"/>
        </w:rPr>
      </w:pPr>
    </w:p>
    <w:p w:rsidR="00AF4390" w:rsidRDefault="00AF4390" w:rsidP="009B3371">
      <w:pPr>
        <w:jc w:val="right"/>
        <w:rPr>
          <w:sz w:val="28"/>
          <w:szCs w:val="28"/>
        </w:rPr>
      </w:pPr>
    </w:p>
    <w:p w:rsidR="00AF4390" w:rsidRDefault="00AF4390" w:rsidP="009B3371">
      <w:pPr>
        <w:jc w:val="right"/>
        <w:rPr>
          <w:sz w:val="28"/>
          <w:szCs w:val="28"/>
        </w:rPr>
      </w:pPr>
    </w:p>
    <w:p w:rsidR="00AF4390" w:rsidRDefault="00AF4390" w:rsidP="009B3371">
      <w:pPr>
        <w:jc w:val="right"/>
        <w:rPr>
          <w:sz w:val="28"/>
          <w:szCs w:val="28"/>
        </w:rPr>
      </w:pPr>
    </w:p>
    <w:p w:rsidR="00AF4390" w:rsidRDefault="00AF4390" w:rsidP="009B3371">
      <w:pPr>
        <w:jc w:val="right"/>
        <w:rPr>
          <w:sz w:val="28"/>
          <w:szCs w:val="28"/>
        </w:rPr>
      </w:pPr>
    </w:p>
    <w:p w:rsidR="00745F4B" w:rsidRDefault="00745F4B" w:rsidP="009B3371">
      <w:pPr>
        <w:jc w:val="right"/>
        <w:rPr>
          <w:sz w:val="28"/>
          <w:szCs w:val="28"/>
        </w:rPr>
      </w:pPr>
    </w:p>
    <w:p w:rsidR="00AF4390" w:rsidRDefault="00AF4390" w:rsidP="00AF4390">
      <w:pPr>
        <w:jc w:val="center"/>
        <w:rPr>
          <w:sz w:val="28"/>
          <w:szCs w:val="28"/>
        </w:rPr>
      </w:pPr>
    </w:p>
    <w:p w:rsidR="0073491C" w:rsidRDefault="0073491C" w:rsidP="009B3371">
      <w:pPr>
        <w:jc w:val="right"/>
        <w:rPr>
          <w:sz w:val="28"/>
          <w:szCs w:val="28"/>
        </w:rPr>
      </w:pPr>
    </w:p>
    <w:p w:rsidR="00CA3E85" w:rsidRDefault="00CA3E85" w:rsidP="009B3371">
      <w:pPr>
        <w:jc w:val="right"/>
        <w:rPr>
          <w:sz w:val="28"/>
          <w:szCs w:val="28"/>
        </w:rPr>
      </w:pPr>
    </w:p>
    <w:p w:rsidR="00C529F8" w:rsidRDefault="00C529F8" w:rsidP="009B3371">
      <w:pPr>
        <w:jc w:val="right"/>
        <w:rPr>
          <w:sz w:val="28"/>
          <w:szCs w:val="28"/>
        </w:rPr>
      </w:pPr>
    </w:p>
    <w:p w:rsidR="009B3371" w:rsidRPr="009B3371" w:rsidRDefault="00C87598" w:rsidP="009B33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B3371" w:rsidRPr="009B3371">
        <w:rPr>
          <w:sz w:val="28"/>
          <w:szCs w:val="28"/>
        </w:rPr>
        <w:t>Приложение 1</w:t>
      </w:r>
    </w:p>
    <w:p w:rsidR="009B3371" w:rsidRPr="009B3371" w:rsidRDefault="009B3371" w:rsidP="009B3371">
      <w:pPr>
        <w:jc w:val="right"/>
        <w:rPr>
          <w:sz w:val="28"/>
          <w:szCs w:val="28"/>
        </w:rPr>
      </w:pPr>
      <w:r w:rsidRPr="009B3371">
        <w:rPr>
          <w:sz w:val="28"/>
          <w:szCs w:val="28"/>
        </w:rPr>
        <w:t xml:space="preserve"> к постановлению </w:t>
      </w:r>
      <w:r w:rsidR="00745F4B">
        <w:rPr>
          <w:sz w:val="28"/>
          <w:szCs w:val="28"/>
        </w:rPr>
        <w:t>администрации</w:t>
      </w:r>
    </w:p>
    <w:p w:rsidR="009B3371" w:rsidRPr="009B3371" w:rsidRDefault="009B3371" w:rsidP="009B3371">
      <w:pPr>
        <w:jc w:val="right"/>
        <w:rPr>
          <w:sz w:val="28"/>
          <w:szCs w:val="28"/>
        </w:rPr>
      </w:pPr>
      <w:r w:rsidRPr="009B3371">
        <w:rPr>
          <w:sz w:val="28"/>
          <w:szCs w:val="28"/>
        </w:rPr>
        <w:t xml:space="preserve">Ханты-Мансийского района </w:t>
      </w:r>
    </w:p>
    <w:p w:rsidR="009B3371" w:rsidRPr="009B3371" w:rsidRDefault="00745F4B" w:rsidP="00745F4B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F7E5B">
        <w:rPr>
          <w:sz w:val="28"/>
          <w:szCs w:val="28"/>
        </w:rPr>
        <w:t xml:space="preserve">               от 14.02.2017 </w:t>
      </w:r>
      <w:r>
        <w:rPr>
          <w:sz w:val="28"/>
          <w:szCs w:val="28"/>
        </w:rPr>
        <w:t>№</w:t>
      </w:r>
      <w:r w:rsidR="006F7E5B">
        <w:rPr>
          <w:sz w:val="28"/>
          <w:szCs w:val="28"/>
        </w:rPr>
        <w:t xml:space="preserve"> 37</w:t>
      </w:r>
    </w:p>
    <w:p w:rsidR="009B3371" w:rsidRDefault="009B3371" w:rsidP="009B3371">
      <w:pPr>
        <w:rPr>
          <w:b/>
          <w:bCs/>
          <w:sz w:val="28"/>
          <w:szCs w:val="28"/>
        </w:rPr>
      </w:pPr>
    </w:p>
    <w:p w:rsidR="00AF4390" w:rsidRDefault="00AF4390" w:rsidP="009B3371">
      <w:pPr>
        <w:rPr>
          <w:bCs/>
          <w:sz w:val="28"/>
          <w:szCs w:val="28"/>
        </w:rPr>
      </w:pPr>
    </w:p>
    <w:p w:rsidR="003957B7" w:rsidRPr="00745F4B" w:rsidRDefault="003957B7" w:rsidP="009B3371">
      <w:pPr>
        <w:rPr>
          <w:bCs/>
          <w:sz w:val="28"/>
          <w:szCs w:val="28"/>
        </w:rPr>
      </w:pPr>
    </w:p>
    <w:p w:rsidR="00B708B6" w:rsidRPr="00745F4B" w:rsidRDefault="009B3371" w:rsidP="00B708B6">
      <w:pPr>
        <w:ind w:firstLine="142"/>
        <w:jc w:val="center"/>
        <w:rPr>
          <w:bCs/>
          <w:sz w:val="24"/>
          <w:szCs w:val="24"/>
        </w:rPr>
      </w:pPr>
      <w:r w:rsidRPr="00745F4B">
        <w:rPr>
          <w:bCs/>
          <w:sz w:val="24"/>
          <w:szCs w:val="24"/>
        </w:rPr>
        <w:t>ПОЛОЖЕНИЕ</w:t>
      </w:r>
      <w:r w:rsidR="00B708B6" w:rsidRPr="00745F4B">
        <w:rPr>
          <w:bCs/>
          <w:sz w:val="24"/>
          <w:szCs w:val="24"/>
        </w:rPr>
        <w:t xml:space="preserve"> </w:t>
      </w:r>
    </w:p>
    <w:p w:rsidR="009B3371" w:rsidRPr="007C09C9" w:rsidRDefault="007C09C9" w:rsidP="00B708B6">
      <w:pPr>
        <w:ind w:firstLine="142"/>
        <w:jc w:val="center"/>
        <w:rPr>
          <w:sz w:val="28"/>
          <w:szCs w:val="24"/>
        </w:rPr>
      </w:pPr>
      <w:r>
        <w:rPr>
          <w:bCs/>
          <w:sz w:val="28"/>
          <w:szCs w:val="24"/>
        </w:rPr>
        <w:t>о районном конкурсе лучших журналистских работ, способствующих формированию положительного представления о многонациональности Ханты-Мансийского района</w:t>
      </w:r>
    </w:p>
    <w:p w:rsidR="009B3371" w:rsidRPr="00745F4B" w:rsidRDefault="009B3371" w:rsidP="009B3371">
      <w:pPr>
        <w:ind w:firstLine="142"/>
        <w:jc w:val="center"/>
      </w:pPr>
    </w:p>
    <w:p w:rsidR="009B3371" w:rsidRPr="009B3371" w:rsidRDefault="009B3371" w:rsidP="009B3371">
      <w:pPr>
        <w:ind w:firstLine="142"/>
        <w:jc w:val="center"/>
        <w:rPr>
          <w:sz w:val="28"/>
          <w:szCs w:val="28"/>
        </w:rPr>
      </w:pPr>
      <w:r w:rsidRPr="009B3371">
        <w:rPr>
          <w:sz w:val="28"/>
          <w:szCs w:val="28"/>
        </w:rPr>
        <w:t>1. Общие положения</w:t>
      </w:r>
    </w:p>
    <w:p w:rsidR="009B3371" w:rsidRPr="009B3371" w:rsidRDefault="009B3371" w:rsidP="009B3371">
      <w:pPr>
        <w:ind w:firstLine="142"/>
        <w:jc w:val="center"/>
        <w:rPr>
          <w:sz w:val="28"/>
          <w:szCs w:val="28"/>
        </w:rPr>
      </w:pPr>
    </w:p>
    <w:p w:rsidR="009B3371" w:rsidRPr="009B3371" w:rsidRDefault="009B3371" w:rsidP="00674B7D">
      <w:pPr>
        <w:shd w:val="clear" w:color="auto" w:fill="FFFFFF"/>
        <w:tabs>
          <w:tab w:val="left" w:pos="993"/>
        </w:tabs>
        <w:ind w:firstLine="700"/>
        <w:jc w:val="both"/>
        <w:rPr>
          <w:color w:val="000000"/>
          <w:sz w:val="28"/>
          <w:szCs w:val="28"/>
        </w:rPr>
      </w:pPr>
      <w:r w:rsidRPr="009B3371">
        <w:rPr>
          <w:sz w:val="28"/>
          <w:szCs w:val="28"/>
        </w:rPr>
        <w:t xml:space="preserve">1.1. </w:t>
      </w:r>
      <w:proofErr w:type="gramStart"/>
      <w:r w:rsidR="00B708B6">
        <w:rPr>
          <w:sz w:val="28"/>
          <w:szCs w:val="28"/>
        </w:rPr>
        <w:t xml:space="preserve">Районный конкурс </w:t>
      </w:r>
      <w:r w:rsidR="00A16F5C">
        <w:rPr>
          <w:sz w:val="28"/>
          <w:szCs w:val="28"/>
        </w:rPr>
        <w:t>лучших журналистских работ, способствующих</w:t>
      </w:r>
      <w:r w:rsidRPr="009B3371">
        <w:rPr>
          <w:sz w:val="28"/>
          <w:szCs w:val="28"/>
        </w:rPr>
        <w:t xml:space="preserve"> формированию положительного представления о многонациональности Ханты-Мансийского района (далее </w:t>
      </w:r>
      <w:r w:rsidR="00745F4B">
        <w:rPr>
          <w:sz w:val="28"/>
          <w:szCs w:val="28"/>
        </w:rPr>
        <w:t>–</w:t>
      </w:r>
      <w:r w:rsidRPr="009B3371">
        <w:rPr>
          <w:sz w:val="28"/>
          <w:szCs w:val="28"/>
        </w:rPr>
        <w:t xml:space="preserve"> </w:t>
      </w:r>
      <w:r w:rsidR="006252D1">
        <w:rPr>
          <w:sz w:val="28"/>
          <w:szCs w:val="28"/>
        </w:rPr>
        <w:t>конкурс</w:t>
      </w:r>
      <w:r w:rsidRPr="009B3371">
        <w:rPr>
          <w:sz w:val="28"/>
          <w:szCs w:val="28"/>
        </w:rPr>
        <w:t>)</w:t>
      </w:r>
      <w:r w:rsidR="00745F4B">
        <w:rPr>
          <w:sz w:val="28"/>
          <w:szCs w:val="28"/>
        </w:rPr>
        <w:t>,</w:t>
      </w:r>
      <w:r w:rsidRPr="009B3371">
        <w:rPr>
          <w:sz w:val="28"/>
          <w:szCs w:val="28"/>
        </w:rPr>
        <w:t xml:space="preserve"> учреждается в целях </w:t>
      </w:r>
      <w:r w:rsidRPr="009B3371">
        <w:rPr>
          <w:color w:val="000000"/>
          <w:sz w:val="28"/>
          <w:szCs w:val="28"/>
        </w:rPr>
        <w:t xml:space="preserve">популяризации идей </w:t>
      </w:r>
      <w:r w:rsidRPr="009B3371">
        <w:rPr>
          <w:sz w:val="28"/>
          <w:szCs w:val="28"/>
        </w:rPr>
        <w:t>толерантного отношения к людям всех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</w:t>
      </w:r>
      <w:r w:rsidR="00745F4B">
        <w:rPr>
          <w:sz w:val="28"/>
          <w:szCs w:val="28"/>
        </w:rPr>
        <w:t>я прав и свобод человека, а так</w:t>
      </w:r>
      <w:r w:rsidRPr="009B3371">
        <w:rPr>
          <w:sz w:val="28"/>
          <w:szCs w:val="28"/>
        </w:rPr>
        <w:t>же для поощрения журналистов, пишущих статьи по данной тематике.</w:t>
      </w:r>
      <w:proofErr w:type="gramEnd"/>
    </w:p>
    <w:p w:rsidR="009B3371" w:rsidRPr="009B3371" w:rsidRDefault="009B3371" w:rsidP="00674B7D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1.2. </w:t>
      </w:r>
      <w:r w:rsidR="00883C03">
        <w:rPr>
          <w:sz w:val="28"/>
          <w:szCs w:val="28"/>
        </w:rPr>
        <w:t xml:space="preserve">Решение о </w:t>
      </w:r>
      <w:r w:rsidR="00B85DC4">
        <w:rPr>
          <w:sz w:val="28"/>
          <w:szCs w:val="28"/>
        </w:rPr>
        <w:t>победителях</w:t>
      </w:r>
      <w:r w:rsidR="00883C03">
        <w:rPr>
          <w:sz w:val="28"/>
          <w:szCs w:val="28"/>
        </w:rPr>
        <w:t xml:space="preserve"> принимается экспертной комиссией</w:t>
      </w:r>
      <w:r w:rsidRPr="009B3371">
        <w:rPr>
          <w:sz w:val="28"/>
          <w:szCs w:val="28"/>
        </w:rPr>
        <w:t xml:space="preserve"> в результате рассмотрения кандидатур</w:t>
      </w:r>
      <w:r w:rsidR="00745F4B">
        <w:rPr>
          <w:sz w:val="28"/>
          <w:szCs w:val="28"/>
        </w:rPr>
        <w:t>,</w:t>
      </w:r>
      <w:r w:rsidRPr="009B3371">
        <w:rPr>
          <w:sz w:val="28"/>
          <w:szCs w:val="28"/>
        </w:rPr>
        <w:t xml:space="preserve"> </w:t>
      </w:r>
      <w:r w:rsidR="00883C03">
        <w:rPr>
          <w:sz w:val="28"/>
          <w:szCs w:val="28"/>
        </w:rPr>
        <w:t>участвующих в конкурсе</w:t>
      </w:r>
      <w:r w:rsidRPr="009B3371">
        <w:rPr>
          <w:sz w:val="28"/>
          <w:szCs w:val="28"/>
        </w:rPr>
        <w:t>.</w:t>
      </w:r>
    </w:p>
    <w:p w:rsidR="009B3371" w:rsidRDefault="00B85DC4" w:rsidP="00674B7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B3371" w:rsidRPr="009B3371">
        <w:rPr>
          <w:sz w:val="28"/>
          <w:szCs w:val="28"/>
        </w:rPr>
        <w:t xml:space="preserve">. Присвоение звания лауреата </w:t>
      </w:r>
      <w:r w:rsidR="00883C03">
        <w:rPr>
          <w:sz w:val="28"/>
          <w:szCs w:val="28"/>
        </w:rPr>
        <w:t>конкурса</w:t>
      </w:r>
      <w:r w:rsidR="009B3371" w:rsidRPr="009B3371">
        <w:rPr>
          <w:sz w:val="28"/>
          <w:szCs w:val="28"/>
        </w:rPr>
        <w:t xml:space="preserve"> производится ежегодно на основании решения экспертной комиссии.</w:t>
      </w:r>
    </w:p>
    <w:p w:rsidR="00A16F5C" w:rsidRPr="009B3371" w:rsidRDefault="00A16F5C" w:rsidP="00674B7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1.4. Лауреаты конкурса</w:t>
      </w:r>
      <w:r w:rsidR="00745F4B">
        <w:rPr>
          <w:sz w:val="28"/>
          <w:szCs w:val="28"/>
        </w:rPr>
        <w:t xml:space="preserve"> поощряю</w:t>
      </w:r>
      <w:r w:rsidR="006B656C">
        <w:rPr>
          <w:sz w:val="28"/>
          <w:szCs w:val="28"/>
        </w:rPr>
        <w:t>тся призами.</w:t>
      </w:r>
    </w:p>
    <w:p w:rsidR="009B3371" w:rsidRPr="009B3371" w:rsidRDefault="006308ED" w:rsidP="009B337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371" w:rsidRPr="009B3371" w:rsidRDefault="009B3371" w:rsidP="009B3371">
      <w:pPr>
        <w:ind w:firstLine="142"/>
        <w:jc w:val="center"/>
        <w:rPr>
          <w:sz w:val="28"/>
          <w:szCs w:val="28"/>
        </w:rPr>
      </w:pPr>
      <w:r w:rsidRPr="009B3371">
        <w:rPr>
          <w:sz w:val="28"/>
          <w:szCs w:val="28"/>
        </w:rPr>
        <w:t xml:space="preserve">2. Номинации </w:t>
      </w:r>
      <w:r w:rsidR="003E7E56">
        <w:rPr>
          <w:sz w:val="28"/>
          <w:szCs w:val="28"/>
        </w:rPr>
        <w:t>конкурса</w:t>
      </w:r>
    </w:p>
    <w:p w:rsidR="009B3371" w:rsidRPr="009B3371" w:rsidRDefault="009B3371" w:rsidP="00883C03">
      <w:pPr>
        <w:ind w:firstLine="142"/>
        <w:rPr>
          <w:sz w:val="28"/>
          <w:szCs w:val="28"/>
        </w:rPr>
      </w:pPr>
    </w:p>
    <w:p w:rsidR="009B3371" w:rsidRPr="009B3371" w:rsidRDefault="009B3371" w:rsidP="00674B7D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2.1. </w:t>
      </w:r>
      <w:r w:rsidR="006B656C">
        <w:rPr>
          <w:sz w:val="28"/>
          <w:szCs w:val="28"/>
        </w:rPr>
        <w:t>Победителями конкурса признаются лица, публикующие</w:t>
      </w:r>
      <w:r w:rsidRPr="009B3371">
        <w:rPr>
          <w:sz w:val="28"/>
          <w:szCs w:val="28"/>
        </w:rPr>
        <w:t xml:space="preserve"> в различных информационн</w:t>
      </w:r>
      <w:r w:rsidR="00745F4B">
        <w:rPr>
          <w:sz w:val="28"/>
          <w:szCs w:val="28"/>
        </w:rPr>
        <w:t xml:space="preserve">ых изданиях, в том числе в сети </w:t>
      </w:r>
      <w:r w:rsidRPr="009B3371">
        <w:rPr>
          <w:sz w:val="28"/>
          <w:szCs w:val="28"/>
        </w:rPr>
        <w:t>Интернет, журналист</w:t>
      </w:r>
      <w:r w:rsidR="00F169A0">
        <w:rPr>
          <w:sz w:val="28"/>
          <w:szCs w:val="28"/>
        </w:rPr>
        <w:t>ские работы/эссе, способствующи</w:t>
      </w:r>
      <w:r w:rsidR="00745F4B">
        <w:rPr>
          <w:sz w:val="28"/>
          <w:szCs w:val="28"/>
        </w:rPr>
        <w:t>е</w:t>
      </w:r>
      <w:r w:rsidRPr="009B3371">
        <w:rPr>
          <w:sz w:val="28"/>
          <w:szCs w:val="28"/>
        </w:rPr>
        <w:t xml:space="preserve"> формированию положительного представления о многонациональности Ханты-М</w:t>
      </w:r>
      <w:r w:rsidR="00C57550">
        <w:rPr>
          <w:sz w:val="28"/>
          <w:szCs w:val="28"/>
        </w:rPr>
        <w:t>ансийского района, а также лица</w:t>
      </w:r>
      <w:r w:rsidRPr="009B3371">
        <w:rPr>
          <w:sz w:val="28"/>
          <w:szCs w:val="28"/>
        </w:rPr>
        <w:t>, не публиковавшие свои работы/</w:t>
      </w:r>
      <w:proofErr w:type="gramStart"/>
      <w:r w:rsidRPr="009B3371">
        <w:rPr>
          <w:sz w:val="28"/>
          <w:szCs w:val="28"/>
        </w:rPr>
        <w:t>эссе</w:t>
      </w:r>
      <w:proofErr w:type="gramEnd"/>
      <w:r w:rsidRPr="009B3371">
        <w:rPr>
          <w:sz w:val="28"/>
          <w:szCs w:val="28"/>
        </w:rPr>
        <w:t xml:space="preserve"> ранее, </w:t>
      </w:r>
      <w:r w:rsidR="006C3945">
        <w:rPr>
          <w:sz w:val="28"/>
          <w:szCs w:val="28"/>
        </w:rPr>
        <w:t>имеющие материалы для публикации</w:t>
      </w:r>
      <w:r w:rsidRPr="009B3371">
        <w:rPr>
          <w:sz w:val="28"/>
          <w:szCs w:val="28"/>
        </w:rPr>
        <w:t xml:space="preserve"> по данной тематике.</w:t>
      </w:r>
    </w:p>
    <w:p w:rsidR="009B3371" w:rsidRPr="009B3371" w:rsidRDefault="009B3371" w:rsidP="00745F4B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>Темы работ/эссе:</w:t>
      </w:r>
    </w:p>
    <w:p w:rsidR="009B3371" w:rsidRPr="009B3371" w:rsidRDefault="009B3371" w:rsidP="00674B7D">
      <w:pPr>
        <w:tabs>
          <w:tab w:val="left" w:pos="0"/>
        </w:tabs>
        <w:ind w:firstLine="700"/>
        <w:contextualSpacing/>
        <w:jc w:val="both"/>
        <w:rPr>
          <w:sz w:val="28"/>
          <w:szCs w:val="28"/>
        </w:rPr>
      </w:pPr>
      <w:r w:rsidRPr="009B3371">
        <w:rPr>
          <w:sz w:val="28"/>
          <w:szCs w:val="28"/>
        </w:rPr>
        <w:t>2.1.1. «Что значит быть…»</w:t>
      </w:r>
      <w:r w:rsidR="00745F4B">
        <w:rPr>
          <w:sz w:val="28"/>
          <w:szCs w:val="28"/>
        </w:rPr>
        <w:t xml:space="preserve"> – в </w:t>
      </w:r>
      <w:r w:rsidRPr="009B3371">
        <w:rPr>
          <w:sz w:val="28"/>
          <w:szCs w:val="28"/>
        </w:rPr>
        <w:t>данной теме необходимо дописать название, указав одну или нес</w:t>
      </w:r>
      <w:r w:rsidR="00745F4B">
        <w:rPr>
          <w:sz w:val="28"/>
          <w:szCs w:val="28"/>
        </w:rPr>
        <w:t>колько национальностей. Автор в</w:t>
      </w:r>
      <w:r w:rsidRPr="009B3371">
        <w:rPr>
          <w:sz w:val="28"/>
          <w:szCs w:val="28"/>
        </w:rPr>
        <w:t>праве использовать любые жанры, стили и технику изложения материала при описывании историй.</w:t>
      </w:r>
    </w:p>
    <w:p w:rsidR="009B3371" w:rsidRPr="009B3371" w:rsidRDefault="009B3371" w:rsidP="00674B7D">
      <w:pPr>
        <w:tabs>
          <w:tab w:val="left" w:pos="426"/>
        </w:tabs>
        <w:ind w:firstLine="700"/>
        <w:contextualSpacing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2.1.2. «Освещение межкультурного мероприятия» </w:t>
      </w:r>
      <w:r w:rsidR="00745F4B">
        <w:rPr>
          <w:sz w:val="28"/>
          <w:szCs w:val="28"/>
        </w:rPr>
        <w:t>–</w:t>
      </w:r>
      <w:r w:rsidRPr="009B3371">
        <w:rPr>
          <w:sz w:val="28"/>
          <w:szCs w:val="28"/>
        </w:rPr>
        <w:t xml:space="preserve"> описание праздника (спортивного, творческого или др. мероприятия), в тематике которых отражены</w:t>
      </w:r>
      <w:r w:rsidR="00745F4B">
        <w:rPr>
          <w:sz w:val="28"/>
          <w:szCs w:val="28"/>
        </w:rPr>
        <w:t xml:space="preserve"> идеи межкультурного диалога, а так</w:t>
      </w:r>
      <w:r w:rsidRPr="009B3371">
        <w:rPr>
          <w:sz w:val="28"/>
          <w:szCs w:val="28"/>
        </w:rPr>
        <w:t xml:space="preserve">же толерантного </w:t>
      </w:r>
      <w:r w:rsidRPr="009B3371">
        <w:rPr>
          <w:sz w:val="28"/>
          <w:szCs w:val="28"/>
        </w:rPr>
        <w:lastRenderedPageBreak/>
        <w:t>отношения к людям других национальностей и религиозных конфессий.</w:t>
      </w:r>
    </w:p>
    <w:p w:rsidR="009B3371" w:rsidRPr="009B3371" w:rsidRDefault="009B3371" w:rsidP="00674B7D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700"/>
        <w:contextualSpacing/>
        <w:jc w:val="both"/>
        <w:rPr>
          <w:sz w:val="28"/>
          <w:szCs w:val="28"/>
        </w:rPr>
      </w:pPr>
      <w:r w:rsidRPr="009B3371">
        <w:rPr>
          <w:sz w:val="28"/>
          <w:szCs w:val="28"/>
        </w:rPr>
        <w:t>«Рассказ о культуре разных национальностей»</w:t>
      </w:r>
      <w:r w:rsidR="00745F4B">
        <w:rPr>
          <w:sz w:val="28"/>
          <w:szCs w:val="28"/>
        </w:rPr>
        <w:t xml:space="preserve"> – в</w:t>
      </w:r>
      <w:r w:rsidR="00CA3E85">
        <w:rPr>
          <w:sz w:val="28"/>
          <w:szCs w:val="28"/>
        </w:rPr>
        <w:t xml:space="preserve"> </w:t>
      </w:r>
      <w:r w:rsidRPr="009B3371">
        <w:rPr>
          <w:sz w:val="28"/>
          <w:szCs w:val="28"/>
        </w:rPr>
        <w:t>данной теме необходимо описать признаки, особенности одной или нескольких национальностей.</w:t>
      </w:r>
    </w:p>
    <w:p w:rsidR="009B3371" w:rsidRPr="009B3371" w:rsidRDefault="009B3371" w:rsidP="00674B7D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700"/>
        <w:contextualSpacing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«Национальные виды спорта» </w:t>
      </w:r>
      <w:r w:rsidR="00745F4B">
        <w:rPr>
          <w:sz w:val="28"/>
          <w:szCs w:val="28"/>
        </w:rPr>
        <w:t>–</w:t>
      </w:r>
      <w:r w:rsidRPr="009B3371">
        <w:rPr>
          <w:sz w:val="28"/>
          <w:szCs w:val="28"/>
        </w:rPr>
        <w:t xml:space="preserve"> необходимо описать вид спорта, основанный одной из национальностей, проживающих на территории Российской Федерации.</w:t>
      </w:r>
    </w:p>
    <w:p w:rsidR="009B3371" w:rsidRDefault="009B3371" w:rsidP="00674B7D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700"/>
        <w:contextualSpacing/>
        <w:jc w:val="both"/>
        <w:rPr>
          <w:sz w:val="28"/>
          <w:szCs w:val="28"/>
        </w:rPr>
      </w:pPr>
      <w:r w:rsidRPr="009B3371">
        <w:rPr>
          <w:sz w:val="28"/>
          <w:szCs w:val="28"/>
        </w:rPr>
        <w:t>«Герои»</w:t>
      </w:r>
      <w:r w:rsidR="00745F4B">
        <w:rPr>
          <w:sz w:val="28"/>
          <w:szCs w:val="28"/>
        </w:rPr>
        <w:t xml:space="preserve"> – в </w:t>
      </w:r>
      <w:r w:rsidRPr="009B3371">
        <w:rPr>
          <w:sz w:val="28"/>
          <w:szCs w:val="28"/>
        </w:rPr>
        <w:t>данной теме журналист должен написать биографию известного человека, представляющего определенную нацию. Персонаж работы/эссе должен иметь непосредственное отношение к Ханты-Мансийскому району.</w:t>
      </w:r>
    </w:p>
    <w:p w:rsidR="00883C03" w:rsidRPr="009B3371" w:rsidRDefault="00883C03" w:rsidP="00883C03">
      <w:pPr>
        <w:widowControl/>
        <w:tabs>
          <w:tab w:val="left" w:pos="426"/>
        </w:tabs>
        <w:autoSpaceDE/>
        <w:autoSpaceDN/>
        <w:adjustRightInd/>
        <w:ind w:left="284"/>
        <w:contextualSpacing/>
        <w:jc w:val="both"/>
        <w:rPr>
          <w:sz w:val="28"/>
          <w:szCs w:val="28"/>
        </w:rPr>
      </w:pPr>
    </w:p>
    <w:p w:rsidR="009B3371" w:rsidRPr="009B3371" w:rsidRDefault="009B3371" w:rsidP="009B3371">
      <w:pPr>
        <w:ind w:firstLine="142"/>
        <w:jc w:val="center"/>
        <w:rPr>
          <w:sz w:val="28"/>
          <w:szCs w:val="28"/>
        </w:rPr>
      </w:pPr>
      <w:r w:rsidRPr="009B3371">
        <w:rPr>
          <w:sz w:val="28"/>
          <w:szCs w:val="28"/>
        </w:rPr>
        <w:t xml:space="preserve">3. Порядок выдвижения </w:t>
      </w:r>
      <w:r w:rsidR="00883C03">
        <w:rPr>
          <w:sz w:val="28"/>
          <w:szCs w:val="28"/>
        </w:rPr>
        <w:t>участников конкурса</w:t>
      </w:r>
    </w:p>
    <w:p w:rsidR="009B3371" w:rsidRPr="009B3371" w:rsidRDefault="009B3371" w:rsidP="009B3371">
      <w:pPr>
        <w:ind w:firstLine="142"/>
        <w:rPr>
          <w:sz w:val="28"/>
          <w:szCs w:val="28"/>
        </w:rPr>
      </w:pPr>
    </w:p>
    <w:p w:rsidR="009B3371" w:rsidRPr="009B3371" w:rsidRDefault="009B3371" w:rsidP="00674B7D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3.1. Кандидаты на </w:t>
      </w:r>
      <w:r w:rsidR="00334AF7">
        <w:rPr>
          <w:sz w:val="28"/>
          <w:szCs w:val="28"/>
        </w:rPr>
        <w:t>участие в конкурсе выдвигаются</w:t>
      </w:r>
      <w:r w:rsidRPr="009B3371">
        <w:rPr>
          <w:sz w:val="28"/>
          <w:szCs w:val="28"/>
        </w:rPr>
        <w:t xml:space="preserve"> самостоятельно. </w:t>
      </w:r>
      <w:proofErr w:type="gramStart"/>
      <w:r w:rsidRPr="009B3371">
        <w:rPr>
          <w:sz w:val="28"/>
          <w:szCs w:val="28"/>
        </w:rPr>
        <w:t>Для этого кандида</w:t>
      </w:r>
      <w:r w:rsidR="00745F4B">
        <w:rPr>
          <w:sz w:val="28"/>
          <w:szCs w:val="28"/>
        </w:rPr>
        <w:t>там необходимо заполнить заявку</w:t>
      </w:r>
      <w:r w:rsidRPr="009B3371">
        <w:rPr>
          <w:sz w:val="28"/>
          <w:szCs w:val="28"/>
        </w:rPr>
        <w:t xml:space="preserve"> согласно форме </w:t>
      </w:r>
      <w:r w:rsidR="00745F4B">
        <w:rPr>
          <w:sz w:val="28"/>
          <w:szCs w:val="28"/>
        </w:rPr>
        <w:t xml:space="preserve">                </w:t>
      </w:r>
      <w:r w:rsidRPr="009B3371">
        <w:rPr>
          <w:sz w:val="28"/>
          <w:szCs w:val="28"/>
        </w:rPr>
        <w:t>(</w:t>
      </w:r>
      <w:r w:rsidR="003957B7">
        <w:rPr>
          <w:sz w:val="28"/>
          <w:szCs w:val="28"/>
        </w:rPr>
        <w:t xml:space="preserve">приложение </w:t>
      </w:r>
      <w:r w:rsidR="00745F4B">
        <w:rPr>
          <w:sz w:val="28"/>
          <w:szCs w:val="28"/>
        </w:rPr>
        <w:t>к Положению</w:t>
      </w:r>
      <w:r w:rsidRPr="009B3371">
        <w:rPr>
          <w:sz w:val="28"/>
          <w:szCs w:val="28"/>
        </w:rPr>
        <w:t>), направить заявку и работу/эссе в соответствии с требованиями</w:t>
      </w:r>
      <w:r w:rsidR="00745F4B">
        <w:rPr>
          <w:sz w:val="28"/>
          <w:szCs w:val="28"/>
        </w:rPr>
        <w:t xml:space="preserve">, </w:t>
      </w:r>
      <w:r w:rsidRPr="009B3371">
        <w:rPr>
          <w:sz w:val="28"/>
          <w:szCs w:val="28"/>
        </w:rPr>
        <w:t xml:space="preserve">указанными в разделе 4 настоящего </w:t>
      </w:r>
      <w:r w:rsidR="00745F4B">
        <w:rPr>
          <w:sz w:val="28"/>
          <w:szCs w:val="28"/>
        </w:rPr>
        <w:t>П</w:t>
      </w:r>
      <w:r w:rsidRPr="009B3371">
        <w:rPr>
          <w:sz w:val="28"/>
          <w:szCs w:val="28"/>
        </w:rPr>
        <w:t xml:space="preserve">оложения по факсу: 8(3467) 33-84-34 или электронной почте: </w:t>
      </w:r>
      <w:hyperlink r:id="rId10" w:history="1">
        <w:proofErr w:type="gramEnd"/>
        <w:r w:rsidRPr="00745F4B">
          <w:rPr>
            <w:sz w:val="28"/>
            <w:szCs w:val="28"/>
            <w:u w:val="single"/>
            <w:lang w:val="en-US"/>
          </w:rPr>
          <w:t>molod</w:t>
        </w:r>
        <w:r w:rsidRPr="00745F4B">
          <w:rPr>
            <w:sz w:val="28"/>
            <w:szCs w:val="28"/>
            <w:u w:val="single"/>
          </w:rPr>
          <w:t>@</w:t>
        </w:r>
        <w:r w:rsidRPr="00745F4B">
          <w:rPr>
            <w:sz w:val="28"/>
            <w:szCs w:val="28"/>
            <w:u w:val="single"/>
            <w:lang w:val="en-US"/>
          </w:rPr>
          <w:t>hmrn</w:t>
        </w:r>
        <w:r w:rsidRPr="00745F4B">
          <w:rPr>
            <w:sz w:val="28"/>
            <w:szCs w:val="28"/>
            <w:u w:val="single"/>
          </w:rPr>
          <w:t>.</w:t>
        </w:r>
        <w:r w:rsidRPr="00745F4B">
          <w:rPr>
            <w:sz w:val="28"/>
            <w:szCs w:val="28"/>
            <w:u w:val="single"/>
            <w:lang w:val="en-US"/>
          </w:rPr>
          <w:t>ru</w:t>
        </w:r>
        <w:proofErr w:type="gramStart"/>
      </w:hyperlink>
      <w:r w:rsidRPr="00745F4B">
        <w:rPr>
          <w:sz w:val="28"/>
          <w:szCs w:val="28"/>
        </w:rPr>
        <w:t xml:space="preserve"> </w:t>
      </w:r>
      <w:r w:rsidRPr="009B3371">
        <w:rPr>
          <w:sz w:val="28"/>
          <w:szCs w:val="28"/>
        </w:rPr>
        <w:t xml:space="preserve">в </w:t>
      </w:r>
      <w:r w:rsidR="00745F4B">
        <w:rPr>
          <w:sz w:val="28"/>
          <w:szCs w:val="28"/>
        </w:rPr>
        <w:t>м</w:t>
      </w:r>
      <w:r w:rsidRPr="009B3371">
        <w:rPr>
          <w:sz w:val="28"/>
          <w:szCs w:val="28"/>
        </w:rPr>
        <w:t>униципальное казенное учреждение Ханты-Мансийского района «Комитет по культуре, спорту и социальной политике»</w:t>
      </w:r>
      <w:r w:rsidR="003957B7">
        <w:rPr>
          <w:sz w:val="28"/>
          <w:szCs w:val="28"/>
        </w:rPr>
        <w:t xml:space="preserve"> (далее – </w:t>
      </w:r>
      <w:r w:rsidR="00745F4B">
        <w:rPr>
          <w:sz w:val="28"/>
          <w:szCs w:val="28"/>
        </w:rPr>
        <w:t>МКУ «Комитет по культуре спорту и социальной политике</w:t>
      </w:r>
      <w:r w:rsidR="00F3040E">
        <w:rPr>
          <w:sz w:val="28"/>
          <w:szCs w:val="28"/>
        </w:rPr>
        <w:t>»</w:t>
      </w:r>
      <w:r w:rsidR="00745F4B">
        <w:rPr>
          <w:sz w:val="28"/>
          <w:szCs w:val="28"/>
        </w:rPr>
        <w:t>)</w:t>
      </w:r>
      <w:r w:rsidRPr="009B3371">
        <w:rPr>
          <w:sz w:val="28"/>
          <w:szCs w:val="28"/>
        </w:rPr>
        <w:t xml:space="preserve"> не</w:t>
      </w:r>
      <w:proofErr w:type="gramEnd"/>
      <w:r w:rsidRPr="009B3371">
        <w:rPr>
          <w:sz w:val="28"/>
          <w:szCs w:val="28"/>
        </w:rPr>
        <w:t xml:space="preserve"> позднее </w:t>
      </w:r>
      <w:r w:rsidR="00233A45">
        <w:rPr>
          <w:sz w:val="28"/>
          <w:szCs w:val="28"/>
        </w:rPr>
        <w:t>25 ноя</w:t>
      </w:r>
      <w:r w:rsidRPr="009B3371">
        <w:rPr>
          <w:sz w:val="28"/>
          <w:szCs w:val="28"/>
        </w:rPr>
        <w:t>бря текущего года.</w:t>
      </w:r>
    </w:p>
    <w:p w:rsidR="009B3371" w:rsidRPr="009B3371" w:rsidRDefault="009B3371" w:rsidP="00674B7D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3.2. Работы/эссе, присланные на </w:t>
      </w:r>
      <w:r w:rsidR="00233A45">
        <w:rPr>
          <w:sz w:val="28"/>
          <w:szCs w:val="28"/>
        </w:rPr>
        <w:t>конкурс</w:t>
      </w:r>
      <w:r w:rsidRPr="009B3371">
        <w:rPr>
          <w:sz w:val="28"/>
          <w:szCs w:val="28"/>
        </w:rPr>
        <w:t>, не рецензируются и не возвращаются авторам.</w:t>
      </w:r>
    </w:p>
    <w:p w:rsidR="009B3371" w:rsidRPr="009B3371" w:rsidRDefault="009B3371" w:rsidP="00674B7D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3.3. Организаторы </w:t>
      </w:r>
      <w:r w:rsidR="00233A45">
        <w:rPr>
          <w:sz w:val="28"/>
          <w:szCs w:val="28"/>
        </w:rPr>
        <w:t>конкурса</w:t>
      </w:r>
      <w:r w:rsidRPr="009B3371">
        <w:rPr>
          <w:sz w:val="28"/>
          <w:szCs w:val="28"/>
        </w:rPr>
        <w:t xml:space="preserve"> могут по своему усмотрению разместить некоторые работы/эссе в иных средствах массовой </w:t>
      </w:r>
      <w:r w:rsidR="00745F4B">
        <w:rPr>
          <w:sz w:val="28"/>
          <w:szCs w:val="28"/>
        </w:rPr>
        <w:t xml:space="preserve">информации,                сети </w:t>
      </w:r>
      <w:r w:rsidRPr="009B3371">
        <w:rPr>
          <w:sz w:val="28"/>
          <w:szCs w:val="28"/>
        </w:rPr>
        <w:t>Интернет, на официальном сайте администрации Ханты-Мансийского района.</w:t>
      </w:r>
    </w:p>
    <w:p w:rsidR="009B3371" w:rsidRPr="009B3371" w:rsidRDefault="009B3371" w:rsidP="00674B7D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3.4. Все авторские права на размешенные статьи сохраняются за их авторами. Факт публикации работ/эссе организаторами </w:t>
      </w:r>
      <w:r w:rsidR="00233A45">
        <w:rPr>
          <w:sz w:val="28"/>
          <w:szCs w:val="28"/>
        </w:rPr>
        <w:t>конкурса</w:t>
      </w:r>
      <w:r w:rsidRPr="009B3371">
        <w:rPr>
          <w:sz w:val="28"/>
          <w:szCs w:val="28"/>
        </w:rPr>
        <w:t xml:space="preserve"> не ограничивает автора в любых дальнейших публикациях данного материала в любом сетевом или бумажном издании.</w:t>
      </w:r>
    </w:p>
    <w:p w:rsidR="009B3371" w:rsidRPr="009B3371" w:rsidRDefault="009B3371" w:rsidP="009B3371">
      <w:pPr>
        <w:ind w:firstLine="142"/>
        <w:rPr>
          <w:sz w:val="28"/>
          <w:szCs w:val="28"/>
        </w:rPr>
      </w:pPr>
    </w:p>
    <w:p w:rsidR="009B3371" w:rsidRPr="009B3371" w:rsidRDefault="009B3371" w:rsidP="009B3371">
      <w:pPr>
        <w:ind w:firstLine="142"/>
        <w:jc w:val="center"/>
        <w:rPr>
          <w:sz w:val="28"/>
          <w:szCs w:val="28"/>
        </w:rPr>
      </w:pPr>
      <w:r w:rsidRPr="009B3371">
        <w:rPr>
          <w:sz w:val="28"/>
          <w:szCs w:val="28"/>
        </w:rPr>
        <w:t>4. Требования к работам/эссе</w:t>
      </w:r>
    </w:p>
    <w:p w:rsidR="009B3371" w:rsidRPr="009B3371" w:rsidRDefault="009B3371" w:rsidP="009B3371">
      <w:pPr>
        <w:ind w:firstLine="142"/>
        <w:jc w:val="center"/>
        <w:rPr>
          <w:sz w:val="28"/>
          <w:szCs w:val="28"/>
        </w:rPr>
      </w:pPr>
    </w:p>
    <w:p w:rsidR="009B3371" w:rsidRPr="009B3371" w:rsidRDefault="009B3371" w:rsidP="00674B7D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>4.1. Работы/эссе принимаются в любом жанре (интервью, очерк, заметка, статья, и др.) и в неограниченном количестве.</w:t>
      </w:r>
    </w:p>
    <w:p w:rsidR="009B3371" w:rsidRPr="009B3371" w:rsidRDefault="009B3371" w:rsidP="00674B7D">
      <w:pPr>
        <w:widowControl/>
        <w:shd w:val="clear" w:color="auto" w:fill="FFFFFF"/>
        <w:autoSpaceDE/>
        <w:autoSpaceDN/>
        <w:adjustRightInd/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>4.2. Работа должна быть оформлена в формате Word не более чем на 4 страницах 12 шрифтом, содержать фамилию, имя, отчество и контакты автора, а также заголовок, подзаголовок, текст. В случае использования других источников информации под текстом должно быть указанно полное название использованного источника.</w:t>
      </w:r>
    </w:p>
    <w:p w:rsidR="009B3371" w:rsidRPr="009B3371" w:rsidRDefault="009B3371" w:rsidP="00674B7D">
      <w:pPr>
        <w:widowControl/>
        <w:shd w:val="clear" w:color="auto" w:fill="FFFFFF"/>
        <w:autoSpaceDE/>
        <w:autoSpaceDN/>
        <w:adjustRightInd/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>4.3. Фото автора используются по желанию.</w:t>
      </w:r>
    </w:p>
    <w:p w:rsidR="009B3371" w:rsidRPr="009B3371" w:rsidRDefault="009B3371" w:rsidP="004D6F9E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lastRenderedPageBreak/>
        <w:t>4.4. Работы приним</w:t>
      </w:r>
      <w:r w:rsidR="001311A4">
        <w:rPr>
          <w:sz w:val="28"/>
          <w:szCs w:val="28"/>
        </w:rPr>
        <w:t>аются в электронном виде, а так</w:t>
      </w:r>
      <w:r w:rsidRPr="009B3371">
        <w:rPr>
          <w:sz w:val="28"/>
          <w:szCs w:val="28"/>
        </w:rPr>
        <w:t>же</w:t>
      </w:r>
      <w:r w:rsidR="009645BA">
        <w:rPr>
          <w:sz w:val="28"/>
          <w:szCs w:val="28"/>
        </w:rPr>
        <w:t xml:space="preserve"> принимаются</w:t>
      </w:r>
      <w:r w:rsidRPr="009B3371">
        <w:rPr>
          <w:sz w:val="28"/>
          <w:szCs w:val="28"/>
        </w:rPr>
        <w:t xml:space="preserve"> вырезки из газет и других печатных изданий, </w:t>
      </w:r>
      <w:proofErr w:type="spellStart"/>
      <w:r w:rsidRPr="009B3371">
        <w:rPr>
          <w:sz w:val="28"/>
          <w:szCs w:val="28"/>
        </w:rPr>
        <w:t>заламинированные</w:t>
      </w:r>
      <w:proofErr w:type="spellEnd"/>
      <w:r w:rsidRPr="009B3371">
        <w:rPr>
          <w:sz w:val="28"/>
          <w:szCs w:val="28"/>
        </w:rPr>
        <w:t xml:space="preserve"> или в рамке, с указанием даты выхода и номера выпуска.</w:t>
      </w:r>
    </w:p>
    <w:p w:rsidR="009B3371" w:rsidRPr="009B3371" w:rsidRDefault="009B3371" w:rsidP="004D6F9E">
      <w:pPr>
        <w:widowControl/>
        <w:shd w:val="clear" w:color="auto" w:fill="FFFFFF"/>
        <w:tabs>
          <w:tab w:val="left" w:pos="426"/>
        </w:tabs>
        <w:autoSpaceDE/>
        <w:autoSpaceDN/>
        <w:adjustRightInd/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>4.5. Не принимаются работы, в которых те</w:t>
      </w:r>
      <w:proofErr w:type="gramStart"/>
      <w:r w:rsidRPr="009B3371">
        <w:rPr>
          <w:sz w:val="28"/>
          <w:szCs w:val="28"/>
        </w:rPr>
        <w:t>кст вз</w:t>
      </w:r>
      <w:proofErr w:type="gramEnd"/>
      <w:r w:rsidRPr="009B3371">
        <w:rPr>
          <w:sz w:val="28"/>
          <w:szCs w:val="28"/>
        </w:rPr>
        <w:t>ят из других источников, не указанных в сноске.</w:t>
      </w:r>
    </w:p>
    <w:p w:rsidR="009B3371" w:rsidRPr="009B3371" w:rsidRDefault="009B3371" w:rsidP="009B3371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9B3371" w:rsidRPr="009B3371" w:rsidRDefault="009B3371" w:rsidP="009B3371">
      <w:pPr>
        <w:ind w:firstLine="142"/>
        <w:jc w:val="center"/>
        <w:rPr>
          <w:sz w:val="28"/>
          <w:szCs w:val="28"/>
        </w:rPr>
      </w:pPr>
      <w:r w:rsidRPr="009B3371">
        <w:rPr>
          <w:sz w:val="28"/>
          <w:szCs w:val="28"/>
        </w:rPr>
        <w:t xml:space="preserve">5. Утверждение </w:t>
      </w:r>
      <w:r w:rsidR="00B07427">
        <w:rPr>
          <w:sz w:val="28"/>
          <w:szCs w:val="28"/>
        </w:rPr>
        <w:t>участников конкурса</w:t>
      </w:r>
    </w:p>
    <w:p w:rsidR="009B3371" w:rsidRPr="009B3371" w:rsidRDefault="009B3371" w:rsidP="009B3371">
      <w:pPr>
        <w:rPr>
          <w:sz w:val="28"/>
          <w:szCs w:val="28"/>
        </w:rPr>
      </w:pPr>
    </w:p>
    <w:p w:rsidR="009B3371" w:rsidRPr="009B3371" w:rsidRDefault="009B3371" w:rsidP="004D6F9E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5.1. Оценку работ/эссе на соответствие положению осуществляет </w:t>
      </w:r>
      <w:r w:rsidR="001311A4">
        <w:rPr>
          <w:sz w:val="28"/>
          <w:szCs w:val="28"/>
        </w:rPr>
        <w:t>МКУ</w:t>
      </w:r>
      <w:r w:rsidRPr="009B3371">
        <w:rPr>
          <w:sz w:val="28"/>
          <w:szCs w:val="28"/>
        </w:rPr>
        <w:t xml:space="preserve"> «Комитет по культуре, спорту и социальной, политике».</w:t>
      </w:r>
    </w:p>
    <w:p w:rsidR="009B3371" w:rsidRPr="009B3371" w:rsidRDefault="009B3371" w:rsidP="004D6F9E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5.2. Работы/эссе, соответствующие </w:t>
      </w:r>
      <w:r w:rsidR="00981A02">
        <w:rPr>
          <w:sz w:val="28"/>
          <w:szCs w:val="28"/>
        </w:rPr>
        <w:t>П</w:t>
      </w:r>
      <w:r w:rsidRPr="009B3371">
        <w:rPr>
          <w:sz w:val="28"/>
          <w:szCs w:val="28"/>
        </w:rPr>
        <w:t>оложению, выносятся на рассмотрение экспертной комиссии.</w:t>
      </w:r>
    </w:p>
    <w:p w:rsidR="009B3371" w:rsidRPr="009B3371" w:rsidRDefault="009B3371" w:rsidP="004D6F9E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5.3. Решение о присуждении </w:t>
      </w:r>
      <w:r w:rsidR="00334AF7">
        <w:rPr>
          <w:sz w:val="28"/>
          <w:szCs w:val="28"/>
        </w:rPr>
        <w:t xml:space="preserve">звания лауреата конкурса и </w:t>
      </w:r>
      <w:r w:rsidR="00CD0FE3">
        <w:rPr>
          <w:sz w:val="28"/>
          <w:szCs w:val="28"/>
        </w:rPr>
        <w:t>приза</w:t>
      </w:r>
      <w:r w:rsidRPr="009B3371">
        <w:rPr>
          <w:sz w:val="28"/>
          <w:szCs w:val="28"/>
        </w:rPr>
        <w:t xml:space="preserve"> принимается большинством голосов из числа присутствующих членов экспертной комиссии при наличии кворума.</w:t>
      </w:r>
    </w:p>
    <w:p w:rsidR="009B3371" w:rsidRPr="009B3371" w:rsidRDefault="009B3371" w:rsidP="004D6F9E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>5.4. Заседание экспертной комиссии является правомочным при участии в нем не менее 50 % от общего числа ее членов.</w:t>
      </w:r>
    </w:p>
    <w:p w:rsidR="009B3371" w:rsidRPr="009B3371" w:rsidRDefault="009B3371" w:rsidP="004D6F9E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>5.5. Для принятия решения экспертная комиссия может привлекать специалистов, не входящих в состав экспертной комиссии.</w:t>
      </w:r>
    </w:p>
    <w:p w:rsidR="009B3371" w:rsidRPr="009B3371" w:rsidRDefault="009B3371" w:rsidP="004D6F9E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>5.6. Решение оформляется протоколом и подписывается всеми присутствующими членами экспертной комиссии.</w:t>
      </w:r>
    </w:p>
    <w:p w:rsidR="009B3371" w:rsidRPr="009B3371" w:rsidRDefault="009B3371" w:rsidP="004D6F9E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5.7. Количество лауреатов </w:t>
      </w:r>
      <w:r w:rsidR="00B07427">
        <w:rPr>
          <w:sz w:val="28"/>
          <w:szCs w:val="28"/>
        </w:rPr>
        <w:t>конкурса</w:t>
      </w:r>
      <w:r w:rsidRPr="009B3371">
        <w:rPr>
          <w:sz w:val="28"/>
          <w:szCs w:val="28"/>
        </w:rPr>
        <w:t xml:space="preserve"> по каждой номинации устанавливается экспертной комиссии самостоятельно в пределах утвержденных лимитов на эти цели.</w:t>
      </w:r>
    </w:p>
    <w:p w:rsidR="009B3371" w:rsidRPr="009B3371" w:rsidRDefault="009B3371" w:rsidP="009B3371">
      <w:pPr>
        <w:ind w:firstLine="142"/>
        <w:jc w:val="center"/>
        <w:rPr>
          <w:sz w:val="28"/>
          <w:szCs w:val="28"/>
        </w:rPr>
      </w:pPr>
    </w:p>
    <w:p w:rsidR="009B3371" w:rsidRPr="009B3371" w:rsidRDefault="009B3371" w:rsidP="009B3371">
      <w:pPr>
        <w:ind w:firstLine="142"/>
        <w:jc w:val="center"/>
        <w:rPr>
          <w:sz w:val="28"/>
          <w:szCs w:val="28"/>
        </w:rPr>
      </w:pPr>
      <w:r w:rsidRPr="009B3371">
        <w:rPr>
          <w:sz w:val="28"/>
          <w:szCs w:val="28"/>
        </w:rPr>
        <w:t xml:space="preserve">6. Финансовое обеспечение </w:t>
      </w:r>
      <w:r w:rsidR="00334AF7">
        <w:rPr>
          <w:sz w:val="28"/>
          <w:szCs w:val="28"/>
        </w:rPr>
        <w:t>конкурса</w:t>
      </w:r>
    </w:p>
    <w:p w:rsidR="009B3371" w:rsidRPr="009B3371" w:rsidRDefault="009B3371" w:rsidP="009B3371">
      <w:pPr>
        <w:ind w:firstLine="142"/>
        <w:rPr>
          <w:sz w:val="28"/>
          <w:szCs w:val="28"/>
        </w:rPr>
      </w:pPr>
    </w:p>
    <w:p w:rsidR="006252D1" w:rsidRDefault="009B3371" w:rsidP="0096307F">
      <w:pPr>
        <w:ind w:right="-1"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6.1. </w:t>
      </w:r>
      <w:proofErr w:type="gramStart"/>
      <w:r w:rsidRPr="009B3371">
        <w:rPr>
          <w:sz w:val="28"/>
          <w:szCs w:val="28"/>
        </w:rPr>
        <w:t xml:space="preserve">Источником финансирования </w:t>
      </w:r>
      <w:r w:rsidR="00334AF7">
        <w:rPr>
          <w:sz w:val="28"/>
          <w:szCs w:val="28"/>
        </w:rPr>
        <w:t>конкурса</w:t>
      </w:r>
      <w:r w:rsidRPr="009B3371">
        <w:rPr>
          <w:sz w:val="28"/>
          <w:szCs w:val="28"/>
        </w:rPr>
        <w:t xml:space="preserve">, а также организационно-технического обеспечения подготовки и проведения </w:t>
      </w:r>
      <w:r w:rsidR="006252D1">
        <w:rPr>
          <w:sz w:val="28"/>
          <w:szCs w:val="28"/>
        </w:rPr>
        <w:t>процедуры награждения</w:t>
      </w:r>
      <w:r w:rsidRPr="009B3371">
        <w:rPr>
          <w:sz w:val="28"/>
          <w:szCs w:val="28"/>
        </w:rPr>
        <w:t xml:space="preserve"> являются средства бюджета Ханты-Мансийского района, предусмотренные муниципальной программ</w:t>
      </w:r>
      <w:r w:rsidR="00981A02">
        <w:rPr>
          <w:sz w:val="28"/>
          <w:szCs w:val="28"/>
        </w:rPr>
        <w:t>ой</w:t>
      </w:r>
      <w:r w:rsidRPr="009B3371">
        <w:rPr>
          <w:sz w:val="28"/>
          <w:szCs w:val="28"/>
        </w:rPr>
        <w:t xml:space="preserve"> «</w:t>
      </w:r>
      <w:r w:rsidRPr="009B3371">
        <w:rPr>
          <w:sz w:val="28"/>
        </w:rPr>
        <w:t>Комплексные мероприятия по обеспечению межнационального согласия, гражданского единства, отдельных прав и законных интересов граждан, а также профилактике правонарушений, терроризма и экстремизма, незаконного оборота и потребления наркотических средств и психотропных веществ в Ханты-</w:t>
      </w:r>
      <w:r w:rsidR="006252D1">
        <w:rPr>
          <w:sz w:val="28"/>
        </w:rPr>
        <w:t>Мансийском районе на 2014 – 2019</w:t>
      </w:r>
      <w:r w:rsidRPr="009B3371">
        <w:rPr>
          <w:sz w:val="28"/>
        </w:rPr>
        <w:t xml:space="preserve"> годы</w:t>
      </w:r>
      <w:r w:rsidR="006252D1">
        <w:rPr>
          <w:sz w:val="28"/>
          <w:szCs w:val="28"/>
        </w:rPr>
        <w:t>».</w:t>
      </w:r>
      <w:proofErr w:type="gramEnd"/>
    </w:p>
    <w:p w:rsidR="00334AF7" w:rsidRPr="009B3371" w:rsidRDefault="00334AF7" w:rsidP="0096307F">
      <w:pPr>
        <w:ind w:right="-1" w:firstLine="700"/>
        <w:jc w:val="both"/>
        <w:rPr>
          <w:sz w:val="28"/>
        </w:rPr>
      </w:pPr>
      <w:r>
        <w:rPr>
          <w:sz w:val="28"/>
          <w:szCs w:val="28"/>
        </w:rPr>
        <w:t xml:space="preserve">6.2. Награждение победителей осуществляется </w:t>
      </w:r>
      <w:r w:rsidR="001311A4">
        <w:rPr>
          <w:sz w:val="28"/>
          <w:szCs w:val="28"/>
        </w:rPr>
        <w:t xml:space="preserve">МКУ </w:t>
      </w:r>
      <w:r>
        <w:rPr>
          <w:sz w:val="28"/>
          <w:szCs w:val="28"/>
        </w:rPr>
        <w:t>«Комитет по культуре, спорту и социальной политик</w:t>
      </w:r>
      <w:r w:rsidR="00981A02">
        <w:rPr>
          <w:sz w:val="28"/>
          <w:szCs w:val="28"/>
        </w:rPr>
        <w:t>е</w:t>
      </w:r>
      <w:r>
        <w:rPr>
          <w:sz w:val="28"/>
          <w:szCs w:val="28"/>
        </w:rPr>
        <w:t>».</w:t>
      </w:r>
    </w:p>
    <w:p w:rsidR="009B3371" w:rsidRPr="009B3371" w:rsidRDefault="009B3371" w:rsidP="009B3371">
      <w:pPr>
        <w:ind w:firstLine="142"/>
        <w:rPr>
          <w:sz w:val="28"/>
          <w:szCs w:val="28"/>
        </w:rPr>
      </w:pPr>
    </w:p>
    <w:p w:rsidR="009B3371" w:rsidRPr="009B3371" w:rsidRDefault="009B3371" w:rsidP="009B3371">
      <w:pPr>
        <w:ind w:firstLine="142"/>
        <w:jc w:val="center"/>
        <w:rPr>
          <w:sz w:val="28"/>
          <w:szCs w:val="28"/>
        </w:rPr>
      </w:pPr>
      <w:r w:rsidRPr="009B3371">
        <w:rPr>
          <w:sz w:val="28"/>
          <w:szCs w:val="28"/>
        </w:rPr>
        <w:t xml:space="preserve">7. Процедура </w:t>
      </w:r>
      <w:r w:rsidR="00334AF7">
        <w:rPr>
          <w:sz w:val="28"/>
          <w:szCs w:val="28"/>
        </w:rPr>
        <w:t>награждения</w:t>
      </w:r>
    </w:p>
    <w:p w:rsidR="009B3371" w:rsidRPr="009B3371" w:rsidRDefault="009B3371" w:rsidP="009B3371">
      <w:pPr>
        <w:ind w:firstLine="142"/>
        <w:rPr>
          <w:sz w:val="28"/>
          <w:szCs w:val="28"/>
        </w:rPr>
      </w:pPr>
    </w:p>
    <w:p w:rsidR="009B3371" w:rsidRPr="009B3371" w:rsidRDefault="009B3371" w:rsidP="0096307F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7.1. </w:t>
      </w:r>
      <w:r w:rsidR="00334AF7">
        <w:rPr>
          <w:sz w:val="28"/>
          <w:szCs w:val="28"/>
        </w:rPr>
        <w:t>Награждение осуществляется</w:t>
      </w:r>
      <w:r w:rsidRPr="009B3371">
        <w:rPr>
          <w:sz w:val="28"/>
          <w:szCs w:val="28"/>
        </w:rPr>
        <w:t xml:space="preserve"> в торжественной обстановке </w:t>
      </w:r>
      <w:r w:rsidR="00DC5E83">
        <w:rPr>
          <w:sz w:val="28"/>
          <w:szCs w:val="28"/>
        </w:rPr>
        <w:t xml:space="preserve">главой </w:t>
      </w:r>
      <w:r w:rsidRPr="009B3371">
        <w:rPr>
          <w:sz w:val="28"/>
          <w:szCs w:val="28"/>
        </w:rPr>
        <w:t>Ханты-Мансийского района, а в случае его отсутствия – лицом</w:t>
      </w:r>
      <w:r w:rsidR="00DC5E83">
        <w:rPr>
          <w:sz w:val="28"/>
          <w:szCs w:val="28"/>
        </w:rPr>
        <w:t>,</w:t>
      </w:r>
      <w:r w:rsidRPr="009B3371">
        <w:rPr>
          <w:sz w:val="28"/>
          <w:szCs w:val="28"/>
        </w:rPr>
        <w:t xml:space="preserve"> его замещающим</w:t>
      </w:r>
      <w:r w:rsidR="00DC5E83">
        <w:rPr>
          <w:sz w:val="28"/>
          <w:szCs w:val="28"/>
        </w:rPr>
        <w:t>,</w:t>
      </w:r>
      <w:r w:rsidRPr="009B3371">
        <w:rPr>
          <w:sz w:val="28"/>
          <w:szCs w:val="28"/>
        </w:rPr>
        <w:t xml:space="preserve"> с приглашением почетных гостей, представителей </w:t>
      </w:r>
      <w:r w:rsidRPr="009B3371">
        <w:rPr>
          <w:sz w:val="28"/>
          <w:szCs w:val="28"/>
        </w:rPr>
        <w:lastRenderedPageBreak/>
        <w:t xml:space="preserve">общественности района. Дата церемонии </w:t>
      </w:r>
      <w:r w:rsidR="00334AF7">
        <w:rPr>
          <w:sz w:val="28"/>
          <w:szCs w:val="28"/>
        </w:rPr>
        <w:t>награждения</w:t>
      </w:r>
      <w:r w:rsidRPr="009B3371">
        <w:rPr>
          <w:sz w:val="28"/>
          <w:szCs w:val="28"/>
        </w:rPr>
        <w:t xml:space="preserve"> назначается ежегодно в декабре текущего года и доводится индивидуально до каждого лауреата.</w:t>
      </w:r>
    </w:p>
    <w:p w:rsidR="009B3371" w:rsidRPr="009B3371" w:rsidRDefault="009B3371" w:rsidP="0096307F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7.2. Одновременно с </w:t>
      </w:r>
      <w:r w:rsidR="00CD0FE3">
        <w:rPr>
          <w:sz w:val="28"/>
          <w:szCs w:val="28"/>
        </w:rPr>
        <w:t>призами</w:t>
      </w:r>
      <w:r w:rsidRPr="009B3371">
        <w:rPr>
          <w:sz w:val="28"/>
          <w:szCs w:val="28"/>
        </w:rPr>
        <w:t xml:space="preserve"> выдается диплом лауреата </w:t>
      </w:r>
      <w:r w:rsidR="003E7E56">
        <w:rPr>
          <w:sz w:val="28"/>
          <w:szCs w:val="28"/>
        </w:rPr>
        <w:t>конкурса</w:t>
      </w:r>
      <w:r w:rsidRPr="009B3371">
        <w:rPr>
          <w:sz w:val="28"/>
          <w:szCs w:val="28"/>
        </w:rPr>
        <w:t xml:space="preserve"> </w:t>
      </w:r>
      <w:r w:rsidR="00DC5E83">
        <w:rPr>
          <w:sz w:val="28"/>
          <w:szCs w:val="28"/>
        </w:rPr>
        <w:t>г</w:t>
      </w:r>
      <w:r w:rsidRPr="009B3371">
        <w:rPr>
          <w:sz w:val="28"/>
          <w:szCs w:val="28"/>
        </w:rPr>
        <w:t>лавы Ханты-Мансийского района.</w:t>
      </w:r>
    </w:p>
    <w:p w:rsidR="009B3371" w:rsidRPr="009B3371" w:rsidRDefault="009B3371" w:rsidP="0096307F">
      <w:pPr>
        <w:ind w:firstLine="700"/>
        <w:jc w:val="both"/>
        <w:rPr>
          <w:sz w:val="28"/>
          <w:szCs w:val="28"/>
        </w:rPr>
      </w:pPr>
      <w:r w:rsidRPr="009B3371">
        <w:rPr>
          <w:sz w:val="28"/>
          <w:szCs w:val="28"/>
        </w:rPr>
        <w:t>7.3. Лучшие журналистские работы/эссе будут размещены в общественно-политической газете Ханты-Мансийского района «Наш район».</w:t>
      </w:r>
    </w:p>
    <w:p w:rsidR="009B3371" w:rsidRPr="009B3371" w:rsidRDefault="009B3371" w:rsidP="009B3371">
      <w:pPr>
        <w:ind w:firstLine="142"/>
        <w:rPr>
          <w:sz w:val="28"/>
          <w:szCs w:val="28"/>
        </w:rPr>
      </w:pPr>
    </w:p>
    <w:p w:rsidR="009B3371" w:rsidRPr="009B3371" w:rsidRDefault="009B3371" w:rsidP="009B3371">
      <w:pPr>
        <w:ind w:firstLine="142"/>
        <w:jc w:val="right"/>
        <w:rPr>
          <w:sz w:val="28"/>
          <w:szCs w:val="28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  <w:sectPr w:rsidR="009B3371" w:rsidRPr="009B3371" w:rsidSect="00674B7D">
          <w:headerReference w:type="default" r:id="rId11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9B3371" w:rsidRPr="009B3371" w:rsidRDefault="009B3371" w:rsidP="00DC5E83">
      <w:pPr>
        <w:ind w:right="-97"/>
        <w:jc w:val="right"/>
        <w:rPr>
          <w:sz w:val="28"/>
          <w:szCs w:val="28"/>
        </w:rPr>
      </w:pPr>
      <w:r w:rsidRPr="009B3371">
        <w:rPr>
          <w:sz w:val="28"/>
          <w:szCs w:val="28"/>
        </w:rPr>
        <w:lastRenderedPageBreak/>
        <w:t>Приложение</w:t>
      </w:r>
    </w:p>
    <w:p w:rsidR="009B3371" w:rsidRPr="009B3371" w:rsidRDefault="009B3371" w:rsidP="00DC5E83">
      <w:pPr>
        <w:tabs>
          <w:tab w:val="left" w:pos="14900"/>
        </w:tabs>
        <w:ind w:right="-97"/>
        <w:jc w:val="right"/>
        <w:rPr>
          <w:sz w:val="28"/>
          <w:szCs w:val="28"/>
        </w:rPr>
      </w:pPr>
      <w:r w:rsidRPr="009B3371">
        <w:rPr>
          <w:sz w:val="28"/>
          <w:szCs w:val="28"/>
        </w:rPr>
        <w:t xml:space="preserve"> к Положению</w:t>
      </w:r>
    </w:p>
    <w:p w:rsidR="009B3371" w:rsidRPr="000C2962" w:rsidRDefault="009B3371" w:rsidP="009B3371">
      <w:pPr>
        <w:rPr>
          <w:sz w:val="28"/>
          <w:szCs w:val="28"/>
        </w:rPr>
      </w:pPr>
    </w:p>
    <w:p w:rsidR="000C2962" w:rsidRPr="000C2962" w:rsidRDefault="000C2962" w:rsidP="009B3371">
      <w:pPr>
        <w:rPr>
          <w:sz w:val="28"/>
          <w:szCs w:val="28"/>
        </w:rPr>
      </w:pPr>
    </w:p>
    <w:p w:rsidR="000C2962" w:rsidRPr="000C2962" w:rsidRDefault="000C2962" w:rsidP="009B3371">
      <w:pPr>
        <w:rPr>
          <w:sz w:val="28"/>
          <w:szCs w:val="28"/>
        </w:rPr>
      </w:pPr>
    </w:p>
    <w:p w:rsidR="009B3371" w:rsidRPr="009B3371" w:rsidRDefault="009B3371" w:rsidP="009B3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8"/>
          <w:szCs w:val="28"/>
        </w:rPr>
      </w:pPr>
      <w:r w:rsidRPr="009B3371">
        <w:rPr>
          <w:sz w:val="28"/>
          <w:szCs w:val="28"/>
        </w:rPr>
        <w:t>ЗАЯВКА</w:t>
      </w:r>
    </w:p>
    <w:p w:rsidR="009B3371" w:rsidRDefault="009B3371" w:rsidP="009B3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8"/>
          <w:szCs w:val="28"/>
        </w:rPr>
      </w:pPr>
      <w:r w:rsidRPr="009B3371">
        <w:rPr>
          <w:sz w:val="28"/>
          <w:szCs w:val="28"/>
        </w:rPr>
        <w:t xml:space="preserve">на </w:t>
      </w:r>
      <w:r w:rsidR="00334AF7">
        <w:rPr>
          <w:sz w:val="28"/>
          <w:szCs w:val="28"/>
        </w:rPr>
        <w:t>участие в районном конкурсе</w:t>
      </w:r>
      <w:r w:rsidR="00CD0FE3">
        <w:rPr>
          <w:sz w:val="28"/>
          <w:szCs w:val="28"/>
        </w:rPr>
        <w:t xml:space="preserve"> лучших журналистских работ</w:t>
      </w:r>
      <w:r w:rsidR="00F169A0">
        <w:rPr>
          <w:sz w:val="28"/>
          <w:szCs w:val="28"/>
        </w:rPr>
        <w:t>, способствующих</w:t>
      </w:r>
      <w:r w:rsidRPr="009B3371">
        <w:rPr>
          <w:sz w:val="28"/>
          <w:szCs w:val="28"/>
        </w:rPr>
        <w:t xml:space="preserve"> формированию положительного представления о многонациональности Ханты-Мансийского района</w:t>
      </w:r>
    </w:p>
    <w:p w:rsidR="00160C9F" w:rsidRPr="009B3371" w:rsidRDefault="00160C9F" w:rsidP="009B3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sz w:val="28"/>
          <w:szCs w:val="28"/>
        </w:rPr>
      </w:pPr>
    </w:p>
    <w:tbl>
      <w:tblPr>
        <w:tblW w:w="14266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275"/>
        <w:gridCol w:w="1843"/>
        <w:gridCol w:w="3402"/>
        <w:gridCol w:w="3260"/>
        <w:gridCol w:w="2538"/>
      </w:tblGrid>
      <w:tr w:rsidR="009B3371" w:rsidRPr="009B3371" w:rsidTr="00DC5E83">
        <w:trPr>
          <w:trHeight w:val="314"/>
          <w:jc w:val="center"/>
        </w:trPr>
        <w:tc>
          <w:tcPr>
            <w:tcW w:w="1948" w:type="dxa"/>
          </w:tcPr>
          <w:p w:rsidR="009B3371" w:rsidRPr="009B3371" w:rsidRDefault="009B3371" w:rsidP="009B3371">
            <w:pPr>
              <w:jc w:val="center"/>
              <w:rPr>
                <w:sz w:val="24"/>
                <w:szCs w:val="24"/>
              </w:rPr>
            </w:pPr>
            <w:r w:rsidRPr="009B3371">
              <w:rPr>
                <w:sz w:val="24"/>
                <w:szCs w:val="24"/>
              </w:rPr>
              <w:t>ФИО</w:t>
            </w:r>
          </w:p>
        </w:tc>
        <w:tc>
          <w:tcPr>
            <w:tcW w:w="1275" w:type="dxa"/>
          </w:tcPr>
          <w:p w:rsidR="009B3371" w:rsidRPr="009B3371" w:rsidRDefault="009B3371" w:rsidP="009B3371">
            <w:pPr>
              <w:jc w:val="center"/>
              <w:rPr>
                <w:sz w:val="24"/>
                <w:szCs w:val="24"/>
              </w:rPr>
            </w:pPr>
            <w:r w:rsidRPr="009B337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9B3371" w:rsidRPr="009B3371" w:rsidRDefault="009B3371" w:rsidP="009B3371">
            <w:pPr>
              <w:jc w:val="center"/>
              <w:rPr>
                <w:sz w:val="24"/>
                <w:szCs w:val="24"/>
              </w:rPr>
            </w:pPr>
            <w:r w:rsidRPr="009B3371">
              <w:rPr>
                <w:sz w:val="24"/>
                <w:szCs w:val="24"/>
              </w:rPr>
              <w:t>Место жительства (адрес)</w:t>
            </w:r>
          </w:p>
        </w:tc>
        <w:tc>
          <w:tcPr>
            <w:tcW w:w="3402" w:type="dxa"/>
          </w:tcPr>
          <w:p w:rsidR="009B3371" w:rsidRPr="009B3371" w:rsidRDefault="009B3371" w:rsidP="009B3371">
            <w:pPr>
              <w:jc w:val="center"/>
              <w:rPr>
                <w:sz w:val="24"/>
                <w:szCs w:val="24"/>
              </w:rPr>
            </w:pPr>
            <w:r w:rsidRPr="009B3371">
              <w:rPr>
                <w:sz w:val="24"/>
                <w:szCs w:val="24"/>
              </w:rPr>
              <w:t>Контактная информация</w:t>
            </w:r>
          </w:p>
          <w:p w:rsidR="009B3371" w:rsidRPr="009B3371" w:rsidRDefault="009B3371" w:rsidP="009B3371">
            <w:pPr>
              <w:jc w:val="center"/>
              <w:rPr>
                <w:sz w:val="24"/>
                <w:szCs w:val="24"/>
              </w:rPr>
            </w:pPr>
            <w:r w:rsidRPr="009B3371">
              <w:rPr>
                <w:sz w:val="24"/>
                <w:szCs w:val="24"/>
              </w:rPr>
              <w:t xml:space="preserve">(телефон сотовый, рабочий, адрес электронной почты) </w:t>
            </w:r>
          </w:p>
        </w:tc>
        <w:tc>
          <w:tcPr>
            <w:tcW w:w="3260" w:type="dxa"/>
          </w:tcPr>
          <w:p w:rsidR="009B3371" w:rsidRPr="009B3371" w:rsidRDefault="009B3371" w:rsidP="009B3371">
            <w:pPr>
              <w:jc w:val="center"/>
              <w:rPr>
                <w:sz w:val="24"/>
                <w:szCs w:val="24"/>
              </w:rPr>
            </w:pPr>
            <w:r w:rsidRPr="009B3371">
              <w:rPr>
                <w:sz w:val="24"/>
                <w:szCs w:val="24"/>
              </w:rPr>
              <w:t>Тема работы/эссе</w:t>
            </w:r>
          </w:p>
        </w:tc>
        <w:tc>
          <w:tcPr>
            <w:tcW w:w="2538" w:type="dxa"/>
          </w:tcPr>
          <w:p w:rsidR="009B3371" w:rsidRPr="009B3371" w:rsidRDefault="009B3371" w:rsidP="009B3371">
            <w:pPr>
              <w:jc w:val="center"/>
              <w:rPr>
                <w:sz w:val="24"/>
                <w:szCs w:val="24"/>
              </w:rPr>
            </w:pPr>
            <w:r w:rsidRPr="009B3371">
              <w:rPr>
                <w:sz w:val="24"/>
                <w:szCs w:val="24"/>
              </w:rPr>
              <w:t>Название работы/эссе</w:t>
            </w:r>
          </w:p>
        </w:tc>
      </w:tr>
      <w:tr w:rsidR="009B3371" w:rsidRPr="009B3371" w:rsidTr="00DC5E83">
        <w:trPr>
          <w:trHeight w:val="813"/>
          <w:jc w:val="center"/>
        </w:trPr>
        <w:tc>
          <w:tcPr>
            <w:tcW w:w="1948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center"/>
              <w:rPr>
                <w:sz w:val="24"/>
                <w:szCs w:val="24"/>
              </w:rPr>
            </w:pPr>
          </w:p>
          <w:p w:rsidR="009B3371" w:rsidRPr="009B3371" w:rsidRDefault="009B3371" w:rsidP="009B33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9B3371" w:rsidRPr="009B3371" w:rsidRDefault="009B3371" w:rsidP="009B337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9B3371" w:rsidRPr="009B3371" w:rsidRDefault="009B3371" w:rsidP="009B337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9B3371" w:rsidRPr="009B3371" w:rsidRDefault="009B3371" w:rsidP="009B337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9B3371" w:rsidRPr="009B3371" w:rsidRDefault="009B3371" w:rsidP="009B3371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9B3371" w:rsidRPr="009B3371" w:rsidRDefault="009B3371" w:rsidP="009B3371">
            <w:pPr>
              <w:rPr>
                <w:sz w:val="24"/>
                <w:szCs w:val="24"/>
              </w:rPr>
            </w:pPr>
          </w:p>
        </w:tc>
      </w:tr>
      <w:tr w:rsidR="009B3371" w:rsidRPr="009B3371" w:rsidTr="00DC5E83">
        <w:trPr>
          <w:trHeight w:val="813"/>
          <w:jc w:val="center"/>
        </w:trPr>
        <w:tc>
          <w:tcPr>
            <w:tcW w:w="1948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9B3371" w:rsidRPr="009B3371" w:rsidRDefault="009B3371" w:rsidP="009B3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B3371" w:rsidRPr="009B3371" w:rsidRDefault="009B3371" w:rsidP="009B3371">
      <w:pPr>
        <w:jc w:val="right"/>
        <w:rPr>
          <w:sz w:val="28"/>
          <w:szCs w:val="28"/>
        </w:rPr>
      </w:pPr>
    </w:p>
    <w:p w:rsidR="009B3371" w:rsidRPr="009B3371" w:rsidRDefault="009B3371" w:rsidP="009B3371">
      <w:pPr>
        <w:ind w:left="708"/>
        <w:rPr>
          <w:sz w:val="28"/>
          <w:szCs w:val="28"/>
        </w:rPr>
      </w:pPr>
    </w:p>
    <w:p w:rsidR="009B3371" w:rsidRPr="009B3371" w:rsidRDefault="009B3371" w:rsidP="009B3371">
      <w:pPr>
        <w:jc w:val="both"/>
        <w:rPr>
          <w:sz w:val="28"/>
          <w:szCs w:val="28"/>
        </w:rPr>
      </w:pPr>
      <w:r w:rsidRPr="00DC5E83">
        <w:rPr>
          <w:sz w:val="24"/>
          <w:szCs w:val="24"/>
        </w:rPr>
        <w:t>ПРИМЕЧАНИЕ:</w:t>
      </w:r>
      <w:r w:rsidR="001311A4">
        <w:rPr>
          <w:sz w:val="24"/>
          <w:szCs w:val="24"/>
        </w:rPr>
        <w:t xml:space="preserve"> </w:t>
      </w:r>
      <w:r w:rsidRPr="00DC5E83">
        <w:rPr>
          <w:sz w:val="24"/>
          <w:szCs w:val="24"/>
        </w:rPr>
        <w:t>В примечании указать количество присланных работ, где и когда они публиковались. Если ранее данные работы не публиковались, указать дату их написания</w:t>
      </w:r>
      <w:r w:rsidRPr="009B3371">
        <w:rPr>
          <w:sz w:val="28"/>
          <w:szCs w:val="28"/>
        </w:rPr>
        <w:t>.</w:t>
      </w: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</w:pPr>
    </w:p>
    <w:p w:rsidR="009B3371" w:rsidRDefault="009B3371" w:rsidP="009B3371">
      <w:pPr>
        <w:jc w:val="right"/>
        <w:rPr>
          <w:sz w:val="24"/>
          <w:szCs w:val="24"/>
        </w:rPr>
        <w:sectPr w:rsidR="009B3371" w:rsidSect="00DC5E83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9B3371" w:rsidRPr="009B3371" w:rsidRDefault="009B3371" w:rsidP="009B3371">
      <w:pPr>
        <w:jc w:val="right"/>
        <w:rPr>
          <w:sz w:val="28"/>
          <w:szCs w:val="28"/>
        </w:rPr>
      </w:pPr>
      <w:r w:rsidRPr="009B3371">
        <w:rPr>
          <w:sz w:val="28"/>
          <w:szCs w:val="28"/>
        </w:rPr>
        <w:lastRenderedPageBreak/>
        <w:t>Приложение 2</w:t>
      </w:r>
    </w:p>
    <w:p w:rsidR="009B3371" w:rsidRPr="009B3371" w:rsidRDefault="009B3371" w:rsidP="009B3371">
      <w:pPr>
        <w:jc w:val="right"/>
        <w:rPr>
          <w:sz w:val="28"/>
          <w:szCs w:val="28"/>
        </w:rPr>
      </w:pPr>
      <w:r w:rsidRPr="009B3371">
        <w:rPr>
          <w:sz w:val="28"/>
          <w:szCs w:val="28"/>
        </w:rPr>
        <w:t xml:space="preserve"> к постановлению администрации </w:t>
      </w:r>
    </w:p>
    <w:p w:rsidR="009B3371" w:rsidRPr="009B3371" w:rsidRDefault="009B3371" w:rsidP="009B3371">
      <w:pPr>
        <w:jc w:val="right"/>
        <w:rPr>
          <w:sz w:val="28"/>
          <w:szCs w:val="28"/>
        </w:rPr>
      </w:pPr>
      <w:r w:rsidRPr="009B3371">
        <w:rPr>
          <w:sz w:val="28"/>
          <w:szCs w:val="28"/>
        </w:rPr>
        <w:t xml:space="preserve">Ханты-Мансийского района </w:t>
      </w:r>
    </w:p>
    <w:p w:rsidR="009B3371" w:rsidRDefault="00DC5E83" w:rsidP="00883EEC">
      <w:pPr>
        <w:tabs>
          <w:tab w:val="left" w:pos="5760"/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F7E5B">
        <w:rPr>
          <w:sz w:val="28"/>
          <w:szCs w:val="28"/>
        </w:rPr>
        <w:t xml:space="preserve">              </w:t>
      </w:r>
      <w:bookmarkStart w:id="0" w:name="_GoBack"/>
      <w:bookmarkEnd w:id="0"/>
      <w:r w:rsidR="006F7E5B">
        <w:rPr>
          <w:sz w:val="28"/>
          <w:szCs w:val="28"/>
        </w:rPr>
        <w:t xml:space="preserve">от 14.02.2017 </w:t>
      </w:r>
      <w:r w:rsidR="00883EEC">
        <w:rPr>
          <w:sz w:val="28"/>
          <w:szCs w:val="28"/>
        </w:rPr>
        <w:t>№</w:t>
      </w:r>
      <w:r w:rsidR="006F7E5B">
        <w:rPr>
          <w:sz w:val="28"/>
          <w:szCs w:val="28"/>
        </w:rPr>
        <w:t xml:space="preserve"> 37</w:t>
      </w:r>
    </w:p>
    <w:p w:rsidR="001311A4" w:rsidRDefault="001311A4" w:rsidP="009B3371">
      <w:pPr>
        <w:rPr>
          <w:sz w:val="28"/>
          <w:szCs w:val="28"/>
        </w:rPr>
      </w:pPr>
    </w:p>
    <w:p w:rsidR="001311A4" w:rsidRPr="009B3371" w:rsidRDefault="001311A4" w:rsidP="009B3371">
      <w:pPr>
        <w:rPr>
          <w:sz w:val="28"/>
          <w:szCs w:val="28"/>
        </w:rPr>
      </w:pPr>
    </w:p>
    <w:p w:rsidR="009B3371" w:rsidRPr="009B3371" w:rsidRDefault="009B3371" w:rsidP="009B337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</w:t>
      </w:r>
      <w:r w:rsidRPr="009B3371">
        <w:rPr>
          <w:sz w:val="28"/>
          <w:szCs w:val="28"/>
        </w:rPr>
        <w:t>В</w:t>
      </w:r>
    </w:p>
    <w:p w:rsidR="009B3371" w:rsidRPr="009B3371" w:rsidRDefault="009B3371" w:rsidP="009B3371">
      <w:pPr>
        <w:jc w:val="center"/>
        <w:rPr>
          <w:sz w:val="28"/>
          <w:szCs w:val="28"/>
        </w:rPr>
      </w:pPr>
      <w:r w:rsidRPr="009B3371">
        <w:rPr>
          <w:sz w:val="28"/>
          <w:szCs w:val="28"/>
        </w:rPr>
        <w:t xml:space="preserve">экспертной комиссии </w:t>
      </w:r>
      <w:r w:rsidR="00334AF7">
        <w:rPr>
          <w:sz w:val="28"/>
          <w:szCs w:val="28"/>
        </w:rPr>
        <w:t>районного конкурса</w:t>
      </w:r>
    </w:p>
    <w:p w:rsidR="009B3371" w:rsidRPr="009B3371" w:rsidRDefault="00CD0FE3" w:rsidP="009B3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лучших журналистских работ</w:t>
      </w:r>
      <w:r w:rsidR="00F169A0">
        <w:rPr>
          <w:sz w:val="28"/>
          <w:szCs w:val="28"/>
        </w:rPr>
        <w:t>, способствующих</w:t>
      </w:r>
      <w:r w:rsidR="009B3371" w:rsidRPr="009B3371">
        <w:rPr>
          <w:sz w:val="28"/>
          <w:szCs w:val="28"/>
        </w:rPr>
        <w:t xml:space="preserve"> формированию положительного представления о многонациональности Ханты-Мансийского района</w:t>
      </w:r>
    </w:p>
    <w:p w:rsidR="009B3371" w:rsidRPr="009B3371" w:rsidRDefault="009B3371" w:rsidP="009B3371">
      <w:pPr>
        <w:rPr>
          <w:sz w:val="28"/>
          <w:szCs w:val="28"/>
        </w:rPr>
      </w:pPr>
    </w:p>
    <w:p w:rsidR="009B3371" w:rsidRPr="009B3371" w:rsidRDefault="009B3371" w:rsidP="009B3371">
      <w:pPr>
        <w:jc w:val="both"/>
        <w:rPr>
          <w:sz w:val="28"/>
          <w:szCs w:val="28"/>
        </w:rPr>
      </w:pPr>
      <w:r w:rsidRPr="009B3371">
        <w:rPr>
          <w:sz w:val="28"/>
          <w:szCs w:val="28"/>
        </w:rPr>
        <w:tab/>
        <w:t xml:space="preserve">Заместитель главы Ханты-Мансийского района </w:t>
      </w:r>
      <w:r w:rsidR="00334AF7">
        <w:rPr>
          <w:sz w:val="28"/>
          <w:szCs w:val="28"/>
        </w:rPr>
        <w:t>по социальным вопросам</w:t>
      </w:r>
      <w:r w:rsidRPr="009B3371">
        <w:rPr>
          <w:sz w:val="28"/>
          <w:szCs w:val="28"/>
        </w:rPr>
        <w:t>, председатель экспертной комиссии</w:t>
      </w:r>
    </w:p>
    <w:p w:rsidR="009B3371" w:rsidRPr="009B3371" w:rsidRDefault="009B3371" w:rsidP="009B3371">
      <w:pPr>
        <w:jc w:val="both"/>
        <w:rPr>
          <w:sz w:val="28"/>
          <w:szCs w:val="28"/>
        </w:rPr>
      </w:pPr>
    </w:p>
    <w:p w:rsidR="009B3371" w:rsidRPr="009B3371" w:rsidRDefault="009B3371" w:rsidP="009B3371">
      <w:pPr>
        <w:jc w:val="both"/>
        <w:rPr>
          <w:sz w:val="28"/>
          <w:szCs w:val="28"/>
        </w:rPr>
      </w:pPr>
      <w:r w:rsidRPr="009B3371">
        <w:rPr>
          <w:sz w:val="28"/>
          <w:szCs w:val="28"/>
        </w:rPr>
        <w:tab/>
        <w:t xml:space="preserve">Директор </w:t>
      </w:r>
      <w:r w:rsidR="001311A4">
        <w:rPr>
          <w:sz w:val="28"/>
          <w:szCs w:val="28"/>
        </w:rPr>
        <w:t>МКУ</w:t>
      </w:r>
      <w:r w:rsidR="00AF3535">
        <w:rPr>
          <w:sz w:val="28"/>
          <w:szCs w:val="28"/>
        </w:rPr>
        <w:t xml:space="preserve"> </w:t>
      </w:r>
      <w:r w:rsidR="00AF3535" w:rsidRPr="009B3371">
        <w:rPr>
          <w:color w:val="000000"/>
          <w:sz w:val="28"/>
          <w:szCs w:val="28"/>
        </w:rPr>
        <w:t>Ханты-Мансийского района</w:t>
      </w:r>
      <w:r w:rsidRPr="009B3371">
        <w:rPr>
          <w:sz w:val="28"/>
          <w:szCs w:val="28"/>
        </w:rPr>
        <w:t xml:space="preserve"> «Комитет по культуре, спорту и социальной политике», заместитель председателя экспертной комиссии</w:t>
      </w:r>
    </w:p>
    <w:p w:rsidR="009B3371" w:rsidRPr="009B3371" w:rsidRDefault="009B3371" w:rsidP="009B3371">
      <w:pPr>
        <w:jc w:val="both"/>
        <w:rPr>
          <w:sz w:val="28"/>
          <w:szCs w:val="28"/>
        </w:rPr>
      </w:pPr>
      <w:r w:rsidRPr="009B3371">
        <w:rPr>
          <w:sz w:val="28"/>
          <w:szCs w:val="28"/>
        </w:rPr>
        <w:tab/>
      </w:r>
    </w:p>
    <w:p w:rsidR="009B3371" w:rsidRPr="009B3371" w:rsidRDefault="009B3371" w:rsidP="009B3371">
      <w:pPr>
        <w:jc w:val="both"/>
        <w:rPr>
          <w:sz w:val="28"/>
          <w:szCs w:val="28"/>
        </w:rPr>
      </w:pPr>
      <w:r w:rsidRPr="009B3371">
        <w:rPr>
          <w:sz w:val="28"/>
          <w:szCs w:val="28"/>
        </w:rPr>
        <w:tab/>
        <w:t>Началь</w:t>
      </w:r>
      <w:r w:rsidR="00F3040E">
        <w:rPr>
          <w:sz w:val="28"/>
          <w:szCs w:val="28"/>
        </w:rPr>
        <w:t xml:space="preserve">ник отдела молодежной политики </w:t>
      </w:r>
      <w:r w:rsidR="001311A4">
        <w:rPr>
          <w:sz w:val="28"/>
          <w:szCs w:val="28"/>
        </w:rPr>
        <w:t>МКУ</w:t>
      </w:r>
      <w:r w:rsidR="00AF3535">
        <w:rPr>
          <w:sz w:val="28"/>
          <w:szCs w:val="28"/>
        </w:rPr>
        <w:t xml:space="preserve"> </w:t>
      </w:r>
      <w:r w:rsidR="00AF3535" w:rsidRPr="009B3371">
        <w:rPr>
          <w:color w:val="000000"/>
          <w:sz w:val="28"/>
          <w:szCs w:val="28"/>
        </w:rPr>
        <w:t>Ханты-Мансийского района</w:t>
      </w:r>
      <w:r w:rsidRPr="009B3371">
        <w:rPr>
          <w:sz w:val="28"/>
          <w:szCs w:val="28"/>
        </w:rPr>
        <w:t xml:space="preserve"> «Комитет по культуре, спорту и социальной политике», секретарь экспертной комиссии</w:t>
      </w:r>
    </w:p>
    <w:p w:rsidR="009B3371" w:rsidRPr="009B3371" w:rsidRDefault="009B3371" w:rsidP="009B3371">
      <w:pPr>
        <w:jc w:val="both"/>
        <w:rPr>
          <w:sz w:val="28"/>
          <w:szCs w:val="28"/>
        </w:rPr>
      </w:pPr>
    </w:p>
    <w:p w:rsidR="009B3371" w:rsidRDefault="00335EDD" w:rsidP="009B337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35EDD" w:rsidRPr="009B3371" w:rsidRDefault="00335EDD" w:rsidP="009B3371">
      <w:pPr>
        <w:jc w:val="both"/>
        <w:rPr>
          <w:sz w:val="28"/>
          <w:szCs w:val="28"/>
        </w:rPr>
      </w:pPr>
    </w:p>
    <w:p w:rsidR="009B3371" w:rsidRPr="009B3371" w:rsidRDefault="009B3371" w:rsidP="009B3371">
      <w:pPr>
        <w:ind w:firstLine="709"/>
        <w:jc w:val="both"/>
        <w:rPr>
          <w:sz w:val="28"/>
          <w:szCs w:val="28"/>
        </w:rPr>
      </w:pPr>
      <w:r w:rsidRPr="009B3371">
        <w:rPr>
          <w:sz w:val="28"/>
          <w:szCs w:val="28"/>
        </w:rPr>
        <w:t xml:space="preserve">Заместитель директора МКУ Ханты-Мансийского района «Комитет по культуре, спорту и социальной политике» </w:t>
      </w:r>
    </w:p>
    <w:p w:rsidR="009B3371" w:rsidRPr="009B3371" w:rsidRDefault="009B3371" w:rsidP="009B3371">
      <w:pPr>
        <w:jc w:val="both"/>
        <w:rPr>
          <w:sz w:val="28"/>
          <w:szCs w:val="28"/>
        </w:rPr>
      </w:pPr>
    </w:p>
    <w:p w:rsidR="009B3371" w:rsidRPr="009B3371" w:rsidRDefault="009B3371" w:rsidP="009B3371">
      <w:pPr>
        <w:ind w:firstLine="708"/>
        <w:jc w:val="both"/>
        <w:rPr>
          <w:color w:val="000000"/>
          <w:sz w:val="28"/>
          <w:szCs w:val="28"/>
        </w:rPr>
      </w:pPr>
      <w:r w:rsidRPr="009B3371">
        <w:rPr>
          <w:color w:val="000000"/>
          <w:sz w:val="28"/>
          <w:szCs w:val="28"/>
        </w:rPr>
        <w:t>Депутат Думы Ханты-Мансийского района (по согласованию)</w:t>
      </w:r>
    </w:p>
    <w:p w:rsidR="009B3371" w:rsidRPr="009B3371" w:rsidRDefault="009B3371" w:rsidP="009B3371">
      <w:pPr>
        <w:ind w:firstLine="708"/>
        <w:jc w:val="both"/>
        <w:rPr>
          <w:color w:val="000000"/>
          <w:sz w:val="28"/>
          <w:szCs w:val="28"/>
        </w:rPr>
      </w:pPr>
    </w:p>
    <w:p w:rsidR="009B3371" w:rsidRPr="009B3371" w:rsidRDefault="009B3371" w:rsidP="009B3371">
      <w:pPr>
        <w:ind w:firstLine="708"/>
        <w:jc w:val="both"/>
        <w:rPr>
          <w:color w:val="000000"/>
          <w:sz w:val="28"/>
          <w:szCs w:val="28"/>
        </w:rPr>
      </w:pPr>
      <w:r w:rsidRPr="009B3371">
        <w:rPr>
          <w:color w:val="000000"/>
          <w:sz w:val="28"/>
          <w:szCs w:val="28"/>
        </w:rPr>
        <w:t>Представитель общественно-политической газеты Ханты-Мансийского района «Наш район» (по согласованию)</w:t>
      </w:r>
    </w:p>
    <w:p w:rsidR="009B3371" w:rsidRPr="009B3371" w:rsidRDefault="009B3371" w:rsidP="009B3371">
      <w:pPr>
        <w:ind w:firstLine="708"/>
        <w:jc w:val="both"/>
        <w:rPr>
          <w:color w:val="000000"/>
          <w:sz w:val="28"/>
          <w:szCs w:val="28"/>
        </w:rPr>
      </w:pPr>
    </w:p>
    <w:p w:rsidR="009B3371" w:rsidRPr="009B3371" w:rsidRDefault="009B3371" w:rsidP="009B3371">
      <w:pPr>
        <w:ind w:firstLine="708"/>
        <w:jc w:val="both"/>
        <w:rPr>
          <w:color w:val="000000"/>
          <w:sz w:val="28"/>
          <w:szCs w:val="28"/>
        </w:rPr>
      </w:pPr>
      <w:r w:rsidRPr="009B3371">
        <w:rPr>
          <w:color w:val="000000"/>
          <w:sz w:val="28"/>
          <w:szCs w:val="28"/>
        </w:rPr>
        <w:t xml:space="preserve">Представитель </w:t>
      </w:r>
      <w:r w:rsidR="00DC5E83">
        <w:rPr>
          <w:color w:val="000000"/>
          <w:sz w:val="28"/>
          <w:szCs w:val="28"/>
        </w:rPr>
        <w:t>м</w:t>
      </w:r>
      <w:r w:rsidRPr="009B3371">
        <w:rPr>
          <w:color w:val="000000"/>
          <w:sz w:val="28"/>
          <w:szCs w:val="28"/>
        </w:rPr>
        <w:t xml:space="preserve">униципального </w:t>
      </w:r>
      <w:r w:rsidR="00DC5E83">
        <w:rPr>
          <w:color w:val="000000"/>
          <w:sz w:val="28"/>
          <w:szCs w:val="28"/>
        </w:rPr>
        <w:t>к</w:t>
      </w:r>
      <w:r w:rsidRPr="009B3371">
        <w:rPr>
          <w:color w:val="000000"/>
          <w:sz w:val="28"/>
          <w:szCs w:val="28"/>
        </w:rPr>
        <w:t xml:space="preserve">азенного </w:t>
      </w:r>
      <w:r w:rsidR="00DC5E83">
        <w:rPr>
          <w:color w:val="000000"/>
          <w:sz w:val="28"/>
          <w:szCs w:val="28"/>
        </w:rPr>
        <w:t>учреждения</w:t>
      </w:r>
      <w:r w:rsidR="006252D1">
        <w:rPr>
          <w:color w:val="000000"/>
          <w:sz w:val="28"/>
          <w:szCs w:val="28"/>
        </w:rPr>
        <w:t xml:space="preserve"> </w:t>
      </w:r>
      <w:r w:rsidRPr="009B3371">
        <w:rPr>
          <w:color w:val="000000"/>
          <w:sz w:val="28"/>
          <w:szCs w:val="28"/>
        </w:rPr>
        <w:t>Ханты-Мансийского района «Центра</w:t>
      </w:r>
      <w:r w:rsidR="00DC5E83">
        <w:rPr>
          <w:color w:val="000000"/>
          <w:sz w:val="28"/>
          <w:szCs w:val="28"/>
        </w:rPr>
        <w:t>лизованная библиотечная система</w:t>
      </w:r>
      <w:r w:rsidR="001311A4">
        <w:rPr>
          <w:color w:val="000000"/>
          <w:sz w:val="28"/>
          <w:szCs w:val="28"/>
        </w:rPr>
        <w:t>»</w:t>
      </w:r>
      <w:r w:rsidR="00DC5E83">
        <w:rPr>
          <w:color w:val="000000"/>
          <w:sz w:val="28"/>
          <w:szCs w:val="28"/>
        </w:rPr>
        <w:t xml:space="preserve">                           </w:t>
      </w:r>
      <w:r w:rsidRPr="009B3371">
        <w:rPr>
          <w:color w:val="000000"/>
          <w:sz w:val="28"/>
          <w:szCs w:val="28"/>
        </w:rPr>
        <w:t xml:space="preserve"> (по согласованию)</w:t>
      </w:r>
      <w:r w:rsidR="00DC5E83">
        <w:rPr>
          <w:color w:val="000000"/>
          <w:sz w:val="28"/>
          <w:szCs w:val="28"/>
        </w:rPr>
        <w:t>.</w:t>
      </w:r>
    </w:p>
    <w:p w:rsidR="009B3371" w:rsidRPr="009B3371" w:rsidRDefault="009B3371" w:rsidP="009B3371">
      <w:pPr>
        <w:ind w:firstLine="708"/>
        <w:jc w:val="both"/>
        <w:rPr>
          <w:color w:val="FF0000"/>
          <w:sz w:val="28"/>
          <w:szCs w:val="28"/>
        </w:rPr>
      </w:pPr>
    </w:p>
    <w:p w:rsidR="009B3371" w:rsidRPr="009B3371" w:rsidRDefault="009B3371" w:rsidP="009B3371">
      <w:pPr>
        <w:jc w:val="both"/>
        <w:rPr>
          <w:color w:val="FF0000"/>
          <w:sz w:val="28"/>
          <w:szCs w:val="28"/>
        </w:rPr>
      </w:pPr>
    </w:p>
    <w:p w:rsidR="009B3371" w:rsidRDefault="009B3371" w:rsidP="009B3371">
      <w:pPr>
        <w:rPr>
          <w:sz w:val="24"/>
          <w:szCs w:val="24"/>
        </w:rPr>
      </w:pPr>
    </w:p>
    <w:p w:rsidR="009B3371" w:rsidRPr="009B3371" w:rsidRDefault="009B3371" w:rsidP="009B3371">
      <w:pPr>
        <w:jc w:val="right"/>
        <w:rPr>
          <w:sz w:val="24"/>
          <w:szCs w:val="24"/>
        </w:rPr>
        <w:sectPr w:rsidR="009B3371" w:rsidRPr="009B3371" w:rsidSect="00580D97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9050B" w:rsidRDefault="00C9050B" w:rsidP="00C9050B">
      <w:pPr>
        <w:jc w:val="both"/>
        <w:rPr>
          <w:sz w:val="28"/>
          <w:szCs w:val="28"/>
        </w:rPr>
        <w:sectPr w:rsidR="00C9050B" w:rsidSect="00C9050B">
          <w:headerReference w:type="default" r:id="rId12"/>
          <w:pgSz w:w="16838" w:h="11906" w:orient="landscape"/>
          <w:pgMar w:top="1701" w:right="962" w:bottom="851" w:left="964" w:header="709" w:footer="709" w:gutter="0"/>
          <w:cols w:space="708"/>
          <w:docGrid w:linePitch="360"/>
        </w:sectPr>
      </w:pPr>
    </w:p>
    <w:p w:rsidR="00B07AF3" w:rsidRDefault="00B07AF3" w:rsidP="00C9050B">
      <w:pPr>
        <w:rPr>
          <w:sz w:val="28"/>
          <w:szCs w:val="28"/>
        </w:rPr>
      </w:pPr>
    </w:p>
    <w:sectPr w:rsidR="00B07AF3" w:rsidSect="00C9050B">
      <w:pgSz w:w="11906" w:h="16838"/>
      <w:pgMar w:top="426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0B" w:rsidRDefault="0054080B" w:rsidP="00F51B12">
      <w:r>
        <w:separator/>
      </w:r>
    </w:p>
  </w:endnote>
  <w:endnote w:type="continuationSeparator" w:id="0">
    <w:p w:rsidR="0054080B" w:rsidRDefault="0054080B" w:rsidP="00F5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0B" w:rsidRDefault="0054080B" w:rsidP="00F51B12">
      <w:r>
        <w:separator/>
      </w:r>
    </w:p>
  </w:footnote>
  <w:footnote w:type="continuationSeparator" w:id="0">
    <w:p w:rsidR="0054080B" w:rsidRDefault="0054080B" w:rsidP="00F5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28403"/>
      <w:docPartObj>
        <w:docPartGallery w:val="Page Numbers (Top of Page)"/>
        <w:docPartUnique/>
      </w:docPartObj>
    </w:sdtPr>
    <w:sdtEndPr/>
    <w:sdtContent>
      <w:p w:rsidR="00674B7D" w:rsidRDefault="00674B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2B6">
          <w:rPr>
            <w:noProof/>
          </w:rPr>
          <w:t>8</w:t>
        </w:r>
        <w:r>
          <w:fldChar w:fldCharType="end"/>
        </w:r>
      </w:p>
    </w:sdtContent>
  </w:sdt>
  <w:p w:rsidR="009B3371" w:rsidRDefault="009B33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41" w:rsidRDefault="000B7041">
    <w:pPr>
      <w:pStyle w:val="a9"/>
      <w:jc w:val="center"/>
    </w:pPr>
  </w:p>
  <w:p w:rsidR="000B7041" w:rsidRDefault="000B70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7B0F2A"/>
    <w:multiLevelType w:val="multilevel"/>
    <w:tmpl w:val="CD0E3F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180E064A"/>
    <w:multiLevelType w:val="hybridMultilevel"/>
    <w:tmpl w:val="9A788178"/>
    <w:lvl w:ilvl="0" w:tplc="FDF44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CB0260"/>
    <w:multiLevelType w:val="multilevel"/>
    <w:tmpl w:val="CB3C4CD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891DB8"/>
    <w:multiLevelType w:val="hybridMultilevel"/>
    <w:tmpl w:val="8BF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E40DB"/>
    <w:multiLevelType w:val="hybridMultilevel"/>
    <w:tmpl w:val="701E9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A5702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896E88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85BEA"/>
    <w:multiLevelType w:val="hybridMultilevel"/>
    <w:tmpl w:val="FBD229AC"/>
    <w:lvl w:ilvl="0" w:tplc="1E5C0E7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E904AE6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C004C"/>
    <w:rsid w:val="00002D51"/>
    <w:rsid w:val="000034E3"/>
    <w:rsid w:val="00004AE4"/>
    <w:rsid w:val="0000644F"/>
    <w:rsid w:val="000071DB"/>
    <w:rsid w:val="00025F84"/>
    <w:rsid w:val="00033DAB"/>
    <w:rsid w:val="00042A13"/>
    <w:rsid w:val="0004472A"/>
    <w:rsid w:val="00080183"/>
    <w:rsid w:val="00082B61"/>
    <w:rsid w:val="00087CD8"/>
    <w:rsid w:val="000913BC"/>
    <w:rsid w:val="00093628"/>
    <w:rsid w:val="00097516"/>
    <w:rsid w:val="000977BD"/>
    <w:rsid w:val="000B7041"/>
    <w:rsid w:val="000C2962"/>
    <w:rsid w:val="000E0927"/>
    <w:rsid w:val="000E0C5B"/>
    <w:rsid w:val="000E32B6"/>
    <w:rsid w:val="000E5C48"/>
    <w:rsid w:val="00103D51"/>
    <w:rsid w:val="00104998"/>
    <w:rsid w:val="00123557"/>
    <w:rsid w:val="001311A4"/>
    <w:rsid w:val="001365E6"/>
    <w:rsid w:val="00137530"/>
    <w:rsid w:val="001403D2"/>
    <w:rsid w:val="00141E65"/>
    <w:rsid w:val="00142DE7"/>
    <w:rsid w:val="00152A6C"/>
    <w:rsid w:val="00160C9F"/>
    <w:rsid w:val="0017426B"/>
    <w:rsid w:val="001A3726"/>
    <w:rsid w:val="001B0908"/>
    <w:rsid w:val="001B61D8"/>
    <w:rsid w:val="001C0C4F"/>
    <w:rsid w:val="001C37F8"/>
    <w:rsid w:val="001D2BDF"/>
    <w:rsid w:val="001D7619"/>
    <w:rsid w:val="001E6B4D"/>
    <w:rsid w:val="001F7749"/>
    <w:rsid w:val="00200419"/>
    <w:rsid w:val="00224CC0"/>
    <w:rsid w:val="00226D4F"/>
    <w:rsid w:val="002275AB"/>
    <w:rsid w:val="00233A45"/>
    <w:rsid w:val="00234EA8"/>
    <w:rsid w:val="00240533"/>
    <w:rsid w:val="002413FE"/>
    <w:rsid w:val="00267AC0"/>
    <w:rsid w:val="002813D2"/>
    <w:rsid w:val="00291345"/>
    <w:rsid w:val="00292381"/>
    <w:rsid w:val="002E7497"/>
    <w:rsid w:val="002F3923"/>
    <w:rsid w:val="002F412F"/>
    <w:rsid w:val="00303082"/>
    <w:rsid w:val="00323E4E"/>
    <w:rsid w:val="00330D8F"/>
    <w:rsid w:val="00334AF7"/>
    <w:rsid w:val="00335EDD"/>
    <w:rsid w:val="003402A4"/>
    <w:rsid w:val="0035310D"/>
    <w:rsid w:val="0036323C"/>
    <w:rsid w:val="003673AC"/>
    <w:rsid w:val="00374630"/>
    <w:rsid w:val="00394470"/>
    <w:rsid w:val="003957B7"/>
    <w:rsid w:val="00396BEB"/>
    <w:rsid w:val="003E7E56"/>
    <w:rsid w:val="003F6896"/>
    <w:rsid w:val="00400B77"/>
    <w:rsid w:val="00403193"/>
    <w:rsid w:val="00430496"/>
    <w:rsid w:val="00446824"/>
    <w:rsid w:val="00450E32"/>
    <w:rsid w:val="00474D68"/>
    <w:rsid w:val="00484A67"/>
    <w:rsid w:val="004926EA"/>
    <w:rsid w:val="0049341C"/>
    <w:rsid w:val="004973A5"/>
    <w:rsid w:val="004A4270"/>
    <w:rsid w:val="004B548D"/>
    <w:rsid w:val="004B7E89"/>
    <w:rsid w:val="004D6F9E"/>
    <w:rsid w:val="004F2735"/>
    <w:rsid w:val="004F4698"/>
    <w:rsid w:val="005178B9"/>
    <w:rsid w:val="0052032F"/>
    <w:rsid w:val="00533955"/>
    <w:rsid w:val="00535F8F"/>
    <w:rsid w:val="0054080B"/>
    <w:rsid w:val="0054327A"/>
    <w:rsid w:val="005462BE"/>
    <w:rsid w:val="0057584E"/>
    <w:rsid w:val="00580D97"/>
    <w:rsid w:val="0058634C"/>
    <w:rsid w:val="00587292"/>
    <w:rsid w:val="00596037"/>
    <w:rsid w:val="005966D0"/>
    <w:rsid w:val="005A44CB"/>
    <w:rsid w:val="005D6407"/>
    <w:rsid w:val="005D7813"/>
    <w:rsid w:val="005E78F4"/>
    <w:rsid w:val="005F11D2"/>
    <w:rsid w:val="0061428B"/>
    <w:rsid w:val="00615813"/>
    <w:rsid w:val="00616319"/>
    <w:rsid w:val="006252D1"/>
    <w:rsid w:val="0062581F"/>
    <w:rsid w:val="00626DA0"/>
    <w:rsid w:val="006308ED"/>
    <w:rsid w:val="00636A18"/>
    <w:rsid w:val="006401A6"/>
    <w:rsid w:val="00640932"/>
    <w:rsid w:val="00645D2E"/>
    <w:rsid w:val="00647A23"/>
    <w:rsid w:val="00656686"/>
    <w:rsid w:val="00664ACF"/>
    <w:rsid w:val="0066660A"/>
    <w:rsid w:val="006703D3"/>
    <w:rsid w:val="006743CD"/>
    <w:rsid w:val="00674B7D"/>
    <w:rsid w:val="00690FA5"/>
    <w:rsid w:val="006A0242"/>
    <w:rsid w:val="006B656C"/>
    <w:rsid w:val="006C3945"/>
    <w:rsid w:val="006D455A"/>
    <w:rsid w:val="006E488D"/>
    <w:rsid w:val="006E5E20"/>
    <w:rsid w:val="006E72F4"/>
    <w:rsid w:val="006F2A80"/>
    <w:rsid w:val="006F7E5B"/>
    <w:rsid w:val="00710056"/>
    <w:rsid w:val="007165F4"/>
    <w:rsid w:val="00716A4D"/>
    <w:rsid w:val="007213E4"/>
    <w:rsid w:val="0072566B"/>
    <w:rsid w:val="0073491C"/>
    <w:rsid w:val="0073533D"/>
    <w:rsid w:val="00735F95"/>
    <w:rsid w:val="0074079B"/>
    <w:rsid w:val="00745F4B"/>
    <w:rsid w:val="00756DA9"/>
    <w:rsid w:val="0076304E"/>
    <w:rsid w:val="00764310"/>
    <w:rsid w:val="007865B0"/>
    <w:rsid w:val="00791E94"/>
    <w:rsid w:val="007A68B5"/>
    <w:rsid w:val="007C09C9"/>
    <w:rsid w:val="007C534A"/>
    <w:rsid w:val="007D0B33"/>
    <w:rsid w:val="007D4F12"/>
    <w:rsid w:val="007E048F"/>
    <w:rsid w:val="007E2148"/>
    <w:rsid w:val="007E7640"/>
    <w:rsid w:val="00823938"/>
    <w:rsid w:val="008363FA"/>
    <w:rsid w:val="00840AA4"/>
    <w:rsid w:val="00845B23"/>
    <w:rsid w:val="008466F5"/>
    <w:rsid w:val="008570D7"/>
    <w:rsid w:val="008648F9"/>
    <w:rsid w:val="00864DEA"/>
    <w:rsid w:val="008654CE"/>
    <w:rsid w:val="008719A2"/>
    <w:rsid w:val="008732EE"/>
    <w:rsid w:val="00883C03"/>
    <w:rsid w:val="00883EEC"/>
    <w:rsid w:val="008846BB"/>
    <w:rsid w:val="00886409"/>
    <w:rsid w:val="0089534A"/>
    <w:rsid w:val="008B3449"/>
    <w:rsid w:val="008C29C8"/>
    <w:rsid w:val="008C6BC9"/>
    <w:rsid w:val="008F4541"/>
    <w:rsid w:val="008F5A53"/>
    <w:rsid w:val="00904C95"/>
    <w:rsid w:val="00914B1A"/>
    <w:rsid w:val="00915D08"/>
    <w:rsid w:val="00922869"/>
    <w:rsid w:val="00927A8D"/>
    <w:rsid w:val="009341F7"/>
    <w:rsid w:val="00935FDA"/>
    <w:rsid w:val="00947334"/>
    <w:rsid w:val="00947A90"/>
    <w:rsid w:val="00952DE4"/>
    <w:rsid w:val="00953B97"/>
    <w:rsid w:val="009578F2"/>
    <w:rsid w:val="0096307F"/>
    <w:rsid w:val="009645BA"/>
    <w:rsid w:val="0096776D"/>
    <w:rsid w:val="009801CA"/>
    <w:rsid w:val="00981A02"/>
    <w:rsid w:val="00992313"/>
    <w:rsid w:val="00993810"/>
    <w:rsid w:val="0099430D"/>
    <w:rsid w:val="009A05FC"/>
    <w:rsid w:val="009B3371"/>
    <w:rsid w:val="009B5064"/>
    <w:rsid w:val="009C04A9"/>
    <w:rsid w:val="009C09F0"/>
    <w:rsid w:val="009D141F"/>
    <w:rsid w:val="009D2981"/>
    <w:rsid w:val="009D2FF6"/>
    <w:rsid w:val="009E1CB3"/>
    <w:rsid w:val="009E303C"/>
    <w:rsid w:val="009E699E"/>
    <w:rsid w:val="00A12E42"/>
    <w:rsid w:val="00A16F5C"/>
    <w:rsid w:val="00A27657"/>
    <w:rsid w:val="00A31811"/>
    <w:rsid w:val="00A467AC"/>
    <w:rsid w:val="00A7466F"/>
    <w:rsid w:val="00A75A91"/>
    <w:rsid w:val="00A81AE9"/>
    <w:rsid w:val="00A82F3B"/>
    <w:rsid w:val="00A96BF9"/>
    <w:rsid w:val="00AA4C1E"/>
    <w:rsid w:val="00AB5DC7"/>
    <w:rsid w:val="00AB6B59"/>
    <w:rsid w:val="00AC4855"/>
    <w:rsid w:val="00AD1C39"/>
    <w:rsid w:val="00AE368D"/>
    <w:rsid w:val="00AE42E1"/>
    <w:rsid w:val="00AF3015"/>
    <w:rsid w:val="00AF3535"/>
    <w:rsid w:val="00AF385F"/>
    <w:rsid w:val="00AF390B"/>
    <w:rsid w:val="00AF4390"/>
    <w:rsid w:val="00B0467F"/>
    <w:rsid w:val="00B07427"/>
    <w:rsid w:val="00B07AF3"/>
    <w:rsid w:val="00B20257"/>
    <w:rsid w:val="00B32350"/>
    <w:rsid w:val="00B35520"/>
    <w:rsid w:val="00B36B05"/>
    <w:rsid w:val="00B4089B"/>
    <w:rsid w:val="00B41EC2"/>
    <w:rsid w:val="00B42379"/>
    <w:rsid w:val="00B427A5"/>
    <w:rsid w:val="00B446EE"/>
    <w:rsid w:val="00B554F4"/>
    <w:rsid w:val="00B708B6"/>
    <w:rsid w:val="00B85DC4"/>
    <w:rsid w:val="00B93A37"/>
    <w:rsid w:val="00BB0D21"/>
    <w:rsid w:val="00BC0124"/>
    <w:rsid w:val="00BC37F0"/>
    <w:rsid w:val="00BD1B4B"/>
    <w:rsid w:val="00BE26A3"/>
    <w:rsid w:val="00BF416B"/>
    <w:rsid w:val="00C026F8"/>
    <w:rsid w:val="00C07AE5"/>
    <w:rsid w:val="00C17C48"/>
    <w:rsid w:val="00C41BDA"/>
    <w:rsid w:val="00C42095"/>
    <w:rsid w:val="00C44890"/>
    <w:rsid w:val="00C529F8"/>
    <w:rsid w:val="00C57550"/>
    <w:rsid w:val="00C633DF"/>
    <w:rsid w:val="00C804BF"/>
    <w:rsid w:val="00C87598"/>
    <w:rsid w:val="00C9050B"/>
    <w:rsid w:val="00CA3E85"/>
    <w:rsid w:val="00CC004C"/>
    <w:rsid w:val="00CC42C1"/>
    <w:rsid w:val="00CC6901"/>
    <w:rsid w:val="00CD0FE3"/>
    <w:rsid w:val="00CD1000"/>
    <w:rsid w:val="00CD4F2F"/>
    <w:rsid w:val="00CF3ED0"/>
    <w:rsid w:val="00D01821"/>
    <w:rsid w:val="00D025D0"/>
    <w:rsid w:val="00D066F3"/>
    <w:rsid w:val="00D06881"/>
    <w:rsid w:val="00D130BC"/>
    <w:rsid w:val="00D17EB8"/>
    <w:rsid w:val="00D230DA"/>
    <w:rsid w:val="00D52232"/>
    <w:rsid w:val="00D523F0"/>
    <w:rsid w:val="00D56EAA"/>
    <w:rsid w:val="00D60B8E"/>
    <w:rsid w:val="00D61BA5"/>
    <w:rsid w:val="00D7120E"/>
    <w:rsid w:val="00D84671"/>
    <w:rsid w:val="00D950D7"/>
    <w:rsid w:val="00DA3D34"/>
    <w:rsid w:val="00DB61BA"/>
    <w:rsid w:val="00DB72A3"/>
    <w:rsid w:val="00DC5E83"/>
    <w:rsid w:val="00DE1E10"/>
    <w:rsid w:val="00DE5DB5"/>
    <w:rsid w:val="00DF16A9"/>
    <w:rsid w:val="00DF2844"/>
    <w:rsid w:val="00DF7DD6"/>
    <w:rsid w:val="00E04121"/>
    <w:rsid w:val="00E05B39"/>
    <w:rsid w:val="00E0693E"/>
    <w:rsid w:val="00E12ECC"/>
    <w:rsid w:val="00E13BF3"/>
    <w:rsid w:val="00E25121"/>
    <w:rsid w:val="00E31597"/>
    <w:rsid w:val="00E33221"/>
    <w:rsid w:val="00E53800"/>
    <w:rsid w:val="00E53807"/>
    <w:rsid w:val="00E56969"/>
    <w:rsid w:val="00E7066E"/>
    <w:rsid w:val="00E75C74"/>
    <w:rsid w:val="00E9775B"/>
    <w:rsid w:val="00EA4ACC"/>
    <w:rsid w:val="00EA7570"/>
    <w:rsid w:val="00EB3C5E"/>
    <w:rsid w:val="00EC22A7"/>
    <w:rsid w:val="00EC558F"/>
    <w:rsid w:val="00EF1A49"/>
    <w:rsid w:val="00EF4A53"/>
    <w:rsid w:val="00EF4ED2"/>
    <w:rsid w:val="00F11E32"/>
    <w:rsid w:val="00F169A0"/>
    <w:rsid w:val="00F3040E"/>
    <w:rsid w:val="00F43CF6"/>
    <w:rsid w:val="00F45DF8"/>
    <w:rsid w:val="00F50F13"/>
    <w:rsid w:val="00F51B12"/>
    <w:rsid w:val="00F65349"/>
    <w:rsid w:val="00F6602B"/>
    <w:rsid w:val="00F80599"/>
    <w:rsid w:val="00F82EFC"/>
    <w:rsid w:val="00F96929"/>
    <w:rsid w:val="00FA26FE"/>
    <w:rsid w:val="00FA2FF5"/>
    <w:rsid w:val="00FA52A8"/>
    <w:rsid w:val="00FB49B7"/>
    <w:rsid w:val="00FC18CE"/>
    <w:rsid w:val="00FD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2">
    <w:name w:val="Body Text 2"/>
    <w:basedOn w:val="a"/>
    <w:link w:val="20"/>
    <w:rsid w:val="00535F8F"/>
    <w:pPr>
      <w:widowControl/>
      <w:autoSpaceDE/>
      <w:autoSpaceDN/>
      <w:adjustRightInd/>
      <w:jc w:val="both"/>
    </w:pPr>
    <w:rPr>
      <w:sz w:val="32"/>
      <w:szCs w:val="24"/>
    </w:rPr>
  </w:style>
  <w:style w:type="character" w:customStyle="1" w:styleId="20">
    <w:name w:val="Основной текст 2 Знак"/>
    <w:link w:val="2"/>
    <w:rsid w:val="00535F8F"/>
    <w:rPr>
      <w:sz w:val="32"/>
      <w:szCs w:val="24"/>
    </w:rPr>
  </w:style>
  <w:style w:type="character" w:styleId="a6">
    <w:name w:val="Hyperlink"/>
    <w:uiPriority w:val="99"/>
    <w:unhideWhenUsed/>
    <w:rsid w:val="00535F8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35F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3402A4"/>
    <w:pPr>
      <w:widowControl w:val="0"/>
      <w:autoSpaceDE w:val="0"/>
      <w:autoSpaceDN w:val="0"/>
      <w:adjustRightInd w:val="0"/>
    </w:pPr>
  </w:style>
  <w:style w:type="paragraph" w:styleId="a9">
    <w:name w:val="header"/>
    <w:basedOn w:val="a"/>
    <w:link w:val="aa"/>
    <w:uiPriority w:val="99"/>
    <w:unhideWhenUsed/>
    <w:rsid w:val="00F51B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1B12"/>
  </w:style>
  <w:style w:type="paragraph" w:styleId="ab">
    <w:name w:val="footer"/>
    <w:basedOn w:val="a"/>
    <w:link w:val="ac"/>
    <w:uiPriority w:val="99"/>
    <w:unhideWhenUsed/>
    <w:rsid w:val="00F51B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1B12"/>
  </w:style>
  <w:style w:type="table" w:styleId="ad">
    <w:name w:val="Table Grid"/>
    <w:basedOn w:val="a1"/>
    <w:locked/>
    <w:rsid w:val="0087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484A6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514F5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lod@hm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9EE8-E8AD-476D-8FF4-0E060EE0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10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Эберт Т.М.</cp:lastModifiedBy>
  <cp:revision>159</cp:revision>
  <cp:lastPrinted>2017-02-14T07:27:00Z</cp:lastPrinted>
  <dcterms:created xsi:type="dcterms:W3CDTF">2009-03-11T08:44:00Z</dcterms:created>
  <dcterms:modified xsi:type="dcterms:W3CDTF">2017-02-14T07:36:00Z</dcterms:modified>
</cp:coreProperties>
</file>