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BC" w:rsidRPr="005D6BD6" w:rsidRDefault="00E95EBC" w:rsidP="009B4165">
      <w:pPr>
        <w:jc w:val="center"/>
        <w:rPr>
          <w:rFonts w:hint="eastAsia"/>
          <w:sz w:val="28"/>
          <w:szCs w:val="28"/>
        </w:rPr>
      </w:pPr>
      <w:r w:rsidRPr="005D6BD6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2B277C3" wp14:editId="13A91809">
            <wp:simplePos x="0" y="0"/>
            <wp:positionH relativeFrom="column">
              <wp:posOffset>2572156</wp:posOffset>
            </wp:positionH>
            <wp:positionV relativeFrom="paragraph">
              <wp:posOffset>-388976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BC" w:rsidRPr="005D6BD6" w:rsidRDefault="00E95EBC" w:rsidP="009B4165">
      <w:pPr>
        <w:jc w:val="center"/>
        <w:rPr>
          <w:rFonts w:hint="eastAsia"/>
          <w:sz w:val="28"/>
          <w:szCs w:val="28"/>
        </w:rPr>
      </w:pP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E95EBC" w:rsidRPr="005D6BD6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5EBC" w:rsidRPr="005D6BD6" w:rsidRDefault="00844D1A" w:rsidP="009B4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21.12.2017</w:t>
      </w:r>
      <w:r w:rsidR="00E9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95EBC"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E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5E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371</w:t>
      </w:r>
    </w:p>
    <w:p w:rsidR="00E95EBC" w:rsidRPr="005D6BD6" w:rsidRDefault="00E95EBC" w:rsidP="009B4165">
      <w:pPr>
        <w:pStyle w:val="a3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  <w:bookmarkStart w:id="0" w:name="_GoBack"/>
      <w:bookmarkEnd w:id="0"/>
    </w:p>
    <w:p w:rsidR="00E95EBC" w:rsidRDefault="00E95EBC" w:rsidP="009B4165">
      <w:pPr>
        <w:rPr>
          <w:rFonts w:hint="eastAsia"/>
          <w:sz w:val="28"/>
          <w:szCs w:val="28"/>
        </w:rPr>
      </w:pPr>
    </w:p>
    <w:p w:rsidR="00E95EBC" w:rsidRPr="00111F5D" w:rsidRDefault="00E95EBC" w:rsidP="009B4165">
      <w:pPr>
        <w:rPr>
          <w:rFonts w:hint="eastAsia"/>
          <w:sz w:val="28"/>
          <w:szCs w:val="28"/>
        </w:rPr>
      </w:pPr>
    </w:p>
    <w:p w:rsidR="00E95EBC" w:rsidRDefault="00E95EBC" w:rsidP="009B4165">
      <w:pPr>
        <w:pStyle w:val="Standard"/>
        <w:jc w:val="both"/>
        <w:rPr>
          <w:rFonts w:ascii="Times New Roman CYR" w:hAnsi="Times New Roman CYR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О внесении изменений</w:t>
      </w:r>
    </w:p>
    <w:p w:rsidR="00E95EBC" w:rsidRDefault="00E95EBC" w:rsidP="009B4165">
      <w:pPr>
        <w:pStyle w:val="Standard"/>
        <w:jc w:val="both"/>
        <w:rPr>
          <w:rFonts w:ascii="Times New Roman CYR" w:hAnsi="Times New Roman CYR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в постановление администрации</w:t>
      </w:r>
    </w:p>
    <w:p w:rsidR="00E95EBC" w:rsidRDefault="00E95EBC" w:rsidP="009B4165">
      <w:pPr>
        <w:pStyle w:val="Standard"/>
        <w:jc w:val="both"/>
        <w:rPr>
          <w:rFonts w:asciiTheme="minorHAnsi" w:hAnsiTheme="minorHAnsi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Ханты-Мансийского района</w:t>
      </w:r>
      <w:r>
        <w:rPr>
          <w:rFonts w:asciiTheme="minorHAnsi" w:hAnsiTheme="minorHAnsi"/>
          <w:sz w:val="28"/>
          <w:shd w:val="clear" w:color="auto" w:fill="FFFFFF"/>
        </w:rPr>
        <w:t xml:space="preserve"> </w:t>
      </w:r>
    </w:p>
    <w:p w:rsidR="00E95EBC" w:rsidRDefault="00E95EBC" w:rsidP="009B4165">
      <w:pPr>
        <w:pStyle w:val="Standard"/>
        <w:jc w:val="both"/>
        <w:rPr>
          <w:rFonts w:hint="eastAsia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от 30.11.2016 № 404 </w:t>
      </w:r>
      <w:r w:rsidRPr="00535E13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 CYR" w:hAnsi="Times New Roman CYR"/>
          <w:sz w:val="28"/>
          <w:shd w:val="clear" w:color="auto" w:fill="FFFFFF"/>
        </w:rPr>
        <w:t>Об организации</w:t>
      </w:r>
    </w:p>
    <w:p w:rsidR="00E95EBC" w:rsidRDefault="00E95EBC" w:rsidP="009B4165">
      <w:pPr>
        <w:pStyle w:val="Standard"/>
        <w:jc w:val="both"/>
        <w:rPr>
          <w:rFonts w:asciiTheme="minorHAnsi" w:hAnsiTheme="minorHAnsi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деятельности административной </w:t>
      </w:r>
    </w:p>
    <w:p w:rsidR="00E95EBC" w:rsidRDefault="00E95EBC" w:rsidP="009B4165">
      <w:pPr>
        <w:pStyle w:val="Standard"/>
        <w:jc w:val="both"/>
        <w:rPr>
          <w:rFonts w:asciiTheme="minorHAnsi" w:hAnsiTheme="minorHAnsi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комиссии</w:t>
      </w:r>
      <w:r>
        <w:rPr>
          <w:rFonts w:asciiTheme="minorHAnsi" w:hAnsiTheme="minorHAnsi"/>
          <w:sz w:val="28"/>
          <w:shd w:val="clear" w:color="auto" w:fill="FFFFFF"/>
        </w:rPr>
        <w:t xml:space="preserve"> </w:t>
      </w:r>
      <w:r>
        <w:rPr>
          <w:rFonts w:ascii="Times New Roman CYR" w:hAnsi="Times New Roman CYR"/>
          <w:sz w:val="28"/>
          <w:shd w:val="clear" w:color="auto" w:fill="FFFFFF"/>
        </w:rPr>
        <w:t xml:space="preserve">в муниципальном </w:t>
      </w:r>
    </w:p>
    <w:p w:rsidR="00E95EBC" w:rsidRDefault="00E95EBC" w:rsidP="009B4165">
      <w:pPr>
        <w:pStyle w:val="Standard"/>
        <w:jc w:val="both"/>
        <w:rPr>
          <w:rFonts w:asciiTheme="minorHAnsi" w:hAnsiTheme="minorHAnsi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образовании</w:t>
      </w:r>
      <w:r>
        <w:rPr>
          <w:rFonts w:asciiTheme="minorHAnsi" w:hAnsiTheme="minorHAnsi"/>
          <w:sz w:val="28"/>
          <w:shd w:val="clear" w:color="auto" w:fill="FFFFFF"/>
        </w:rPr>
        <w:t xml:space="preserve"> </w:t>
      </w:r>
      <w:r>
        <w:rPr>
          <w:rFonts w:ascii="Times New Roman CYR" w:hAnsi="Times New Roman CYR"/>
          <w:sz w:val="28"/>
          <w:shd w:val="clear" w:color="auto" w:fill="FFFFFF"/>
        </w:rPr>
        <w:t xml:space="preserve">Ханты-Мансийский </w:t>
      </w:r>
    </w:p>
    <w:p w:rsidR="00E95EBC" w:rsidRDefault="00E95EBC" w:rsidP="009B4165">
      <w:pPr>
        <w:pStyle w:val="Standard"/>
        <w:jc w:val="both"/>
        <w:rPr>
          <w:rFonts w:hint="eastAsia"/>
        </w:rPr>
      </w:pPr>
      <w:r>
        <w:rPr>
          <w:rFonts w:ascii="Times New Roman CYR" w:hAnsi="Times New Roman CYR"/>
          <w:sz w:val="28"/>
          <w:shd w:val="clear" w:color="auto" w:fill="FFFFFF"/>
        </w:rPr>
        <w:t>район</w:t>
      </w:r>
      <w:r w:rsidRPr="00535E13">
        <w:rPr>
          <w:rFonts w:ascii="Times New Roman" w:hAnsi="Times New Roman"/>
          <w:sz w:val="28"/>
          <w:shd w:val="clear" w:color="auto" w:fill="FFFFFF"/>
        </w:rPr>
        <w:t>»</w:t>
      </w:r>
    </w:p>
    <w:p w:rsidR="00E95EBC" w:rsidRDefault="00E95EBC" w:rsidP="009B4165">
      <w:pPr>
        <w:pStyle w:val="Standard"/>
        <w:jc w:val="both"/>
        <w:rPr>
          <w:rFonts w:ascii="Times New Roman" w:hAnsi="Times New Roman"/>
          <w:sz w:val="28"/>
          <w:shd w:val="clear" w:color="auto" w:fill="FFFFFF"/>
        </w:rPr>
      </w:pPr>
    </w:p>
    <w:p w:rsidR="00E95EBC" w:rsidRPr="00535E13" w:rsidRDefault="00E95EBC" w:rsidP="009B4165">
      <w:pPr>
        <w:pStyle w:val="Standard"/>
        <w:jc w:val="both"/>
        <w:rPr>
          <w:rFonts w:ascii="Times New Roman" w:hAnsi="Times New Roman"/>
          <w:sz w:val="28"/>
          <w:shd w:val="clear" w:color="auto" w:fill="FFFFFF"/>
        </w:rPr>
      </w:pPr>
    </w:p>
    <w:p w:rsidR="00E95EBC" w:rsidRDefault="00E95EBC" w:rsidP="009B4165">
      <w:pPr>
        <w:pStyle w:val="Standard"/>
        <w:ind w:firstLine="709"/>
        <w:jc w:val="both"/>
        <w:rPr>
          <w:rFonts w:hint="eastAsia"/>
        </w:rPr>
      </w:pPr>
      <w:r>
        <w:rPr>
          <w:rFonts w:ascii="Times New Roman CYR" w:hAnsi="Times New Roman CYR"/>
          <w:sz w:val="28"/>
          <w:shd w:val="clear" w:color="auto" w:fill="FFFFFF"/>
        </w:rPr>
        <w:t>В связи с организационно-кадровыми изменениями, Уставом Ханты-Мансийского района:</w:t>
      </w:r>
    </w:p>
    <w:p w:rsidR="00E95EBC" w:rsidRPr="00535E13" w:rsidRDefault="00E95EBC" w:rsidP="009B4165">
      <w:pPr>
        <w:pStyle w:val="Standard"/>
        <w:jc w:val="both"/>
        <w:rPr>
          <w:rFonts w:ascii="Times New Roman" w:hAnsi="Times New Roman"/>
          <w:sz w:val="28"/>
          <w:shd w:val="clear" w:color="auto" w:fill="FFFFFF"/>
        </w:rPr>
      </w:pPr>
    </w:p>
    <w:p w:rsidR="00E95EBC" w:rsidRDefault="00E95EBC" w:rsidP="009B4165">
      <w:pPr>
        <w:pStyle w:val="Standard"/>
        <w:jc w:val="both"/>
        <w:rPr>
          <w:rFonts w:hint="eastAsia"/>
        </w:rPr>
      </w:pPr>
      <w:r w:rsidRPr="00535E13">
        <w:rPr>
          <w:rFonts w:ascii="Times New Roman" w:hAnsi="Times New Roman"/>
          <w:sz w:val="28"/>
          <w:shd w:val="clear" w:color="auto" w:fill="FFFFFF"/>
        </w:rPr>
        <w:tab/>
        <w:t xml:space="preserve">1. </w:t>
      </w:r>
      <w:r>
        <w:rPr>
          <w:rFonts w:ascii="Times New Roman CYR" w:hAnsi="Times New Roman CYR"/>
          <w:sz w:val="28"/>
          <w:shd w:val="clear" w:color="auto" w:fill="FFFFFF"/>
        </w:rPr>
        <w:t xml:space="preserve">Внести в постановление администрации Ханты-Мансийского района от 30.11.2016 № 404 </w:t>
      </w:r>
      <w:r w:rsidRPr="00535E13">
        <w:rPr>
          <w:rFonts w:ascii="Times New Roman" w:hAnsi="Times New Roman"/>
          <w:sz w:val="28"/>
          <w:shd w:val="clear" w:color="auto" w:fill="FFFFFF"/>
        </w:rPr>
        <w:t>«</w:t>
      </w:r>
      <w:r>
        <w:rPr>
          <w:rFonts w:ascii="Times New Roman CYR" w:hAnsi="Times New Roman CYR"/>
          <w:sz w:val="28"/>
          <w:shd w:val="clear" w:color="auto" w:fill="FFFFFF"/>
        </w:rPr>
        <w:t>Об организации деятельности административной комиссии в муниципальном образовании Ханты-Мансийский район</w:t>
      </w:r>
      <w:r w:rsidRPr="00535E13">
        <w:rPr>
          <w:rFonts w:ascii="Times New Roman" w:hAnsi="Times New Roman"/>
          <w:sz w:val="28"/>
          <w:shd w:val="clear" w:color="auto" w:fill="FFFFFF"/>
        </w:rPr>
        <w:t xml:space="preserve">» </w:t>
      </w:r>
      <w:r>
        <w:rPr>
          <w:rFonts w:ascii="Times New Roman CYR" w:hAnsi="Times New Roman CYR"/>
          <w:sz w:val="28"/>
          <w:shd w:val="clear" w:color="auto" w:fill="FFFFFF"/>
        </w:rPr>
        <w:t>изменения</w:t>
      </w:r>
      <w:r w:rsidR="00CC1147">
        <w:rPr>
          <w:rFonts w:ascii="Times New Roman CYR" w:hAnsi="Times New Roman CYR"/>
          <w:sz w:val="28"/>
          <w:shd w:val="clear" w:color="auto" w:fill="FFFFFF"/>
        </w:rPr>
        <w:t>,</w:t>
      </w:r>
      <w:r>
        <w:rPr>
          <w:rFonts w:ascii="Times New Roman CYR" w:hAnsi="Times New Roman CYR"/>
          <w:sz w:val="28"/>
          <w:shd w:val="clear" w:color="auto" w:fill="FFFFFF"/>
        </w:rPr>
        <w:t xml:space="preserve"> изложив приложение 2 к постановлению </w:t>
      </w:r>
      <w:r>
        <w:rPr>
          <w:rFonts w:asciiTheme="minorHAnsi" w:hAnsiTheme="minorHAnsi"/>
          <w:sz w:val="28"/>
          <w:shd w:val="clear" w:color="auto" w:fill="FFFFFF"/>
        </w:rPr>
        <w:br/>
      </w:r>
      <w:r>
        <w:rPr>
          <w:rFonts w:ascii="Times New Roman CYR" w:hAnsi="Times New Roman CYR"/>
          <w:sz w:val="28"/>
          <w:shd w:val="clear" w:color="auto" w:fill="FFFFFF"/>
        </w:rPr>
        <w:t>в следующей редакции:</w:t>
      </w:r>
    </w:p>
    <w:p w:rsidR="00E95EBC" w:rsidRDefault="00E95EBC" w:rsidP="009B4165">
      <w:pPr>
        <w:pStyle w:val="Standard"/>
        <w:jc w:val="right"/>
        <w:rPr>
          <w:rFonts w:ascii="Times New Roman CYR" w:hAnsi="Times New Roman CYR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«Приложение 2</w:t>
      </w:r>
    </w:p>
    <w:p w:rsidR="00E95EBC" w:rsidRDefault="00E95EBC" w:rsidP="009B4165">
      <w:pPr>
        <w:pStyle w:val="Standard"/>
        <w:jc w:val="right"/>
        <w:rPr>
          <w:rFonts w:ascii="Times New Roman CYR" w:hAnsi="Times New Roman CYR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к постановлению администрации</w:t>
      </w:r>
    </w:p>
    <w:p w:rsidR="00E95EBC" w:rsidRDefault="00E95EBC" w:rsidP="009B4165">
      <w:pPr>
        <w:pStyle w:val="Standard"/>
        <w:jc w:val="right"/>
        <w:rPr>
          <w:rFonts w:ascii="Times New Roman CYR" w:hAnsi="Times New Roman CYR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Ханты-Мансийского района</w:t>
      </w:r>
    </w:p>
    <w:p w:rsidR="00E95EBC" w:rsidRDefault="00E95EBC" w:rsidP="009B4165">
      <w:pPr>
        <w:pStyle w:val="Standard"/>
        <w:jc w:val="right"/>
        <w:rPr>
          <w:rFonts w:ascii="Times New Roman CYR" w:hAnsi="Times New Roman CYR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>от 30.11.2016 № 404</w:t>
      </w:r>
    </w:p>
    <w:p w:rsidR="00E95EBC" w:rsidRDefault="00E95EBC" w:rsidP="009B4165">
      <w:pPr>
        <w:pStyle w:val="Standard"/>
        <w:jc w:val="right"/>
        <w:rPr>
          <w:rFonts w:ascii="Times New Roman CYR" w:hAnsi="Times New Roman CYR"/>
          <w:sz w:val="28"/>
          <w:shd w:val="clear" w:color="auto" w:fill="FFFFFF"/>
        </w:rPr>
      </w:pPr>
    </w:p>
    <w:p w:rsidR="00E95EBC" w:rsidRPr="00535E13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5E13">
        <w:rPr>
          <w:rFonts w:ascii="Times New Roman" w:hAnsi="Times New Roman" w:cs="Times New Roman"/>
          <w:sz w:val="28"/>
          <w:szCs w:val="28"/>
        </w:rPr>
        <w:t>СОСТАВ</w:t>
      </w:r>
    </w:p>
    <w:p w:rsidR="00E95EBC" w:rsidRPr="00535E13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5E13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</w:t>
      </w:r>
    </w:p>
    <w:p w:rsidR="00E95EBC" w:rsidRPr="00535E13" w:rsidRDefault="00E95EBC" w:rsidP="009B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5E13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95EBC" w:rsidRDefault="00E95EBC" w:rsidP="009B41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EBC" w:rsidRDefault="00E95EBC" w:rsidP="009B416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6806"/>
      </w:tblGrid>
      <w:tr w:rsidR="00E95EBC" w:rsidTr="00CC6FDF">
        <w:tc>
          <w:tcPr>
            <w:tcW w:w="22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Девятков 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Сергей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Николаевич</w:t>
            </w:r>
          </w:p>
        </w:tc>
        <w:tc>
          <w:tcPr>
            <w:tcW w:w="68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по организации профилактики правонарушений администрации Ханты-Мансийского района, председатель административной комиссии</w:t>
            </w:r>
          </w:p>
          <w:p w:rsidR="00E95EBC" w:rsidRDefault="00E95EBC" w:rsidP="009B4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BC" w:rsidTr="00CC6FDF">
        <w:tc>
          <w:tcPr>
            <w:tcW w:w="2265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Лиханов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Николай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Васильевич</w:t>
            </w:r>
          </w:p>
        </w:tc>
        <w:tc>
          <w:tcPr>
            <w:tcW w:w="680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транспорта, связи и дорог администрации Ханты-Мансийского района, заместитель председателя административной комиссии</w:t>
            </w:r>
          </w:p>
          <w:p w:rsidR="00E95EBC" w:rsidRDefault="00E95EBC" w:rsidP="009B4165">
            <w:pPr>
              <w:pStyle w:val="a3"/>
              <w:jc w:val="both"/>
            </w:pPr>
          </w:p>
        </w:tc>
      </w:tr>
      <w:tr w:rsidR="00E95EBC" w:rsidTr="00CC6FDF">
        <w:tc>
          <w:tcPr>
            <w:tcW w:w="2265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Карпов 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Юрий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Васильевич</w:t>
            </w:r>
          </w:p>
        </w:tc>
        <w:tc>
          <w:tcPr>
            <w:tcW w:w="680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специалист-эксперт сектора муниципального контроля управления реформирования и развития ЖКХ департамента строительства, архитектуры и ЖКХ администрации Ханты-Мансийского района, заместитель председателя административной комиссии</w:t>
            </w:r>
          </w:p>
          <w:p w:rsidR="00E95EBC" w:rsidRDefault="00E95EBC" w:rsidP="009B4165">
            <w:pPr>
              <w:pStyle w:val="a3"/>
              <w:jc w:val="both"/>
            </w:pPr>
          </w:p>
        </w:tc>
      </w:tr>
      <w:tr w:rsidR="00E95EBC" w:rsidTr="00CC6FDF">
        <w:tc>
          <w:tcPr>
            <w:tcW w:w="2265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Безукладников Владимир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Викторович</w:t>
            </w:r>
          </w:p>
        </w:tc>
        <w:tc>
          <w:tcPr>
            <w:tcW w:w="680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секретарь административной комиссии</w:t>
            </w:r>
          </w:p>
          <w:p w:rsidR="00E95EBC" w:rsidRDefault="00E95EBC" w:rsidP="009B4165">
            <w:pPr>
              <w:pStyle w:val="a3"/>
              <w:jc w:val="both"/>
            </w:pPr>
          </w:p>
          <w:p w:rsidR="00E95EBC" w:rsidRDefault="00E95EBC" w:rsidP="009B4165">
            <w:pPr>
              <w:pStyle w:val="a3"/>
              <w:jc w:val="both"/>
            </w:pPr>
          </w:p>
          <w:p w:rsidR="00E95EBC" w:rsidRDefault="00E95EBC" w:rsidP="009B4165">
            <w:pPr>
              <w:pStyle w:val="a3"/>
              <w:jc w:val="both"/>
            </w:pPr>
          </w:p>
        </w:tc>
      </w:tr>
      <w:tr w:rsidR="00E95EBC" w:rsidTr="00CC6FDF">
        <w:tc>
          <w:tcPr>
            <w:tcW w:w="2265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Дель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Елена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Викторовна</w:t>
            </w:r>
          </w:p>
        </w:tc>
        <w:tc>
          <w:tcPr>
            <w:tcW w:w="680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начальника юридическо-правового управления, начальник отдела правового сопровождения деятельности органов администрации района, член административной комиссии</w:t>
            </w:r>
          </w:p>
          <w:p w:rsidR="00E95EBC" w:rsidRDefault="00E95EBC" w:rsidP="009B4165">
            <w:pPr>
              <w:pStyle w:val="a3"/>
              <w:jc w:val="both"/>
            </w:pPr>
          </w:p>
        </w:tc>
      </w:tr>
      <w:tr w:rsidR="00E95EBC" w:rsidTr="00CC6FDF">
        <w:tc>
          <w:tcPr>
            <w:tcW w:w="2265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Губатых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Марина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Ивановна</w:t>
            </w:r>
          </w:p>
        </w:tc>
        <w:tc>
          <w:tcPr>
            <w:tcW w:w="680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труда, предпринимательства </w:t>
            </w:r>
            <w:r w:rsidR="00BC29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потребительского рынка управления реального сектора экономики комитета экономической политики администрации Ханты-Мансийского района, член административной комиссии</w:t>
            </w:r>
          </w:p>
          <w:p w:rsidR="00E95EBC" w:rsidRDefault="00E95EBC" w:rsidP="009B4165">
            <w:pPr>
              <w:pStyle w:val="a3"/>
              <w:jc w:val="both"/>
            </w:pPr>
          </w:p>
        </w:tc>
      </w:tr>
      <w:tr w:rsidR="00E95EBC" w:rsidTr="00CC6FDF">
        <w:tc>
          <w:tcPr>
            <w:tcW w:w="2265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Петрова 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Любовь</w:t>
            </w:r>
          </w:p>
          <w:p w:rsidR="00E95EBC" w:rsidRDefault="00E95EBC" w:rsidP="009B4165">
            <w:pPr>
              <w:pStyle w:val="TableContents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Владимировна</w:t>
            </w:r>
          </w:p>
        </w:tc>
        <w:tc>
          <w:tcPr>
            <w:tcW w:w="680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EBC" w:rsidRPr="00CC1147" w:rsidRDefault="00E95EBC" w:rsidP="009B4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работе с сельскими поселениями администрации Ханты-Мансийского района, ч</w:t>
            </w:r>
            <w:r w:rsidR="00CC1147">
              <w:rPr>
                <w:rFonts w:ascii="Times New Roman" w:hAnsi="Times New Roman" w:cs="Times New Roman"/>
                <w:sz w:val="28"/>
                <w:szCs w:val="28"/>
              </w:rPr>
              <w:t>лен административной комиссии.».</w:t>
            </w:r>
          </w:p>
        </w:tc>
      </w:tr>
    </w:tbl>
    <w:p w:rsidR="00E95EBC" w:rsidRDefault="00E95EBC" w:rsidP="009B4165">
      <w:pPr>
        <w:pStyle w:val="Standard"/>
        <w:jc w:val="both"/>
        <w:rPr>
          <w:rFonts w:hint="eastAsia"/>
        </w:rPr>
      </w:pPr>
      <w:r w:rsidRPr="00535E13">
        <w:rPr>
          <w:rFonts w:ascii="Times New Roman" w:hAnsi="Times New Roman"/>
          <w:color w:val="000000"/>
          <w:sz w:val="28"/>
          <w:shd w:val="clear" w:color="auto" w:fill="FFFFFF"/>
        </w:rPr>
        <w:tab/>
        <w:t xml:space="preserve">2. 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 xml:space="preserve">Опубликовать настоящее постановление в газете </w:t>
      </w:r>
      <w:r w:rsidRPr="00535E13">
        <w:rPr>
          <w:rFonts w:ascii="Times New Roman" w:hAnsi="Times New Roman"/>
          <w:color w:val="000000"/>
          <w:sz w:val="28"/>
          <w:shd w:val="clear" w:color="auto" w:fill="FFFFFF"/>
        </w:rPr>
        <w:t>«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>Наш район</w:t>
      </w:r>
      <w:r w:rsidRPr="00535E13">
        <w:rPr>
          <w:rFonts w:ascii="Times New Roman" w:hAnsi="Times New Roman"/>
          <w:color w:val="000000"/>
          <w:sz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>и разместить на официальном сайте администрации Ханты-Мансийского района.</w:t>
      </w:r>
    </w:p>
    <w:p w:rsidR="00E95EBC" w:rsidRDefault="00E95EBC" w:rsidP="009B4165">
      <w:pPr>
        <w:pStyle w:val="Standard"/>
        <w:jc w:val="both"/>
        <w:rPr>
          <w:rFonts w:hint="eastAsia"/>
        </w:rPr>
      </w:pPr>
      <w:r w:rsidRPr="00535E13">
        <w:rPr>
          <w:rFonts w:ascii="Times New Roman" w:hAnsi="Times New Roman"/>
          <w:color w:val="000000"/>
          <w:sz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hd w:val="clear" w:color="auto" w:fill="FFFFFF"/>
        </w:rPr>
        <w:t>3</w:t>
      </w:r>
      <w:r w:rsidRPr="00535E13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>Контроль за выполнением постановления возложить на первого заместителя главы Ханты-Мансийского района.</w:t>
      </w:r>
    </w:p>
    <w:p w:rsidR="00E95EBC" w:rsidRDefault="00E95EBC" w:rsidP="009B4165">
      <w:pPr>
        <w:pStyle w:val="Standard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9B4165" w:rsidRDefault="009B4165" w:rsidP="009B4165">
      <w:pPr>
        <w:pStyle w:val="Standard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9B4165" w:rsidRDefault="009B4165" w:rsidP="009B4165">
      <w:pPr>
        <w:pStyle w:val="Standard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67B80" w:rsidRPr="00233535" w:rsidRDefault="00E95EBC" w:rsidP="009B4165">
      <w:pPr>
        <w:rPr>
          <w:rFonts w:hint="eastAsia"/>
          <w:sz w:val="28"/>
          <w:szCs w:val="28"/>
        </w:rPr>
      </w:pPr>
      <w:r w:rsidRPr="00233535">
        <w:rPr>
          <w:sz w:val="28"/>
          <w:szCs w:val="28"/>
        </w:rPr>
        <w:t>Глава Ханты-Мансийс</w:t>
      </w:r>
      <w:r w:rsidR="00233535" w:rsidRPr="00233535">
        <w:rPr>
          <w:sz w:val="28"/>
          <w:szCs w:val="28"/>
        </w:rPr>
        <w:t xml:space="preserve">кого района </w:t>
      </w:r>
      <w:r w:rsidR="00233535">
        <w:rPr>
          <w:sz w:val="28"/>
          <w:szCs w:val="28"/>
        </w:rPr>
        <w:t xml:space="preserve">                          </w:t>
      </w:r>
      <w:r w:rsidR="009B4165">
        <w:rPr>
          <w:sz w:val="28"/>
          <w:szCs w:val="28"/>
        </w:rPr>
        <w:t xml:space="preserve">               </w:t>
      </w:r>
      <w:r w:rsidR="00233535">
        <w:rPr>
          <w:sz w:val="28"/>
          <w:szCs w:val="28"/>
        </w:rPr>
        <w:t xml:space="preserve">      </w:t>
      </w:r>
      <w:proofErr w:type="spellStart"/>
      <w:r w:rsidR="00233535" w:rsidRPr="00233535">
        <w:rPr>
          <w:sz w:val="28"/>
          <w:szCs w:val="28"/>
        </w:rPr>
        <w:t>К.Р.Минулин</w:t>
      </w:r>
      <w:proofErr w:type="spellEnd"/>
    </w:p>
    <w:sectPr w:rsidR="00467B80" w:rsidRPr="00233535" w:rsidSect="009B4165">
      <w:headerReference w:type="default" r:id="rId7"/>
      <w:type w:val="continuous"/>
      <w:pgSz w:w="11906" w:h="16838" w:code="9"/>
      <w:pgMar w:top="1418" w:right="1276" w:bottom="709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39" w:rsidRDefault="006B4639" w:rsidP="00AB55E7">
      <w:pPr>
        <w:rPr>
          <w:rFonts w:hint="eastAsia"/>
        </w:rPr>
      </w:pPr>
      <w:r>
        <w:separator/>
      </w:r>
    </w:p>
  </w:endnote>
  <w:endnote w:type="continuationSeparator" w:id="0">
    <w:p w:rsidR="006B4639" w:rsidRDefault="006B4639" w:rsidP="00AB55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39" w:rsidRDefault="006B4639" w:rsidP="00AB55E7">
      <w:pPr>
        <w:rPr>
          <w:rFonts w:hint="eastAsia"/>
        </w:rPr>
      </w:pPr>
      <w:r>
        <w:separator/>
      </w:r>
    </w:p>
  </w:footnote>
  <w:footnote w:type="continuationSeparator" w:id="0">
    <w:p w:rsidR="006B4639" w:rsidRDefault="006B4639" w:rsidP="00AB55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665990"/>
      <w:docPartObj>
        <w:docPartGallery w:val="Page Numbers (Top of Page)"/>
        <w:docPartUnique/>
      </w:docPartObj>
    </w:sdtPr>
    <w:sdtEndPr/>
    <w:sdtContent>
      <w:p w:rsidR="00AB55E7" w:rsidRDefault="00AB55E7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1A">
          <w:rPr>
            <w:rFonts w:hint="eastAsia"/>
            <w:noProof/>
          </w:rPr>
          <w:t>2</w:t>
        </w:r>
        <w:r>
          <w:fldChar w:fldCharType="end"/>
        </w:r>
      </w:p>
    </w:sdtContent>
  </w:sdt>
  <w:p w:rsidR="00AB55E7" w:rsidRDefault="00AB55E7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23"/>
    <w:rsid w:val="00066375"/>
    <w:rsid w:val="00233535"/>
    <w:rsid w:val="00243556"/>
    <w:rsid w:val="002D7E86"/>
    <w:rsid w:val="002F47B6"/>
    <w:rsid w:val="00467B80"/>
    <w:rsid w:val="004F7101"/>
    <w:rsid w:val="00644DC1"/>
    <w:rsid w:val="00687F26"/>
    <w:rsid w:val="006B4639"/>
    <w:rsid w:val="006C552F"/>
    <w:rsid w:val="007242D0"/>
    <w:rsid w:val="0073144B"/>
    <w:rsid w:val="00844D1A"/>
    <w:rsid w:val="00965D23"/>
    <w:rsid w:val="009B4165"/>
    <w:rsid w:val="00AB55E7"/>
    <w:rsid w:val="00BC295A"/>
    <w:rsid w:val="00CC1147"/>
    <w:rsid w:val="00CC6FDF"/>
    <w:rsid w:val="00E95EBC"/>
    <w:rsid w:val="00E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DBD3-3E93-4981-940F-57CA887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EBC"/>
    <w:pPr>
      <w:suppressLineNumbers/>
    </w:pPr>
  </w:style>
  <w:style w:type="paragraph" w:styleId="a3">
    <w:name w:val="No Spacing"/>
    <w:link w:val="a4"/>
    <w:uiPriority w:val="1"/>
    <w:qFormat/>
    <w:rsid w:val="00E95EBC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alibri"/>
      <w:kern w:val="3"/>
      <w:sz w:val="22"/>
      <w:lang w:eastAsia="zh-CN"/>
    </w:rPr>
  </w:style>
  <w:style w:type="character" w:customStyle="1" w:styleId="a4">
    <w:name w:val="Без интервала Знак"/>
    <w:link w:val="a3"/>
    <w:uiPriority w:val="1"/>
    <w:locked/>
    <w:rsid w:val="00E95EBC"/>
    <w:rPr>
      <w:rFonts w:ascii="Calibri" w:eastAsia="Times New Roman" w:hAnsi="Calibri" w:cs="Calibri"/>
      <w:kern w:val="3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55E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E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ООиКР</cp:lastModifiedBy>
  <cp:revision>10</cp:revision>
  <cp:lastPrinted>2017-12-21T06:12:00Z</cp:lastPrinted>
  <dcterms:created xsi:type="dcterms:W3CDTF">2017-12-15T10:20:00Z</dcterms:created>
  <dcterms:modified xsi:type="dcterms:W3CDTF">2017-12-21T06:13:00Z</dcterms:modified>
</cp:coreProperties>
</file>