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79" w:rsidRPr="005D6BD6" w:rsidRDefault="00773779" w:rsidP="00773779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727360" behindDoc="1" locked="0" layoutInCell="1" allowOverlap="1" wp14:anchorId="3E84D006" wp14:editId="082D4B74">
            <wp:simplePos x="0" y="0"/>
            <wp:positionH relativeFrom="column">
              <wp:posOffset>2630805</wp:posOffset>
            </wp:positionH>
            <wp:positionV relativeFrom="paragraph">
              <wp:posOffset>-455930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3D4D" w:rsidRDefault="00463D4D" w:rsidP="00773779">
      <w:pPr>
        <w:pStyle w:val="af7"/>
        <w:jc w:val="center"/>
        <w:rPr>
          <w:sz w:val="28"/>
          <w:szCs w:val="28"/>
        </w:rPr>
      </w:pPr>
    </w:p>
    <w:p w:rsidR="00773779" w:rsidRPr="005D6BD6" w:rsidRDefault="00773779" w:rsidP="00773779">
      <w:pPr>
        <w:pStyle w:val="af7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773779" w:rsidRPr="005D6BD6" w:rsidRDefault="00773779" w:rsidP="00773779">
      <w:pPr>
        <w:pStyle w:val="af7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773779" w:rsidRPr="005D6BD6" w:rsidRDefault="00773779" w:rsidP="00773779">
      <w:pPr>
        <w:pStyle w:val="af7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773779" w:rsidRPr="005D6BD6" w:rsidRDefault="00773779" w:rsidP="00773779">
      <w:pPr>
        <w:pStyle w:val="af7"/>
        <w:jc w:val="center"/>
        <w:rPr>
          <w:sz w:val="28"/>
          <w:szCs w:val="28"/>
        </w:rPr>
      </w:pPr>
    </w:p>
    <w:p w:rsidR="00773779" w:rsidRPr="005D6BD6" w:rsidRDefault="00773779" w:rsidP="00773779">
      <w:pPr>
        <w:pStyle w:val="af7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773779" w:rsidRPr="005D6BD6" w:rsidRDefault="00773779" w:rsidP="00773779">
      <w:pPr>
        <w:pStyle w:val="af7"/>
        <w:jc w:val="center"/>
        <w:rPr>
          <w:b/>
          <w:sz w:val="28"/>
          <w:szCs w:val="28"/>
        </w:rPr>
      </w:pPr>
    </w:p>
    <w:p w:rsidR="00773779" w:rsidRPr="005D6BD6" w:rsidRDefault="00773779" w:rsidP="00773779">
      <w:pPr>
        <w:pStyle w:val="af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773779" w:rsidRPr="005D6BD6" w:rsidRDefault="00773779" w:rsidP="00773779">
      <w:pPr>
        <w:pStyle w:val="af7"/>
        <w:jc w:val="center"/>
        <w:rPr>
          <w:sz w:val="28"/>
          <w:szCs w:val="28"/>
        </w:rPr>
      </w:pPr>
    </w:p>
    <w:p w:rsidR="00773779" w:rsidRPr="005D6BD6" w:rsidRDefault="00773779" w:rsidP="00773779">
      <w:pPr>
        <w:pStyle w:val="af7"/>
        <w:rPr>
          <w:sz w:val="28"/>
          <w:szCs w:val="28"/>
        </w:rPr>
      </w:pPr>
      <w:r>
        <w:rPr>
          <w:sz w:val="28"/>
          <w:szCs w:val="28"/>
        </w:rPr>
        <w:t xml:space="preserve">от 23.03.2016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6B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 w:rsidR="00EF3B9E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                   № 105</w:t>
      </w:r>
    </w:p>
    <w:p w:rsidR="00773779" w:rsidRPr="005D6BD6" w:rsidRDefault="00773779" w:rsidP="00773779">
      <w:pPr>
        <w:pStyle w:val="af7"/>
        <w:rPr>
          <w:i/>
        </w:rPr>
      </w:pPr>
      <w:r w:rsidRPr="005D6BD6">
        <w:rPr>
          <w:i/>
        </w:rPr>
        <w:t>г. Ханты-Мансийск</w:t>
      </w:r>
    </w:p>
    <w:p w:rsidR="00DE0EB2" w:rsidRPr="00463D4D" w:rsidRDefault="00DE0EB2" w:rsidP="00773779">
      <w:pPr>
        <w:tabs>
          <w:tab w:val="left" w:pos="10080"/>
        </w:tabs>
        <w:suppressAutoHyphens/>
        <w:jc w:val="center"/>
        <w:rPr>
          <w:szCs w:val="28"/>
          <w:lang w:eastAsia="ar-SA"/>
        </w:rPr>
      </w:pPr>
    </w:p>
    <w:p w:rsidR="00DE0EB2" w:rsidRPr="00463D4D" w:rsidRDefault="00DE0EB2" w:rsidP="00773779">
      <w:pPr>
        <w:tabs>
          <w:tab w:val="left" w:pos="10080"/>
        </w:tabs>
        <w:suppressAutoHyphens/>
        <w:jc w:val="center"/>
        <w:rPr>
          <w:sz w:val="28"/>
          <w:szCs w:val="28"/>
          <w:lang w:eastAsia="ar-SA"/>
        </w:rPr>
      </w:pPr>
    </w:p>
    <w:p w:rsidR="00DC27CA" w:rsidRPr="00773779" w:rsidRDefault="00DE0EB2" w:rsidP="00773779">
      <w:pPr>
        <w:rPr>
          <w:bCs/>
          <w:sz w:val="28"/>
          <w:szCs w:val="28"/>
        </w:rPr>
      </w:pPr>
      <w:r w:rsidRPr="00773779">
        <w:rPr>
          <w:bCs/>
          <w:sz w:val="28"/>
          <w:szCs w:val="28"/>
        </w:rPr>
        <w:t xml:space="preserve">Об утверждении </w:t>
      </w:r>
      <w:proofErr w:type="gramStart"/>
      <w:r w:rsidRPr="00773779">
        <w:rPr>
          <w:bCs/>
          <w:sz w:val="28"/>
          <w:szCs w:val="28"/>
        </w:rPr>
        <w:t>административного</w:t>
      </w:r>
      <w:proofErr w:type="gramEnd"/>
      <w:r w:rsidRPr="00773779">
        <w:rPr>
          <w:bCs/>
          <w:sz w:val="28"/>
          <w:szCs w:val="28"/>
        </w:rPr>
        <w:t xml:space="preserve"> </w:t>
      </w:r>
    </w:p>
    <w:p w:rsidR="00773779" w:rsidRDefault="00DE0EB2" w:rsidP="00773779">
      <w:pPr>
        <w:rPr>
          <w:bCs/>
          <w:sz w:val="28"/>
          <w:szCs w:val="28"/>
        </w:rPr>
      </w:pPr>
      <w:r w:rsidRPr="00773779">
        <w:rPr>
          <w:bCs/>
          <w:sz w:val="28"/>
          <w:szCs w:val="28"/>
        </w:rPr>
        <w:t xml:space="preserve">регламента предоставления </w:t>
      </w:r>
    </w:p>
    <w:p w:rsidR="00773779" w:rsidRDefault="00DE0EB2" w:rsidP="00773779">
      <w:pPr>
        <w:rPr>
          <w:bCs/>
          <w:sz w:val="28"/>
          <w:szCs w:val="28"/>
        </w:rPr>
      </w:pPr>
      <w:r w:rsidRPr="00773779">
        <w:rPr>
          <w:bCs/>
          <w:sz w:val="28"/>
          <w:szCs w:val="28"/>
        </w:rPr>
        <w:t>муниципальной</w:t>
      </w:r>
      <w:r w:rsidR="00773779">
        <w:rPr>
          <w:bCs/>
          <w:sz w:val="28"/>
          <w:szCs w:val="28"/>
        </w:rPr>
        <w:t xml:space="preserve"> </w:t>
      </w:r>
      <w:r w:rsidRPr="00773779">
        <w:rPr>
          <w:bCs/>
          <w:sz w:val="28"/>
          <w:szCs w:val="28"/>
        </w:rPr>
        <w:t xml:space="preserve">услуги </w:t>
      </w:r>
    </w:p>
    <w:p w:rsidR="00DC27CA" w:rsidRPr="00773779" w:rsidRDefault="0031145C" w:rsidP="00773779">
      <w:pPr>
        <w:rPr>
          <w:sz w:val="28"/>
          <w:szCs w:val="28"/>
        </w:rPr>
      </w:pPr>
      <w:r w:rsidRPr="00773779">
        <w:rPr>
          <w:sz w:val="28"/>
          <w:szCs w:val="28"/>
        </w:rPr>
        <w:t xml:space="preserve">по государственной регистрации </w:t>
      </w:r>
    </w:p>
    <w:p w:rsidR="00DC27CA" w:rsidRPr="00773779" w:rsidRDefault="0031145C" w:rsidP="00773779">
      <w:pPr>
        <w:rPr>
          <w:sz w:val="28"/>
          <w:szCs w:val="28"/>
        </w:rPr>
      </w:pPr>
      <w:r w:rsidRPr="00773779">
        <w:rPr>
          <w:sz w:val="28"/>
          <w:szCs w:val="28"/>
        </w:rPr>
        <w:t xml:space="preserve">заявлений о проведении </w:t>
      </w:r>
      <w:proofErr w:type="gramStart"/>
      <w:r w:rsidRPr="00773779">
        <w:rPr>
          <w:sz w:val="28"/>
          <w:szCs w:val="28"/>
        </w:rPr>
        <w:t>общественной</w:t>
      </w:r>
      <w:proofErr w:type="gramEnd"/>
      <w:r w:rsidRPr="00773779">
        <w:rPr>
          <w:sz w:val="28"/>
          <w:szCs w:val="28"/>
        </w:rPr>
        <w:t xml:space="preserve"> </w:t>
      </w:r>
    </w:p>
    <w:p w:rsidR="0031145C" w:rsidRPr="00773779" w:rsidRDefault="0031145C" w:rsidP="00773779">
      <w:pPr>
        <w:rPr>
          <w:bCs/>
          <w:sz w:val="28"/>
          <w:szCs w:val="28"/>
        </w:rPr>
      </w:pPr>
      <w:r w:rsidRPr="00773779">
        <w:rPr>
          <w:sz w:val="28"/>
          <w:szCs w:val="28"/>
        </w:rPr>
        <w:t>экологической экспертизы</w:t>
      </w:r>
    </w:p>
    <w:p w:rsidR="00DE0EB2" w:rsidRPr="00463D4D" w:rsidRDefault="00DE0EB2" w:rsidP="00773779">
      <w:pPr>
        <w:tabs>
          <w:tab w:val="left" w:pos="10080"/>
        </w:tabs>
        <w:suppressAutoHyphens/>
        <w:rPr>
          <w:sz w:val="28"/>
          <w:szCs w:val="28"/>
          <w:lang w:eastAsia="ar-SA"/>
        </w:rPr>
      </w:pPr>
    </w:p>
    <w:p w:rsidR="00773779" w:rsidRPr="00463D4D" w:rsidRDefault="00773779" w:rsidP="00773779">
      <w:pPr>
        <w:tabs>
          <w:tab w:val="left" w:pos="10080"/>
        </w:tabs>
        <w:suppressAutoHyphens/>
        <w:rPr>
          <w:sz w:val="28"/>
          <w:szCs w:val="28"/>
          <w:lang w:eastAsia="ar-SA"/>
        </w:rPr>
      </w:pPr>
    </w:p>
    <w:p w:rsidR="008B64BD" w:rsidRDefault="00DE0EB2" w:rsidP="0077377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73779">
        <w:rPr>
          <w:rFonts w:eastAsia="Calibri"/>
          <w:iCs/>
          <w:sz w:val="28"/>
          <w:szCs w:val="28"/>
          <w:lang w:eastAsia="en-US"/>
        </w:rPr>
        <w:t xml:space="preserve">В соответствии с </w:t>
      </w:r>
      <w:r w:rsidR="00773779" w:rsidRPr="00773779">
        <w:rPr>
          <w:rFonts w:eastAsia="Calibri"/>
          <w:iCs/>
          <w:sz w:val="28"/>
          <w:szCs w:val="28"/>
          <w:lang w:eastAsia="en-US"/>
        </w:rPr>
        <w:t>ф</w:t>
      </w:r>
      <w:r w:rsidRPr="00773779">
        <w:rPr>
          <w:rFonts w:eastAsia="Calibri"/>
          <w:iCs/>
          <w:sz w:val="28"/>
          <w:szCs w:val="28"/>
          <w:lang w:eastAsia="en-US"/>
        </w:rPr>
        <w:t>едеральным</w:t>
      </w:r>
      <w:r w:rsidR="00773779" w:rsidRPr="00773779">
        <w:rPr>
          <w:rFonts w:eastAsia="Calibri"/>
          <w:iCs/>
          <w:sz w:val="28"/>
          <w:szCs w:val="28"/>
          <w:lang w:eastAsia="en-US"/>
        </w:rPr>
        <w:t>и</w:t>
      </w:r>
      <w:r w:rsidRPr="00773779">
        <w:rPr>
          <w:rFonts w:eastAsia="Calibri"/>
          <w:iCs/>
          <w:sz w:val="28"/>
          <w:szCs w:val="28"/>
          <w:lang w:eastAsia="en-US"/>
        </w:rPr>
        <w:t xml:space="preserve"> закон</w:t>
      </w:r>
      <w:r w:rsidR="00773779" w:rsidRPr="00773779">
        <w:rPr>
          <w:rFonts w:eastAsia="Calibri"/>
          <w:iCs/>
          <w:sz w:val="28"/>
          <w:szCs w:val="28"/>
          <w:lang w:eastAsia="en-US"/>
        </w:rPr>
        <w:t>а</w:t>
      </w:r>
      <w:r w:rsidRPr="00773779">
        <w:rPr>
          <w:rFonts w:eastAsia="Calibri"/>
          <w:iCs/>
          <w:sz w:val="28"/>
          <w:szCs w:val="28"/>
          <w:lang w:eastAsia="en-US"/>
        </w:rPr>
        <w:t>м</w:t>
      </w:r>
      <w:r w:rsidR="00773779" w:rsidRPr="00773779">
        <w:rPr>
          <w:rFonts w:eastAsia="Calibri"/>
          <w:iCs/>
          <w:sz w:val="28"/>
          <w:szCs w:val="28"/>
          <w:lang w:eastAsia="en-US"/>
        </w:rPr>
        <w:t>и</w:t>
      </w:r>
      <w:r w:rsidRPr="00773779">
        <w:rPr>
          <w:rFonts w:eastAsia="Calibri"/>
          <w:iCs/>
          <w:sz w:val="28"/>
          <w:szCs w:val="28"/>
          <w:lang w:eastAsia="en-US"/>
        </w:rPr>
        <w:t xml:space="preserve"> от 27</w:t>
      </w:r>
      <w:r w:rsidR="00773779" w:rsidRPr="00773779">
        <w:rPr>
          <w:rFonts w:eastAsia="Calibri"/>
          <w:iCs/>
          <w:sz w:val="28"/>
          <w:szCs w:val="28"/>
          <w:lang w:eastAsia="en-US"/>
        </w:rPr>
        <w:t>.07.</w:t>
      </w:r>
      <w:r w:rsidRPr="00773779">
        <w:rPr>
          <w:rFonts w:eastAsia="Calibri"/>
          <w:iCs/>
          <w:sz w:val="28"/>
          <w:szCs w:val="28"/>
          <w:lang w:eastAsia="en-US"/>
        </w:rPr>
        <w:t xml:space="preserve">2010 </w:t>
      </w:r>
      <w:hyperlink r:id="rId10" w:history="1">
        <w:r w:rsidRPr="00773779">
          <w:rPr>
            <w:rFonts w:eastAsia="Calibri"/>
            <w:iCs/>
            <w:sz w:val="28"/>
            <w:szCs w:val="28"/>
            <w:lang w:eastAsia="en-US"/>
          </w:rPr>
          <w:t>№ 210-ФЗ</w:t>
        </w:r>
      </w:hyperlink>
      <w:r w:rsidRPr="00773779">
        <w:rPr>
          <w:rFonts w:eastAsia="Calibri"/>
          <w:iCs/>
          <w:sz w:val="28"/>
          <w:szCs w:val="28"/>
          <w:lang w:eastAsia="en-US"/>
        </w:rPr>
        <w:t xml:space="preserve"> «Об организации предоставления государственных и муниципальных услуг»,</w:t>
      </w:r>
      <w:r w:rsidR="0031145C" w:rsidRPr="00773779">
        <w:rPr>
          <w:rFonts w:eastAsia="Calibri"/>
          <w:iCs/>
          <w:sz w:val="28"/>
          <w:szCs w:val="28"/>
          <w:lang w:eastAsia="en-US"/>
        </w:rPr>
        <w:t xml:space="preserve"> </w:t>
      </w:r>
      <w:r w:rsidR="0031145C" w:rsidRPr="00773779">
        <w:rPr>
          <w:sz w:val="28"/>
          <w:szCs w:val="28"/>
        </w:rPr>
        <w:t>от 23</w:t>
      </w:r>
      <w:r w:rsidR="00773779">
        <w:rPr>
          <w:sz w:val="28"/>
          <w:szCs w:val="28"/>
        </w:rPr>
        <w:t>.11.</w:t>
      </w:r>
      <w:r w:rsidR="0031145C" w:rsidRPr="00773779">
        <w:rPr>
          <w:sz w:val="28"/>
          <w:szCs w:val="28"/>
        </w:rPr>
        <w:t>1995</w:t>
      </w:r>
      <w:r w:rsidR="00DF291A" w:rsidRPr="00773779">
        <w:rPr>
          <w:sz w:val="28"/>
          <w:szCs w:val="28"/>
        </w:rPr>
        <w:t xml:space="preserve"> </w:t>
      </w:r>
      <w:r w:rsidR="0031145C" w:rsidRPr="00773779">
        <w:rPr>
          <w:sz w:val="28"/>
          <w:szCs w:val="28"/>
        </w:rPr>
        <w:t>№ 174-ФЗ «Об экологической экспертизе»,</w:t>
      </w:r>
      <w:r w:rsidRPr="00773779">
        <w:rPr>
          <w:rFonts w:eastAsia="Calibri"/>
          <w:bCs/>
          <w:sz w:val="28"/>
          <w:szCs w:val="28"/>
        </w:rPr>
        <w:t xml:space="preserve"> </w:t>
      </w:r>
      <w:r w:rsidR="00F91DAD" w:rsidRPr="00773779">
        <w:rPr>
          <w:rFonts w:eastAsia="Calibri"/>
          <w:sz w:val="28"/>
          <w:szCs w:val="28"/>
        </w:rPr>
        <w:t>Уставом</w:t>
      </w:r>
      <w:r w:rsidR="00DC27CA" w:rsidRPr="00773779">
        <w:rPr>
          <w:rFonts w:eastAsia="Calibri"/>
          <w:sz w:val="28"/>
          <w:szCs w:val="28"/>
        </w:rPr>
        <w:t xml:space="preserve"> Ханты-Мансийского района</w:t>
      </w:r>
      <w:r w:rsidR="008B64BD" w:rsidRPr="00773779">
        <w:rPr>
          <w:rFonts w:eastAsia="Calibri"/>
          <w:bCs/>
          <w:sz w:val="28"/>
          <w:szCs w:val="28"/>
          <w:lang w:eastAsia="en-US"/>
        </w:rPr>
        <w:t>:</w:t>
      </w:r>
    </w:p>
    <w:p w:rsidR="00463D4D" w:rsidRPr="00773779" w:rsidRDefault="00463D4D" w:rsidP="0077377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DE0EB2" w:rsidRPr="00773779" w:rsidRDefault="00F91DAD" w:rsidP="0077377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bCs/>
          <w:sz w:val="28"/>
          <w:szCs w:val="28"/>
        </w:rPr>
      </w:pPr>
      <w:r w:rsidRPr="00773779">
        <w:rPr>
          <w:bCs/>
          <w:sz w:val="28"/>
          <w:szCs w:val="28"/>
        </w:rPr>
        <w:t xml:space="preserve">Утвердить </w:t>
      </w:r>
      <w:r w:rsidR="00AD1AD1" w:rsidRPr="00773779">
        <w:rPr>
          <w:bCs/>
          <w:sz w:val="28"/>
          <w:szCs w:val="28"/>
        </w:rPr>
        <w:t>а</w:t>
      </w:r>
      <w:r w:rsidR="00DE0EB2" w:rsidRPr="00773779">
        <w:rPr>
          <w:bCs/>
          <w:sz w:val="28"/>
          <w:szCs w:val="28"/>
        </w:rPr>
        <w:t xml:space="preserve">дминистративный регламент предоставления муниципальной услуги </w:t>
      </w:r>
      <w:r w:rsidR="0031145C" w:rsidRPr="00773779">
        <w:rPr>
          <w:bCs/>
          <w:sz w:val="28"/>
          <w:szCs w:val="28"/>
        </w:rPr>
        <w:t xml:space="preserve">по государственной регистрации заявлений </w:t>
      </w:r>
      <w:r w:rsidR="00773779" w:rsidRPr="00773779">
        <w:rPr>
          <w:bCs/>
          <w:sz w:val="28"/>
          <w:szCs w:val="28"/>
        </w:rPr>
        <w:t xml:space="preserve">                    </w:t>
      </w:r>
      <w:r w:rsidR="0031145C" w:rsidRPr="00773779">
        <w:rPr>
          <w:bCs/>
          <w:sz w:val="28"/>
          <w:szCs w:val="28"/>
        </w:rPr>
        <w:t>о проведении общест</w:t>
      </w:r>
      <w:r w:rsidR="00DF291A" w:rsidRPr="00773779">
        <w:rPr>
          <w:bCs/>
          <w:sz w:val="28"/>
          <w:szCs w:val="28"/>
        </w:rPr>
        <w:t>венной экологической экспертизы</w:t>
      </w:r>
      <w:r w:rsidR="00CF5F85" w:rsidRPr="00773779">
        <w:rPr>
          <w:bCs/>
          <w:sz w:val="28"/>
          <w:szCs w:val="28"/>
        </w:rPr>
        <w:t xml:space="preserve"> согласно приложению</w:t>
      </w:r>
      <w:r w:rsidR="00DE0EB2" w:rsidRPr="00773779">
        <w:rPr>
          <w:bCs/>
          <w:sz w:val="28"/>
          <w:szCs w:val="28"/>
        </w:rPr>
        <w:t>.</w:t>
      </w:r>
    </w:p>
    <w:p w:rsidR="006F405F" w:rsidRPr="00773779" w:rsidRDefault="00B65453" w:rsidP="0077377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bCs/>
          <w:sz w:val="28"/>
          <w:szCs w:val="28"/>
        </w:rPr>
      </w:pPr>
      <w:r w:rsidRPr="00773779">
        <w:rPr>
          <w:bCs/>
          <w:sz w:val="28"/>
          <w:szCs w:val="28"/>
        </w:rPr>
        <w:t>Признать утратившим</w:t>
      </w:r>
      <w:r w:rsidR="000A7326" w:rsidRPr="00773779">
        <w:rPr>
          <w:bCs/>
          <w:sz w:val="28"/>
          <w:szCs w:val="28"/>
        </w:rPr>
        <w:t>и</w:t>
      </w:r>
      <w:r w:rsidRPr="00773779">
        <w:rPr>
          <w:bCs/>
          <w:sz w:val="28"/>
          <w:szCs w:val="28"/>
        </w:rPr>
        <w:t xml:space="preserve"> силу</w:t>
      </w:r>
      <w:r w:rsidR="006F405F" w:rsidRPr="00773779">
        <w:rPr>
          <w:bCs/>
          <w:sz w:val="28"/>
          <w:szCs w:val="28"/>
        </w:rPr>
        <w:t>:</w:t>
      </w:r>
    </w:p>
    <w:p w:rsidR="006F405F" w:rsidRPr="00773779" w:rsidRDefault="00F91DAD" w:rsidP="00773779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bCs/>
          <w:sz w:val="28"/>
          <w:szCs w:val="28"/>
        </w:rPr>
      </w:pPr>
      <w:r w:rsidRPr="00773779">
        <w:rPr>
          <w:bCs/>
          <w:sz w:val="28"/>
          <w:szCs w:val="28"/>
        </w:rPr>
        <w:t xml:space="preserve">пункт </w:t>
      </w:r>
      <w:r w:rsidR="006F405F" w:rsidRPr="00773779">
        <w:rPr>
          <w:bCs/>
          <w:sz w:val="28"/>
          <w:szCs w:val="28"/>
        </w:rPr>
        <w:t>1.8</w:t>
      </w:r>
      <w:r w:rsidRPr="00773779">
        <w:rPr>
          <w:bCs/>
          <w:sz w:val="28"/>
          <w:szCs w:val="28"/>
        </w:rPr>
        <w:t xml:space="preserve"> </w:t>
      </w:r>
      <w:r w:rsidR="006F405F" w:rsidRPr="00773779">
        <w:rPr>
          <w:bCs/>
          <w:sz w:val="28"/>
          <w:szCs w:val="28"/>
        </w:rPr>
        <w:t>постановления</w:t>
      </w:r>
      <w:r w:rsidR="00475FA2" w:rsidRPr="00773779">
        <w:rPr>
          <w:bCs/>
          <w:sz w:val="28"/>
          <w:szCs w:val="28"/>
        </w:rPr>
        <w:t xml:space="preserve"> администрации Ханты-Мансийс</w:t>
      </w:r>
      <w:r w:rsidR="000A7326" w:rsidRPr="00773779">
        <w:rPr>
          <w:bCs/>
          <w:sz w:val="28"/>
          <w:szCs w:val="28"/>
        </w:rPr>
        <w:t>кого района от 20.07.2012 № 166</w:t>
      </w:r>
      <w:r w:rsidR="006F405F" w:rsidRPr="00773779">
        <w:rPr>
          <w:bCs/>
          <w:sz w:val="28"/>
          <w:szCs w:val="28"/>
        </w:rPr>
        <w:t xml:space="preserve"> «О внесении изменений в постановление администрации Ханты-Мансийский района от 24</w:t>
      </w:r>
      <w:r w:rsidR="00773779">
        <w:rPr>
          <w:bCs/>
          <w:sz w:val="28"/>
          <w:szCs w:val="28"/>
        </w:rPr>
        <w:t>.05.</w:t>
      </w:r>
      <w:r w:rsidR="006F405F" w:rsidRPr="00773779">
        <w:rPr>
          <w:bCs/>
          <w:sz w:val="28"/>
          <w:szCs w:val="28"/>
        </w:rPr>
        <w:t>2012 №</w:t>
      </w:r>
      <w:r w:rsidRPr="00773779">
        <w:rPr>
          <w:bCs/>
          <w:sz w:val="28"/>
          <w:szCs w:val="28"/>
        </w:rPr>
        <w:t xml:space="preserve"> </w:t>
      </w:r>
      <w:r w:rsidR="006F405F" w:rsidRPr="00773779">
        <w:rPr>
          <w:bCs/>
          <w:sz w:val="28"/>
          <w:szCs w:val="28"/>
        </w:rPr>
        <w:t>120»;</w:t>
      </w:r>
    </w:p>
    <w:p w:rsidR="006F405F" w:rsidRPr="00773779" w:rsidRDefault="006F405F" w:rsidP="00773779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bCs/>
          <w:sz w:val="28"/>
          <w:szCs w:val="28"/>
        </w:rPr>
      </w:pPr>
      <w:r w:rsidRPr="00773779">
        <w:rPr>
          <w:bCs/>
          <w:sz w:val="28"/>
          <w:szCs w:val="28"/>
        </w:rPr>
        <w:t>пункт 1.4 постановления администрации Ханты-Мансийского района от 10.10.2013 № 267 «О внесении изменений в постановление администрации Ханты-Мансийского района от 24</w:t>
      </w:r>
      <w:r w:rsidR="00773779">
        <w:rPr>
          <w:bCs/>
          <w:sz w:val="28"/>
          <w:szCs w:val="28"/>
        </w:rPr>
        <w:t>.05.</w:t>
      </w:r>
      <w:r w:rsidRPr="00773779">
        <w:rPr>
          <w:bCs/>
          <w:sz w:val="28"/>
          <w:szCs w:val="28"/>
        </w:rPr>
        <w:t xml:space="preserve">2012 № 120 </w:t>
      </w:r>
      <w:r w:rsidR="00773779">
        <w:rPr>
          <w:bCs/>
          <w:sz w:val="28"/>
          <w:szCs w:val="28"/>
        </w:rPr>
        <w:t xml:space="preserve">                     </w:t>
      </w:r>
      <w:r w:rsidRPr="00773779">
        <w:rPr>
          <w:bCs/>
          <w:sz w:val="28"/>
          <w:szCs w:val="28"/>
        </w:rPr>
        <w:t>«Об утверждении административных регламентов администрации Ханты-Мансийского района в сфере жилищно-коммунального хозяйства, архитектуры и градостроительства»;</w:t>
      </w:r>
    </w:p>
    <w:p w:rsidR="006F405F" w:rsidRPr="00773779" w:rsidRDefault="006F405F" w:rsidP="00773779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bCs/>
          <w:sz w:val="28"/>
          <w:szCs w:val="28"/>
        </w:rPr>
      </w:pPr>
      <w:r w:rsidRPr="00773779">
        <w:rPr>
          <w:bCs/>
          <w:sz w:val="28"/>
          <w:szCs w:val="28"/>
        </w:rPr>
        <w:t>пункт 1.8 постановления администрации Ханты-Мансийского района</w:t>
      </w:r>
      <w:r w:rsidR="00600390" w:rsidRPr="00773779">
        <w:rPr>
          <w:bCs/>
          <w:sz w:val="28"/>
          <w:szCs w:val="28"/>
        </w:rPr>
        <w:t xml:space="preserve"> от 21.05.2014 № 123 «О внесении изменений в постановление администрации Ханты-Мансийского района от 24.05.2012 № 120 </w:t>
      </w:r>
      <w:r w:rsidR="00773779" w:rsidRPr="00773779">
        <w:rPr>
          <w:bCs/>
          <w:sz w:val="28"/>
          <w:szCs w:val="28"/>
        </w:rPr>
        <w:t xml:space="preserve">                   </w:t>
      </w:r>
      <w:r w:rsidR="00600390" w:rsidRPr="00773779">
        <w:rPr>
          <w:bCs/>
          <w:sz w:val="28"/>
          <w:szCs w:val="28"/>
        </w:rPr>
        <w:t>«Об утверждении административных регламентов администрации Ханты-</w:t>
      </w:r>
      <w:r w:rsidR="00600390" w:rsidRPr="00773779">
        <w:rPr>
          <w:bCs/>
          <w:sz w:val="28"/>
          <w:szCs w:val="28"/>
        </w:rPr>
        <w:lastRenderedPageBreak/>
        <w:t>Мансийского района в сфере жилищно-коммунального хозяйства, архитектуры и градостроительства».</w:t>
      </w:r>
    </w:p>
    <w:p w:rsidR="00DE0EB2" w:rsidRPr="00773779" w:rsidRDefault="00DE0EB2" w:rsidP="0077377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</w:rPr>
      </w:pPr>
      <w:r w:rsidRPr="00773779">
        <w:rPr>
          <w:rFonts w:eastAsia="Calibri"/>
          <w:sz w:val="28"/>
          <w:szCs w:val="28"/>
          <w:lang w:eastAsia="en-US"/>
        </w:rPr>
        <w:t>Опубликовать настоящее постановление</w:t>
      </w:r>
      <w:r w:rsidRPr="00773779">
        <w:rPr>
          <w:rFonts w:eastAsia="Calibri"/>
          <w:i/>
          <w:sz w:val="28"/>
          <w:szCs w:val="28"/>
          <w:lang w:eastAsia="en-US"/>
        </w:rPr>
        <w:t xml:space="preserve"> </w:t>
      </w:r>
      <w:r w:rsidRPr="00773779">
        <w:rPr>
          <w:rFonts w:eastAsia="Calibri"/>
          <w:sz w:val="28"/>
          <w:szCs w:val="28"/>
          <w:lang w:eastAsia="en-US"/>
        </w:rPr>
        <w:t xml:space="preserve">в </w:t>
      </w:r>
      <w:r w:rsidR="00DC27CA" w:rsidRPr="00773779">
        <w:rPr>
          <w:rFonts w:eastAsia="Calibri"/>
          <w:sz w:val="28"/>
          <w:szCs w:val="28"/>
          <w:lang w:eastAsia="en-US"/>
        </w:rPr>
        <w:t>газете «Наш район»</w:t>
      </w:r>
      <w:r w:rsidRPr="00773779">
        <w:rPr>
          <w:rFonts w:eastAsia="Calibri"/>
          <w:sz w:val="28"/>
          <w:szCs w:val="28"/>
          <w:lang w:eastAsia="en-US"/>
        </w:rPr>
        <w:t xml:space="preserve"> </w:t>
      </w:r>
      <w:r w:rsidR="00773779" w:rsidRPr="00773779">
        <w:rPr>
          <w:rFonts w:eastAsia="Calibri"/>
          <w:sz w:val="28"/>
          <w:szCs w:val="28"/>
          <w:lang w:eastAsia="en-US"/>
        </w:rPr>
        <w:t xml:space="preserve">                </w:t>
      </w:r>
      <w:r w:rsidRPr="00773779">
        <w:rPr>
          <w:rFonts w:eastAsia="Calibri"/>
          <w:sz w:val="28"/>
          <w:szCs w:val="28"/>
        </w:rPr>
        <w:t xml:space="preserve">и </w:t>
      </w:r>
      <w:r w:rsidR="00F91DAD" w:rsidRPr="00773779">
        <w:rPr>
          <w:rFonts w:eastAsia="Calibri"/>
          <w:sz w:val="28"/>
          <w:szCs w:val="28"/>
        </w:rPr>
        <w:t>разместить</w:t>
      </w:r>
      <w:r w:rsidRPr="00773779">
        <w:rPr>
          <w:rFonts w:eastAsia="Calibri"/>
          <w:sz w:val="28"/>
          <w:szCs w:val="28"/>
        </w:rPr>
        <w:t xml:space="preserve"> на официальном сайте</w:t>
      </w:r>
      <w:r w:rsidR="00DF50E9" w:rsidRPr="00773779">
        <w:rPr>
          <w:rFonts w:eastAsia="Calibri"/>
          <w:sz w:val="28"/>
          <w:szCs w:val="28"/>
        </w:rPr>
        <w:t xml:space="preserve"> администрации </w:t>
      </w:r>
      <w:r w:rsidR="00DC27CA" w:rsidRPr="00773779">
        <w:rPr>
          <w:rFonts w:eastAsia="Calibri"/>
          <w:sz w:val="28"/>
          <w:szCs w:val="28"/>
        </w:rPr>
        <w:t>Ханты-Мансийского района</w:t>
      </w:r>
      <w:r w:rsidRPr="00773779">
        <w:rPr>
          <w:rFonts w:eastAsia="Calibri"/>
          <w:sz w:val="28"/>
          <w:szCs w:val="28"/>
        </w:rPr>
        <w:t>.</w:t>
      </w:r>
    </w:p>
    <w:p w:rsidR="00DE0EB2" w:rsidRPr="00773779" w:rsidRDefault="00DE0EB2" w:rsidP="0077377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3779">
        <w:rPr>
          <w:sz w:val="28"/>
          <w:szCs w:val="28"/>
        </w:rPr>
        <w:t>Настоящее</w:t>
      </w:r>
      <w:r w:rsidRPr="00773779">
        <w:rPr>
          <w:i/>
          <w:sz w:val="28"/>
          <w:szCs w:val="28"/>
        </w:rPr>
        <w:t xml:space="preserve"> </w:t>
      </w:r>
      <w:r w:rsidRPr="00773779">
        <w:rPr>
          <w:sz w:val="28"/>
          <w:szCs w:val="28"/>
        </w:rPr>
        <w:t xml:space="preserve">постановление вступает в силу </w:t>
      </w:r>
      <w:r w:rsidR="00DC27CA" w:rsidRPr="00773779">
        <w:rPr>
          <w:sz w:val="28"/>
          <w:szCs w:val="28"/>
        </w:rPr>
        <w:t>после его официального опубликования (обнародования).</w:t>
      </w:r>
    </w:p>
    <w:p w:rsidR="00600390" w:rsidRPr="00773779" w:rsidRDefault="00600390" w:rsidP="0077377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773779">
        <w:rPr>
          <w:sz w:val="28"/>
          <w:szCs w:val="28"/>
        </w:rPr>
        <w:t>Контроль за</w:t>
      </w:r>
      <w:proofErr w:type="gramEnd"/>
      <w:r w:rsidRPr="00773779">
        <w:rPr>
          <w:sz w:val="28"/>
          <w:szCs w:val="28"/>
        </w:rPr>
        <w:t xml:space="preserve"> выполнением постановления возложить </w:t>
      </w:r>
      <w:r w:rsidR="00773779" w:rsidRPr="00773779">
        <w:rPr>
          <w:sz w:val="28"/>
          <w:szCs w:val="28"/>
        </w:rPr>
        <w:t xml:space="preserve">                           </w:t>
      </w:r>
      <w:r w:rsidRPr="00773779">
        <w:rPr>
          <w:sz w:val="28"/>
          <w:szCs w:val="28"/>
        </w:rPr>
        <w:t>на заместителя главы администрации района, директора департамента строительства, архитектуры и ЖКХ Корниенко Ю.И.</w:t>
      </w:r>
    </w:p>
    <w:p w:rsidR="00DE0EB2" w:rsidRPr="00773779" w:rsidRDefault="00DE0EB2" w:rsidP="007737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27CA" w:rsidRPr="00773779" w:rsidRDefault="00DC27CA" w:rsidP="007737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3779" w:rsidRPr="00773779" w:rsidRDefault="00773779" w:rsidP="007737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27CA" w:rsidRPr="00773779" w:rsidRDefault="00DC27CA" w:rsidP="007737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77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73779" w:rsidRPr="00773779" w:rsidRDefault="00DC27CA" w:rsidP="0077377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73779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                          </w:t>
      </w:r>
      <w:r w:rsidR="00773779" w:rsidRPr="00773779">
        <w:rPr>
          <w:rFonts w:ascii="Times New Roman" w:hAnsi="Times New Roman" w:cs="Times New Roman"/>
          <w:sz w:val="28"/>
          <w:szCs w:val="28"/>
        </w:rPr>
        <w:t xml:space="preserve"> </w:t>
      </w:r>
      <w:r w:rsidRPr="0077377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773779">
        <w:rPr>
          <w:rFonts w:ascii="Times New Roman" w:hAnsi="Times New Roman" w:cs="Times New Roman"/>
          <w:sz w:val="28"/>
          <w:szCs w:val="28"/>
        </w:rPr>
        <w:t>В.Г.Усманов</w:t>
      </w:r>
      <w:proofErr w:type="spellEnd"/>
    </w:p>
    <w:p w:rsidR="00773779" w:rsidRDefault="00773779" w:rsidP="0077377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73779" w:rsidRDefault="00773779" w:rsidP="0077377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01F53" w:rsidRPr="000A7326" w:rsidRDefault="00001F53" w:rsidP="0077377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90EEF">
        <w:rPr>
          <w:rFonts w:eastAsia="Calibri"/>
          <w:sz w:val="28"/>
          <w:szCs w:val="28"/>
          <w:lang w:eastAsia="en-US"/>
        </w:rPr>
        <w:br w:type="page"/>
      </w:r>
    </w:p>
    <w:p w:rsidR="00DE0EB2" w:rsidRPr="00566F5C" w:rsidRDefault="00DE0EB2" w:rsidP="0077377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566F5C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DE0EB2" w:rsidRPr="00566F5C" w:rsidRDefault="00DE0EB2" w:rsidP="00773779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566F5C">
        <w:rPr>
          <w:rFonts w:eastAsia="Calibri"/>
          <w:sz w:val="28"/>
          <w:szCs w:val="28"/>
          <w:lang w:eastAsia="en-US"/>
        </w:rPr>
        <w:t>к постановлению</w:t>
      </w:r>
      <w:r w:rsidR="00DC27CA" w:rsidRPr="00DC27CA">
        <w:rPr>
          <w:rFonts w:eastAsia="Calibri"/>
          <w:sz w:val="28"/>
          <w:szCs w:val="28"/>
          <w:lang w:eastAsia="en-US"/>
        </w:rPr>
        <w:t xml:space="preserve"> </w:t>
      </w:r>
      <w:r w:rsidR="00DC27CA">
        <w:rPr>
          <w:rFonts w:eastAsia="Calibri"/>
          <w:sz w:val="28"/>
          <w:szCs w:val="28"/>
          <w:lang w:eastAsia="en-US"/>
        </w:rPr>
        <w:t>администрации</w:t>
      </w:r>
    </w:p>
    <w:p w:rsidR="00DC27CA" w:rsidRPr="00566F5C" w:rsidRDefault="00DC27CA" w:rsidP="00773779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Ханты-Мансийского района</w:t>
      </w:r>
    </w:p>
    <w:p w:rsidR="00DE0EB2" w:rsidRPr="003324FC" w:rsidRDefault="00DC27CA" w:rsidP="00773779">
      <w:pPr>
        <w:autoSpaceDE w:val="0"/>
        <w:autoSpaceDN w:val="0"/>
        <w:adjustRightInd w:val="0"/>
        <w:jc w:val="right"/>
        <w:outlineLvl w:val="0"/>
        <w:rPr>
          <w:sz w:val="28"/>
          <w:szCs w:val="28"/>
          <w:highlight w:val="yellow"/>
        </w:rPr>
      </w:pPr>
      <w:r w:rsidRPr="007913FB">
        <w:rPr>
          <w:rFonts w:eastAsia="Calibri"/>
          <w:sz w:val="28"/>
          <w:szCs w:val="28"/>
          <w:lang w:eastAsia="en-US"/>
        </w:rPr>
        <w:t xml:space="preserve">от </w:t>
      </w:r>
      <w:r w:rsidR="00773779">
        <w:rPr>
          <w:rFonts w:eastAsia="Calibri"/>
          <w:sz w:val="28"/>
          <w:szCs w:val="28"/>
          <w:lang w:eastAsia="en-US"/>
        </w:rPr>
        <w:t>23.03.2</w:t>
      </w:r>
      <w:r w:rsidRPr="007913FB">
        <w:rPr>
          <w:rFonts w:eastAsia="Calibri"/>
          <w:sz w:val="28"/>
          <w:szCs w:val="28"/>
          <w:lang w:eastAsia="en-US"/>
        </w:rPr>
        <w:t>01</w:t>
      </w:r>
      <w:r w:rsidR="00E75A3C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80390" w:rsidRPr="00566F5C">
        <w:rPr>
          <w:sz w:val="28"/>
          <w:szCs w:val="28"/>
        </w:rPr>
        <w:t>№</w:t>
      </w:r>
      <w:r w:rsidR="00773779">
        <w:rPr>
          <w:sz w:val="28"/>
          <w:szCs w:val="28"/>
        </w:rPr>
        <w:t xml:space="preserve"> 105</w:t>
      </w:r>
    </w:p>
    <w:p w:rsidR="00480390" w:rsidRPr="003324FC" w:rsidRDefault="00480390" w:rsidP="00773779">
      <w:pPr>
        <w:tabs>
          <w:tab w:val="left" w:pos="993"/>
        </w:tabs>
        <w:jc w:val="center"/>
        <w:rPr>
          <w:b/>
          <w:sz w:val="28"/>
          <w:szCs w:val="28"/>
          <w:highlight w:val="yellow"/>
        </w:rPr>
      </w:pPr>
    </w:p>
    <w:p w:rsidR="00480390" w:rsidRDefault="00480390" w:rsidP="00773779">
      <w:pPr>
        <w:tabs>
          <w:tab w:val="left" w:pos="993"/>
        </w:tabs>
        <w:jc w:val="center"/>
        <w:rPr>
          <w:b/>
          <w:sz w:val="28"/>
          <w:szCs w:val="28"/>
          <w:highlight w:val="yellow"/>
        </w:rPr>
      </w:pPr>
    </w:p>
    <w:p w:rsidR="00DC27CA" w:rsidRPr="003324FC" w:rsidRDefault="00DC27CA" w:rsidP="00773779">
      <w:pPr>
        <w:tabs>
          <w:tab w:val="left" w:pos="993"/>
        </w:tabs>
        <w:jc w:val="center"/>
        <w:rPr>
          <w:b/>
          <w:sz w:val="28"/>
          <w:szCs w:val="28"/>
          <w:highlight w:val="yellow"/>
        </w:rPr>
      </w:pPr>
    </w:p>
    <w:p w:rsidR="00A64F7B" w:rsidRPr="00773779" w:rsidRDefault="00480390" w:rsidP="00773779">
      <w:pPr>
        <w:tabs>
          <w:tab w:val="left" w:pos="993"/>
        </w:tabs>
        <w:jc w:val="center"/>
        <w:rPr>
          <w:sz w:val="28"/>
          <w:szCs w:val="28"/>
        </w:rPr>
      </w:pPr>
      <w:r w:rsidRPr="00773779">
        <w:rPr>
          <w:sz w:val="28"/>
          <w:szCs w:val="28"/>
        </w:rPr>
        <w:t>Административный регламент</w:t>
      </w:r>
    </w:p>
    <w:p w:rsidR="0031145C" w:rsidRPr="00773779" w:rsidRDefault="00521E49" w:rsidP="00773779">
      <w:pPr>
        <w:tabs>
          <w:tab w:val="left" w:pos="993"/>
        </w:tabs>
        <w:jc w:val="center"/>
        <w:rPr>
          <w:sz w:val="26"/>
          <w:szCs w:val="26"/>
        </w:rPr>
      </w:pPr>
      <w:r w:rsidRPr="00773779">
        <w:rPr>
          <w:sz w:val="28"/>
          <w:szCs w:val="28"/>
        </w:rPr>
        <w:t>предоставления муниципальной услуги</w:t>
      </w:r>
      <w:r w:rsidR="00E9338C" w:rsidRPr="00773779">
        <w:rPr>
          <w:sz w:val="28"/>
          <w:szCs w:val="28"/>
        </w:rPr>
        <w:t xml:space="preserve"> </w:t>
      </w:r>
      <w:r w:rsidR="00DB1B23" w:rsidRPr="00773779">
        <w:rPr>
          <w:bCs/>
          <w:sz w:val="28"/>
          <w:szCs w:val="28"/>
        </w:rPr>
        <w:t>по</w:t>
      </w:r>
      <w:r w:rsidR="0031145C" w:rsidRPr="00773779">
        <w:rPr>
          <w:bCs/>
          <w:sz w:val="28"/>
          <w:szCs w:val="28"/>
        </w:rPr>
        <w:t xml:space="preserve"> </w:t>
      </w:r>
      <w:r w:rsidR="0031145C" w:rsidRPr="00773779">
        <w:rPr>
          <w:sz w:val="28"/>
          <w:szCs w:val="28"/>
        </w:rPr>
        <w:t>государственной регистрации заявлений о проведении общественной экологической экспертизы</w:t>
      </w:r>
    </w:p>
    <w:p w:rsidR="00521E49" w:rsidRPr="00773779" w:rsidRDefault="00521E49" w:rsidP="0077377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80390" w:rsidRPr="003324FC" w:rsidRDefault="00480390" w:rsidP="0077377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21E49" w:rsidRPr="003324FC" w:rsidRDefault="00521E49" w:rsidP="0077377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324FC">
        <w:rPr>
          <w:bCs/>
          <w:sz w:val="28"/>
          <w:szCs w:val="28"/>
        </w:rPr>
        <w:t>I. Общие положения</w:t>
      </w:r>
    </w:p>
    <w:p w:rsidR="00521E49" w:rsidRPr="003324FC" w:rsidRDefault="00521E49" w:rsidP="0077377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521E49" w:rsidRPr="003324FC" w:rsidRDefault="00521E49" w:rsidP="00773779">
      <w:pPr>
        <w:jc w:val="center"/>
        <w:rPr>
          <w:sz w:val="28"/>
          <w:szCs w:val="28"/>
        </w:rPr>
      </w:pPr>
      <w:r w:rsidRPr="003324FC">
        <w:rPr>
          <w:bCs/>
          <w:sz w:val="28"/>
          <w:szCs w:val="28"/>
        </w:rPr>
        <w:t xml:space="preserve">Предмет регулирования </w:t>
      </w:r>
      <w:r w:rsidR="00DF291A">
        <w:rPr>
          <w:sz w:val="28"/>
          <w:szCs w:val="28"/>
        </w:rPr>
        <w:t>административного регламента</w:t>
      </w:r>
    </w:p>
    <w:p w:rsidR="00521E49" w:rsidRPr="003324FC" w:rsidRDefault="001A74E3" w:rsidP="00773779">
      <w:pPr>
        <w:ind w:firstLine="708"/>
        <w:jc w:val="both"/>
        <w:rPr>
          <w:sz w:val="28"/>
          <w:szCs w:val="28"/>
        </w:rPr>
      </w:pPr>
      <w:r w:rsidRPr="003324FC">
        <w:rPr>
          <w:sz w:val="28"/>
          <w:szCs w:val="28"/>
        </w:rPr>
        <w:t xml:space="preserve">1. </w:t>
      </w:r>
      <w:proofErr w:type="gramStart"/>
      <w:r w:rsidR="00DF291A">
        <w:rPr>
          <w:sz w:val="28"/>
          <w:szCs w:val="28"/>
        </w:rPr>
        <w:t>Настоящий а</w:t>
      </w:r>
      <w:r w:rsidR="00521E49" w:rsidRPr="003324FC">
        <w:rPr>
          <w:sz w:val="28"/>
          <w:szCs w:val="28"/>
        </w:rPr>
        <w:t xml:space="preserve">дминистративный регламент </w:t>
      </w:r>
      <w:r w:rsidR="00DF291A">
        <w:rPr>
          <w:sz w:val="28"/>
          <w:szCs w:val="28"/>
        </w:rPr>
        <w:t xml:space="preserve">разработан в целях повышения качества предоставления и доступности муниципальной услуги по </w:t>
      </w:r>
      <w:r w:rsidR="0031145C" w:rsidRPr="003324FC">
        <w:rPr>
          <w:sz w:val="28"/>
          <w:szCs w:val="28"/>
        </w:rPr>
        <w:t>государственной регистрации заявлений о проведении общественной экологической экспертизы</w:t>
      </w:r>
      <w:r w:rsidR="00521E49" w:rsidRPr="003324FC">
        <w:rPr>
          <w:sz w:val="28"/>
          <w:szCs w:val="28"/>
        </w:rPr>
        <w:t xml:space="preserve"> (далее </w:t>
      </w:r>
      <w:r w:rsidR="00DF291A">
        <w:rPr>
          <w:sz w:val="28"/>
          <w:szCs w:val="28"/>
        </w:rPr>
        <w:t xml:space="preserve">также </w:t>
      </w:r>
      <w:r w:rsidR="00521E49" w:rsidRPr="003324FC">
        <w:rPr>
          <w:sz w:val="28"/>
          <w:szCs w:val="28"/>
        </w:rPr>
        <w:t>–</w:t>
      </w:r>
      <w:r w:rsidR="00DC27CA">
        <w:rPr>
          <w:sz w:val="28"/>
          <w:szCs w:val="28"/>
        </w:rPr>
        <w:t xml:space="preserve"> </w:t>
      </w:r>
      <w:r w:rsidR="00521E49" w:rsidRPr="003324FC">
        <w:rPr>
          <w:color w:val="000000"/>
          <w:sz w:val="28"/>
          <w:szCs w:val="28"/>
        </w:rPr>
        <w:t xml:space="preserve">муниципальная услуга) </w:t>
      </w:r>
      <w:r w:rsidR="00581A77">
        <w:rPr>
          <w:sz w:val="28"/>
          <w:szCs w:val="28"/>
        </w:rPr>
        <w:t>и определяет</w:t>
      </w:r>
      <w:r w:rsidR="00521E49" w:rsidRPr="003324FC">
        <w:rPr>
          <w:sz w:val="28"/>
          <w:szCs w:val="28"/>
        </w:rPr>
        <w:t xml:space="preserve"> сроки и последовательность административных процедур и административных действий</w:t>
      </w:r>
      <w:r w:rsidR="00DC27CA">
        <w:rPr>
          <w:sz w:val="28"/>
          <w:szCs w:val="28"/>
        </w:rPr>
        <w:t xml:space="preserve"> администрации Ханты-Мансийского района </w:t>
      </w:r>
      <w:r w:rsidR="008B64BD" w:rsidRPr="008973C5">
        <w:rPr>
          <w:sz w:val="28"/>
          <w:szCs w:val="22"/>
          <w:lang w:eastAsia="en-US"/>
        </w:rPr>
        <w:t xml:space="preserve">(далее – </w:t>
      </w:r>
      <w:r w:rsidR="00832DA0" w:rsidRPr="008973C5">
        <w:rPr>
          <w:sz w:val="28"/>
          <w:szCs w:val="22"/>
          <w:lang w:eastAsia="en-US"/>
        </w:rPr>
        <w:t xml:space="preserve">уполномоченный орган, </w:t>
      </w:r>
      <w:r w:rsidR="00FE1BF4" w:rsidRPr="008973C5">
        <w:rPr>
          <w:sz w:val="28"/>
          <w:szCs w:val="22"/>
          <w:lang w:eastAsia="en-US"/>
        </w:rPr>
        <w:t>администрация</w:t>
      </w:r>
      <w:r w:rsidR="00FE1BF4">
        <w:rPr>
          <w:sz w:val="28"/>
          <w:szCs w:val="22"/>
          <w:lang w:eastAsia="en-US"/>
        </w:rPr>
        <w:t xml:space="preserve"> района</w:t>
      </w:r>
      <w:r w:rsidR="008B64BD" w:rsidRPr="003324FC">
        <w:rPr>
          <w:sz w:val="28"/>
          <w:szCs w:val="22"/>
          <w:lang w:eastAsia="en-US"/>
        </w:rPr>
        <w:t>)</w:t>
      </w:r>
      <w:r w:rsidR="00BE21D8" w:rsidRPr="003324FC">
        <w:rPr>
          <w:rFonts w:eastAsia="Calibri"/>
          <w:sz w:val="28"/>
          <w:szCs w:val="28"/>
        </w:rPr>
        <w:t>,</w:t>
      </w:r>
      <w:r w:rsidR="00521E49" w:rsidRPr="003324FC">
        <w:rPr>
          <w:sz w:val="28"/>
          <w:szCs w:val="28"/>
        </w:rPr>
        <w:t xml:space="preserve"> а также порядок </w:t>
      </w:r>
      <w:r w:rsidR="00FE1BF4">
        <w:rPr>
          <w:sz w:val="28"/>
          <w:szCs w:val="28"/>
        </w:rPr>
        <w:t>ее</w:t>
      </w:r>
      <w:r w:rsidR="00A4301D" w:rsidRPr="003324FC">
        <w:rPr>
          <w:sz w:val="28"/>
          <w:szCs w:val="28"/>
        </w:rPr>
        <w:t xml:space="preserve"> взаимодействия с заявител</w:t>
      </w:r>
      <w:r w:rsidR="00581A77">
        <w:rPr>
          <w:sz w:val="28"/>
          <w:szCs w:val="28"/>
        </w:rPr>
        <w:t>е</w:t>
      </w:r>
      <w:r w:rsidR="003D4958">
        <w:rPr>
          <w:sz w:val="28"/>
          <w:szCs w:val="28"/>
        </w:rPr>
        <w:t>м</w:t>
      </w:r>
      <w:r w:rsidR="00A4301D" w:rsidRPr="003324FC">
        <w:rPr>
          <w:sz w:val="28"/>
          <w:szCs w:val="28"/>
        </w:rPr>
        <w:t xml:space="preserve"> </w:t>
      </w:r>
      <w:r w:rsidR="00521E49" w:rsidRPr="003324FC">
        <w:rPr>
          <w:sz w:val="28"/>
          <w:szCs w:val="28"/>
        </w:rPr>
        <w:t>при предоставлении муниципальной услуги.</w:t>
      </w:r>
      <w:proofErr w:type="gramEnd"/>
    </w:p>
    <w:p w:rsidR="00480390" w:rsidRPr="003324FC" w:rsidRDefault="00480390" w:rsidP="00773779">
      <w:pPr>
        <w:ind w:firstLine="708"/>
        <w:jc w:val="both"/>
        <w:rPr>
          <w:b/>
          <w:bCs/>
          <w:sz w:val="28"/>
          <w:szCs w:val="28"/>
          <w:highlight w:val="yellow"/>
        </w:rPr>
      </w:pPr>
    </w:p>
    <w:p w:rsidR="00521E49" w:rsidRPr="00633C2E" w:rsidRDefault="00DF291A" w:rsidP="0077377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Круг заявителей</w:t>
      </w:r>
    </w:p>
    <w:p w:rsidR="008B64BD" w:rsidRPr="00633C2E" w:rsidRDefault="00A82E8A" w:rsidP="00773779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i/>
          <w:sz w:val="28"/>
          <w:szCs w:val="28"/>
          <w:lang w:eastAsia="en-US"/>
        </w:rPr>
      </w:pPr>
      <w:r w:rsidRPr="00633C2E">
        <w:rPr>
          <w:sz w:val="28"/>
          <w:szCs w:val="28"/>
        </w:rPr>
        <w:t>2.</w:t>
      </w:r>
      <w:r w:rsidR="001A74E3" w:rsidRPr="00633C2E">
        <w:rPr>
          <w:sz w:val="28"/>
          <w:szCs w:val="28"/>
        </w:rPr>
        <w:t xml:space="preserve"> </w:t>
      </w:r>
      <w:r w:rsidR="001E1721" w:rsidRPr="00633C2E">
        <w:rPr>
          <w:sz w:val="28"/>
          <w:szCs w:val="28"/>
        </w:rPr>
        <w:t xml:space="preserve">Заявителями </w:t>
      </w:r>
      <w:r w:rsidR="0031145C" w:rsidRPr="00633C2E">
        <w:rPr>
          <w:sz w:val="28"/>
          <w:szCs w:val="28"/>
        </w:rPr>
        <w:t xml:space="preserve">на </w:t>
      </w:r>
      <w:r w:rsidRPr="00633C2E">
        <w:rPr>
          <w:sz w:val="28"/>
          <w:szCs w:val="28"/>
        </w:rPr>
        <w:t xml:space="preserve">получение </w:t>
      </w:r>
      <w:r w:rsidR="0031145C" w:rsidRPr="00633C2E">
        <w:rPr>
          <w:sz w:val="28"/>
          <w:szCs w:val="28"/>
        </w:rPr>
        <w:t>муниципальной услуги являются</w:t>
      </w:r>
      <w:r w:rsidR="00633C2E" w:rsidRPr="00633C2E">
        <w:rPr>
          <w:sz w:val="28"/>
          <w:szCs w:val="28"/>
        </w:rPr>
        <w:t xml:space="preserve"> </w:t>
      </w:r>
      <w:r w:rsidR="0031145C" w:rsidRPr="00633C2E">
        <w:rPr>
          <w:sz w:val="28"/>
          <w:szCs w:val="28"/>
        </w:rPr>
        <w:t xml:space="preserve">общественные организации (объединения), основным направлением деятельности которых в соответствии с их уставами является охрана окружающей среды, в том числе организация и проведение экологической экспертизы, и которые зарегистрированы в порядке, установленном законодательством Российской Федерации (далее </w:t>
      </w:r>
      <w:r w:rsidR="00745F6D">
        <w:rPr>
          <w:sz w:val="28"/>
          <w:szCs w:val="28"/>
        </w:rPr>
        <w:t>–</w:t>
      </w:r>
      <w:r w:rsidR="0031145C" w:rsidRPr="00633C2E">
        <w:rPr>
          <w:sz w:val="28"/>
          <w:szCs w:val="28"/>
        </w:rPr>
        <w:t xml:space="preserve"> заявитель).</w:t>
      </w:r>
    </w:p>
    <w:p w:rsidR="00B9464F" w:rsidRPr="00633C2E" w:rsidRDefault="00A82E8A" w:rsidP="007737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C2E">
        <w:rPr>
          <w:sz w:val="28"/>
          <w:szCs w:val="28"/>
        </w:rPr>
        <w:t>При предоставлении услуги о</w:t>
      </w:r>
      <w:r w:rsidR="00B9464F" w:rsidRPr="00633C2E">
        <w:rPr>
          <w:sz w:val="28"/>
          <w:szCs w:val="28"/>
        </w:rPr>
        <w:t>т имени заявителя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480390" w:rsidRPr="00633C2E" w:rsidRDefault="00480390" w:rsidP="007737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1E49" w:rsidRPr="00633C2E" w:rsidRDefault="00521E49" w:rsidP="00773779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633C2E">
        <w:rPr>
          <w:bCs/>
          <w:sz w:val="28"/>
          <w:szCs w:val="28"/>
        </w:rPr>
        <w:t>Требования к порядку информирования о правилах пред</w:t>
      </w:r>
      <w:r w:rsidR="00DF291A">
        <w:rPr>
          <w:bCs/>
          <w:sz w:val="28"/>
          <w:szCs w:val="28"/>
        </w:rPr>
        <w:t>оставления муниципальной услуги</w:t>
      </w:r>
    </w:p>
    <w:p w:rsidR="008B64BD" w:rsidRPr="00026AF5" w:rsidRDefault="00CF5F85" w:rsidP="00773779">
      <w:pPr>
        <w:pStyle w:val="a8"/>
        <w:shd w:val="clear" w:color="auto" w:fill="FFFFFF"/>
        <w:ind w:left="0" w:firstLine="708"/>
        <w:jc w:val="both"/>
        <w:rPr>
          <w:sz w:val="28"/>
          <w:szCs w:val="28"/>
          <w:lang w:eastAsia="en-US"/>
        </w:rPr>
      </w:pPr>
      <w:r w:rsidRPr="00026AF5">
        <w:rPr>
          <w:sz w:val="28"/>
          <w:szCs w:val="28"/>
          <w:lang w:eastAsia="en-US"/>
        </w:rPr>
        <w:t>3</w:t>
      </w:r>
      <w:r w:rsidR="001A74E3" w:rsidRPr="00026AF5">
        <w:rPr>
          <w:sz w:val="28"/>
          <w:szCs w:val="28"/>
          <w:lang w:eastAsia="en-US"/>
        </w:rPr>
        <w:t>. И</w:t>
      </w:r>
      <w:r w:rsidR="008B64BD" w:rsidRPr="00026AF5">
        <w:rPr>
          <w:sz w:val="28"/>
          <w:szCs w:val="28"/>
          <w:lang w:eastAsia="en-US"/>
        </w:rPr>
        <w:t>нформация о месте нахождения, справочных телефонах, графике работы, адресах электронной почты</w:t>
      </w:r>
      <w:r w:rsidR="00FE1BF4" w:rsidRPr="00026AF5">
        <w:rPr>
          <w:sz w:val="28"/>
          <w:szCs w:val="28"/>
          <w:lang w:eastAsia="en-US"/>
        </w:rPr>
        <w:t xml:space="preserve"> администрации района </w:t>
      </w:r>
      <w:r w:rsidR="008B64BD" w:rsidRPr="00026AF5">
        <w:rPr>
          <w:sz w:val="28"/>
          <w:szCs w:val="28"/>
          <w:lang w:eastAsia="en-US"/>
        </w:rPr>
        <w:t>и</w:t>
      </w:r>
      <w:r w:rsidR="0072050C" w:rsidRPr="00026AF5">
        <w:rPr>
          <w:sz w:val="28"/>
          <w:szCs w:val="28"/>
        </w:rPr>
        <w:t xml:space="preserve"> департамента строительства, архитектуры и ЖКХ </w:t>
      </w:r>
      <w:r w:rsidR="00773779" w:rsidRPr="00026AF5">
        <w:rPr>
          <w:sz w:val="28"/>
          <w:szCs w:val="28"/>
          <w:lang w:eastAsia="en-US"/>
        </w:rPr>
        <w:t xml:space="preserve">администрации района </w:t>
      </w:r>
      <w:r w:rsidR="0072050C" w:rsidRPr="00026AF5">
        <w:rPr>
          <w:sz w:val="28"/>
          <w:szCs w:val="28"/>
        </w:rPr>
        <w:t>(далее – Департамент)</w:t>
      </w:r>
      <w:r w:rsidR="00FE1BF4" w:rsidRPr="00026AF5">
        <w:rPr>
          <w:sz w:val="28"/>
          <w:szCs w:val="28"/>
          <w:lang w:eastAsia="en-US"/>
        </w:rPr>
        <w:t xml:space="preserve">, </w:t>
      </w:r>
      <w:r w:rsidR="0072050C" w:rsidRPr="00026AF5">
        <w:rPr>
          <w:sz w:val="28"/>
          <w:szCs w:val="28"/>
          <w:lang w:eastAsia="en-US"/>
        </w:rPr>
        <w:t xml:space="preserve">участвующего в </w:t>
      </w:r>
      <w:r w:rsidR="00297057" w:rsidRPr="00026AF5">
        <w:rPr>
          <w:sz w:val="28"/>
          <w:szCs w:val="28"/>
          <w:lang w:eastAsia="en-US"/>
        </w:rPr>
        <w:t>предоставл</w:t>
      </w:r>
      <w:r w:rsidR="0072050C" w:rsidRPr="00026AF5">
        <w:rPr>
          <w:sz w:val="28"/>
          <w:szCs w:val="28"/>
          <w:lang w:eastAsia="en-US"/>
        </w:rPr>
        <w:t>ении</w:t>
      </w:r>
      <w:r w:rsidR="00297057" w:rsidRPr="00026AF5">
        <w:rPr>
          <w:sz w:val="28"/>
          <w:szCs w:val="28"/>
          <w:lang w:eastAsia="en-US"/>
        </w:rPr>
        <w:t xml:space="preserve"> муниципальн</w:t>
      </w:r>
      <w:r w:rsidR="0072050C" w:rsidRPr="00026AF5">
        <w:rPr>
          <w:sz w:val="28"/>
          <w:szCs w:val="28"/>
          <w:lang w:eastAsia="en-US"/>
        </w:rPr>
        <w:t>ой услуги</w:t>
      </w:r>
      <w:r w:rsidR="008B64BD" w:rsidRPr="00026AF5">
        <w:rPr>
          <w:sz w:val="28"/>
          <w:szCs w:val="28"/>
          <w:lang w:eastAsia="en-US"/>
        </w:rPr>
        <w:t>:</w:t>
      </w:r>
    </w:p>
    <w:p w:rsidR="005D23C2" w:rsidRPr="00026AF5" w:rsidRDefault="00026AF5" w:rsidP="00773779">
      <w:pPr>
        <w:shd w:val="clear" w:color="auto" w:fill="FFFFFF"/>
        <w:ind w:firstLine="709"/>
        <w:jc w:val="both"/>
        <w:rPr>
          <w:sz w:val="28"/>
          <w:szCs w:val="28"/>
        </w:rPr>
      </w:pPr>
      <w:r w:rsidRPr="00026AF5">
        <w:rPr>
          <w:sz w:val="28"/>
          <w:szCs w:val="28"/>
        </w:rPr>
        <w:lastRenderedPageBreak/>
        <w:t>628002</w:t>
      </w:r>
      <w:r w:rsidR="0072050C" w:rsidRPr="00026AF5">
        <w:rPr>
          <w:sz w:val="28"/>
          <w:szCs w:val="28"/>
        </w:rPr>
        <w:t>,</w:t>
      </w:r>
      <w:r w:rsidR="005D23C2" w:rsidRPr="00026AF5">
        <w:rPr>
          <w:sz w:val="28"/>
          <w:szCs w:val="28"/>
        </w:rPr>
        <w:t xml:space="preserve"> г.</w:t>
      </w:r>
      <w:r w:rsidR="00773779">
        <w:rPr>
          <w:sz w:val="28"/>
          <w:szCs w:val="28"/>
        </w:rPr>
        <w:t xml:space="preserve"> </w:t>
      </w:r>
      <w:r w:rsidR="005D23C2" w:rsidRPr="00026AF5">
        <w:rPr>
          <w:sz w:val="28"/>
          <w:szCs w:val="28"/>
        </w:rPr>
        <w:t>Ханты-Мансийск, ул.</w:t>
      </w:r>
      <w:r w:rsidR="00773779">
        <w:rPr>
          <w:sz w:val="28"/>
          <w:szCs w:val="28"/>
        </w:rPr>
        <w:t xml:space="preserve"> </w:t>
      </w:r>
      <w:r w:rsidR="005D23C2" w:rsidRPr="00026AF5">
        <w:rPr>
          <w:sz w:val="28"/>
          <w:szCs w:val="28"/>
        </w:rPr>
        <w:t>Гагарина, д.</w:t>
      </w:r>
      <w:r w:rsidR="00773779">
        <w:rPr>
          <w:sz w:val="28"/>
          <w:szCs w:val="28"/>
        </w:rPr>
        <w:t xml:space="preserve"> </w:t>
      </w:r>
      <w:r w:rsidR="005D23C2" w:rsidRPr="00026AF5">
        <w:rPr>
          <w:sz w:val="28"/>
          <w:szCs w:val="28"/>
        </w:rPr>
        <w:t>142;</w:t>
      </w:r>
    </w:p>
    <w:p w:rsidR="005D23C2" w:rsidRPr="00026AF5" w:rsidRDefault="005D23C2" w:rsidP="00773779">
      <w:pPr>
        <w:shd w:val="clear" w:color="auto" w:fill="FFFFFF"/>
        <w:ind w:firstLine="709"/>
        <w:jc w:val="both"/>
        <w:rPr>
          <w:sz w:val="28"/>
          <w:szCs w:val="28"/>
        </w:rPr>
      </w:pPr>
      <w:r w:rsidRPr="00026AF5">
        <w:rPr>
          <w:sz w:val="28"/>
          <w:szCs w:val="28"/>
        </w:rPr>
        <w:t xml:space="preserve">приемная: 2 этаж, </w:t>
      </w:r>
      <w:r w:rsidR="0072050C" w:rsidRPr="00026AF5">
        <w:rPr>
          <w:sz w:val="28"/>
          <w:szCs w:val="28"/>
        </w:rPr>
        <w:t xml:space="preserve">тел. </w:t>
      </w:r>
      <w:r w:rsidRPr="00026AF5">
        <w:rPr>
          <w:sz w:val="28"/>
          <w:szCs w:val="28"/>
        </w:rPr>
        <w:t>8 (3467)</w:t>
      </w:r>
      <w:r w:rsidR="00773779">
        <w:rPr>
          <w:sz w:val="28"/>
          <w:szCs w:val="28"/>
        </w:rPr>
        <w:t xml:space="preserve"> </w:t>
      </w:r>
      <w:r w:rsidRPr="00026AF5">
        <w:rPr>
          <w:sz w:val="28"/>
          <w:szCs w:val="28"/>
        </w:rPr>
        <w:t>33-24-00;</w:t>
      </w:r>
    </w:p>
    <w:p w:rsidR="005D23C2" w:rsidRPr="00026AF5" w:rsidRDefault="005D23C2" w:rsidP="00773779">
      <w:pPr>
        <w:shd w:val="clear" w:color="auto" w:fill="FFFFFF"/>
        <w:ind w:firstLine="709"/>
        <w:jc w:val="both"/>
        <w:rPr>
          <w:sz w:val="28"/>
          <w:szCs w:val="28"/>
        </w:rPr>
      </w:pPr>
      <w:r w:rsidRPr="00026AF5">
        <w:rPr>
          <w:sz w:val="28"/>
          <w:szCs w:val="28"/>
        </w:rPr>
        <w:t>телефоны для справок: 8</w:t>
      </w:r>
      <w:r w:rsidR="00773779">
        <w:rPr>
          <w:sz w:val="28"/>
          <w:szCs w:val="28"/>
        </w:rPr>
        <w:t xml:space="preserve"> </w:t>
      </w:r>
      <w:r w:rsidRPr="00026AF5">
        <w:rPr>
          <w:sz w:val="28"/>
          <w:szCs w:val="28"/>
        </w:rPr>
        <w:t>(3467)</w:t>
      </w:r>
      <w:r w:rsidR="00773779">
        <w:rPr>
          <w:sz w:val="28"/>
          <w:szCs w:val="28"/>
        </w:rPr>
        <w:t xml:space="preserve"> </w:t>
      </w:r>
      <w:r w:rsidRPr="00026AF5">
        <w:rPr>
          <w:sz w:val="28"/>
          <w:szCs w:val="28"/>
        </w:rPr>
        <w:t>32-17-95;</w:t>
      </w:r>
    </w:p>
    <w:p w:rsidR="005D23C2" w:rsidRPr="00026AF5" w:rsidRDefault="005D23C2" w:rsidP="00773779">
      <w:pPr>
        <w:shd w:val="clear" w:color="auto" w:fill="FFFFFF"/>
        <w:ind w:firstLine="709"/>
        <w:jc w:val="both"/>
        <w:rPr>
          <w:sz w:val="28"/>
          <w:szCs w:val="28"/>
        </w:rPr>
      </w:pPr>
      <w:r w:rsidRPr="00026AF5">
        <w:rPr>
          <w:sz w:val="28"/>
          <w:szCs w:val="28"/>
        </w:rPr>
        <w:t xml:space="preserve">адрес электронной почты: </w:t>
      </w:r>
      <w:proofErr w:type="spellStart"/>
      <w:r w:rsidRPr="00026AF5">
        <w:rPr>
          <w:sz w:val="28"/>
          <w:szCs w:val="28"/>
          <w:lang w:val="en-US"/>
        </w:rPr>
        <w:t>dsajkh</w:t>
      </w:r>
      <w:proofErr w:type="spellEnd"/>
      <w:r w:rsidRPr="00026AF5">
        <w:rPr>
          <w:sz w:val="28"/>
          <w:szCs w:val="28"/>
        </w:rPr>
        <w:t>@</w:t>
      </w:r>
      <w:proofErr w:type="spellStart"/>
      <w:r w:rsidRPr="00026AF5">
        <w:rPr>
          <w:sz w:val="28"/>
          <w:szCs w:val="28"/>
          <w:lang w:val="en-US"/>
        </w:rPr>
        <w:t>hmrn</w:t>
      </w:r>
      <w:proofErr w:type="spellEnd"/>
      <w:r w:rsidRPr="00026AF5">
        <w:rPr>
          <w:sz w:val="28"/>
          <w:szCs w:val="28"/>
        </w:rPr>
        <w:t>.</w:t>
      </w:r>
      <w:proofErr w:type="spellStart"/>
      <w:r w:rsidRPr="00026AF5">
        <w:rPr>
          <w:sz w:val="28"/>
          <w:szCs w:val="28"/>
          <w:lang w:val="en-US"/>
        </w:rPr>
        <w:t>ru</w:t>
      </w:r>
      <w:proofErr w:type="spellEnd"/>
      <w:r w:rsidRPr="00026AF5">
        <w:rPr>
          <w:sz w:val="28"/>
          <w:szCs w:val="28"/>
        </w:rPr>
        <w:t>;</w:t>
      </w:r>
    </w:p>
    <w:p w:rsidR="005D23C2" w:rsidRPr="00026AF5" w:rsidRDefault="005D23C2" w:rsidP="00773779">
      <w:pPr>
        <w:ind w:firstLine="709"/>
        <w:jc w:val="both"/>
        <w:rPr>
          <w:sz w:val="28"/>
          <w:szCs w:val="28"/>
        </w:rPr>
      </w:pPr>
      <w:r w:rsidRPr="00026AF5">
        <w:rPr>
          <w:sz w:val="28"/>
          <w:szCs w:val="28"/>
        </w:rPr>
        <w:t xml:space="preserve">адреса электронной почты должностных лиц Департамента: </w:t>
      </w:r>
      <w:r w:rsidR="00773779">
        <w:rPr>
          <w:sz w:val="28"/>
          <w:szCs w:val="28"/>
        </w:rPr>
        <w:t xml:space="preserve">                    </w:t>
      </w:r>
      <w:hyperlink r:id="rId11" w:history="1">
        <w:r w:rsidRPr="00773779">
          <w:rPr>
            <w:rStyle w:val="ae"/>
            <w:color w:val="auto"/>
            <w:sz w:val="28"/>
            <w:szCs w:val="28"/>
            <w:u w:val="none"/>
            <w:lang w:val="en-US"/>
          </w:rPr>
          <w:t>kap</w:t>
        </w:r>
        <w:r w:rsidRPr="00773779">
          <w:rPr>
            <w:rStyle w:val="ae"/>
            <w:color w:val="auto"/>
            <w:sz w:val="28"/>
            <w:szCs w:val="28"/>
            <w:u w:val="none"/>
          </w:rPr>
          <w:t>-</w:t>
        </w:r>
        <w:r w:rsidRPr="00773779">
          <w:rPr>
            <w:rStyle w:val="ae"/>
            <w:color w:val="auto"/>
            <w:sz w:val="28"/>
            <w:szCs w:val="28"/>
            <w:u w:val="none"/>
            <w:lang w:val="en-US"/>
          </w:rPr>
          <w:t>dsa</w:t>
        </w:r>
        <w:r w:rsidRPr="00773779">
          <w:rPr>
            <w:rStyle w:val="ae"/>
            <w:color w:val="auto"/>
            <w:sz w:val="28"/>
            <w:szCs w:val="28"/>
            <w:u w:val="none"/>
          </w:rPr>
          <w:t>@</w:t>
        </w:r>
        <w:r w:rsidRPr="00773779">
          <w:rPr>
            <w:rStyle w:val="ae"/>
            <w:color w:val="auto"/>
            <w:sz w:val="28"/>
            <w:szCs w:val="28"/>
            <w:u w:val="none"/>
            <w:lang w:val="en-US"/>
          </w:rPr>
          <w:t>hmrn</w:t>
        </w:r>
        <w:r w:rsidRPr="00773779">
          <w:rPr>
            <w:rStyle w:val="ae"/>
            <w:color w:val="auto"/>
            <w:sz w:val="28"/>
            <w:szCs w:val="28"/>
            <w:u w:val="none"/>
          </w:rPr>
          <w:t>.</w:t>
        </w:r>
        <w:r w:rsidRPr="00773779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</w:hyperlink>
      <w:r w:rsidRPr="00026AF5">
        <w:rPr>
          <w:sz w:val="28"/>
          <w:szCs w:val="28"/>
        </w:rPr>
        <w:t xml:space="preserve">, </w:t>
      </w:r>
      <w:r w:rsidRPr="00026AF5">
        <w:rPr>
          <w:sz w:val="28"/>
          <w:szCs w:val="28"/>
          <w:lang w:val="en-US"/>
        </w:rPr>
        <w:t>kuv</w:t>
      </w:r>
      <w:r w:rsidRPr="00026AF5">
        <w:rPr>
          <w:sz w:val="28"/>
          <w:szCs w:val="28"/>
        </w:rPr>
        <w:t>-</w:t>
      </w:r>
      <w:r w:rsidRPr="00026AF5">
        <w:rPr>
          <w:sz w:val="28"/>
          <w:szCs w:val="28"/>
          <w:lang w:val="en-US"/>
        </w:rPr>
        <w:t>dsa</w:t>
      </w:r>
      <w:r w:rsidRPr="00026AF5">
        <w:rPr>
          <w:sz w:val="28"/>
          <w:szCs w:val="28"/>
        </w:rPr>
        <w:t>@</w:t>
      </w:r>
      <w:r w:rsidRPr="00026AF5">
        <w:rPr>
          <w:sz w:val="28"/>
          <w:szCs w:val="28"/>
          <w:lang w:val="en-US"/>
        </w:rPr>
        <w:t>hmrn</w:t>
      </w:r>
      <w:r w:rsidRPr="00026AF5">
        <w:rPr>
          <w:sz w:val="28"/>
          <w:szCs w:val="28"/>
        </w:rPr>
        <w:t>.</w:t>
      </w:r>
      <w:r w:rsidRPr="00026AF5">
        <w:rPr>
          <w:sz w:val="28"/>
          <w:szCs w:val="28"/>
          <w:lang w:val="en-US"/>
        </w:rPr>
        <w:t>ru</w:t>
      </w:r>
      <w:r w:rsidRPr="00026AF5">
        <w:rPr>
          <w:sz w:val="28"/>
          <w:szCs w:val="28"/>
        </w:rPr>
        <w:t>;</w:t>
      </w:r>
    </w:p>
    <w:p w:rsidR="001C1698" w:rsidRPr="008973C5" w:rsidRDefault="005D23C2" w:rsidP="00773779">
      <w:pPr>
        <w:shd w:val="clear" w:color="auto" w:fill="FFFFFF"/>
        <w:ind w:firstLine="709"/>
        <w:jc w:val="both"/>
        <w:rPr>
          <w:b/>
          <w:sz w:val="28"/>
          <w:szCs w:val="28"/>
          <w:lang w:eastAsia="en-US"/>
        </w:rPr>
      </w:pPr>
      <w:r w:rsidRPr="008973C5">
        <w:rPr>
          <w:rFonts w:eastAsia="Calibri"/>
          <w:sz w:val="28"/>
          <w:szCs w:val="28"/>
          <w:lang w:eastAsia="en-US"/>
        </w:rPr>
        <w:t xml:space="preserve">график работы: ежедневно </w:t>
      </w:r>
      <w:r w:rsidR="00773779">
        <w:rPr>
          <w:rFonts w:eastAsia="Calibri"/>
          <w:sz w:val="28"/>
          <w:szCs w:val="28"/>
          <w:lang w:eastAsia="en-US"/>
        </w:rPr>
        <w:t>(</w:t>
      </w:r>
      <w:r w:rsidRPr="008973C5">
        <w:rPr>
          <w:rFonts w:eastAsia="Calibri"/>
          <w:sz w:val="28"/>
          <w:szCs w:val="28"/>
          <w:lang w:eastAsia="en-US"/>
        </w:rPr>
        <w:t xml:space="preserve">кроме субботы и воскресенья </w:t>
      </w:r>
      <w:r w:rsidR="00773779">
        <w:rPr>
          <w:rFonts w:eastAsia="Calibri"/>
          <w:sz w:val="28"/>
          <w:szCs w:val="28"/>
          <w:lang w:eastAsia="en-US"/>
        </w:rPr>
        <w:t xml:space="preserve">                            </w:t>
      </w:r>
      <w:r w:rsidRPr="008973C5">
        <w:rPr>
          <w:rFonts w:eastAsia="Calibri"/>
          <w:sz w:val="28"/>
          <w:szCs w:val="28"/>
          <w:lang w:eastAsia="en-US"/>
        </w:rPr>
        <w:t>и нерабочих праздничных дней</w:t>
      </w:r>
      <w:r w:rsidR="00773779">
        <w:rPr>
          <w:rFonts w:eastAsia="Calibri"/>
          <w:sz w:val="28"/>
          <w:szCs w:val="28"/>
          <w:lang w:eastAsia="en-US"/>
        </w:rPr>
        <w:t>)</w:t>
      </w:r>
      <w:r w:rsidRPr="008973C5">
        <w:rPr>
          <w:rFonts w:eastAsia="Calibri"/>
          <w:sz w:val="28"/>
          <w:szCs w:val="28"/>
          <w:lang w:eastAsia="en-US"/>
        </w:rPr>
        <w:t xml:space="preserve"> с 09 час. 00 мин. до 17 час. 00 мин. </w:t>
      </w:r>
      <w:r w:rsidR="00773779">
        <w:rPr>
          <w:rFonts w:eastAsia="Calibri"/>
          <w:sz w:val="28"/>
          <w:szCs w:val="28"/>
          <w:lang w:eastAsia="en-US"/>
        </w:rPr>
        <w:t xml:space="preserve">                  </w:t>
      </w:r>
      <w:r w:rsidRPr="008973C5">
        <w:rPr>
          <w:rFonts w:eastAsia="Calibri"/>
          <w:sz w:val="28"/>
          <w:szCs w:val="28"/>
          <w:lang w:eastAsia="en-US"/>
        </w:rPr>
        <w:t>(в понедельник – до 18 час. 00 мин.) с перерывом на обед с 13 час. 00 мин. до 14 час. 00 мин.</w:t>
      </w:r>
      <w:r w:rsidRPr="008973C5">
        <w:rPr>
          <w:b/>
          <w:sz w:val="28"/>
          <w:szCs w:val="28"/>
          <w:lang w:eastAsia="en-US"/>
        </w:rPr>
        <w:t xml:space="preserve"> </w:t>
      </w:r>
    </w:p>
    <w:p w:rsidR="001867A2" w:rsidRPr="001867A2" w:rsidRDefault="00CF5F85" w:rsidP="0077377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1867A2">
        <w:rPr>
          <w:sz w:val="28"/>
          <w:szCs w:val="28"/>
          <w:lang w:eastAsia="en-US"/>
        </w:rPr>
        <w:t xml:space="preserve">. </w:t>
      </w:r>
      <w:r w:rsidR="001867A2" w:rsidRPr="001867A2">
        <w:rPr>
          <w:rFonts w:eastAsia="Calibri"/>
          <w:sz w:val="28"/>
          <w:szCs w:val="28"/>
          <w:lang w:eastAsia="en-US"/>
        </w:rPr>
        <w:t>Способы получения информации о мест</w:t>
      </w:r>
      <w:r w:rsidR="00B25873">
        <w:rPr>
          <w:rFonts w:eastAsia="Calibri"/>
          <w:sz w:val="28"/>
          <w:szCs w:val="28"/>
          <w:lang w:eastAsia="en-US"/>
        </w:rPr>
        <w:t>е</w:t>
      </w:r>
      <w:r w:rsidR="001867A2" w:rsidRPr="001867A2">
        <w:rPr>
          <w:rFonts w:eastAsia="Calibri"/>
          <w:sz w:val="28"/>
          <w:szCs w:val="28"/>
          <w:lang w:eastAsia="en-US"/>
        </w:rPr>
        <w:t xml:space="preserve"> нахождения</w:t>
      </w:r>
      <w:r w:rsidR="00B25873">
        <w:rPr>
          <w:rFonts w:eastAsia="Calibri"/>
          <w:sz w:val="28"/>
          <w:szCs w:val="28"/>
          <w:lang w:eastAsia="en-US"/>
        </w:rPr>
        <w:t xml:space="preserve"> и</w:t>
      </w:r>
      <w:r w:rsidR="001867A2" w:rsidRPr="001867A2">
        <w:rPr>
          <w:rFonts w:eastAsia="Calibri"/>
          <w:sz w:val="28"/>
          <w:szCs w:val="28"/>
          <w:lang w:eastAsia="en-US"/>
        </w:rPr>
        <w:t xml:space="preserve"> </w:t>
      </w:r>
      <w:r w:rsidR="00B25873" w:rsidRPr="001867A2">
        <w:rPr>
          <w:rFonts w:eastAsia="Calibri"/>
          <w:sz w:val="28"/>
          <w:szCs w:val="28"/>
          <w:lang w:eastAsia="en-US"/>
        </w:rPr>
        <w:t>график</w:t>
      </w:r>
      <w:r w:rsidR="00B25873">
        <w:rPr>
          <w:rFonts w:eastAsia="Calibri"/>
          <w:sz w:val="28"/>
          <w:szCs w:val="28"/>
          <w:lang w:eastAsia="en-US"/>
        </w:rPr>
        <w:t>е</w:t>
      </w:r>
      <w:r w:rsidR="00B25873" w:rsidRPr="001867A2">
        <w:rPr>
          <w:rFonts w:eastAsia="Calibri"/>
          <w:sz w:val="28"/>
          <w:szCs w:val="28"/>
          <w:lang w:eastAsia="en-US"/>
        </w:rPr>
        <w:t xml:space="preserve"> работы</w:t>
      </w:r>
      <w:r w:rsidR="00893E6D">
        <w:rPr>
          <w:rFonts w:eastAsia="Calibri"/>
          <w:sz w:val="28"/>
          <w:szCs w:val="28"/>
          <w:lang w:eastAsia="en-US"/>
        </w:rPr>
        <w:t xml:space="preserve"> </w:t>
      </w:r>
      <w:r w:rsidR="00B25873" w:rsidRPr="00893E6D">
        <w:rPr>
          <w:rFonts w:eastAsia="Calibri"/>
          <w:sz w:val="28"/>
          <w:szCs w:val="28"/>
          <w:lang w:eastAsia="en-US"/>
        </w:rPr>
        <w:t>Управления Федеральной налоговой службы Российской Федерации по Ханты-Мансийскому автономному округу – Югре,</w:t>
      </w:r>
      <w:r w:rsidR="00B2587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B25873">
        <w:rPr>
          <w:rFonts w:eastAsia="Calibri"/>
          <w:sz w:val="28"/>
          <w:szCs w:val="28"/>
          <w:lang w:eastAsia="en-US"/>
        </w:rPr>
        <w:t>обращение</w:t>
      </w:r>
      <w:proofErr w:type="gramEnd"/>
      <w:r w:rsidR="00B25873">
        <w:rPr>
          <w:rFonts w:eastAsia="Calibri"/>
          <w:sz w:val="28"/>
          <w:szCs w:val="28"/>
          <w:lang w:eastAsia="en-US"/>
        </w:rPr>
        <w:t xml:space="preserve"> в котор</w:t>
      </w:r>
      <w:r w:rsidR="00773779">
        <w:rPr>
          <w:rFonts w:eastAsia="Calibri"/>
          <w:sz w:val="28"/>
          <w:szCs w:val="28"/>
          <w:lang w:eastAsia="en-US"/>
        </w:rPr>
        <w:t>ое</w:t>
      </w:r>
      <w:r w:rsidR="00B25873">
        <w:rPr>
          <w:rFonts w:eastAsia="Calibri"/>
          <w:sz w:val="28"/>
          <w:szCs w:val="28"/>
          <w:lang w:eastAsia="en-US"/>
        </w:rPr>
        <w:t xml:space="preserve"> </w:t>
      </w:r>
      <w:r w:rsidR="001867A2" w:rsidRPr="001867A2">
        <w:rPr>
          <w:rFonts w:eastAsia="Calibri"/>
          <w:sz w:val="28"/>
          <w:szCs w:val="28"/>
          <w:lang w:eastAsia="en-US"/>
        </w:rPr>
        <w:t>необходимо для предоставления муниципальной услуги:</w:t>
      </w:r>
    </w:p>
    <w:p w:rsidR="00CE633A" w:rsidRDefault="00893E6D" w:rsidP="0077377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3E6D">
        <w:rPr>
          <w:rFonts w:eastAsia="Calibri"/>
          <w:sz w:val="28"/>
          <w:szCs w:val="28"/>
          <w:lang w:eastAsia="en-US"/>
        </w:rPr>
        <w:t>Управление</w:t>
      </w:r>
      <w:r w:rsidR="001867A2" w:rsidRPr="00893E6D">
        <w:rPr>
          <w:rFonts w:eastAsia="Calibri"/>
          <w:sz w:val="28"/>
          <w:szCs w:val="28"/>
          <w:lang w:eastAsia="en-US"/>
        </w:rPr>
        <w:t xml:space="preserve"> Федеральной налоговой службы Российской Федерации по Ханты-Мансий</w:t>
      </w:r>
      <w:r>
        <w:rPr>
          <w:rFonts w:eastAsia="Calibri"/>
          <w:sz w:val="28"/>
          <w:szCs w:val="28"/>
          <w:lang w:eastAsia="en-US"/>
        </w:rPr>
        <w:t>скому автономному округу – Югре</w:t>
      </w:r>
      <w:r w:rsidR="001867A2" w:rsidRPr="001867A2">
        <w:rPr>
          <w:rFonts w:eastAsia="Calibri"/>
          <w:sz w:val="28"/>
          <w:szCs w:val="28"/>
          <w:lang w:eastAsia="en-US"/>
        </w:rPr>
        <w:t xml:space="preserve">: </w:t>
      </w:r>
    </w:p>
    <w:p w:rsidR="001867A2" w:rsidRPr="00B91483" w:rsidRDefault="00CE633A" w:rsidP="0077377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1483">
        <w:rPr>
          <w:rFonts w:eastAsia="Calibri"/>
          <w:sz w:val="28"/>
          <w:szCs w:val="28"/>
          <w:lang w:eastAsia="en-US"/>
        </w:rPr>
        <w:t xml:space="preserve">место нахождения: </w:t>
      </w:r>
      <w:r w:rsidR="00893E6D" w:rsidRPr="00B91483">
        <w:rPr>
          <w:rFonts w:eastAsia="Calibri"/>
          <w:sz w:val="28"/>
          <w:szCs w:val="28"/>
          <w:lang w:eastAsia="en-US"/>
        </w:rPr>
        <w:t>г.</w:t>
      </w:r>
      <w:r w:rsidR="00773779">
        <w:rPr>
          <w:rFonts w:eastAsia="Calibri"/>
          <w:sz w:val="28"/>
          <w:szCs w:val="28"/>
          <w:lang w:eastAsia="en-US"/>
        </w:rPr>
        <w:t xml:space="preserve"> </w:t>
      </w:r>
      <w:r w:rsidR="00893E6D" w:rsidRPr="00B91483">
        <w:rPr>
          <w:rFonts w:eastAsia="Calibri"/>
          <w:sz w:val="28"/>
          <w:szCs w:val="28"/>
          <w:lang w:eastAsia="en-US"/>
        </w:rPr>
        <w:t>Ханты-Мансийск, ул.</w:t>
      </w:r>
      <w:r w:rsidR="00773779">
        <w:rPr>
          <w:rFonts w:eastAsia="Calibri"/>
          <w:sz w:val="28"/>
          <w:szCs w:val="28"/>
          <w:lang w:eastAsia="en-US"/>
        </w:rPr>
        <w:t xml:space="preserve"> </w:t>
      </w:r>
      <w:r w:rsidR="00893E6D" w:rsidRPr="00B91483">
        <w:rPr>
          <w:rFonts w:eastAsia="Calibri"/>
          <w:sz w:val="28"/>
          <w:szCs w:val="28"/>
          <w:lang w:eastAsia="en-US"/>
        </w:rPr>
        <w:t>Дзержинского, д.</w:t>
      </w:r>
      <w:r w:rsidR="00773779">
        <w:rPr>
          <w:rFonts w:eastAsia="Calibri"/>
          <w:sz w:val="28"/>
          <w:szCs w:val="28"/>
          <w:lang w:eastAsia="en-US"/>
        </w:rPr>
        <w:t xml:space="preserve"> </w:t>
      </w:r>
      <w:r w:rsidR="00893E6D" w:rsidRPr="00B91483">
        <w:rPr>
          <w:rFonts w:eastAsia="Calibri"/>
          <w:sz w:val="28"/>
          <w:szCs w:val="28"/>
          <w:lang w:eastAsia="en-US"/>
        </w:rPr>
        <w:t>2</w:t>
      </w:r>
      <w:r w:rsidR="001867A2" w:rsidRPr="00B91483">
        <w:rPr>
          <w:rFonts w:eastAsia="Calibri"/>
          <w:sz w:val="28"/>
          <w:szCs w:val="28"/>
          <w:lang w:eastAsia="en-US"/>
        </w:rPr>
        <w:t>;</w:t>
      </w:r>
    </w:p>
    <w:p w:rsidR="001867A2" w:rsidRPr="001867A2" w:rsidRDefault="001867A2" w:rsidP="0077377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7A2">
        <w:rPr>
          <w:rFonts w:eastAsia="Calibri"/>
          <w:sz w:val="28"/>
          <w:szCs w:val="28"/>
          <w:lang w:eastAsia="en-US"/>
        </w:rPr>
        <w:t xml:space="preserve">телефоны для справок: </w:t>
      </w:r>
      <w:r w:rsidR="00893E6D" w:rsidRPr="00FE21A3">
        <w:rPr>
          <w:rFonts w:eastAsia="Calibri"/>
          <w:sz w:val="28"/>
          <w:szCs w:val="28"/>
          <w:lang w:eastAsia="en-US"/>
        </w:rPr>
        <w:t xml:space="preserve">8 </w:t>
      </w:r>
      <w:r w:rsidR="00893E6D" w:rsidRPr="00FE21A3">
        <w:rPr>
          <w:sz w:val="28"/>
          <w:szCs w:val="28"/>
        </w:rPr>
        <w:t>(3467) 39-46-00, 33-48-08</w:t>
      </w:r>
      <w:r w:rsidRPr="00FE21A3">
        <w:rPr>
          <w:rFonts w:eastAsia="Calibri"/>
          <w:sz w:val="28"/>
          <w:szCs w:val="28"/>
          <w:lang w:eastAsia="en-US"/>
        </w:rPr>
        <w:t>;</w:t>
      </w:r>
    </w:p>
    <w:p w:rsidR="001867A2" w:rsidRPr="001867A2" w:rsidRDefault="001867A2" w:rsidP="0077377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7A2">
        <w:rPr>
          <w:rFonts w:eastAsia="Calibri"/>
          <w:sz w:val="28"/>
          <w:szCs w:val="28"/>
          <w:lang w:eastAsia="en-US"/>
        </w:rPr>
        <w:t xml:space="preserve">адрес электронной почты: </w:t>
      </w:r>
      <w:hyperlink r:id="rId12" w:history="1">
        <w:r w:rsidR="00893E6D" w:rsidRPr="00773779">
          <w:rPr>
            <w:rStyle w:val="ae"/>
            <w:rFonts w:eastAsia="Calibri"/>
            <w:color w:val="auto"/>
            <w:sz w:val="28"/>
            <w:szCs w:val="28"/>
            <w:u w:val="none"/>
            <w:lang w:eastAsia="en-US"/>
          </w:rPr>
          <w:t>u86@r86.nalog.ru</w:t>
        </w:r>
      </w:hyperlink>
      <w:r w:rsidRPr="00773779">
        <w:rPr>
          <w:rFonts w:eastAsia="Calibri"/>
          <w:sz w:val="28"/>
          <w:szCs w:val="28"/>
          <w:lang w:eastAsia="en-US"/>
        </w:rPr>
        <w:t>;</w:t>
      </w:r>
    </w:p>
    <w:p w:rsidR="001867A2" w:rsidRPr="001867A2" w:rsidRDefault="001867A2" w:rsidP="0077377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7A2">
        <w:rPr>
          <w:rFonts w:eastAsia="Calibri"/>
          <w:sz w:val="28"/>
          <w:szCs w:val="28"/>
          <w:lang w:eastAsia="en-US"/>
        </w:rPr>
        <w:t xml:space="preserve">график работы: </w:t>
      </w:r>
      <w:r w:rsidR="00017E40">
        <w:rPr>
          <w:rFonts w:eastAsia="Calibri"/>
          <w:sz w:val="28"/>
          <w:szCs w:val="28"/>
          <w:lang w:eastAsia="en-US"/>
        </w:rPr>
        <w:t xml:space="preserve">ежедневно </w:t>
      </w:r>
      <w:r w:rsidR="00773779">
        <w:rPr>
          <w:rFonts w:eastAsia="Calibri"/>
          <w:sz w:val="28"/>
          <w:szCs w:val="28"/>
          <w:lang w:eastAsia="en-US"/>
        </w:rPr>
        <w:t>(</w:t>
      </w:r>
      <w:r w:rsidR="00017E40">
        <w:rPr>
          <w:rFonts w:eastAsia="Calibri"/>
          <w:sz w:val="28"/>
          <w:szCs w:val="28"/>
          <w:lang w:eastAsia="en-US"/>
        </w:rPr>
        <w:t xml:space="preserve">кроме субботы и воскресенья </w:t>
      </w:r>
      <w:r w:rsidR="00773779">
        <w:rPr>
          <w:rFonts w:eastAsia="Calibri"/>
          <w:sz w:val="28"/>
          <w:szCs w:val="28"/>
          <w:lang w:eastAsia="en-US"/>
        </w:rPr>
        <w:t xml:space="preserve">                           и нерабочих праздничных дней)</w:t>
      </w:r>
      <w:r w:rsidR="00017E40">
        <w:rPr>
          <w:rFonts w:eastAsia="Calibri"/>
          <w:sz w:val="28"/>
          <w:szCs w:val="28"/>
          <w:lang w:eastAsia="en-US"/>
        </w:rPr>
        <w:t xml:space="preserve"> с 09 час. 00 мин. до 18 час. 00 мин.                 с перерывом на обед с 13 час. 00 мин. до 14 час. 00 мин</w:t>
      </w:r>
      <w:r w:rsidR="00773779">
        <w:rPr>
          <w:rFonts w:eastAsia="Calibri"/>
          <w:sz w:val="28"/>
          <w:szCs w:val="28"/>
          <w:lang w:eastAsia="en-US"/>
        </w:rPr>
        <w:t>.</w:t>
      </w:r>
      <w:r w:rsidR="00017E40">
        <w:rPr>
          <w:rFonts w:eastAsia="Calibri"/>
          <w:sz w:val="28"/>
          <w:szCs w:val="28"/>
          <w:lang w:eastAsia="en-US"/>
        </w:rPr>
        <w:t>;</w:t>
      </w:r>
    </w:p>
    <w:p w:rsidR="001867A2" w:rsidRPr="001867A2" w:rsidRDefault="001867A2" w:rsidP="0077377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7A2">
        <w:rPr>
          <w:rFonts w:eastAsia="Calibri"/>
          <w:sz w:val="28"/>
          <w:szCs w:val="28"/>
          <w:lang w:eastAsia="en-US"/>
        </w:rPr>
        <w:t xml:space="preserve">адрес официального сайта: </w:t>
      </w:r>
      <w:r w:rsidR="00017E40" w:rsidRPr="00017E40">
        <w:rPr>
          <w:rFonts w:eastAsia="Calibri"/>
          <w:sz w:val="28"/>
          <w:szCs w:val="28"/>
          <w:lang w:eastAsia="en-US"/>
        </w:rPr>
        <w:t>http://www.r86.nalog.ru</w:t>
      </w:r>
      <w:r w:rsidRPr="001867A2">
        <w:rPr>
          <w:rFonts w:eastAsia="Calibri"/>
          <w:sz w:val="28"/>
          <w:szCs w:val="28"/>
          <w:lang w:eastAsia="en-US"/>
        </w:rPr>
        <w:t>.</w:t>
      </w:r>
    </w:p>
    <w:p w:rsidR="00521E49" w:rsidRPr="00CD40E3" w:rsidRDefault="00CF5F85" w:rsidP="0077377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5</w:t>
      </w:r>
      <w:r w:rsidR="001867A2">
        <w:rPr>
          <w:sz w:val="28"/>
          <w:szCs w:val="28"/>
          <w:lang w:eastAsia="en-US"/>
        </w:rPr>
        <w:t>.</w:t>
      </w:r>
      <w:r w:rsidR="00D47226">
        <w:rPr>
          <w:sz w:val="28"/>
          <w:szCs w:val="28"/>
          <w:lang w:eastAsia="en-US"/>
        </w:rPr>
        <w:t xml:space="preserve"> </w:t>
      </w:r>
      <w:r w:rsidR="00521E49" w:rsidRPr="00CD40E3">
        <w:rPr>
          <w:sz w:val="28"/>
          <w:szCs w:val="28"/>
        </w:rPr>
        <w:t>Информирование заявителей по вопросам предо</w:t>
      </w:r>
      <w:r w:rsidR="002B10FF" w:rsidRPr="00CD40E3">
        <w:rPr>
          <w:sz w:val="28"/>
          <w:szCs w:val="28"/>
        </w:rPr>
        <w:t>ставления муниципальной услуги</w:t>
      </w:r>
      <w:r w:rsidR="00CD40E3" w:rsidRPr="00CD40E3">
        <w:rPr>
          <w:sz w:val="28"/>
          <w:szCs w:val="28"/>
        </w:rPr>
        <w:t>, в том числе о ходе предоставления муниципальной услуги,</w:t>
      </w:r>
      <w:r w:rsidR="002B10FF" w:rsidRPr="00CD40E3">
        <w:rPr>
          <w:sz w:val="28"/>
          <w:szCs w:val="28"/>
        </w:rPr>
        <w:t xml:space="preserve"> </w:t>
      </w:r>
      <w:r w:rsidR="00521E49" w:rsidRPr="00CD40E3">
        <w:rPr>
          <w:sz w:val="28"/>
          <w:szCs w:val="28"/>
        </w:rPr>
        <w:t>осуществляется в следующих формах:</w:t>
      </w:r>
    </w:p>
    <w:p w:rsidR="00521E49" w:rsidRPr="00CD40E3" w:rsidRDefault="00521E49" w:rsidP="00773779">
      <w:pPr>
        <w:ind w:firstLine="709"/>
        <w:jc w:val="both"/>
        <w:rPr>
          <w:sz w:val="28"/>
          <w:szCs w:val="28"/>
          <w:lang w:eastAsia="ar-SA"/>
        </w:rPr>
      </w:pPr>
      <w:r w:rsidRPr="00CD40E3">
        <w:rPr>
          <w:sz w:val="28"/>
          <w:szCs w:val="28"/>
          <w:lang w:eastAsia="ar-SA"/>
        </w:rPr>
        <w:t>устной (при личном обращении заявителя и/или по телефону);</w:t>
      </w:r>
    </w:p>
    <w:p w:rsidR="00521E49" w:rsidRPr="00CD40E3" w:rsidRDefault="00521E49" w:rsidP="00773779">
      <w:pPr>
        <w:ind w:firstLine="709"/>
        <w:jc w:val="both"/>
        <w:rPr>
          <w:sz w:val="28"/>
          <w:szCs w:val="28"/>
          <w:lang w:eastAsia="ar-SA"/>
        </w:rPr>
      </w:pPr>
      <w:r w:rsidRPr="00CD40E3">
        <w:rPr>
          <w:sz w:val="28"/>
          <w:szCs w:val="28"/>
          <w:lang w:eastAsia="ar-SA"/>
        </w:rPr>
        <w:t>письменной (при письменном обращении заявителя по почте, электронной почте, факсу);</w:t>
      </w:r>
    </w:p>
    <w:p w:rsidR="00D47226" w:rsidRDefault="00521E49" w:rsidP="007737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CD40E3">
        <w:rPr>
          <w:sz w:val="28"/>
          <w:szCs w:val="28"/>
          <w:lang w:eastAsia="ar-SA"/>
        </w:rPr>
        <w:t xml:space="preserve">в форме информационных (мультимедийных) материалов </w:t>
      </w:r>
      <w:r w:rsidR="00773779">
        <w:rPr>
          <w:sz w:val="28"/>
          <w:szCs w:val="28"/>
          <w:lang w:eastAsia="ar-SA"/>
        </w:rPr>
        <w:t xml:space="preserve">                                     </w:t>
      </w:r>
      <w:r w:rsidRPr="00CD40E3">
        <w:rPr>
          <w:sz w:val="28"/>
          <w:szCs w:val="28"/>
          <w:lang w:eastAsia="ar-SA"/>
        </w:rPr>
        <w:t>в информационно-телекоммуникационной сети Интернет</w:t>
      </w:r>
      <w:r w:rsidR="00D47226">
        <w:rPr>
          <w:sz w:val="28"/>
          <w:szCs w:val="28"/>
          <w:lang w:eastAsia="ar-SA"/>
        </w:rPr>
        <w:t>:</w:t>
      </w:r>
    </w:p>
    <w:p w:rsidR="00D47226" w:rsidRPr="00773779" w:rsidRDefault="00D47226" w:rsidP="0077377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73779">
        <w:rPr>
          <w:rFonts w:eastAsia="Calibri"/>
          <w:sz w:val="28"/>
          <w:szCs w:val="28"/>
        </w:rPr>
        <w:t>на официальном сайте</w:t>
      </w:r>
      <w:r w:rsidR="00017E40" w:rsidRPr="00773779">
        <w:rPr>
          <w:rFonts w:eastAsia="Calibri"/>
          <w:sz w:val="28"/>
          <w:szCs w:val="28"/>
        </w:rPr>
        <w:t xml:space="preserve"> администрации Ханты-Мансийского района</w:t>
      </w:r>
      <w:r w:rsidRPr="00773779">
        <w:rPr>
          <w:rFonts w:eastAsia="Calibri"/>
          <w:sz w:val="28"/>
          <w:szCs w:val="28"/>
        </w:rPr>
        <w:t xml:space="preserve"> </w:t>
      </w:r>
      <w:hyperlink r:id="rId13" w:history="1">
        <w:r w:rsidR="00017E40" w:rsidRPr="00773779">
          <w:rPr>
            <w:rStyle w:val="ae"/>
            <w:rFonts w:eastAsia="Calibri"/>
            <w:color w:val="auto"/>
            <w:sz w:val="28"/>
            <w:szCs w:val="28"/>
            <w:u w:val="none"/>
          </w:rPr>
          <w:t>http://hmrn.ru/</w:t>
        </w:r>
      </w:hyperlink>
      <w:r w:rsidR="00017E40" w:rsidRPr="00773779">
        <w:rPr>
          <w:rFonts w:eastAsia="Calibri"/>
          <w:sz w:val="28"/>
          <w:szCs w:val="28"/>
        </w:rPr>
        <w:t xml:space="preserve"> </w:t>
      </w:r>
      <w:r w:rsidRPr="00773779">
        <w:rPr>
          <w:rFonts w:eastAsia="Calibri"/>
          <w:sz w:val="28"/>
          <w:szCs w:val="28"/>
        </w:rPr>
        <w:t xml:space="preserve">(далее </w:t>
      </w:r>
      <w:r w:rsidR="00773779" w:rsidRPr="00773779">
        <w:rPr>
          <w:rFonts w:eastAsia="Calibri"/>
          <w:sz w:val="28"/>
          <w:szCs w:val="28"/>
        </w:rPr>
        <w:t>–</w:t>
      </w:r>
      <w:r w:rsidRPr="00773779">
        <w:rPr>
          <w:rFonts w:eastAsia="Calibri"/>
          <w:sz w:val="28"/>
          <w:szCs w:val="28"/>
        </w:rPr>
        <w:t xml:space="preserve"> официальный сайт);</w:t>
      </w:r>
    </w:p>
    <w:p w:rsidR="00D47226" w:rsidRPr="00773779" w:rsidRDefault="00D47226" w:rsidP="00773779">
      <w:pPr>
        <w:shd w:val="clear" w:color="auto" w:fill="FFFFFF"/>
        <w:ind w:firstLine="709"/>
        <w:jc w:val="both"/>
        <w:rPr>
          <w:sz w:val="28"/>
          <w:szCs w:val="28"/>
        </w:rPr>
      </w:pPr>
      <w:r w:rsidRPr="00773779">
        <w:rPr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14" w:history="1">
        <w:r w:rsidRPr="00773779">
          <w:rPr>
            <w:sz w:val="28"/>
            <w:szCs w:val="28"/>
          </w:rPr>
          <w:t>www.gosuslugi.ru</w:t>
        </w:r>
      </w:hyperlink>
      <w:r w:rsidRPr="00773779">
        <w:rPr>
          <w:sz w:val="28"/>
          <w:szCs w:val="28"/>
        </w:rPr>
        <w:t xml:space="preserve"> (далее – Единый портал);</w:t>
      </w:r>
    </w:p>
    <w:p w:rsidR="00D47226" w:rsidRPr="00773779" w:rsidRDefault="00D47226" w:rsidP="007737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779">
        <w:rPr>
          <w:sz w:val="28"/>
          <w:szCs w:val="28"/>
        </w:rPr>
        <w:t xml:space="preserve">в региональной информационной системе Ханты-Мансийского автономного округа – Югры «Портал государственных и муниципальных услуг (функций) Ханты-Мансийского автономного округа – Югры» </w:t>
      </w:r>
      <w:hyperlink r:id="rId15" w:history="1">
        <w:r w:rsidRPr="00773779">
          <w:rPr>
            <w:sz w:val="28"/>
            <w:szCs w:val="28"/>
          </w:rPr>
          <w:t>86.gosuslugi.ru</w:t>
        </w:r>
      </w:hyperlink>
      <w:r w:rsidR="00773779">
        <w:rPr>
          <w:sz w:val="28"/>
          <w:szCs w:val="28"/>
        </w:rPr>
        <w:t xml:space="preserve"> (далее – региональный портал).</w:t>
      </w:r>
    </w:p>
    <w:p w:rsidR="00CD40E3" w:rsidRPr="003324FC" w:rsidRDefault="00D47226" w:rsidP="00773779">
      <w:pPr>
        <w:ind w:firstLine="709"/>
        <w:jc w:val="both"/>
        <w:rPr>
          <w:sz w:val="28"/>
          <w:szCs w:val="28"/>
          <w:highlight w:val="yellow"/>
          <w:lang w:eastAsia="ar-SA"/>
        </w:rPr>
      </w:pPr>
      <w:r w:rsidRPr="00773779">
        <w:rPr>
          <w:sz w:val="28"/>
          <w:szCs w:val="28"/>
          <w:lang w:eastAsia="ar-SA"/>
        </w:rPr>
        <w:t>Информация о муниципальной</w:t>
      </w:r>
      <w:r w:rsidR="00CD40E3" w:rsidRPr="00773779">
        <w:rPr>
          <w:sz w:val="28"/>
          <w:szCs w:val="28"/>
          <w:lang w:eastAsia="ar-SA"/>
        </w:rPr>
        <w:t xml:space="preserve"> услуге также размещается в форме информац</w:t>
      </w:r>
      <w:r w:rsidRPr="00773779">
        <w:rPr>
          <w:sz w:val="28"/>
          <w:szCs w:val="28"/>
          <w:lang w:eastAsia="ar-SA"/>
        </w:rPr>
        <w:t xml:space="preserve">ионных </w:t>
      </w:r>
      <w:r w:rsidR="00CD40E3" w:rsidRPr="00773779">
        <w:rPr>
          <w:sz w:val="28"/>
          <w:szCs w:val="28"/>
          <w:lang w:eastAsia="ar-SA"/>
        </w:rPr>
        <w:t>(текстовых</w:t>
      </w:r>
      <w:r w:rsidR="00CD40E3">
        <w:rPr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 xml:space="preserve"> </w:t>
      </w:r>
      <w:r w:rsidR="00CD40E3">
        <w:rPr>
          <w:sz w:val="28"/>
          <w:szCs w:val="28"/>
          <w:lang w:eastAsia="ar-SA"/>
        </w:rPr>
        <w:t xml:space="preserve">материалов на информационном стенде </w:t>
      </w:r>
      <w:r w:rsidR="00773779">
        <w:rPr>
          <w:sz w:val="28"/>
          <w:szCs w:val="28"/>
          <w:lang w:eastAsia="ar-SA"/>
        </w:rPr>
        <w:t xml:space="preserve">               </w:t>
      </w:r>
      <w:r w:rsidR="00CD40E3">
        <w:rPr>
          <w:sz w:val="28"/>
          <w:szCs w:val="28"/>
          <w:lang w:eastAsia="ar-SA"/>
        </w:rPr>
        <w:t>в месте предоставления муниципальной услуги</w:t>
      </w:r>
      <w:r>
        <w:rPr>
          <w:sz w:val="28"/>
          <w:szCs w:val="28"/>
          <w:lang w:eastAsia="ar-SA"/>
        </w:rPr>
        <w:t>.</w:t>
      </w:r>
    </w:p>
    <w:p w:rsidR="005F24AD" w:rsidRPr="00CD40E3" w:rsidRDefault="00D47226" w:rsidP="0077377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lastRenderedPageBreak/>
        <w:t>6</w:t>
      </w:r>
      <w:r w:rsidR="00CD40E3" w:rsidRPr="00CD40E3">
        <w:rPr>
          <w:rFonts w:eastAsia="Calibri"/>
          <w:szCs w:val="28"/>
        </w:rPr>
        <w:t xml:space="preserve">. </w:t>
      </w:r>
      <w:r w:rsidR="00B25C32" w:rsidRPr="00CD40E3">
        <w:rPr>
          <w:rFonts w:eastAsia="Calibri"/>
          <w:sz w:val="28"/>
          <w:szCs w:val="28"/>
          <w:lang w:eastAsia="en-US"/>
        </w:rPr>
        <w:t xml:space="preserve">В случае устного обращения (лично или по телефону) заявителя специалист </w:t>
      </w:r>
      <w:r w:rsidR="005F07BD">
        <w:rPr>
          <w:rFonts w:eastAsia="Calibri"/>
          <w:sz w:val="28"/>
          <w:szCs w:val="28"/>
          <w:lang w:eastAsia="en-US"/>
        </w:rPr>
        <w:t>Департамента</w:t>
      </w:r>
      <w:r w:rsidR="00B25C32" w:rsidRPr="00CD40E3">
        <w:rPr>
          <w:rFonts w:eastAsia="Calibri"/>
          <w:sz w:val="28"/>
          <w:szCs w:val="28"/>
          <w:lang w:eastAsia="en-US"/>
        </w:rPr>
        <w:t>, ответственный за предоставлени</w:t>
      </w:r>
      <w:r w:rsidR="005F24AD" w:rsidRPr="00CD40E3">
        <w:rPr>
          <w:rFonts w:eastAsia="Calibri"/>
          <w:sz w:val="28"/>
          <w:szCs w:val="28"/>
          <w:lang w:eastAsia="en-US"/>
        </w:rPr>
        <w:t>е муниципальной услуги</w:t>
      </w:r>
      <w:r w:rsidR="002912FF" w:rsidRPr="00CD40E3">
        <w:rPr>
          <w:rFonts w:eastAsia="Calibri"/>
          <w:sz w:val="28"/>
          <w:szCs w:val="28"/>
          <w:lang w:eastAsia="en-US"/>
        </w:rPr>
        <w:t>, осуществляе</w:t>
      </w:r>
      <w:r w:rsidR="002B10FF" w:rsidRPr="00CD40E3">
        <w:rPr>
          <w:rFonts w:eastAsia="Calibri"/>
          <w:sz w:val="28"/>
          <w:szCs w:val="28"/>
          <w:lang w:eastAsia="en-US"/>
        </w:rPr>
        <w:t xml:space="preserve">т устное информирование </w:t>
      </w:r>
      <w:r w:rsidR="00B25C32" w:rsidRPr="00CD40E3">
        <w:rPr>
          <w:rFonts w:eastAsia="Calibri"/>
          <w:sz w:val="28"/>
          <w:szCs w:val="28"/>
          <w:lang w:eastAsia="en-US"/>
        </w:rPr>
        <w:t xml:space="preserve"> обративш</w:t>
      </w:r>
      <w:r w:rsidR="005F24AD" w:rsidRPr="00CD40E3">
        <w:rPr>
          <w:rFonts w:eastAsia="Calibri"/>
          <w:sz w:val="28"/>
          <w:szCs w:val="28"/>
          <w:lang w:eastAsia="en-US"/>
        </w:rPr>
        <w:t>егося за информацией заявителя.</w:t>
      </w:r>
    </w:p>
    <w:p w:rsidR="002B10FF" w:rsidRPr="00CD40E3" w:rsidRDefault="00B25C32" w:rsidP="00773779">
      <w:pPr>
        <w:ind w:firstLine="709"/>
        <w:jc w:val="both"/>
        <w:rPr>
          <w:sz w:val="26"/>
          <w:szCs w:val="26"/>
        </w:rPr>
      </w:pPr>
      <w:r w:rsidRPr="00CD40E3">
        <w:rPr>
          <w:rFonts w:eastAsia="Calibri"/>
          <w:sz w:val="28"/>
          <w:szCs w:val="28"/>
          <w:lang w:eastAsia="en-US"/>
        </w:rPr>
        <w:t>Устное информирование</w:t>
      </w:r>
      <w:r w:rsidR="00D47226">
        <w:rPr>
          <w:rFonts w:eastAsia="Calibri"/>
          <w:sz w:val="28"/>
          <w:szCs w:val="28"/>
          <w:lang w:eastAsia="en-US"/>
        </w:rPr>
        <w:t xml:space="preserve"> </w:t>
      </w:r>
      <w:r w:rsidRPr="00CD40E3">
        <w:rPr>
          <w:rFonts w:eastAsia="Calibri"/>
          <w:sz w:val="28"/>
          <w:szCs w:val="28"/>
          <w:lang w:eastAsia="en-US"/>
        </w:rPr>
        <w:t>осуществляется в соответствии с графиком</w:t>
      </w:r>
      <w:r w:rsidR="005F07BD">
        <w:rPr>
          <w:rFonts w:eastAsia="Calibri"/>
          <w:sz w:val="28"/>
          <w:szCs w:val="28"/>
          <w:lang w:eastAsia="en-US"/>
        </w:rPr>
        <w:t xml:space="preserve"> работы Департамента строительства, архитектуры и ЖКХ, </w:t>
      </w:r>
      <w:r w:rsidR="002912FF" w:rsidRPr="00CD40E3">
        <w:rPr>
          <w:sz w:val="28"/>
          <w:szCs w:val="28"/>
          <w:lang w:eastAsia="en-US"/>
        </w:rPr>
        <w:t xml:space="preserve">указанным </w:t>
      </w:r>
      <w:r w:rsidR="00773779">
        <w:rPr>
          <w:sz w:val="28"/>
          <w:szCs w:val="28"/>
          <w:lang w:eastAsia="en-US"/>
        </w:rPr>
        <w:t xml:space="preserve">              </w:t>
      </w:r>
      <w:r w:rsidR="002912FF" w:rsidRPr="00CD40E3">
        <w:rPr>
          <w:sz w:val="28"/>
          <w:szCs w:val="28"/>
          <w:lang w:eastAsia="en-US"/>
        </w:rPr>
        <w:t xml:space="preserve">в </w:t>
      </w:r>
      <w:r w:rsidR="00DC36F5" w:rsidRPr="00CD40E3">
        <w:rPr>
          <w:sz w:val="28"/>
          <w:szCs w:val="28"/>
          <w:lang w:eastAsia="en-US"/>
        </w:rPr>
        <w:t>пункте 3</w:t>
      </w:r>
      <w:r w:rsidR="002912FF" w:rsidRPr="00CD40E3">
        <w:rPr>
          <w:sz w:val="28"/>
          <w:szCs w:val="28"/>
          <w:lang w:eastAsia="en-US"/>
        </w:rPr>
        <w:t xml:space="preserve"> </w:t>
      </w:r>
      <w:r w:rsidRPr="00CD40E3">
        <w:rPr>
          <w:sz w:val="28"/>
          <w:szCs w:val="28"/>
          <w:lang w:eastAsia="en-US"/>
        </w:rPr>
        <w:t xml:space="preserve">настоящего административного регламента, продолжительностью </w:t>
      </w:r>
      <w:r w:rsidRPr="00CD40E3">
        <w:rPr>
          <w:rFonts w:eastAsia="Calibri"/>
          <w:sz w:val="28"/>
          <w:szCs w:val="28"/>
          <w:lang w:eastAsia="en-US"/>
        </w:rPr>
        <w:t>не более 15 минут.</w:t>
      </w:r>
      <w:r w:rsidR="002B10FF" w:rsidRPr="00CD40E3">
        <w:rPr>
          <w:sz w:val="26"/>
          <w:szCs w:val="26"/>
        </w:rPr>
        <w:t xml:space="preserve"> </w:t>
      </w:r>
    </w:p>
    <w:p w:rsidR="00521E49" w:rsidRPr="00CD40E3" w:rsidRDefault="002B10FF" w:rsidP="00773779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</w:rPr>
      </w:pPr>
      <w:r w:rsidRPr="00CD40E3">
        <w:rPr>
          <w:rFonts w:eastAsia="Calibri"/>
          <w:sz w:val="28"/>
          <w:szCs w:val="28"/>
          <w:lang w:eastAsia="en-US"/>
        </w:rPr>
        <w:t>Устное информирование должно проводиться с использованием официально-делового стиля речи.</w:t>
      </w:r>
      <w:r w:rsidR="001D7B8B" w:rsidRPr="00CD40E3">
        <w:t xml:space="preserve"> </w:t>
      </w:r>
      <w:r w:rsidR="001D7B8B" w:rsidRPr="00CD40E3">
        <w:rPr>
          <w:rFonts w:eastAsia="Calibri"/>
          <w:sz w:val="28"/>
          <w:szCs w:val="28"/>
          <w:lang w:eastAsia="en-US"/>
        </w:rPr>
        <w:t xml:space="preserve">При ответах на телефонные звонки </w:t>
      </w:r>
      <w:r w:rsidR="00773779">
        <w:rPr>
          <w:rFonts w:eastAsia="Calibri"/>
          <w:sz w:val="28"/>
          <w:szCs w:val="28"/>
          <w:lang w:eastAsia="en-US"/>
        </w:rPr>
        <w:t xml:space="preserve">                   </w:t>
      </w:r>
      <w:r w:rsidR="001D7B8B" w:rsidRPr="00CD40E3">
        <w:rPr>
          <w:rFonts w:eastAsia="Calibri"/>
          <w:sz w:val="28"/>
          <w:szCs w:val="28"/>
          <w:lang w:eastAsia="en-US"/>
        </w:rPr>
        <w:t>и устные обращения специалист</w:t>
      </w:r>
      <w:r w:rsidR="005F07BD" w:rsidRPr="005F07BD">
        <w:rPr>
          <w:rFonts w:eastAsia="Calibri"/>
          <w:sz w:val="28"/>
          <w:szCs w:val="28"/>
          <w:lang w:eastAsia="en-US"/>
        </w:rPr>
        <w:t xml:space="preserve"> </w:t>
      </w:r>
      <w:r w:rsidR="005F07BD">
        <w:rPr>
          <w:rFonts w:eastAsia="Calibri"/>
          <w:sz w:val="28"/>
          <w:szCs w:val="28"/>
          <w:lang w:eastAsia="en-US"/>
        </w:rPr>
        <w:t>Департамента строительства, архитектуры и ЖКХ</w:t>
      </w:r>
      <w:r w:rsidR="001D7B8B" w:rsidRPr="00CD40E3">
        <w:rPr>
          <w:rFonts w:eastAsia="Calibri"/>
          <w:sz w:val="28"/>
          <w:szCs w:val="28"/>
          <w:lang w:eastAsia="en-US"/>
        </w:rPr>
        <w:t>, ответственный за предоставление муниципальной услуги, подробно и в вежливой форме информирует обратившихс</w:t>
      </w:r>
      <w:r w:rsidR="005F24AD" w:rsidRPr="00CD40E3">
        <w:rPr>
          <w:rFonts w:eastAsia="Calibri"/>
          <w:sz w:val="28"/>
          <w:szCs w:val="28"/>
          <w:lang w:eastAsia="en-US"/>
        </w:rPr>
        <w:t xml:space="preserve">я </w:t>
      </w:r>
      <w:r w:rsidR="00773779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="005F24AD" w:rsidRPr="00CD40E3">
        <w:rPr>
          <w:rFonts w:eastAsia="Calibri"/>
          <w:sz w:val="28"/>
          <w:szCs w:val="28"/>
          <w:lang w:eastAsia="en-US"/>
        </w:rPr>
        <w:t xml:space="preserve">по интересующим их вопросам. </w:t>
      </w:r>
      <w:r w:rsidR="00DC36F5" w:rsidRPr="00CD40E3">
        <w:rPr>
          <w:sz w:val="28"/>
          <w:szCs w:val="28"/>
        </w:rPr>
        <w:t>Ответ на телефонный звонок должен содержать информацию о наименовании органа, в который позвонил гражданин, фамилии, имени, отчестве и должности специалиста, принявшего телефонный звонок.</w:t>
      </w:r>
      <w:r w:rsidR="00DC36F5" w:rsidRPr="00CD40E3">
        <w:rPr>
          <w:rFonts w:eastAsia="Calibri"/>
          <w:sz w:val="28"/>
          <w:szCs w:val="28"/>
        </w:rPr>
        <w:t xml:space="preserve"> </w:t>
      </w:r>
    </w:p>
    <w:p w:rsidR="00D01C4C" w:rsidRDefault="00521E49" w:rsidP="00773779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</w:rPr>
      </w:pPr>
      <w:r w:rsidRPr="00CD40E3">
        <w:rPr>
          <w:rFonts w:eastAsia="Calibri"/>
          <w:sz w:val="28"/>
          <w:szCs w:val="28"/>
        </w:rPr>
        <w:t xml:space="preserve">При невозможности специалиста, принявшего звонок, самостоятельно ответить на поставленный вопрос, телефонный звонок должен быть переадресован (переведен) на другое должностное лицо </w:t>
      </w:r>
      <w:r w:rsidR="00773779">
        <w:rPr>
          <w:rFonts w:eastAsia="Calibri"/>
          <w:sz w:val="28"/>
          <w:szCs w:val="28"/>
        </w:rPr>
        <w:t xml:space="preserve">               </w:t>
      </w:r>
      <w:r w:rsidRPr="00CD40E3">
        <w:rPr>
          <w:rFonts w:eastAsia="Calibri"/>
          <w:sz w:val="28"/>
          <w:szCs w:val="28"/>
        </w:rPr>
        <w:t xml:space="preserve">или же обратившемуся лицу должен быть сообщен телефонный номер, </w:t>
      </w:r>
      <w:r w:rsidR="00773779">
        <w:rPr>
          <w:rFonts w:eastAsia="Calibri"/>
          <w:sz w:val="28"/>
          <w:szCs w:val="28"/>
        </w:rPr>
        <w:t xml:space="preserve">                </w:t>
      </w:r>
      <w:r w:rsidRPr="00CD40E3">
        <w:rPr>
          <w:rFonts w:eastAsia="Calibri"/>
          <w:sz w:val="28"/>
          <w:szCs w:val="28"/>
        </w:rPr>
        <w:t xml:space="preserve">по которому можно будет </w:t>
      </w:r>
      <w:r w:rsidR="008F113B">
        <w:rPr>
          <w:rFonts w:eastAsia="Calibri"/>
          <w:sz w:val="28"/>
          <w:szCs w:val="28"/>
        </w:rPr>
        <w:t xml:space="preserve">получить необходимую информацию. </w:t>
      </w:r>
    </w:p>
    <w:p w:rsidR="00521E49" w:rsidRPr="00A248FB" w:rsidRDefault="008F113B" w:rsidP="00773779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Если для подготовки ответа требуется продолжительное время, специалист, осуществляющий устное информирование, может предложить заявителю направить в</w:t>
      </w:r>
      <w:r w:rsidR="00EB0D8B">
        <w:rPr>
          <w:rFonts w:eastAsia="Calibri"/>
          <w:sz w:val="28"/>
          <w:szCs w:val="28"/>
        </w:rPr>
        <w:t xml:space="preserve"> администрацию района</w:t>
      </w:r>
      <w:r w:rsidR="00521E49" w:rsidRPr="00A248FB">
        <w:rPr>
          <w:rFonts w:eastAsia="Calibri"/>
          <w:b/>
          <w:i/>
          <w:sz w:val="28"/>
          <w:szCs w:val="28"/>
        </w:rPr>
        <w:t xml:space="preserve"> </w:t>
      </w:r>
      <w:r w:rsidR="00A248FB" w:rsidRPr="00A248FB">
        <w:rPr>
          <w:rFonts w:eastAsia="Calibri"/>
          <w:sz w:val="28"/>
          <w:szCs w:val="28"/>
        </w:rPr>
        <w:t>письменное обращение</w:t>
      </w:r>
      <w:r w:rsidR="00773779">
        <w:rPr>
          <w:rFonts w:eastAsia="Calibri"/>
          <w:sz w:val="28"/>
          <w:szCs w:val="28"/>
        </w:rPr>
        <w:t xml:space="preserve">               </w:t>
      </w:r>
      <w:r w:rsidR="00DC36F5" w:rsidRPr="00A248FB">
        <w:rPr>
          <w:rFonts w:eastAsia="Calibri"/>
          <w:sz w:val="28"/>
          <w:szCs w:val="28"/>
        </w:rPr>
        <w:t xml:space="preserve"> </w:t>
      </w:r>
      <w:r w:rsidR="00A248FB" w:rsidRPr="00A248FB">
        <w:rPr>
          <w:rFonts w:eastAsia="Calibri"/>
          <w:sz w:val="28"/>
          <w:szCs w:val="28"/>
        </w:rPr>
        <w:t>о предоставлении ему письменного ответа</w:t>
      </w:r>
      <w:r w:rsidR="00A248FB">
        <w:rPr>
          <w:rFonts w:eastAsia="Calibri"/>
          <w:sz w:val="28"/>
          <w:szCs w:val="28"/>
        </w:rPr>
        <w:t xml:space="preserve"> либо назначить другое удобное для заявителя время для устного информирования.</w:t>
      </w:r>
    </w:p>
    <w:p w:rsidR="00B25C32" w:rsidRPr="00E12804" w:rsidRDefault="00D01C4C" w:rsidP="0077377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F113B" w:rsidRPr="00E12804">
        <w:rPr>
          <w:rFonts w:ascii="Times New Roman" w:hAnsi="Times New Roman" w:cs="Times New Roman"/>
          <w:sz w:val="28"/>
          <w:szCs w:val="28"/>
        </w:rPr>
        <w:t xml:space="preserve">. </w:t>
      </w:r>
      <w:r w:rsidR="00B25C32" w:rsidRPr="00E12804">
        <w:rPr>
          <w:rFonts w:ascii="Times New Roman" w:eastAsia="Calibri" w:hAnsi="Times New Roman" w:cs="Times New Roman"/>
          <w:sz w:val="28"/>
          <w:szCs w:val="28"/>
          <w:lang w:eastAsia="en-US"/>
        </w:rPr>
        <w:t>Для получения информации по вопросам предо</w:t>
      </w:r>
      <w:r w:rsidR="00DC36F5" w:rsidRPr="00E12804">
        <w:rPr>
          <w:rFonts w:ascii="Times New Roman" w:eastAsia="Calibri" w:hAnsi="Times New Roman" w:cs="Times New Roman"/>
          <w:sz w:val="28"/>
          <w:szCs w:val="28"/>
          <w:lang w:eastAsia="en-US"/>
        </w:rPr>
        <w:t>ставления муниципальной услуги</w:t>
      </w:r>
      <w:r w:rsidR="00A248FB" w:rsidRPr="00E128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сведений о ходе ее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предоставления</w:t>
      </w:r>
      <w:r w:rsidR="0077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письменной форме</w:t>
      </w:r>
      <w:r w:rsidR="00B25C32" w:rsidRPr="00E128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заявителям необходимо обратиться в</w:t>
      </w:r>
      <w:r w:rsidR="00EB0D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Департамент.</w:t>
      </w:r>
    </w:p>
    <w:p w:rsidR="006C498B" w:rsidRPr="00E12804" w:rsidRDefault="006C498B" w:rsidP="00773779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</w:rPr>
      </w:pPr>
      <w:r w:rsidRPr="00E12804">
        <w:rPr>
          <w:rFonts w:eastAsia="Calibri"/>
          <w:sz w:val="28"/>
          <w:szCs w:val="28"/>
        </w:rPr>
        <w:t>При консультировании в письменной форме, в том числе электронной, ответ на обращение заявителя направляется на указанный им адрес (по письменному запросу заявителей на почтовый адрес или адрес электронной почты, указанный в запросе).</w:t>
      </w:r>
    </w:p>
    <w:p w:rsidR="00283042" w:rsidRDefault="006C498B" w:rsidP="00773779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</w:rPr>
      </w:pPr>
      <w:r w:rsidRPr="00157455">
        <w:rPr>
          <w:rFonts w:eastAsia="Calibri"/>
          <w:sz w:val="28"/>
          <w:szCs w:val="28"/>
        </w:rPr>
        <w:t xml:space="preserve">Срок ответа на письменное обращение заявителя по вопросам предоставления муниципальной услуги составляет не более </w:t>
      </w:r>
      <w:r w:rsidR="00773779">
        <w:rPr>
          <w:rFonts w:eastAsia="Calibri"/>
          <w:sz w:val="28"/>
          <w:szCs w:val="28"/>
        </w:rPr>
        <w:t xml:space="preserve">                                  </w:t>
      </w:r>
      <w:r w:rsidR="00D01C4C">
        <w:rPr>
          <w:rFonts w:eastAsia="Calibri"/>
          <w:sz w:val="28"/>
          <w:szCs w:val="28"/>
        </w:rPr>
        <w:t>15</w:t>
      </w:r>
      <w:r w:rsidRPr="00157455">
        <w:rPr>
          <w:rFonts w:eastAsia="Calibri"/>
          <w:sz w:val="28"/>
          <w:szCs w:val="28"/>
        </w:rPr>
        <w:t xml:space="preserve"> календарных дней </w:t>
      </w:r>
      <w:proofErr w:type="gramStart"/>
      <w:r w:rsidRPr="00157455">
        <w:rPr>
          <w:rFonts w:eastAsia="Calibri"/>
          <w:sz w:val="28"/>
          <w:szCs w:val="28"/>
        </w:rPr>
        <w:t xml:space="preserve">с даты </w:t>
      </w:r>
      <w:r w:rsidR="00D01C4C" w:rsidRPr="00157455">
        <w:rPr>
          <w:rFonts w:eastAsia="Calibri"/>
          <w:sz w:val="28"/>
          <w:szCs w:val="28"/>
        </w:rPr>
        <w:t>регистрации</w:t>
      </w:r>
      <w:proofErr w:type="gramEnd"/>
      <w:r w:rsidR="00D01C4C" w:rsidRPr="00157455">
        <w:rPr>
          <w:rFonts w:eastAsia="Calibri"/>
          <w:sz w:val="28"/>
          <w:szCs w:val="28"/>
        </w:rPr>
        <w:t xml:space="preserve"> </w:t>
      </w:r>
      <w:r w:rsidRPr="00157455">
        <w:rPr>
          <w:rFonts w:eastAsia="Calibri"/>
          <w:sz w:val="28"/>
          <w:szCs w:val="28"/>
        </w:rPr>
        <w:t>обращения в</w:t>
      </w:r>
      <w:r w:rsidR="00283042">
        <w:rPr>
          <w:rFonts w:eastAsia="Calibri"/>
          <w:sz w:val="28"/>
          <w:szCs w:val="28"/>
        </w:rPr>
        <w:t xml:space="preserve"> администрации района.</w:t>
      </w:r>
    </w:p>
    <w:p w:rsidR="006C498B" w:rsidRPr="00283042" w:rsidRDefault="00E561E7" w:rsidP="00773779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Срок ответа на письменное обращение заявителя </w:t>
      </w:r>
      <w:r w:rsidR="00D01C4C">
        <w:rPr>
          <w:rFonts w:eastAsia="Calibri"/>
          <w:sz w:val="28"/>
          <w:szCs w:val="28"/>
        </w:rPr>
        <w:t>о ходе</w:t>
      </w:r>
      <w:r>
        <w:rPr>
          <w:rFonts w:eastAsia="Calibri"/>
          <w:sz w:val="28"/>
          <w:szCs w:val="28"/>
        </w:rPr>
        <w:t xml:space="preserve"> предоставления муниципальной услуги – не позднее дня </w:t>
      </w:r>
      <w:r w:rsidR="00D01C4C">
        <w:rPr>
          <w:rFonts w:eastAsia="Calibri"/>
          <w:sz w:val="28"/>
          <w:szCs w:val="28"/>
        </w:rPr>
        <w:t>регистрации о</w:t>
      </w:r>
      <w:r>
        <w:rPr>
          <w:rFonts w:eastAsia="Calibri"/>
          <w:sz w:val="28"/>
          <w:szCs w:val="28"/>
        </w:rPr>
        <w:t>бращения в</w:t>
      </w:r>
      <w:r w:rsidR="00FE21A3">
        <w:rPr>
          <w:rFonts w:eastAsia="Calibri"/>
          <w:sz w:val="28"/>
          <w:szCs w:val="28"/>
        </w:rPr>
        <w:t xml:space="preserve"> администрации</w:t>
      </w:r>
      <w:r w:rsidR="00283042">
        <w:rPr>
          <w:rFonts w:eastAsia="Calibri"/>
          <w:sz w:val="28"/>
          <w:szCs w:val="28"/>
        </w:rPr>
        <w:t xml:space="preserve"> района.</w:t>
      </w:r>
    </w:p>
    <w:p w:rsidR="008542DC" w:rsidRPr="00636AA6" w:rsidRDefault="00D01C4C" w:rsidP="00773779">
      <w:pPr>
        <w:tabs>
          <w:tab w:val="left" w:pos="567"/>
          <w:tab w:val="left" w:pos="120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8</w:t>
      </w:r>
      <w:r w:rsidR="00521E49" w:rsidRPr="002D60EB">
        <w:rPr>
          <w:sz w:val="28"/>
          <w:szCs w:val="28"/>
          <w:lang w:eastAsia="ar-SA"/>
        </w:rPr>
        <w:t>.</w:t>
      </w:r>
      <w:r w:rsidR="005F24AD" w:rsidRPr="002D60EB">
        <w:rPr>
          <w:rFonts w:eastAsia="Calibri"/>
          <w:sz w:val="28"/>
          <w:szCs w:val="28"/>
          <w:lang w:eastAsia="ar-SA"/>
        </w:rPr>
        <w:tab/>
      </w:r>
      <w:r w:rsidR="00B25C32" w:rsidRPr="002D60EB">
        <w:rPr>
          <w:rFonts w:eastAsia="Calibri"/>
          <w:sz w:val="28"/>
          <w:szCs w:val="28"/>
          <w:lang w:eastAsia="en-US"/>
        </w:rPr>
        <w:t>Для получения информации по вопросам предо</w:t>
      </w:r>
      <w:r w:rsidR="00341087" w:rsidRPr="002D60EB">
        <w:rPr>
          <w:rFonts w:eastAsia="Calibri"/>
          <w:sz w:val="28"/>
          <w:szCs w:val="28"/>
          <w:lang w:eastAsia="en-US"/>
        </w:rPr>
        <w:t>ставления муниципальной услуги</w:t>
      </w:r>
      <w:r w:rsidR="00B25C32" w:rsidRPr="002D60EB">
        <w:rPr>
          <w:rFonts w:eastAsia="Calibri"/>
          <w:sz w:val="28"/>
          <w:szCs w:val="28"/>
          <w:lang w:eastAsia="en-US"/>
        </w:rPr>
        <w:t xml:space="preserve"> посредством Единого или регионального порталов заявителям необходимо использовать адреса в информационно-</w:t>
      </w:r>
      <w:r w:rsidR="00B25C32" w:rsidRPr="002D60EB">
        <w:rPr>
          <w:rFonts w:eastAsia="Calibri"/>
          <w:sz w:val="28"/>
          <w:szCs w:val="28"/>
          <w:lang w:eastAsia="en-US"/>
        </w:rPr>
        <w:lastRenderedPageBreak/>
        <w:t>телекоммуникационной сети Интернет, указанные в пункте</w:t>
      </w:r>
      <w:r w:rsidR="00636AA6">
        <w:rPr>
          <w:rFonts w:eastAsia="Calibri"/>
          <w:sz w:val="28"/>
          <w:szCs w:val="28"/>
          <w:lang w:eastAsia="en-US"/>
        </w:rPr>
        <w:t xml:space="preserve"> 5</w:t>
      </w:r>
      <w:r w:rsidR="005F24AD" w:rsidRPr="00773779">
        <w:rPr>
          <w:rFonts w:eastAsia="Calibri"/>
          <w:sz w:val="28"/>
          <w:szCs w:val="28"/>
          <w:lang w:eastAsia="en-US"/>
        </w:rPr>
        <w:t xml:space="preserve"> </w:t>
      </w:r>
      <w:r w:rsidR="00B25C32" w:rsidRPr="00636AA6">
        <w:rPr>
          <w:rFonts w:eastAsia="Calibri"/>
          <w:sz w:val="28"/>
          <w:szCs w:val="28"/>
          <w:lang w:eastAsia="en-US"/>
        </w:rPr>
        <w:t xml:space="preserve">настоящего административного регламента. </w:t>
      </w:r>
    </w:p>
    <w:p w:rsidR="00521E49" w:rsidRDefault="00D01C4C" w:rsidP="00773779">
      <w:pPr>
        <w:tabs>
          <w:tab w:val="left" w:pos="567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C35BB" w:rsidRPr="003C35BB">
        <w:rPr>
          <w:sz w:val="28"/>
          <w:szCs w:val="28"/>
        </w:rPr>
        <w:t>.</w:t>
      </w:r>
      <w:r w:rsidR="005F24AD" w:rsidRPr="003C35BB">
        <w:rPr>
          <w:sz w:val="28"/>
          <w:szCs w:val="28"/>
        </w:rPr>
        <w:tab/>
      </w:r>
      <w:r w:rsidR="00521E49" w:rsidRPr="003C35BB">
        <w:rPr>
          <w:sz w:val="28"/>
          <w:szCs w:val="28"/>
        </w:rPr>
        <w:t xml:space="preserve">На </w:t>
      </w:r>
      <w:r w:rsidR="001119BF">
        <w:rPr>
          <w:sz w:val="28"/>
          <w:szCs w:val="28"/>
        </w:rPr>
        <w:t xml:space="preserve">информационном </w:t>
      </w:r>
      <w:r w:rsidR="00521E49" w:rsidRPr="003C35BB">
        <w:rPr>
          <w:sz w:val="28"/>
          <w:szCs w:val="28"/>
        </w:rPr>
        <w:t xml:space="preserve">стенде </w:t>
      </w:r>
      <w:r w:rsidR="00D92DBF" w:rsidRPr="003C35BB">
        <w:rPr>
          <w:sz w:val="28"/>
          <w:szCs w:val="28"/>
          <w:lang w:eastAsia="en-US"/>
        </w:rPr>
        <w:t>в мест</w:t>
      </w:r>
      <w:r>
        <w:rPr>
          <w:sz w:val="28"/>
          <w:szCs w:val="28"/>
          <w:lang w:eastAsia="en-US"/>
        </w:rPr>
        <w:t>е</w:t>
      </w:r>
      <w:r w:rsidR="00D92DBF" w:rsidRPr="003C35BB">
        <w:rPr>
          <w:sz w:val="28"/>
          <w:szCs w:val="28"/>
          <w:lang w:eastAsia="en-US"/>
        </w:rPr>
        <w:t xml:space="preserve"> предоставления муниципальной услуги</w:t>
      </w:r>
      <w:r w:rsidR="00521E49" w:rsidRPr="003C35BB">
        <w:rPr>
          <w:sz w:val="28"/>
          <w:szCs w:val="28"/>
        </w:rPr>
        <w:t xml:space="preserve"> и в информационно-телекоммуникационной сети Интернет размещается следующая информация:</w:t>
      </w:r>
    </w:p>
    <w:p w:rsidR="00420F1E" w:rsidRPr="005F74E3" w:rsidRDefault="00420F1E" w:rsidP="0077377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74E3">
        <w:rPr>
          <w:rFonts w:eastAsia="Calibri"/>
          <w:sz w:val="28"/>
          <w:szCs w:val="28"/>
          <w:lang w:eastAsia="en-US"/>
        </w:rPr>
        <w:t xml:space="preserve">извлечения из законодательных и иных нормативных правовых актов Российской Федерации, </w:t>
      </w:r>
      <w:r>
        <w:rPr>
          <w:sz w:val="28"/>
          <w:szCs w:val="28"/>
        </w:rPr>
        <w:t>Ханты-Мансийского автономного округа – Югры,</w:t>
      </w:r>
      <w:r w:rsidRPr="005F74E3">
        <w:rPr>
          <w:rFonts w:eastAsia="Calibri"/>
          <w:sz w:val="28"/>
          <w:szCs w:val="28"/>
          <w:lang w:eastAsia="en-US"/>
        </w:rPr>
        <w:t xml:space="preserve"> муниципальных правовых актов, содержащих нормы, регулирующие деятельность по предоставлению </w:t>
      </w:r>
      <w:r w:rsidRPr="005F74E3">
        <w:rPr>
          <w:sz w:val="28"/>
          <w:szCs w:val="28"/>
          <w:lang w:eastAsia="en-US"/>
        </w:rPr>
        <w:t>муниципальной</w:t>
      </w:r>
      <w:r w:rsidRPr="005F74E3">
        <w:rPr>
          <w:rFonts w:eastAsia="Calibri"/>
          <w:sz w:val="28"/>
          <w:szCs w:val="28"/>
          <w:lang w:eastAsia="en-US"/>
        </w:rPr>
        <w:t xml:space="preserve"> услуги;</w:t>
      </w:r>
    </w:p>
    <w:p w:rsidR="00420F1E" w:rsidRPr="005F74E3" w:rsidRDefault="00420F1E" w:rsidP="0077377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74E3">
        <w:rPr>
          <w:rFonts w:eastAsia="Calibri"/>
          <w:sz w:val="28"/>
          <w:szCs w:val="28"/>
          <w:lang w:eastAsia="en-US"/>
        </w:rPr>
        <w:t>место нахождения, график работы, справочные телефоны, адреса электронной почты</w:t>
      </w:r>
      <w:r w:rsidR="00283042">
        <w:rPr>
          <w:rFonts w:eastAsia="Calibri"/>
          <w:sz w:val="28"/>
          <w:szCs w:val="28"/>
          <w:lang w:eastAsia="en-US"/>
        </w:rPr>
        <w:t xml:space="preserve"> администрации района и Департамента</w:t>
      </w:r>
      <w:r w:rsidRPr="005F74E3">
        <w:rPr>
          <w:rFonts w:eastAsia="Calibri"/>
          <w:sz w:val="28"/>
          <w:szCs w:val="28"/>
          <w:lang w:eastAsia="en-US"/>
        </w:rPr>
        <w:t>;</w:t>
      </w:r>
    </w:p>
    <w:p w:rsidR="00420F1E" w:rsidRPr="005F74E3" w:rsidRDefault="00420F1E" w:rsidP="00773779">
      <w:pPr>
        <w:ind w:firstLine="709"/>
        <w:jc w:val="both"/>
        <w:rPr>
          <w:rFonts w:eastAsia="Calibri"/>
          <w:sz w:val="28"/>
          <w:szCs w:val="28"/>
        </w:rPr>
      </w:pPr>
      <w:r w:rsidRPr="005F74E3">
        <w:rPr>
          <w:rFonts w:eastAsia="Calibri"/>
          <w:sz w:val="28"/>
          <w:szCs w:val="28"/>
        </w:rPr>
        <w:t>сведения о способах получения информации о местах нахождения и графиках работы орган</w:t>
      </w:r>
      <w:r w:rsidR="00D01C4C">
        <w:rPr>
          <w:rFonts w:eastAsia="Calibri"/>
          <w:sz w:val="28"/>
          <w:szCs w:val="28"/>
        </w:rPr>
        <w:t>а</w:t>
      </w:r>
      <w:r w:rsidRPr="005F74E3">
        <w:rPr>
          <w:rFonts w:eastAsia="Calibri"/>
          <w:sz w:val="28"/>
          <w:szCs w:val="28"/>
        </w:rPr>
        <w:t xml:space="preserve"> власти, обращение в которы</w:t>
      </w:r>
      <w:r w:rsidR="00D01C4C">
        <w:rPr>
          <w:rFonts w:eastAsia="Calibri"/>
          <w:sz w:val="28"/>
          <w:szCs w:val="28"/>
        </w:rPr>
        <w:t>й</w:t>
      </w:r>
      <w:r w:rsidRPr="005F74E3">
        <w:rPr>
          <w:rFonts w:eastAsia="Calibri"/>
          <w:sz w:val="28"/>
          <w:szCs w:val="28"/>
        </w:rPr>
        <w:t xml:space="preserve"> необходимо для предоставления муниципальной услуги; </w:t>
      </w:r>
    </w:p>
    <w:p w:rsidR="00420F1E" w:rsidRDefault="00420F1E" w:rsidP="0077377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74E3">
        <w:rPr>
          <w:rFonts w:eastAsia="Calibri"/>
          <w:sz w:val="28"/>
          <w:szCs w:val="28"/>
          <w:lang w:eastAsia="en-US"/>
        </w:rPr>
        <w:t>процедура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F00079" w:rsidRPr="005F74E3" w:rsidRDefault="00F00079" w:rsidP="0077377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5F74E3">
        <w:rPr>
          <w:sz w:val="28"/>
          <w:szCs w:val="28"/>
          <w:lang w:eastAsia="en-US"/>
        </w:rPr>
        <w:t>бланки заявления о предоставлении муниципальной услуги и образ</w:t>
      </w:r>
      <w:r w:rsidR="00D01C4C">
        <w:rPr>
          <w:sz w:val="28"/>
          <w:szCs w:val="28"/>
          <w:lang w:eastAsia="en-US"/>
        </w:rPr>
        <w:t>ец его</w:t>
      </w:r>
      <w:r w:rsidRPr="005F74E3">
        <w:rPr>
          <w:sz w:val="28"/>
          <w:szCs w:val="28"/>
          <w:lang w:eastAsia="en-US"/>
        </w:rPr>
        <w:t xml:space="preserve"> заполнения;</w:t>
      </w:r>
    </w:p>
    <w:p w:rsidR="00F00079" w:rsidRPr="005F74E3" w:rsidRDefault="00F00079" w:rsidP="0077377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74E3">
        <w:rPr>
          <w:rFonts w:eastAsia="Calibri"/>
          <w:sz w:val="28"/>
          <w:szCs w:val="28"/>
          <w:lang w:eastAsia="en-US"/>
        </w:rPr>
        <w:t>исчерпывающий перечень документов, необходимых для предоставления муниципальной услуги;</w:t>
      </w:r>
    </w:p>
    <w:p w:rsidR="00F00079" w:rsidRDefault="00F00079" w:rsidP="0077377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74E3">
        <w:rPr>
          <w:rFonts w:eastAsia="Calibri"/>
          <w:sz w:val="28"/>
          <w:szCs w:val="28"/>
          <w:lang w:eastAsia="en-US"/>
        </w:rPr>
        <w:t>блок-схема предоставления муниципальной услуги;</w:t>
      </w:r>
    </w:p>
    <w:p w:rsidR="00855678" w:rsidRPr="005F74E3" w:rsidRDefault="00855678" w:rsidP="0077377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:rsidR="00F00079" w:rsidRPr="005F74E3" w:rsidRDefault="00F00079" w:rsidP="0077377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74E3">
        <w:rPr>
          <w:sz w:val="28"/>
          <w:szCs w:val="28"/>
        </w:rPr>
        <w:t>текст настоящего административного регламента с приложениями (извлечения – на информационном стенде; полная версия размещается</w:t>
      </w:r>
      <w:r w:rsidR="002F70D7">
        <w:rPr>
          <w:sz w:val="28"/>
          <w:szCs w:val="28"/>
        </w:rPr>
        <w:t xml:space="preserve">              </w:t>
      </w:r>
      <w:r w:rsidRPr="005F74E3">
        <w:rPr>
          <w:sz w:val="28"/>
          <w:szCs w:val="28"/>
        </w:rPr>
        <w:t xml:space="preserve"> в </w:t>
      </w:r>
      <w:r w:rsidRPr="005F74E3">
        <w:rPr>
          <w:sz w:val="28"/>
          <w:szCs w:val="28"/>
          <w:lang w:eastAsia="en-US"/>
        </w:rPr>
        <w:t>информационно-телек</w:t>
      </w:r>
      <w:r>
        <w:rPr>
          <w:sz w:val="28"/>
          <w:szCs w:val="28"/>
          <w:lang w:eastAsia="en-US"/>
        </w:rPr>
        <w:t xml:space="preserve">оммуникационной сети </w:t>
      </w:r>
      <w:r w:rsidRPr="005F74E3">
        <w:rPr>
          <w:sz w:val="28"/>
          <w:szCs w:val="28"/>
        </w:rPr>
        <w:t>Интернет</w:t>
      </w:r>
      <w:r w:rsidR="00773779">
        <w:rPr>
          <w:sz w:val="28"/>
          <w:szCs w:val="28"/>
        </w:rPr>
        <w:t>)</w:t>
      </w:r>
      <w:r w:rsidRPr="005F74E3">
        <w:rPr>
          <w:sz w:val="28"/>
          <w:szCs w:val="28"/>
        </w:rPr>
        <w:t xml:space="preserve"> либо полный текст административного регламента можно получить, обратившись </w:t>
      </w:r>
      <w:r w:rsidR="002F70D7">
        <w:rPr>
          <w:sz w:val="28"/>
          <w:szCs w:val="28"/>
        </w:rPr>
        <w:t xml:space="preserve">                       </w:t>
      </w:r>
      <w:r w:rsidRPr="005F74E3">
        <w:rPr>
          <w:sz w:val="28"/>
          <w:szCs w:val="28"/>
        </w:rPr>
        <w:t xml:space="preserve">к специалисту </w:t>
      </w:r>
      <w:r w:rsidR="00283042">
        <w:rPr>
          <w:sz w:val="28"/>
          <w:szCs w:val="28"/>
        </w:rPr>
        <w:t>Департамента,</w:t>
      </w:r>
      <w:r w:rsidR="00D01C4C" w:rsidRPr="00D01C4C">
        <w:rPr>
          <w:rFonts w:eastAsia="Calibri"/>
          <w:sz w:val="28"/>
          <w:szCs w:val="28"/>
          <w:lang w:eastAsia="en-US"/>
        </w:rPr>
        <w:t xml:space="preserve"> </w:t>
      </w:r>
      <w:r w:rsidR="00D01C4C" w:rsidRPr="00CD40E3">
        <w:rPr>
          <w:rFonts w:eastAsia="Calibri"/>
          <w:sz w:val="28"/>
          <w:szCs w:val="28"/>
          <w:lang w:eastAsia="en-US"/>
        </w:rPr>
        <w:t>ответственн</w:t>
      </w:r>
      <w:r w:rsidR="00D01C4C">
        <w:rPr>
          <w:rFonts w:eastAsia="Calibri"/>
          <w:sz w:val="28"/>
          <w:szCs w:val="28"/>
          <w:lang w:eastAsia="en-US"/>
        </w:rPr>
        <w:t>ому</w:t>
      </w:r>
      <w:r w:rsidR="00D01C4C" w:rsidRPr="00CD40E3">
        <w:rPr>
          <w:rFonts w:eastAsia="Calibri"/>
          <w:sz w:val="28"/>
          <w:szCs w:val="28"/>
          <w:lang w:eastAsia="en-US"/>
        </w:rPr>
        <w:t xml:space="preserve"> за предоставление муниципальной услуги</w:t>
      </w:r>
      <w:r>
        <w:rPr>
          <w:b/>
          <w:sz w:val="28"/>
          <w:szCs w:val="28"/>
        </w:rPr>
        <w:t>.</w:t>
      </w:r>
    </w:p>
    <w:p w:rsidR="00BE49ED" w:rsidRPr="00BE49ED" w:rsidRDefault="00BE49ED" w:rsidP="0077377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внесения изменений в порядок предоставления муниципальной услуги специалист</w:t>
      </w:r>
      <w:r w:rsidR="00283042">
        <w:rPr>
          <w:sz w:val="28"/>
          <w:szCs w:val="28"/>
        </w:rPr>
        <w:t xml:space="preserve"> Департамента,</w:t>
      </w:r>
      <w:r>
        <w:rPr>
          <w:sz w:val="28"/>
          <w:szCs w:val="28"/>
        </w:rPr>
        <w:t xml:space="preserve"> </w:t>
      </w:r>
      <w:r w:rsidR="00D01C4C" w:rsidRPr="00CD40E3">
        <w:rPr>
          <w:rFonts w:eastAsia="Calibri"/>
          <w:sz w:val="28"/>
          <w:szCs w:val="28"/>
          <w:lang w:eastAsia="en-US"/>
        </w:rPr>
        <w:t>ответственный</w:t>
      </w:r>
      <w:r w:rsidR="002F70D7">
        <w:rPr>
          <w:rFonts w:eastAsia="Calibri"/>
          <w:sz w:val="28"/>
          <w:szCs w:val="28"/>
          <w:lang w:eastAsia="en-US"/>
        </w:rPr>
        <w:t xml:space="preserve">                         </w:t>
      </w:r>
      <w:r w:rsidR="00D01C4C" w:rsidRPr="00CD40E3">
        <w:rPr>
          <w:rFonts w:eastAsia="Calibri"/>
          <w:sz w:val="28"/>
          <w:szCs w:val="28"/>
          <w:lang w:eastAsia="en-US"/>
        </w:rPr>
        <w:t xml:space="preserve"> за предоставление муниципальной услуги,</w:t>
      </w:r>
      <w:r w:rsidR="00D01C4C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в срок, не превышающий </w:t>
      </w:r>
      <w:r w:rsidR="002F70D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5 рабочих дней со дня вступления в силу таких изменений, обеспечивает </w:t>
      </w:r>
      <w:r w:rsidR="00D01C4C">
        <w:rPr>
          <w:sz w:val="28"/>
          <w:szCs w:val="28"/>
        </w:rPr>
        <w:t>актуализацию</w:t>
      </w:r>
      <w:r>
        <w:rPr>
          <w:sz w:val="28"/>
          <w:szCs w:val="28"/>
        </w:rPr>
        <w:t xml:space="preserve"> информации в информационно-телекоммуникационной сети Интернет и на информационном стенде, находящемся в месте предоставления муниципальной услуги.</w:t>
      </w:r>
    </w:p>
    <w:p w:rsidR="00341087" w:rsidRPr="003324FC" w:rsidRDefault="00DB0471" w:rsidP="00773779">
      <w:pPr>
        <w:tabs>
          <w:tab w:val="left" w:pos="709"/>
        </w:tabs>
        <w:jc w:val="both"/>
        <w:rPr>
          <w:sz w:val="28"/>
          <w:szCs w:val="28"/>
          <w:highlight w:val="yellow"/>
        </w:rPr>
      </w:pPr>
      <w:r w:rsidRPr="00DB0471">
        <w:rPr>
          <w:sz w:val="28"/>
          <w:szCs w:val="28"/>
        </w:rPr>
        <w:tab/>
      </w:r>
    </w:p>
    <w:p w:rsidR="00521E49" w:rsidRPr="00566F5C" w:rsidRDefault="00521E49" w:rsidP="00773779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566F5C">
        <w:rPr>
          <w:bCs/>
          <w:sz w:val="28"/>
          <w:szCs w:val="28"/>
          <w:lang w:val="en-US"/>
        </w:rPr>
        <w:t>II</w:t>
      </w:r>
      <w:r w:rsidRPr="00566F5C">
        <w:rPr>
          <w:bCs/>
          <w:sz w:val="28"/>
          <w:szCs w:val="28"/>
        </w:rPr>
        <w:t>. Стандарт предоставления муниципальной услуги</w:t>
      </w:r>
    </w:p>
    <w:p w:rsidR="00521E49" w:rsidRPr="00566F5C" w:rsidRDefault="00521E49" w:rsidP="00773779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566F5C" w:rsidRPr="00566F5C" w:rsidRDefault="001C0ED7" w:rsidP="0077377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66F5C">
        <w:rPr>
          <w:bCs/>
          <w:sz w:val="28"/>
          <w:szCs w:val="28"/>
        </w:rPr>
        <w:t>Н</w:t>
      </w:r>
      <w:r w:rsidR="00521E49" w:rsidRPr="00566F5C">
        <w:rPr>
          <w:bCs/>
          <w:sz w:val="28"/>
          <w:szCs w:val="28"/>
        </w:rPr>
        <w:t>аименование муниципальной услуги</w:t>
      </w:r>
    </w:p>
    <w:p w:rsidR="00521E49" w:rsidRPr="00566F5C" w:rsidRDefault="00D01C4C" w:rsidP="007737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66F5C" w:rsidRPr="00566F5C">
        <w:rPr>
          <w:sz w:val="28"/>
          <w:szCs w:val="28"/>
        </w:rPr>
        <w:t xml:space="preserve">. </w:t>
      </w:r>
      <w:r w:rsidR="00566F5C">
        <w:rPr>
          <w:sz w:val="28"/>
          <w:szCs w:val="28"/>
        </w:rPr>
        <w:t>Г</w:t>
      </w:r>
      <w:r w:rsidR="009A01A9" w:rsidRPr="00566F5C">
        <w:rPr>
          <w:sz w:val="28"/>
          <w:szCs w:val="28"/>
        </w:rPr>
        <w:t>осударственная регистрация заявлений о проведении общественной экологической экспертизы.</w:t>
      </w:r>
    </w:p>
    <w:p w:rsidR="001C0ED7" w:rsidRPr="00566F5C" w:rsidRDefault="001C0ED7" w:rsidP="007737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F70D7" w:rsidRDefault="00B246E6" w:rsidP="00773779">
      <w:pPr>
        <w:jc w:val="center"/>
        <w:rPr>
          <w:sz w:val="28"/>
          <w:szCs w:val="28"/>
          <w:lang w:eastAsia="en-US"/>
        </w:rPr>
      </w:pPr>
      <w:r w:rsidRPr="000C365A">
        <w:rPr>
          <w:sz w:val="28"/>
          <w:szCs w:val="28"/>
          <w:lang w:eastAsia="en-US"/>
        </w:rPr>
        <w:t xml:space="preserve">Наименование органа, предоставляющего муниципальную услугу, </w:t>
      </w:r>
    </w:p>
    <w:p w:rsidR="00B246E6" w:rsidRDefault="00B246E6" w:rsidP="00773779">
      <w:pPr>
        <w:jc w:val="center"/>
        <w:rPr>
          <w:sz w:val="28"/>
          <w:szCs w:val="28"/>
          <w:lang w:eastAsia="en-US"/>
        </w:rPr>
      </w:pPr>
      <w:r w:rsidRPr="000C365A">
        <w:rPr>
          <w:sz w:val="28"/>
          <w:szCs w:val="28"/>
          <w:lang w:eastAsia="en-US"/>
        </w:rPr>
        <w:lastRenderedPageBreak/>
        <w:t xml:space="preserve">его структурных подразделений, участвующих в предоставлении </w:t>
      </w:r>
      <w:r w:rsidR="00566F5C" w:rsidRPr="000C365A">
        <w:rPr>
          <w:sz w:val="28"/>
          <w:szCs w:val="28"/>
          <w:lang w:eastAsia="en-US"/>
        </w:rPr>
        <w:t>муниципальной услуги</w:t>
      </w:r>
    </w:p>
    <w:p w:rsidR="006B0ED7" w:rsidRPr="00C9355D" w:rsidRDefault="00D01C4C" w:rsidP="00773779">
      <w:pPr>
        <w:ind w:firstLine="709"/>
        <w:jc w:val="both"/>
        <w:rPr>
          <w:bCs/>
          <w:sz w:val="28"/>
          <w:szCs w:val="28"/>
          <w:lang w:eastAsia="en-US"/>
        </w:rPr>
      </w:pPr>
      <w:r w:rsidRPr="00C9355D">
        <w:rPr>
          <w:bCs/>
          <w:sz w:val="28"/>
          <w:szCs w:val="28"/>
          <w:lang w:eastAsia="en-US"/>
        </w:rPr>
        <w:t>11</w:t>
      </w:r>
      <w:r w:rsidR="00566F5C" w:rsidRPr="00C9355D">
        <w:rPr>
          <w:bCs/>
          <w:sz w:val="28"/>
          <w:szCs w:val="28"/>
          <w:lang w:eastAsia="en-US"/>
        </w:rPr>
        <w:t xml:space="preserve">. </w:t>
      </w:r>
      <w:r w:rsidR="003D4958" w:rsidRPr="00C9355D">
        <w:rPr>
          <w:bCs/>
          <w:sz w:val="28"/>
          <w:szCs w:val="28"/>
          <w:lang w:eastAsia="en-US"/>
        </w:rPr>
        <w:t>Муниципальную услугу предоставляет</w:t>
      </w:r>
      <w:r w:rsidR="00D3286D" w:rsidRPr="00C9355D">
        <w:rPr>
          <w:bCs/>
          <w:sz w:val="28"/>
          <w:szCs w:val="28"/>
          <w:lang w:eastAsia="en-US"/>
        </w:rPr>
        <w:t xml:space="preserve"> администрация района</w:t>
      </w:r>
      <w:r w:rsidR="006B0ED7" w:rsidRPr="00C9355D">
        <w:rPr>
          <w:rFonts w:eastAsia="Calibri"/>
          <w:sz w:val="28"/>
          <w:szCs w:val="28"/>
          <w:lang w:eastAsia="en-US"/>
        </w:rPr>
        <w:t>.</w:t>
      </w:r>
    </w:p>
    <w:p w:rsidR="006B0ED7" w:rsidRPr="00C9355D" w:rsidRDefault="006B0ED7" w:rsidP="00773779">
      <w:pPr>
        <w:shd w:val="clear" w:color="auto" w:fill="FFFFFF"/>
        <w:ind w:firstLine="709"/>
        <w:jc w:val="both"/>
        <w:rPr>
          <w:bCs/>
          <w:sz w:val="28"/>
          <w:szCs w:val="28"/>
          <w:lang w:eastAsia="en-US"/>
        </w:rPr>
      </w:pPr>
      <w:r w:rsidRPr="00C9355D">
        <w:rPr>
          <w:bCs/>
          <w:sz w:val="28"/>
          <w:szCs w:val="28"/>
          <w:lang w:eastAsia="en-US"/>
        </w:rPr>
        <w:t>Непосредственное предоставление муниципальной услуги осущест</w:t>
      </w:r>
      <w:r w:rsidR="00D3286D" w:rsidRPr="00C9355D">
        <w:rPr>
          <w:bCs/>
          <w:sz w:val="28"/>
          <w:szCs w:val="28"/>
          <w:lang w:eastAsia="en-US"/>
        </w:rPr>
        <w:t>вляет Департамент</w:t>
      </w:r>
      <w:r w:rsidRPr="00C9355D">
        <w:rPr>
          <w:bCs/>
          <w:sz w:val="28"/>
          <w:szCs w:val="28"/>
          <w:lang w:eastAsia="en-US"/>
        </w:rPr>
        <w:t>.</w:t>
      </w:r>
    </w:p>
    <w:p w:rsidR="00F44AFD" w:rsidRPr="00F44AFD" w:rsidRDefault="00F44AFD" w:rsidP="00773779">
      <w:pPr>
        <w:shd w:val="clear" w:color="auto" w:fill="FFFFFF"/>
        <w:ind w:firstLine="709"/>
        <w:jc w:val="both"/>
        <w:rPr>
          <w:b/>
          <w:i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При предоставлении</w:t>
      </w:r>
      <w:r w:rsidR="00826476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муниципальной</w:t>
      </w:r>
      <w:r w:rsidR="00826476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услуги</w:t>
      </w:r>
      <w:r w:rsidR="00826476">
        <w:rPr>
          <w:bCs/>
          <w:sz w:val="28"/>
          <w:szCs w:val="28"/>
          <w:lang w:eastAsia="en-US"/>
        </w:rPr>
        <w:t xml:space="preserve"> </w:t>
      </w:r>
      <w:r w:rsidR="00D3286D">
        <w:rPr>
          <w:sz w:val="28"/>
          <w:szCs w:val="28"/>
        </w:rPr>
        <w:t>Г</w:t>
      </w:r>
      <w:r w:rsidR="00D3286D" w:rsidRPr="00566F5C">
        <w:rPr>
          <w:sz w:val="28"/>
          <w:szCs w:val="28"/>
        </w:rPr>
        <w:t>осударственная регистрация заявлений о проведении общественной экологической экспертизы</w:t>
      </w:r>
      <w:r w:rsidR="00D3286D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 xml:space="preserve">уполномоченный орган осуществляет межведомственное информационное взаимодействие с </w:t>
      </w:r>
      <w:r w:rsidR="00681B3F" w:rsidRPr="00D01C4C">
        <w:rPr>
          <w:bCs/>
          <w:sz w:val="28"/>
          <w:szCs w:val="28"/>
          <w:lang w:eastAsia="en-US"/>
        </w:rPr>
        <w:t>Управлени</w:t>
      </w:r>
      <w:r w:rsidR="00D01C4C" w:rsidRPr="00D01C4C">
        <w:rPr>
          <w:bCs/>
          <w:sz w:val="28"/>
          <w:szCs w:val="28"/>
          <w:lang w:eastAsia="en-US"/>
        </w:rPr>
        <w:t>ем</w:t>
      </w:r>
      <w:r w:rsidR="00681B3F" w:rsidRPr="00D01C4C">
        <w:rPr>
          <w:bCs/>
          <w:sz w:val="28"/>
          <w:szCs w:val="28"/>
          <w:lang w:eastAsia="en-US"/>
        </w:rPr>
        <w:t xml:space="preserve"> Федеральной налоговой службы Российской Федерации по Ханты-Мансийскому автономному округу – Югре</w:t>
      </w:r>
      <w:r w:rsidRPr="00D01C4C">
        <w:rPr>
          <w:bCs/>
          <w:sz w:val="28"/>
          <w:szCs w:val="28"/>
          <w:lang w:eastAsia="en-US"/>
        </w:rPr>
        <w:t>.</w:t>
      </w:r>
    </w:p>
    <w:p w:rsidR="00681B3F" w:rsidRDefault="00001F53" w:rsidP="00773779">
      <w:pPr>
        <w:ind w:firstLine="709"/>
        <w:jc w:val="both"/>
        <w:rPr>
          <w:sz w:val="28"/>
        </w:rPr>
      </w:pPr>
      <w:proofErr w:type="gramStart"/>
      <w:r w:rsidRPr="00681B3F">
        <w:rPr>
          <w:sz w:val="28"/>
          <w:szCs w:val="28"/>
          <w:lang w:eastAsia="ar-SA"/>
        </w:rPr>
        <w:t>В соответствии с требованиями пункта 3 части 1 статьи 7 Федерального закона от 27</w:t>
      </w:r>
      <w:r w:rsidR="00B238ED">
        <w:rPr>
          <w:sz w:val="28"/>
          <w:szCs w:val="28"/>
          <w:lang w:eastAsia="ar-SA"/>
        </w:rPr>
        <w:t>.07.</w:t>
      </w:r>
      <w:r w:rsidRPr="00681B3F">
        <w:rPr>
          <w:sz w:val="28"/>
          <w:szCs w:val="28"/>
          <w:lang w:eastAsia="ar-SA"/>
        </w:rPr>
        <w:t xml:space="preserve">2010 № 210-ФЗ «Об организации предоставления государственных и муниципальных услуг» (далее – Федеральный закон № 210-ФЗ)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</w:t>
      </w:r>
      <w:r w:rsidR="00B238ED">
        <w:rPr>
          <w:sz w:val="28"/>
          <w:szCs w:val="28"/>
          <w:lang w:eastAsia="ar-SA"/>
        </w:rPr>
        <w:t xml:space="preserve">           </w:t>
      </w:r>
      <w:r w:rsidRPr="00681B3F">
        <w:rPr>
          <w:sz w:val="28"/>
          <w:szCs w:val="28"/>
          <w:lang w:eastAsia="ar-SA"/>
        </w:rPr>
        <w:t>и получения документов и информации</w:t>
      </w:r>
      <w:proofErr w:type="gramEnd"/>
      <w:r w:rsidRPr="00681B3F">
        <w:rPr>
          <w:sz w:val="28"/>
          <w:szCs w:val="28"/>
          <w:lang w:eastAsia="ar-SA"/>
        </w:rPr>
        <w:t xml:space="preserve">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</w:t>
      </w:r>
      <w:r w:rsidR="00832DA0">
        <w:rPr>
          <w:sz w:val="28"/>
          <w:szCs w:val="28"/>
          <w:lang w:eastAsia="ar-SA"/>
        </w:rPr>
        <w:t>утвержденный р</w:t>
      </w:r>
      <w:r w:rsidRPr="00A47872">
        <w:rPr>
          <w:sz w:val="28"/>
          <w:szCs w:val="28"/>
          <w:lang w:eastAsia="ar-SA"/>
        </w:rPr>
        <w:t xml:space="preserve">ешением </w:t>
      </w:r>
      <w:r w:rsidRPr="00A47872">
        <w:rPr>
          <w:rFonts w:eastAsia="Calibri"/>
          <w:sz w:val="28"/>
          <w:szCs w:val="28"/>
          <w:lang w:eastAsia="ar-SA"/>
        </w:rPr>
        <w:t>Думы</w:t>
      </w:r>
      <w:r w:rsidR="00A47872">
        <w:rPr>
          <w:rFonts w:eastAsia="Calibri"/>
          <w:sz w:val="28"/>
          <w:szCs w:val="28"/>
          <w:lang w:eastAsia="ar-SA"/>
        </w:rPr>
        <w:t xml:space="preserve"> </w:t>
      </w:r>
      <w:r w:rsidR="00B238ED">
        <w:rPr>
          <w:sz w:val="28"/>
        </w:rPr>
        <w:t>Ханты-</w:t>
      </w:r>
      <w:r w:rsidR="00B238ED" w:rsidRPr="00276733">
        <w:rPr>
          <w:sz w:val="28"/>
        </w:rPr>
        <w:t xml:space="preserve">Мансийского района </w:t>
      </w:r>
      <w:r w:rsidR="00A47872">
        <w:rPr>
          <w:rFonts w:eastAsia="Calibri"/>
          <w:sz w:val="28"/>
          <w:szCs w:val="28"/>
          <w:lang w:eastAsia="ar-SA"/>
        </w:rPr>
        <w:t>от 20.03.2014 № 336 «</w:t>
      </w:r>
      <w:r w:rsidR="00A47872" w:rsidRPr="00276733">
        <w:rPr>
          <w:sz w:val="28"/>
        </w:rPr>
        <w:t xml:space="preserve">Об утверждении Перечня услуг, которые являются необходимыми и обязательными для предоставления органами </w:t>
      </w:r>
      <w:r w:rsidR="00B238ED">
        <w:rPr>
          <w:sz w:val="28"/>
        </w:rPr>
        <w:t>местного самоуправления Ханты-</w:t>
      </w:r>
      <w:r w:rsidR="00A47872" w:rsidRPr="00276733">
        <w:rPr>
          <w:sz w:val="28"/>
        </w:rPr>
        <w:t>Мансийского района муниципальных услуг и предоставляются организациями, участвующими</w:t>
      </w:r>
      <w:r w:rsidR="00B238ED">
        <w:rPr>
          <w:sz w:val="28"/>
        </w:rPr>
        <w:t xml:space="preserve"> </w:t>
      </w:r>
      <w:r w:rsidR="00A47872" w:rsidRPr="00276733">
        <w:rPr>
          <w:sz w:val="28"/>
        </w:rPr>
        <w:t xml:space="preserve"> в предоставлении муниципальных услуг, и порядка определения размера платы </w:t>
      </w:r>
      <w:proofErr w:type="gramStart"/>
      <w:r w:rsidR="00A47872" w:rsidRPr="00276733">
        <w:rPr>
          <w:sz w:val="28"/>
        </w:rPr>
        <w:t>за</w:t>
      </w:r>
      <w:proofErr w:type="gramEnd"/>
      <w:r w:rsidR="00A47872" w:rsidRPr="00276733">
        <w:rPr>
          <w:sz w:val="28"/>
        </w:rPr>
        <w:t xml:space="preserve"> </w:t>
      </w:r>
      <w:proofErr w:type="gramStart"/>
      <w:r w:rsidR="00A47872" w:rsidRPr="00276733">
        <w:rPr>
          <w:sz w:val="28"/>
        </w:rPr>
        <w:t>их</w:t>
      </w:r>
      <w:proofErr w:type="gramEnd"/>
      <w:r w:rsidR="00A47872" w:rsidRPr="00276733">
        <w:rPr>
          <w:sz w:val="28"/>
        </w:rPr>
        <w:t xml:space="preserve"> предоставление</w:t>
      </w:r>
      <w:r w:rsidR="00A47872">
        <w:rPr>
          <w:sz w:val="28"/>
        </w:rPr>
        <w:t>».</w:t>
      </w:r>
    </w:p>
    <w:p w:rsidR="00A47872" w:rsidRPr="00A47872" w:rsidRDefault="00A47872" w:rsidP="00773779">
      <w:pPr>
        <w:ind w:firstLine="709"/>
        <w:jc w:val="both"/>
        <w:rPr>
          <w:sz w:val="28"/>
        </w:rPr>
      </w:pPr>
    </w:p>
    <w:p w:rsidR="00521E49" w:rsidRPr="00681B3F" w:rsidRDefault="00521E49" w:rsidP="0077377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1B3F">
        <w:rPr>
          <w:sz w:val="28"/>
          <w:szCs w:val="28"/>
        </w:rPr>
        <w:t>Результат пред</w:t>
      </w:r>
      <w:r w:rsidR="00681B3F" w:rsidRPr="00681B3F">
        <w:rPr>
          <w:sz w:val="28"/>
          <w:szCs w:val="28"/>
        </w:rPr>
        <w:t>оставления муниципальной услуги</w:t>
      </w:r>
    </w:p>
    <w:p w:rsidR="00521E49" w:rsidRDefault="00B25873" w:rsidP="00773779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12</w:t>
      </w:r>
      <w:r w:rsidR="004536C8" w:rsidRPr="004536C8">
        <w:rPr>
          <w:rFonts w:eastAsia="Calibri"/>
          <w:sz w:val="28"/>
          <w:szCs w:val="28"/>
        </w:rPr>
        <w:t xml:space="preserve">. </w:t>
      </w:r>
      <w:r w:rsidR="001119BF">
        <w:rPr>
          <w:rFonts w:eastAsia="Calibri"/>
          <w:sz w:val="28"/>
          <w:szCs w:val="28"/>
        </w:rPr>
        <w:t>Р</w:t>
      </w:r>
      <w:r w:rsidR="00521E49" w:rsidRPr="004536C8">
        <w:rPr>
          <w:sz w:val="28"/>
          <w:szCs w:val="28"/>
        </w:rPr>
        <w:t>езультатом предоставления муниципально</w:t>
      </w:r>
      <w:r w:rsidR="007F3770" w:rsidRPr="004536C8">
        <w:rPr>
          <w:sz w:val="28"/>
          <w:szCs w:val="28"/>
        </w:rPr>
        <w:t>й услуги является</w:t>
      </w:r>
      <w:r w:rsidR="007F3770" w:rsidRPr="004536C8">
        <w:rPr>
          <w:b/>
          <w:sz w:val="26"/>
          <w:szCs w:val="26"/>
        </w:rPr>
        <w:t xml:space="preserve"> </w:t>
      </w:r>
      <w:r w:rsidR="007F3770" w:rsidRPr="004536C8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 xml:space="preserve">(направление) </w:t>
      </w:r>
      <w:r w:rsidR="00543B26">
        <w:rPr>
          <w:sz w:val="28"/>
          <w:szCs w:val="28"/>
        </w:rPr>
        <w:t xml:space="preserve">заявителю </w:t>
      </w:r>
      <w:r>
        <w:rPr>
          <w:sz w:val="28"/>
          <w:szCs w:val="28"/>
        </w:rPr>
        <w:t>уведомления о</w:t>
      </w:r>
      <w:r w:rsidR="007F3770" w:rsidRPr="004536C8">
        <w:rPr>
          <w:sz w:val="28"/>
          <w:szCs w:val="28"/>
        </w:rPr>
        <w:t xml:space="preserve"> </w:t>
      </w:r>
      <w:r w:rsidR="00885BF4" w:rsidRPr="004536C8">
        <w:rPr>
          <w:sz w:val="28"/>
          <w:szCs w:val="28"/>
        </w:rPr>
        <w:t xml:space="preserve">государственной </w:t>
      </w:r>
      <w:r w:rsidR="007F3770" w:rsidRPr="004536C8">
        <w:rPr>
          <w:sz w:val="28"/>
          <w:szCs w:val="28"/>
        </w:rPr>
        <w:t xml:space="preserve">регистрации </w:t>
      </w:r>
      <w:r>
        <w:rPr>
          <w:sz w:val="28"/>
          <w:szCs w:val="28"/>
        </w:rPr>
        <w:t xml:space="preserve">или </w:t>
      </w:r>
      <w:r w:rsidRPr="004536C8">
        <w:rPr>
          <w:sz w:val="28"/>
          <w:szCs w:val="28"/>
        </w:rPr>
        <w:t xml:space="preserve">об отказе в государственной регистрации </w:t>
      </w:r>
      <w:r w:rsidR="007F3770" w:rsidRPr="004536C8">
        <w:rPr>
          <w:sz w:val="28"/>
          <w:szCs w:val="28"/>
        </w:rPr>
        <w:t xml:space="preserve">заявления </w:t>
      </w:r>
      <w:r w:rsidR="00B238ED">
        <w:rPr>
          <w:sz w:val="28"/>
          <w:szCs w:val="28"/>
        </w:rPr>
        <w:t xml:space="preserve">                   </w:t>
      </w:r>
      <w:r w:rsidR="007F3770" w:rsidRPr="004536C8">
        <w:rPr>
          <w:sz w:val="28"/>
          <w:szCs w:val="28"/>
        </w:rPr>
        <w:t>о проведении общественной экологической экспертизы</w:t>
      </w:r>
      <w:r>
        <w:rPr>
          <w:sz w:val="28"/>
          <w:szCs w:val="28"/>
        </w:rPr>
        <w:t>.</w:t>
      </w:r>
    </w:p>
    <w:p w:rsidR="00AD6A1A" w:rsidRPr="00AD6A1A" w:rsidRDefault="00AD6A1A" w:rsidP="0077377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Р</w:t>
      </w:r>
      <w:r w:rsidRPr="004536C8">
        <w:rPr>
          <w:sz w:val="28"/>
          <w:szCs w:val="28"/>
        </w:rPr>
        <w:t xml:space="preserve">езультат предоставления муниципальной услуги </w:t>
      </w:r>
      <w:r w:rsidRPr="00AD6A1A">
        <w:rPr>
          <w:sz w:val="28"/>
          <w:szCs w:val="28"/>
          <w:lang w:eastAsia="en-US"/>
        </w:rPr>
        <w:t xml:space="preserve">оформляется на официальном бланке </w:t>
      </w:r>
      <w:r w:rsidR="004A77D9">
        <w:rPr>
          <w:sz w:val="28"/>
          <w:szCs w:val="28"/>
          <w:lang w:eastAsia="en-US"/>
        </w:rPr>
        <w:t xml:space="preserve">Департамента </w:t>
      </w:r>
      <w:r w:rsidRPr="00AD6A1A">
        <w:rPr>
          <w:sz w:val="28"/>
          <w:szCs w:val="28"/>
          <w:lang w:eastAsia="en-US"/>
        </w:rPr>
        <w:t>за подписью</w:t>
      </w:r>
      <w:r w:rsidR="004A77D9">
        <w:rPr>
          <w:sz w:val="28"/>
          <w:szCs w:val="28"/>
          <w:lang w:eastAsia="en-US"/>
        </w:rPr>
        <w:t xml:space="preserve"> заместителя главы а</w:t>
      </w:r>
      <w:r w:rsidR="001119BF">
        <w:rPr>
          <w:sz w:val="28"/>
          <w:szCs w:val="28"/>
          <w:lang w:eastAsia="en-US"/>
        </w:rPr>
        <w:t>дминистрации района, директора Д</w:t>
      </w:r>
      <w:r w:rsidR="004A77D9">
        <w:rPr>
          <w:sz w:val="28"/>
          <w:szCs w:val="28"/>
          <w:lang w:eastAsia="en-US"/>
        </w:rPr>
        <w:t xml:space="preserve">епартамента </w:t>
      </w:r>
      <w:r w:rsidRPr="00AD6A1A">
        <w:rPr>
          <w:sz w:val="28"/>
          <w:szCs w:val="28"/>
          <w:lang w:eastAsia="en-US"/>
        </w:rPr>
        <w:t>либо лица, его замещающего.</w:t>
      </w:r>
    </w:p>
    <w:p w:rsidR="00E0558C" w:rsidRPr="004536C8" w:rsidRDefault="00E0558C" w:rsidP="00773779">
      <w:pPr>
        <w:jc w:val="both"/>
        <w:rPr>
          <w:sz w:val="28"/>
          <w:szCs w:val="28"/>
        </w:rPr>
      </w:pPr>
    </w:p>
    <w:p w:rsidR="00521E49" w:rsidRPr="00E0558C" w:rsidRDefault="00521E49" w:rsidP="00773779">
      <w:pPr>
        <w:jc w:val="center"/>
        <w:rPr>
          <w:sz w:val="28"/>
          <w:szCs w:val="28"/>
        </w:rPr>
      </w:pPr>
      <w:r w:rsidRPr="00E0558C">
        <w:rPr>
          <w:sz w:val="28"/>
          <w:szCs w:val="28"/>
        </w:rPr>
        <w:t>Срок пред</w:t>
      </w:r>
      <w:r w:rsidR="00E0558C" w:rsidRPr="00E0558C">
        <w:rPr>
          <w:sz w:val="28"/>
          <w:szCs w:val="28"/>
        </w:rPr>
        <w:t>оставления муниципальной услуги</w:t>
      </w:r>
    </w:p>
    <w:p w:rsidR="00AD6A1A" w:rsidRDefault="00B25873" w:rsidP="0077377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13</w:t>
      </w:r>
      <w:r w:rsidR="00E0558C" w:rsidRPr="00E0558C">
        <w:rPr>
          <w:sz w:val="28"/>
          <w:szCs w:val="28"/>
        </w:rPr>
        <w:t xml:space="preserve">. </w:t>
      </w:r>
      <w:r w:rsidR="0042181F" w:rsidRPr="00E0558C">
        <w:rPr>
          <w:sz w:val="28"/>
          <w:szCs w:val="28"/>
        </w:rPr>
        <w:t xml:space="preserve">Срок предоставления муниципальной услуги составляет </w:t>
      </w:r>
      <w:r w:rsidR="00463D4D">
        <w:rPr>
          <w:sz w:val="28"/>
          <w:szCs w:val="28"/>
        </w:rPr>
        <w:t xml:space="preserve">                       </w:t>
      </w:r>
      <w:r w:rsidR="0042181F" w:rsidRPr="00E0558C">
        <w:rPr>
          <w:sz w:val="28"/>
          <w:szCs w:val="28"/>
        </w:rPr>
        <w:t>7</w:t>
      </w:r>
      <w:r w:rsidR="00B24E6D" w:rsidRPr="006136F5">
        <w:rPr>
          <w:sz w:val="28"/>
          <w:szCs w:val="28"/>
        </w:rPr>
        <w:t xml:space="preserve"> календарных</w:t>
      </w:r>
      <w:r w:rsidR="0042181F" w:rsidRPr="00E0558C">
        <w:rPr>
          <w:sz w:val="28"/>
          <w:szCs w:val="28"/>
        </w:rPr>
        <w:t xml:space="preserve"> дней со дня подачи заявления о проведении общест</w:t>
      </w:r>
      <w:r w:rsidR="00AD6A1A">
        <w:rPr>
          <w:sz w:val="28"/>
          <w:szCs w:val="28"/>
        </w:rPr>
        <w:t>венной экологической экспертизы.</w:t>
      </w:r>
    </w:p>
    <w:p w:rsidR="00B238ED" w:rsidRDefault="00AD6A1A" w:rsidP="0077377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238ED">
        <w:rPr>
          <w:sz w:val="28"/>
          <w:szCs w:val="28"/>
        </w:rPr>
        <w:t xml:space="preserve">   </w:t>
      </w:r>
      <w:r>
        <w:rPr>
          <w:sz w:val="28"/>
          <w:szCs w:val="28"/>
        </w:rPr>
        <w:t>срок</w:t>
      </w:r>
      <w:r w:rsidR="00B238E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предоставления </w:t>
      </w:r>
      <w:r w:rsidR="00B238E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муниципальной </w:t>
      </w:r>
      <w:r w:rsidR="00B238ED">
        <w:rPr>
          <w:sz w:val="28"/>
          <w:szCs w:val="28"/>
        </w:rPr>
        <w:t xml:space="preserve">  </w:t>
      </w:r>
      <w:r>
        <w:rPr>
          <w:sz w:val="28"/>
          <w:szCs w:val="28"/>
        </w:rPr>
        <w:t>услуги</w:t>
      </w:r>
      <w:r w:rsidR="00B238E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входит</w:t>
      </w:r>
      <w:r w:rsidR="00B238E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292493" w:rsidRPr="00292493">
        <w:rPr>
          <w:sz w:val="28"/>
          <w:szCs w:val="28"/>
        </w:rPr>
        <w:t xml:space="preserve">срок </w:t>
      </w:r>
    </w:p>
    <w:p w:rsidR="00292493" w:rsidRDefault="00292493" w:rsidP="00B238ED">
      <w:pPr>
        <w:tabs>
          <w:tab w:val="left" w:pos="709"/>
        </w:tabs>
        <w:jc w:val="both"/>
        <w:rPr>
          <w:sz w:val="28"/>
          <w:szCs w:val="28"/>
        </w:rPr>
      </w:pPr>
      <w:r w:rsidRPr="00292493">
        <w:rPr>
          <w:sz w:val="28"/>
          <w:szCs w:val="28"/>
        </w:rPr>
        <w:lastRenderedPageBreak/>
        <w:t>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F46652" w:rsidRDefault="00A405A1" w:rsidP="007737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B238ED">
        <w:rPr>
          <w:sz w:val="28"/>
          <w:szCs w:val="28"/>
        </w:rPr>
        <w:t xml:space="preserve"> </w:t>
      </w:r>
      <w:r w:rsidR="00292493" w:rsidRPr="00292493">
        <w:rPr>
          <w:sz w:val="28"/>
          <w:szCs w:val="28"/>
        </w:rPr>
        <w:t xml:space="preserve">Срок выдачи (направления) документов, являющихся результатом предоставления муниципальной услуги, </w:t>
      </w:r>
      <w:r w:rsidR="00F545DB" w:rsidRPr="00F545DB">
        <w:rPr>
          <w:sz w:val="28"/>
          <w:szCs w:val="28"/>
        </w:rPr>
        <w:t>–</w:t>
      </w:r>
      <w:r w:rsidR="00F545DB">
        <w:rPr>
          <w:sz w:val="28"/>
          <w:szCs w:val="28"/>
        </w:rPr>
        <w:t xml:space="preserve"> </w:t>
      </w:r>
      <w:r w:rsidR="00F545DB">
        <w:rPr>
          <w:rFonts w:eastAsia="Calibri"/>
          <w:sz w:val="28"/>
          <w:szCs w:val="28"/>
        </w:rPr>
        <w:t xml:space="preserve">в день </w:t>
      </w:r>
      <w:r w:rsidR="00B238ED">
        <w:rPr>
          <w:rFonts w:eastAsia="Calibri"/>
          <w:sz w:val="28"/>
          <w:szCs w:val="28"/>
        </w:rPr>
        <w:t xml:space="preserve">                                  </w:t>
      </w:r>
      <w:r w:rsidR="00F545DB">
        <w:rPr>
          <w:rFonts w:eastAsia="Calibri"/>
          <w:sz w:val="28"/>
          <w:szCs w:val="28"/>
        </w:rPr>
        <w:t>их оформления</w:t>
      </w:r>
      <w:r w:rsidR="00292493">
        <w:rPr>
          <w:sz w:val="28"/>
          <w:szCs w:val="28"/>
        </w:rPr>
        <w:t>.</w:t>
      </w:r>
    </w:p>
    <w:p w:rsidR="00292493" w:rsidRPr="008D66A3" w:rsidRDefault="00292493" w:rsidP="007737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43CE" w:rsidRDefault="00521E49" w:rsidP="007737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6652">
        <w:rPr>
          <w:sz w:val="28"/>
          <w:szCs w:val="28"/>
        </w:rPr>
        <w:t>Правовые основания для предоставления муниципальной услуги</w:t>
      </w:r>
    </w:p>
    <w:p w:rsidR="00F838A1" w:rsidRPr="00CA4579" w:rsidRDefault="00812572" w:rsidP="007737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4579">
        <w:rPr>
          <w:sz w:val="28"/>
          <w:szCs w:val="28"/>
        </w:rPr>
        <w:t>1</w:t>
      </w:r>
      <w:r w:rsidR="00EF3472" w:rsidRPr="00CA4579">
        <w:rPr>
          <w:sz w:val="28"/>
          <w:szCs w:val="28"/>
        </w:rPr>
        <w:t>5</w:t>
      </w:r>
      <w:r w:rsidRPr="00CA4579">
        <w:rPr>
          <w:sz w:val="28"/>
          <w:szCs w:val="28"/>
        </w:rPr>
        <w:t xml:space="preserve">. </w:t>
      </w:r>
      <w:r w:rsidR="00F838A1" w:rsidRPr="00CA4579">
        <w:rPr>
          <w:sz w:val="28"/>
          <w:szCs w:val="28"/>
        </w:rPr>
        <w:t>Перечень нормативных правовых актов, регулирующих предос</w:t>
      </w:r>
      <w:r w:rsidR="005143CE" w:rsidRPr="00CA4579">
        <w:rPr>
          <w:sz w:val="28"/>
          <w:szCs w:val="28"/>
        </w:rPr>
        <w:t>тавление муниципальной услуги:</w:t>
      </w:r>
    </w:p>
    <w:p w:rsidR="00292493" w:rsidRPr="00CA4579" w:rsidRDefault="00292493" w:rsidP="00773779">
      <w:pPr>
        <w:tabs>
          <w:tab w:val="left" w:pos="1330"/>
        </w:tabs>
        <w:ind w:firstLine="709"/>
        <w:jc w:val="both"/>
        <w:rPr>
          <w:sz w:val="28"/>
          <w:szCs w:val="28"/>
          <w:highlight w:val="yellow"/>
        </w:rPr>
      </w:pPr>
      <w:r w:rsidRPr="00CA4579">
        <w:rPr>
          <w:sz w:val="28"/>
          <w:szCs w:val="28"/>
        </w:rPr>
        <w:t>Федеральный закон от 23</w:t>
      </w:r>
      <w:r w:rsidR="00B238ED">
        <w:rPr>
          <w:sz w:val="28"/>
          <w:szCs w:val="28"/>
        </w:rPr>
        <w:t>.11</w:t>
      </w:r>
      <w:r w:rsidR="00463D4D">
        <w:rPr>
          <w:sz w:val="28"/>
          <w:szCs w:val="28"/>
        </w:rPr>
        <w:t>.</w:t>
      </w:r>
      <w:r w:rsidR="00B238ED">
        <w:rPr>
          <w:sz w:val="28"/>
          <w:szCs w:val="28"/>
        </w:rPr>
        <w:t>1</w:t>
      </w:r>
      <w:r w:rsidRPr="00CA4579">
        <w:rPr>
          <w:sz w:val="28"/>
          <w:szCs w:val="28"/>
        </w:rPr>
        <w:t>995 № 174-ФЗ «Об экологической экспертизе»</w:t>
      </w:r>
      <w:r w:rsidR="00195A60" w:rsidRPr="00CA4579">
        <w:rPr>
          <w:sz w:val="28"/>
          <w:szCs w:val="28"/>
        </w:rPr>
        <w:t xml:space="preserve"> (</w:t>
      </w:r>
      <w:r w:rsidR="008F7E5A">
        <w:rPr>
          <w:sz w:val="28"/>
          <w:szCs w:val="28"/>
        </w:rPr>
        <w:t>«Собрание законодательства РФ»</w:t>
      </w:r>
      <w:r w:rsidR="00195A60" w:rsidRPr="00CA4579">
        <w:rPr>
          <w:sz w:val="28"/>
          <w:szCs w:val="28"/>
        </w:rPr>
        <w:t>, 27.11.1995, № 48, ст. 4556);</w:t>
      </w:r>
    </w:p>
    <w:p w:rsidR="00F838A1" w:rsidRPr="00CA4579" w:rsidRDefault="00F838A1" w:rsidP="00773779">
      <w:pPr>
        <w:tabs>
          <w:tab w:val="left" w:pos="1330"/>
        </w:tabs>
        <w:ind w:firstLine="709"/>
        <w:jc w:val="both"/>
        <w:rPr>
          <w:sz w:val="28"/>
          <w:szCs w:val="28"/>
        </w:rPr>
      </w:pPr>
      <w:r w:rsidRPr="00CA4579">
        <w:rPr>
          <w:sz w:val="28"/>
          <w:szCs w:val="28"/>
        </w:rPr>
        <w:t xml:space="preserve">Федеральный закон </w:t>
      </w:r>
      <w:r w:rsidR="00292493" w:rsidRPr="00CA4579">
        <w:rPr>
          <w:sz w:val="28"/>
          <w:szCs w:val="28"/>
        </w:rPr>
        <w:t xml:space="preserve">от </w:t>
      </w:r>
      <w:r w:rsidR="00B238ED">
        <w:rPr>
          <w:sz w:val="28"/>
          <w:szCs w:val="28"/>
        </w:rPr>
        <w:t>0</w:t>
      </w:r>
      <w:r w:rsidRPr="00CA4579">
        <w:rPr>
          <w:sz w:val="28"/>
          <w:szCs w:val="28"/>
        </w:rPr>
        <w:t>6</w:t>
      </w:r>
      <w:r w:rsidR="00B238ED">
        <w:rPr>
          <w:sz w:val="28"/>
          <w:szCs w:val="28"/>
        </w:rPr>
        <w:t>.10.</w:t>
      </w:r>
      <w:r w:rsidRPr="00CA4579">
        <w:rPr>
          <w:sz w:val="28"/>
          <w:szCs w:val="28"/>
        </w:rPr>
        <w:t>2003</w:t>
      </w:r>
      <w:r w:rsidR="00292493" w:rsidRPr="00CA4579">
        <w:rPr>
          <w:sz w:val="28"/>
          <w:szCs w:val="28"/>
        </w:rPr>
        <w:t xml:space="preserve"> </w:t>
      </w:r>
      <w:r w:rsidRPr="00CA4579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8F7E5A">
        <w:rPr>
          <w:sz w:val="28"/>
          <w:szCs w:val="28"/>
        </w:rPr>
        <w:t xml:space="preserve"> («Собрание законодательства РФ»</w:t>
      </w:r>
      <w:r w:rsidR="00CA4579" w:rsidRPr="00CA4579">
        <w:rPr>
          <w:sz w:val="28"/>
          <w:szCs w:val="28"/>
        </w:rPr>
        <w:t>, 06.10.2003, № 40, ст</w:t>
      </w:r>
      <w:r w:rsidR="008F7E5A">
        <w:rPr>
          <w:sz w:val="28"/>
          <w:szCs w:val="28"/>
        </w:rPr>
        <w:t>. 3822, «Парламентская газета», № 186, 08.10.2003, «Российская газета»</w:t>
      </w:r>
      <w:r w:rsidR="00CA4579" w:rsidRPr="00CA4579">
        <w:rPr>
          <w:sz w:val="28"/>
          <w:szCs w:val="28"/>
        </w:rPr>
        <w:t>, № 202, 08.10.2003</w:t>
      </w:r>
      <w:r w:rsidR="008F7E5A">
        <w:rPr>
          <w:sz w:val="28"/>
          <w:szCs w:val="28"/>
        </w:rPr>
        <w:t>)</w:t>
      </w:r>
      <w:r w:rsidR="00CA4579" w:rsidRPr="00CA4579">
        <w:rPr>
          <w:sz w:val="28"/>
          <w:szCs w:val="28"/>
        </w:rPr>
        <w:t>;</w:t>
      </w:r>
    </w:p>
    <w:p w:rsidR="00885BF4" w:rsidRPr="00CA4579" w:rsidRDefault="00885BF4" w:rsidP="00773779">
      <w:pPr>
        <w:tabs>
          <w:tab w:val="left" w:pos="1330"/>
        </w:tabs>
        <w:ind w:firstLine="709"/>
        <w:jc w:val="both"/>
        <w:rPr>
          <w:sz w:val="28"/>
          <w:szCs w:val="28"/>
        </w:rPr>
      </w:pPr>
      <w:r w:rsidRPr="00CA4579">
        <w:rPr>
          <w:sz w:val="28"/>
          <w:szCs w:val="28"/>
        </w:rPr>
        <w:t>Федеральный закон от 27</w:t>
      </w:r>
      <w:r w:rsidR="00B238ED">
        <w:rPr>
          <w:sz w:val="28"/>
          <w:szCs w:val="28"/>
        </w:rPr>
        <w:t>.07.</w:t>
      </w:r>
      <w:r w:rsidRPr="00CA4579">
        <w:rPr>
          <w:sz w:val="28"/>
          <w:szCs w:val="28"/>
        </w:rPr>
        <w:t>2010 № 210-ФЗ «Об организации предоставления государственных и муниципальных услуг»</w:t>
      </w:r>
      <w:r w:rsidR="00001819" w:rsidRPr="00CA4579">
        <w:rPr>
          <w:sz w:val="28"/>
          <w:szCs w:val="28"/>
        </w:rPr>
        <w:t xml:space="preserve"> </w:t>
      </w:r>
      <w:r w:rsidR="008F7E5A">
        <w:rPr>
          <w:sz w:val="28"/>
          <w:szCs w:val="28"/>
        </w:rPr>
        <w:t>(«Российская газета»</w:t>
      </w:r>
      <w:r w:rsidR="00195A60" w:rsidRPr="00CA4579">
        <w:rPr>
          <w:sz w:val="28"/>
          <w:szCs w:val="28"/>
        </w:rPr>
        <w:t>, № 168, 30.07.2010);</w:t>
      </w:r>
    </w:p>
    <w:p w:rsidR="00195A60" w:rsidRPr="00CA4579" w:rsidRDefault="00791E6B" w:rsidP="007737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4579">
        <w:rPr>
          <w:sz w:val="28"/>
          <w:szCs w:val="28"/>
        </w:rPr>
        <w:t xml:space="preserve">Закон Ханты-Мансийского автономного округа – Югры </w:t>
      </w:r>
      <w:r w:rsidR="00B238ED">
        <w:rPr>
          <w:sz w:val="28"/>
          <w:szCs w:val="28"/>
        </w:rPr>
        <w:t xml:space="preserve">                                    </w:t>
      </w:r>
      <w:r w:rsidRPr="00CA4579">
        <w:rPr>
          <w:sz w:val="28"/>
          <w:szCs w:val="28"/>
        </w:rPr>
        <w:t>от 11</w:t>
      </w:r>
      <w:r w:rsidR="00B238ED">
        <w:rPr>
          <w:sz w:val="28"/>
          <w:szCs w:val="28"/>
        </w:rPr>
        <w:t xml:space="preserve">.06.2010 </w:t>
      </w:r>
      <w:r w:rsidRPr="00CA4579">
        <w:rPr>
          <w:sz w:val="28"/>
          <w:szCs w:val="28"/>
        </w:rPr>
        <w:t xml:space="preserve">№ 102-оз «Об административных правонарушениях» </w:t>
      </w:r>
      <w:r w:rsidR="00195A60" w:rsidRPr="00CA4579">
        <w:rPr>
          <w:sz w:val="28"/>
          <w:szCs w:val="28"/>
        </w:rPr>
        <w:t>(«Собрание законодательства Ханты-Мансийского автономного округа –</w:t>
      </w:r>
      <w:r w:rsidR="00201A53">
        <w:rPr>
          <w:sz w:val="28"/>
          <w:szCs w:val="28"/>
        </w:rPr>
        <w:t xml:space="preserve"> Югры», 01.06.2010 – </w:t>
      </w:r>
      <w:r w:rsidR="00E13F1F">
        <w:rPr>
          <w:sz w:val="28"/>
          <w:szCs w:val="28"/>
        </w:rPr>
        <w:t>15.06.2010, №</w:t>
      </w:r>
      <w:r w:rsidR="00195A60" w:rsidRPr="00CA4579">
        <w:rPr>
          <w:sz w:val="28"/>
          <w:szCs w:val="28"/>
        </w:rPr>
        <w:t xml:space="preserve"> 6 (часть I), ст. 461, «Новости Югры», </w:t>
      </w:r>
      <w:r w:rsidR="00FF383C">
        <w:rPr>
          <w:sz w:val="28"/>
          <w:szCs w:val="28"/>
        </w:rPr>
        <w:t xml:space="preserve">           </w:t>
      </w:r>
      <w:r w:rsidR="00195A60" w:rsidRPr="00CA4579">
        <w:rPr>
          <w:sz w:val="28"/>
          <w:szCs w:val="28"/>
        </w:rPr>
        <w:t>№ 107, 13.07.2010);</w:t>
      </w:r>
    </w:p>
    <w:p w:rsidR="00195A60" w:rsidRDefault="00195A60" w:rsidP="00773779">
      <w:pPr>
        <w:pStyle w:val="af7"/>
        <w:ind w:firstLine="708"/>
        <w:jc w:val="both"/>
        <w:rPr>
          <w:sz w:val="28"/>
          <w:szCs w:val="28"/>
        </w:rPr>
      </w:pPr>
      <w:r w:rsidRPr="00CA4579">
        <w:rPr>
          <w:sz w:val="28"/>
          <w:szCs w:val="28"/>
        </w:rPr>
        <w:t>Устав Ханты-Мансийского района (газета</w:t>
      </w:r>
      <w:r w:rsidR="00E13F1F">
        <w:rPr>
          <w:sz w:val="28"/>
          <w:szCs w:val="28"/>
        </w:rPr>
        <w:t xml:space="preserve"> «Наш район Ханты-Мансийский</w:t>
      </w:r>
      <w:r w:rsidR="00201A53">
        <w:rPr>
          <w:sz w:val="28"/>
          <w:szCs w:val="28"/>
        </w:rPr>
        <w:t>»</w:t>
      </w:r>
      <w:r w:rsidR="00E13F1F">
        <w:rPr>
          <w:sz w:val="28"/>
          <w:szCs w:val="28"/>
        </w:rPr>
        <w:t>, № 50, 21.12.2006</w:t>
      </w:r>
      <w:r w:rsidR="00FE21A3">
        <w:rPr>
          <w:sz w:val="28"/>
          <w:szCs w:val="28"/>
        </w:rPr>
        <w:t>);</w:t>
      </w:r>
    </w:p>
    <w:p w:rsidR="006A15C7" w:rsidRPr="00CA4579" w:rsidRDefault="00201A53" w:rsidP="00773779">
      <w:pPr>
        <w:pStyle w:val="af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A15C7">
        <w:rPr>
          <w:sz w:val="28"/>
          <w:szCs w:val="28"/>
        </w:rPr>
        <w:t>ешение Дум</w:t>
      </w:r>
      <w:r w:rsidR="00E13F1F">
        <w:rPr>
          <w:sz w:val="28"/>
          <w:szCs w:val="28"/>
        </w:rPr>
        <w:t>ы Ханты-Мансийского района от 20</w:t>
      </w:r>
      <w:r w:rsidR="00463D4D">
        <w:rPr>
          <w:sz w:val="28"/>
          <w:szCs w:val="28"/>
        </w:rPr>
        <w:t>.12.</w:t>
      </w:r>
      <w:r w:rsidR="00362641">
        <w:rPr>
          <w:sz w:val="28"/>
          <w:szCs w:val="28"/>
        </w:rPr>
        <w:t>2</w:t>
      </w:r>
      <w:r w:rsidR="00E13F1F">
        <w:rPr>
          <w:sz w:val="28"/>
          <w:szCs w:val="28"/>
        </w:rPr>
        <w:t>013</w:t>
      </w:r>
      <w:r w:rsidR="006A15C7">
        <w:rPr>
          <w:sz w:val="28"/>
          <w:szCs w:val="28"/>
        </w:rPr>
        <w:t xml:space="preserve"> № </w:t>
      </w:r>
      <w:r w:rsidR="00E13F1F">
        <w:rPr>
          <w:sz w:val="28"/>
          <w:szCs w:val="28"/>
        </w:rPr>
        <w:t>313</w:t>
      </w:r>
      <w:r w:rsidR="006A15C7">
        <w:rPr>
          <w:sz w:val="28"/>
          <w:szCs w:val="28"/>
        </w:rPr>
        <w:t xml:space="preserve"> </w:t>
      </w:r>
      <w:r w:rsidR="00463D4D">
        <w:rPr>
          <w:sz w:val="28"/>
          <w:szCs w:val="28"/>
        </w:rPr>
        <w:t xml:space="preserve">              </w:t>
      </w:r>
      <w:r w:rsidR="006A15C7">
        <w:rPr>
          <w:sz w:val="28"/>
          <w:szCs w:val="28"/>
        </w:rPr>
        <w:t>«Об утверждении</w:t>
      </w:r>
      <w:r w:rsidR="00E13F1F">
        <w:rPr>
          <w:sz w:val="28"/>
          <w:szCs w:val="28"/>
        </w:rPr>
        <w:t xml:space="preserve"> Положения о департаменте строительства, архитектуры и жилищно-коммунального хозяйства администрации Ханты-Мансийского района» (газета «Наш район», № 51, 26.12.2013);</w:t>
      </w:r>
    </w:p>
    <w:p w:rsidR="00A47872" w:rsidRPr="00C9355D" w:rsidRDefault="00E75A3C" w:rsidP="00773779">
      <w:pPr>
        <w:pStyle w:val="af7"/>
        <w:ind w:firstLine="708"/>
        <w:jc w:val="both"/>
        <w:rPr>
          <w:sz w:val="28"/>
          <w:szCs w:val="28"/>
        </w:rPr>
      </w:pPr>
      <w:r w:rsidRPr="00C9355D">
        <w:rPr>
          <w:sz w:val="28"/>
          <w:szCs w:val="28"/>
          <w:lang w:eastAsia="en-US"/>
        </w:rPr>
        <w:t>п</w:t>
      </w:r>
      <w:r w:rsidR="00A47872" w:rsidRPr="00C9355D">
        <w:rPr>
          <w:sz w:val="28"/>
          <w:szCs w:val="28"/>
          <w:lang w:eastAsia="en-US"/>
        </w:rPr>
        <w:t>остановление администрации Ханты-Мансийского района</w:t>
      </w:r>
      <w:r w:rsidR="00201A53">
        <w:rPr>
          <w:sz w:val="28"/>
          <w:szCs w:val="28"/>
          <w:lang w:eastAsia="en-US"/>
        </w:rPr>
        <w:t xml:space="preserve">                   </w:t>
      </w:r>
      <w:r w:rsidR="00A47872" w:rsidRPr="00C9355D">
        <w:rPr>
          <w:sz w:val="28"/>
          <w:szCs w:val="28"/>
          <w:lang w:eastAsia="en-US"/>
        </w:rPr>
        <w:t xml:space="preserve"> от</w:t>
      </w:r>
      <w:r w:rsidR="00362641">
        <w:rPr>
          <w:sz w:val="28"/>
          <w:szCs w:val="28"/>
          <w:lang w:eastAsia="en-US"/>
        </w:rPr>
        <w:t xml:space="preserve"> 24</w:t>
      </w:r>
      <w:r w:rsidR="00201A53">
        <w:rPr>
          <w:sz w:val="28"/>
          <w:szCs w:val="28"/>
          <w:lang w:eastAsia="en-US"/>
        </w:rPr>
        <w:t>.02.</w:t>
      </w:r>
      <w:r w:rsidR="00362641">
        <w:rPr>
          <w:sz w:val="28"/>
          <w:szCs w:val="28"/>
          <w:lang w:eastAsia="en-US"/>
        </w:rPr>
        <w:t xml:space="preserve">2016 № 52 </w:t>
      </w:r>
      <w:r w:rsidR="00A47872" w:rsidRPr="00C9355D">
        <w:rPr>
          <w:sz w:val="28"/>
          <w:szCs w:val="28"/>
          <w:lang w:eastAsia="en-US"/>
        </w:rPr>
        <w:t>«</w:t>
      </w:r>
      <w:r w:rsidR="00A47872" w:rsidRPr="00C9355D">
        <w:rPr>
          <w:sz w:val="28"/>
          <w:szCs w:val="28"/>
        </w:rPr>
        <w:t xml:space="preserve">О порядке подачи и рассмотрения жалоб </w:t>
      </w:r>
      <w:r w:rsidR="00201A53">
        <w:rPr>
          <w:sz w:val="28"/>
          <w:szCs w:val="28"/>
        </w:rPr>
        <w:t xml:space="preserve"> </w:t>
      </w:r>
      <w:r w:rsidR="00A47872" w:rsidRPr="00C9355D">
        <w:rPr>
          <w:sz w:val="28"/>
          <w:szCs w:val="28"/>
        </w:rPr>
        <w:t>на решения и действия (бездействие) органов администрации Ханты-Мансийского района, предоставляющих муниципальные услуги, и их должностных лиц, муниципальных служащих»</w:t>
      </w:r>
      <w:r w:rsidR="00A47872" w:rsidRPr="00C9355D">
        <w:t xml:space="preserve"> </w:t>
      </w:r>
      <w:r w:rsidR="00A47872" w:rsidRPr="00C9355D">
        <w:rPr>
          <w:sz w:val="28"/>
          <w:szCs w:val="28"/>
        </w:rPr>
        <w:t>(газета «Наш район», №</w:t>
      </w:r>
      <w:r w:rsidR="00362641">
        <w:rPr>
          <w:sz w:val="28"/>
          <w:szCs w:val="28"/>
        </w:rPr>
        <w:t xml:space="preserve"> 7, 25.02.2016</w:t>
      </w:r>
      <w:r w:rsidR="00A47872" w:rsidRPr="00C9355D">
        <w:rPr>
          <w:sz w:val="28"/>
          <w:szCs w:val="28"/>
        </w:rPr>
        <w:t>);</w:t>
      </w:r>
    </w:p>
    <w:p w:rsidR="00E75A3C" w:rsidRDefault="00E75A3C" w:rsidP="00773779">
      <w:pPr>
        <w:pStyle w:val="af7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 администрации Ханты-Мансийского района</w:t>
      </w:r>
      <w:r w:rsidR="00201A53">
        <w:rPr>
          <w:rFonts w:eastAsia="Calibri"/>
          <w:sz w:val="28"/>
          <w:szCs w:val="28"/>
        </w:rPr>
        <w:t xml:space="preserve">                      </w:t>
      </w:r>
      <w:r>
        <w:rPr>
          <w:rFonts w:eastAsia="Calibri"/>
          <w:sz w:val="28"/>
          <w:szCs w:val="28"/>
        </w:rPr>
        <w:t xml:space="preserve"> от 06.03.2012 № 46 «О разработке и утверждении административных регламентов предоставления муниципальных услуг»</w:t>
      </w:r>
      <w:r w:rsidRPr="00E75A3C">
        <w:rPr>
          <w:sz w:val="28"/>
          <w:szCs w:val="28"/>
        </w:rPr>
        <w:t xml:space="preserve"> </w:t>
      </w:r>
      <w:r w:rsidRPr="00B61296">
        <w:rPr>
          <w:sz w:val="28"/>
          <w:szCs w:val="28"/>
        </w:rPr>
        <w:t>(газета «Наш район</w:t>
      </w:r>
      <w:r>
        <w:rPr>
          <w:sz w:val="28"/>
          <w:szCs w:val="28"/>
        </w:rPr>
        <w:t>», № 9, 08.03.2012)</w:t>
      </w:r>
      <w:r>
        <w:rPr>
          <w:rFonts w:eastAsia="Calibri"/>
          <w:sz w:val="28"/>
          <w:szCs w:val="28"/>
        </w:rPr>
        <w:t>;</w:t>
      </w:r>
    </w:p>
    <w:p w:rsidR="00B61296" w:rsidRDefault="00E75A3C" w:rsidP="00773779">
      <w:pPr>
        <w:pStyle w:val="af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A5E79">
        <w:rPr>
          <w:sz w:val="28"/>
          <w:szCs w:val="28"/>
        </w:rPr>
        <w:t xml:space="preserve">остановление администрации Ханты-Мансийского района </w:t>
      </w:r>
      <w:r w:rsidR="00201A53">
        <w:rPr>
          <w:sz w:val="28"/>
          <w:szCs w:val="28"/>
        </w:rPr>
        <w:t xml:space="preserve">                     </w:t>
      </w:r>
      <w:r w:rsidR="006A5E79">
        <w:rPr>
          <w:sz w:val="28"/>
          <w:szCs w:val="28"/>
        </w:rPr>
        <w:t>от 05.11.2013 № 289 «</w:t>
      </w:r>
      <w:r w:rsidR="006A5E79" w:rsidRPr="006A5E79">
        <w:rPr>
          <w:sz w:val="28"/>
          <w:szCs w:val="28"/>
        </w:rPr>
        <w:t>Об утверждении Инструкции по делопроизводству</w:t>
      </w:r>
      <w:r w:rsidR="00201A53">
        <w:rPr>
          <w:sz w:val="28"/>
          <w:szCs w:val="28"/>
        </w:rPr>
        <w:t xml:space="preserve">           </w:t>
      </w:r>
      <w:r w:rsidR="006A5E79">
        <w:rPr>
          <w:sz w:val="28"/>
          <w:szCs w:val="28"/>
        </w:rPr>
        <w:t xml:space="preserve"> </w:t>
      </w:r>
      <w:r w:rsidR="006A5E79" w:rsidRPr="006A5E79">
        <w:rPr>
          <w:sz w:val="28"/>
          <w:szCs w:val="28"/>
        </w:rPr>
        <w:t>в администрации Ханты-Мансийского района</w:t>
      </w:r>
      <w:r w:rsidR="006A5E79">
        <w:rPr>
          <w:sz w:val="28"/>
          <w:szCs w:val="28"/>
        </w:rPr>
        <w:t>»</w:t>
      </w:r>
      <w:r w:rsidR="00F82824">
        <w:rPr>
          <w:sz w:val="28"/>
          <w:szCs w:val="28"/>
        </w:rPr>
        <w:t>;</w:t>
      </w:r>
    </w:p>
    <w:p w:rsidR="00B16E4A" w:rsidRPr="002F1088" w:rsidRDefault="00B16E4A" w:rsidP="0077377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настоящий административный регламент.</w:t>
      </w:r>
    </w:p>
    <w:p w:rsidR="00201A53" w:rsidRDefault="00453072" w:rsidP="007737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53072">
        <w:rPr>
          <w:sz w:val="28"/>
          <w:szCs w:val="28"/>
        </w:rPr>
        <w:lastRenderedPageBreak/>
        <w:t>И</w:t>
      </w:r>
      <w:r w:rsidR="00521E49" w:rsidRPr="00453072">
        <w:rPr>
          <w:sz w:val="28"/>
          <w:szCs w:val="28"/>
        </w:rPr>
        <w:t>счерпывающий перечень документов, необходимых</w:t>
      </w:r>
    </w:p>
    <w:p w:rsidR="00521E49" w:rsidRDefault="00521E49" w:rsidP="007737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53072">
        <w:rPr>
          <w:sz w:val="28"/>
          <w:szCs w:val="28"/>
        </w:rPr>
        <w:t>для пред</w:t>
      </w:r>
      <w:r w:rsidR="00453072">
        <w:rPr>
          <w:sz w:val="28"/>
          <w:szCs w:val="28"/>
        </w:rPr>
        <w:t>оставления муниципальной услуги</w:t>
      </w:r>
    </w:p>
    <w:p w:rsidR="009158B1" w:rsidRDefault="00B16E4A" w:rsidP="007737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F3472">
        <w:rPr>
          <w:sz w:val="28"/>
          <w:szCs w:val="28"/>
        </w:rPr>
        <w:t>6</w:t>
      </w:r>
      <w:r w:rsidR="00453072" w:rsidRPr="00453072">
        <w:rPr>
          <w:sz w:val="28"/>
          <w:szCs w:val="28"/>
        </w:rPr>
        <w:t>.</w:t>
      </w:r>
      <w:r w:rsidR="005143CE" w:rsidRPr="00453072">
        <w:rPr>
          <w:sz w:val="28"/>
          <w:szCs w:val="28"/>
        </w:rPr>
        <w:tab/>
      </w:r>
      <w:r w:rsidR="00521E49" w:rsidRPr="00453072">
        <w:rPr>
          <w:sz w:val="28"/>
          <w:szCs w:val="28"/>
        </w:rPr>
        <w:t xml:space="preserve">Для предоставления муниципальной услуги </w:t>
      </w:r>
      <w:r>
        <w:rPr>
          <w:sz w:val="28"/>
          <w:szCs w:val="28"/>
        </w:rPr>
        <w:t>необходим</w:t>
      </w:r>
      <w:r w:rsidR="009158B1">
        <w:rPr>
          <w:sz w:val="28"/>
          <w:szCs w:val="28"/>
        </w:rPr>
        <w:t xml:space="preserve">о </w:t>
      </w:r>
      <w:r w:rsidR="00B2146E" w:rsidRPr="00453072">
        <w:rPr>
          <w:sz w:val="28"/>
          <w:szCs w:val="28"/>
        </w:rPr>
        <w:t>заявление о проведении общест</w:t>
      </w:r>
      <w:r w:rsidR="00374896" w:rsidRPr="00453072">
        <w:rPr>
          <w:sz w:val="28"/>
          <w:szCs w:val="28"/>
        </w:rPr>
        <w:t xml:space="preserve">венной экологической </w:t>
      </w:r>
      <w:r w:rsidR="00374896" w:rsidRPr="009C6ED7">
        <w:rPr>
          <w:sz w:val="28"/>
          <w:szCs w:val="28"/>
        </w:rPr>
        <w:t>экспертизы</w:t>
      </w:r>
      <w:r w:rsidR="009158B1">
        <w:rPr>
          <w:sz w:val="28"/>
          <w:szCs w:val="28"/>
        </w:rPr>
        <w:t>.</w:t>
      </w:r>
    </w:p>
    <w:p w:rsidR="005143CE" w:rsidRDefault="009158B1" w:rsidP="007737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53072">
        <w:rPr>
          <w:sz w:val="28"/>
          <w:szCs w:val="28"/>
        </w:rPr>
        <w:t xml:space="preserve"> случае подачи заявления </w:t>
      </w:r>
      <w:r w:rsidR="003D5CD7" w:rsidRPr="00453072">
        <w:rPr>
          <w:sz w:val="28"/>
          <w:szCs w:val="28"/>
        </w:rPr>
        <w:t xml:space="preserve">о проведении общественной экологической </w:t>
      </w:r>
      <w:r w:rsidR="003D5CD7" w:rsidRPr="009C6ED7">
        <w:rPr>
          <w:sz w:val="28"/>
          <w:szCs w:val="28"/>
        </w:rPr>
        <w:t>экспертизы</w:t>
      </w:r>
      <w:r w:rsidR="003D5CD7" w:rsidRPr="00453072">
        <w:rPr>
          <w:sz w:val="28"/>
          <w:szCs w:val="28"/>
        </w:rPr>
        <w:t xml:space="preserve"> </w:t>
      </w:r>
      <w:r w:rsidRPr="00453072">
        <w:rPr>
          <w:sz w:val="28"/>
          <w:szCs w:val="28"/>
        </w:rPr>
        <w:t>представителем заявителя</w:t>
      </w:r>
      <w:r w:rsidR="00624549">
        <w:rPr>
          <w:sz w:val="28"/>
          <w:szCs w:val="28"/>
        </w:rPr>
        <w:t xml:space="preserve"> им</w:t>
      </w:r>
      <w:r w:rsidR="00C22E06">
        <w:rPr>
          <w:sz w:val="28"/>
          <w:szCs w:val="28"/>
        </w:rPr>
        <w:t xml:space="preserve"> </w:t>
      </w:r>
      <w:r w:rsidR="00624549">
        <w:rPr>
          <w:sz w:val="28"/>
          <w:szCs w:val="28"/>
        </w:rPr>
        <w:t>представляется</w:t>
      </w:r>
      <w:r>
        <w:rPr>
          <w:sz w:val="28"/>
          <w:szCs w:val="28"/>
        </w:rPr>
        <w:t xml:space="preserve"> </w:t>
      </w:r>
      <w:r w:rsidR="00885BF4" w:rsidRPr="00453072">
        <w:rPr>
          <w:sz w:val="28"/>
          <w:szCs w:val="28"/>
        </w:rPr>
        <w:t>копия</w:t>
      </w:r>
      <w:r w:rsidR="00B2146E" w:rsidRPr="00453072">
        <w:rPr>
          <w:sz w:val="28"/>
          <w:szCs w:val="28"/>
        </w:rPr>
        <w:t xml:space="preserve"> доверенности</w:t>
      </w:r>
      <w:r w:rsidR="00624549">
        <w:rPr>
          <w:sz w:val="28"/>
          <w:szCs w:val="28"/>
        </w:rPr>
        <w:t xml:space="preserve"> и ее</w:t>
      </w:r>
      <w:r w:rsidR="00B2146E" w:rsidRPr="00453072">
        <w:rPr>
          <w:sz w:val="28"/>
          <w:szCs w:val="28"/>
        </w:rPr>
        <w:t xml:space="preserve"> оригинал</w:t>
      </w:r>
      <w:r w:rsidR="00624549" w:rsidRPr="00624549">
        <w:rPr>
          <w:sz w:val="28"/>
          <w:szCs w:val="28"/>
        </w:rPr>
        <w:t xml:space="preserve"> </w:t>
      </w:r>
      <w:r w:rsidR="00624549" w:rsidRPr="00453072">
        <w:rPr>
          <w:sz w:val="28"/>
          <w:szCs w:val="28"/>
        </w:rPr>
        <w:t>для сверки</w:t>
      </w:r>
      <w:r>
        <w:rPr>
          <w:sz w:val="28"/>
          <w:szCs w:val="28"/>
        </w:rPr>
        <w:t>.</w:t>
      </w:r>
      <w:r w:rsidR="00B2146E" w:rsidRPr="00453072">
        <w:rPr>
          <w:sz w:val="28"/>
          <w:szCs w:val="28"/>
        </w:rPr>
        <w:t xml:space="preserve"> </w:t>
      </w:r>
    </w:p>
    <w:p w:rsidR="00B16E4A" w:rsidRDefault="009158B1" w:rsidP="00773779">
      <w:pPr>
        <w:tabs>
          <w:tab w:val="left" w:pos="0"/>
        </w:tabs>
        <w:ind w:firstLine="720"/>
        <w:jc w:val="both"/>
        <w:rPr>
          <w:sz w:val="28"/>
          <w:szCs w:val="28"/>
        </w:rPr>
      </w:pPr>
      <w:proofErr w:type="gramStart"/>
      <w:r w:rsidRPr="00FA6A52">
        <w:rPr>
          <w:sz w:val="28"/>
          <w:szCs w:val="28"/>
        </w:rPr>
        <w:t xml:space="preserve">В целях проверки </w:t>
      </w:r>
      <w:r w:rsidR="00FA6A52" w:rsidRPr="00FA6A52">
        <w:rPr>
          <w:sz w:val="28"/>
          <w:szCs w:val="28"/>
        </w:rPr>
        <w:t>сведений о регистрации</w:t>
      </w:r>
      <w:r w:rsidR="00FA6A52">
        <w:rPr>
          <w:sz w:val="28"/>
          <w:szCs w:val="28"/>
        </w:rPr>
        <w:t xml:space="preserve"> </w:t>
      </w:r>
      <w:r w:rsidR="00FA6A52" w:rsidRPr="00453072">
        <w:rPr>
          <w:sz w:val="28"/>
          <w:szCs w:val="28"/>
        </w:rPr>
        <w:t>общественной организации (объединения)</w:t>
      </w:r>
      <w:r w:rsidR="00FA6A52" w:rsidRPr="00FA6A52">
        <w:rPr>
          <w:sz w:val="28"/>
          <w:szCs w:val="28"/>
        </w:rPr>
        <w:t xml:space="preserve"> </w:t>
      </w:r>
      <w:r w:rsidR="003D5CD7">
        <w:rPr>
          <w:sz w:val="28"/>
          <w:szCs w:val="28"/>
        </w:rPr>
        <w:t xml:space="preserve">в порядке, установленном законодательством Российской Федерации, </w:t>
      </w:r>
      <w:r w:rsidR="00FA6A52" w:rsidRPr="00FA6A52">
        <w:rPr>
          <w:sz w:val="28"/>
          <w:szCs w:val="28"/>
        </w:rPr>
        <w:t xml:space="preserve">и </w:t>
      </w:r>
      <w:r w:rsidR="003D5CD7">
        <w:rPr>
          <w:sz w:val="28"/>
          <w:szCs w:val="28"/>
        </w:rPr>
        <w:t xml:space="preserve">сведений об </w:t>
      </w:r>
      <w:r w:rsidR="00FA6A52" w:rsidRPr="00FA6A52">
        <w:rPr>
          <w:sz w:val="28"/>
          <w:szCs w:val="28"/>
        </w:rPr>
        <w:t>основно</w:t>
      </w:r>
      <w:r w:rsidR="00FA6A52">
        <w:rPr>
          <w:sz w:val="28"/>
          <w:szCs w:val="28"/>
        </w:rPr>
        <w:t>м</w:t>
      </w:r>
      <w:r w:rsidR="00FA6A52" w:rsidRPr="00FA6A52">
        <w:rPr>
          <w:sz w:val="28"/>
          <w:szCs w:val="28"/>
        </w:rPr>
        <w:t xml:space="preserve"> направлени</w:t>
      </w:r>
      <w:r w:rsidR="00FA6A52">
        <w:rPr>
          <w:sz w:val="28"/>
          <w:szCs w:val="28"/>
        </w:rPr>
        <w:t>и</w:t>
      </w:r>
      <w:r w:rsidR="00FA6A52" w:rsidRPr="00FA6A52">
        <w:rPr>
          <w:sz w:val="28"/>
          <w:szCs w:val="28"/>
        </w:rPr>
        <w:t xml:space="preserve"> ее (его) деятельности, отсутствие или несоответствие которых</w:t>
      </w:r>
      <w:r w:rsidR="0005060A">
        <w:rPr>
          <w:sz w:val="28"/>
          <w:szCs w:val="28"/>
        </w:rPr>
        <w:t xml:space="preserve"> могут послужить основанием для</w:t>
      </w:r>
      <w:r w:rsidR="00FA6A52" w:rsidRPr="00FA6A52">
        <w:rPr>
          <w:sz w:val="28"/>
          <w:szCs w:val="28"/>
        </w:rPr>
        <w:t xml:space="preserve"> </w:t>
      </w:r>
      <w:r w:rsidRPr="00FA6A52">
        <w:rPr>
          <w:sz w:val="28"/>
          <w:szCs w:val="28"/>
        </w:rPr>
        <w:t>отказа в государственной регистрации заявления</w:t>
      </w:r>
      <w:r w:rsidR="00201A53">
        <w:rPr>
          <w:sz w:val="28"/>
          <w:szCs w:val="28"/>
        </w:rPr>
        <w:t xml:space="preserve">                       </w:t>
      </w:r>
      <w:r w:rsidRPr="00FA6A52">
        <w:rPr>
          <w:sz w:val="28"/>
          <w:szCs w:val="28"/>
        </w:rPr>
        <w:t xml:space="preserve"> о проведении общественной экологической экспертизы</w:t>
      </w:r>
      <w:r w:rsidR="00FA6A52">
        <w:rPr>
          <w:sz w:val="28"/>
          <w:szCs w:val="28"/>
        </w:rPr>
        <w:t>,</w:t>
      </w:r>
      <w:r w:rsidR="00F20F87">
        <w:rPr>
          <w:sz w:val="28"/>
          <w:szCs w:val="28"/>
        </w:rPr>
        <w:t xml:space="preserve"> администрация района</w:t>
      </w:r>
      <w:r w:rsidR="00FA6A52">
        <w:rPr>
          <w:b/>
          <w:i/>
          <w:sz w:val="28"/>
          <w:szCs w:val="28"/>
        </w:rPr>
        <w:t xml:space="preserve"> </w:t>
      </w:r>
      <w:r w:rsidR="00FA6A52" w:rsidRPr="00B16E4A">
        <w:rPr>
          <w:spacing w:val="-3"/>
          <w:sz w:val="28"/>
          <w:szCs w:val="28"/>
        </w:rPr>
        <w:t xml:space="preserve">в рамках межведомственного информационного взаимодействия </w:t>
      </w:r>
      <w:r w:rsidR="00FA6A52">
        <w:rPr>
          <w:sz w:val="28"/>
          <w:szCs w:val="28"/>
        </w:rPr>
        <w:t xml:space="preserve">запрашивает </w:t>
      </w:r>
      <w:r w:rsidR="00201A53">
        <w:rPr>
          <w:sz w:val="28"/>
          <w:szCs w:val="28"/>
        </w:rPr>
        <w:t xml:space="preserve">в </w:t>
      </w:r>
      <w:r w:rsidR="00F20F87" w:rsidRPr="00F20F87">
        <w:rPr>
          <w:spacing w:val="-3"/>
          <w:sz w:val="28"/>
          <w:szCs w:val="28"/>
        </w:rPr>
        <w:t>Управлении</w:t>
      </w:r>
      <w:r w:rsidR="00FA6A52" w:rsidRPr="00F20F87">
        <w:rPr>
          <w:spacing w:val="-3"/>
          <w:sz w:val="28"/>
          <w:szCs w:val="28"/>
        </w:rPr>
        <w:t xml:space="preserve"> Федеральной налоговой службы Российской Федерации по Ханты-Мансийскому автономному округу</w:t>
      </w:r>
      <w:proofErr w:type="gramEnd"/>
      <w:r w:rsidR="00FA6A52" w:rsidRPr="00F20F87">
        <w:rPr>
          <w:spacing w:val="-3"/>
          <w:sz w:val="28"/>
          <w:szCs w:val="28"/>
        </w:rPr>
        <w:t xml:space="preserve"> – Югре</w:t>
      </w:r>
      <w:r w:rsidR="00FA6A52" w:rsidRPr="00F20F87">
        <w:rPr>
          <w:sz w:val="28"/>
          <w:szCs w:val="28"/>
        </w:rPr>
        <w:t xml:space="preserve"> </w:t>
      </w:r>
      <w:r w:rsidR="00FA6A52" w:rsidRPr="00732B29">
        <w:rPr>
          <w:sz w:val="28"/>
          <w:szCs w:val="28"/>
        </w:rPr>
        <w:t xml:space="preserve">выписку </w:t>
      </w:r>
      <w:r w:rsidR="00201A53">
        <w:rPr>
          <w:sz w:val="28"/>
          <w:szCs w:val="28"/>
        </w:rPr>
        <w:t xml:space="preserve"> </w:t>
      </w:r>
      <w:r w:rsidR="00FA6A52" w:rsidRPr="00732B29">
        <w:rPr>
          <w:sz w:val="28"/>
          <w:szCs w:val="28"/>
        </w:rPr>
        <w:t>из Единого государственного реестра юридических лиц.</w:t>
      </w:r>
      <w:r w:rsidR="00FA6A52">
        <w:rPr>
          <w:sz w:val="28"/>
          <w:szCs w:val="28"/>
        </w:rPr>
        <w:t xml:space="preserve"> </w:t>
      </w:r>
      <w:r w:rsidR="000B0B53">
        <w:rPr>
          <w:sz w:val="28"/>
          <w:szCs w:val="28"/>
        </w:rPr>
        <w:t xml:space="preserve">                      </w:t>
      </w:r>
      <w:r w:rsidR="00FA6A52">
        <w:rPr>
          <w:sz w:val="28"/>
          <w:szCs w:val="28"/>
        </w:rPr>
        <w:t xml:space="preserve">Указанный документ </w:t>
      </w:r>
      <w:r w:rsidR="00732B29">
        <w:rPr>
          <w:sz w:val="28"/>
          <w:szCs w:val="28"/>
        </w:rPr>
        <w:t>заявитель вправе представить по собственной инициативе.</w:t>
      </w:r>
    </w:p>
    <w:p w:rsidR="003D5CD7" w:rsidRPr="003D5CD7" w:rsidRDefault="003D5CD7" w:rsidP="00773779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3D5CD7">
        <w:rPr>
          <w:sz w:val="28"/>
          <w:szCs w:val="28"/>
        </w:rPr>
        <w:t xml:space="preserve">Непредставление заявителем документов и информации, которые </w:t>
      </w:r>
      <w:r w:rsidR="00201A53">
        <w:rPr>
          <w:sz w:val="28"/>
          <w:szCs w:val="28"/>
        </w:rPr>
        <w:t xml:space="preserve">          </w:t>
      </w:r>
      <w:r w:rsidRPr="003D5CD7">
        <w:rPr>
          <w:sz w:val="28"/>
          <w:szCs w:val="28"/>
        </w:rPr>
        <w:t>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DE23B8" w:rsidRPr="00DE23B8" w:rsidRDefault="00DE23B8" w:rsidP="00773779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F3472">
        <w:rPr>
          <w:sz w:val="28"/>
          <w:szCs w:val="28"/>
        </w:rPr>
        <w:t>7</w:t>
      </w:r>
      <w:r w:rsidRPr="00DE23B8">
        <w:rPr>
          <w:sz w:val="28"/>
          <w:szCs w:val="28"/>
        </w:rPr>
        <w:t xml:space="preserve">. Способы получения заявителями документов, </w:t>
      </w:r>
      <w:r w:rsidRPr="00453072">
        <w:rPr>
          <w:sz w:val="28"/>
          <w:szCs w:val="28"/>
        </w:rPr>
        <w:t>необходимых</w:t>
      </w:r>
      <w:r w:rsidR="00201A53">
        <w:rPr>
          <w:sz w:val="28"/>
          <w:szCs w:val="28"/>
        </w:rPr>
        <w:t xml:space="preserve">            </w:t>
      </w:r>
      <w:r w:rsidRPr="00453072">
        <w:rPr>
          <w:sz w:val="28"/>
          <w:szCs w:val="28"/>
        </w:rPr>
        <w:t xml:space="preserve"> для пред</w:t>
      </w:r>
      <w:r>
        <w:rPr>
          <w:sz w:val="28"/>
          <w:szCs w:val="28"/>
        </w:rPr>
        <w:t>оставления муниципальной услуги</w:t>
      </w:r>
      <w:r w:rsidRPr="00DE23B8">
        <w:rPr>
          <w:sz w:val="28"/>
          <w:szCs w:val="28"/>
        </w:rPr>
        <w:t>.</w:t>
      </w:r>
    </w:p>
    <w:p w:rsidR="00DE23B8" w:rsidRPr="00DE23B8" w:rsidRDefault="00DE23B8" w:rsidP="00773779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DE23B8">
        <w:rPr>
          <w:sz w:val="28"/>
          <w:szCs w:val="28"/>
        </w:rPr>
        <w:t xml:space="preserve">Форму заявления </w:t>
      </w:r>
      <w:r w:rsidR="003D5CD7" w:rsidRPr="00453072">
        <w:rPr>
          <w:sz w:val="28"/>
          <w:szCs w:val="28"/>
        </w:rPr>
        <w:t xml:space="preserve">о проведении общественной экологической </w:t>
      </w:r>
      <w:r w:rsidR="003D5CD7" w:rsidRPr="009C6ED7">
        <w:rPr>
          <w:sz w:val="28"/>
          <w:szCs w:val="28"/>
        </w:rPr>
        <w:t>экспертизы</w:t>
      </w:r>
      <w:r w:rsidR="003D5CD7" w:rsidRPr="00DE23B8">
        <w:rPr>
          <w:sz w:val="28"/>
          <w:szCs w:val="28"/>
        </w:rPr>
        <w:t xml:space="preserve"> </w:t>
      </w:r>
      <w:r w:rsidRPr="00DE23B8">
        <w:rPr>
          <w:sz w:val="28"/>
          <w:szCs w:val="28"/>
        </w:rPr>
        <w:t>заявитель может получить:</w:t>
      </w:r>
    </w:p>
    <w:p w:rsidR="00DE23B8" w:rsidRPr="00DE23B8" w:rsidRDefault="00DE23B8" w:rsidP="00773779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DE23B8">
        <w:rPr>
          <w:sz w:val="28"/>
          <w:szCs w:val="28"/>
        </w:rPr>
        <w:t>на информационном стенде в месте предоставления муниципальной услуги;</w:t>
      </w:r>
    </w:p>
    <w:p w:rsidR="00DE23B8" w:rsidRPr="00DE23B8" w:rsidRDefault="00F20F87" w:rsidP="00773779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специалиста Департамента</w:t>
      </w:r>
      <w:r w:rsidR="00DE23B8" w:rsidRPr="00DE23B8">
        <w:rPr>
          <w:sz w:val="28"/>
          <w:szCs w:val="28"/>
        </w:rPr>
        <w:t>;</w:t>
      </w:r>
    </w:p>
    <w:p w:rsidR="00DE23B8" w:rsidRPr="00DE23B8" w:rsidRDefault="00DE23B8" w:rsidP="00773779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DE23B8">
        <w:rPr>
          <w:sz w:val="28"/>
          <w:szCs w:val="28"/>
        </w:rPr>
        <w:t>посредством информационно-телекоммуникационной</w:t>
      </w:r>
      <w:r w:rsidR="00F20F87">
        <w:rPr>
          <w:sz w:val="28"/>
          <w:szCs w:val="28"/>
        </w:rPr>
        <w:t xml:space="preserve"> </w:t>
      </w:r>
      <w:r w:rsidR="00201A53">
        <w:rPr>
          <w:sz w:val="28"/>
          <w:szCs w:val="28"/>
        </w:rPr>
        <w:t xml:space="preserve">сети </w:t>
      </w:r>
      <w:r w:rsidRPr="00DE23B8">
        <w:rPr>
          <w:sz w:val="28"/>
          <w:szCs w:val="28"/>
        </w:rPr>
        <w:t>Интернет на официальном сайте, Едином и региональном порталах.</w:t>
      </w:r>
    </w:p>
    <w:p w:rsidR="00732B29" w:rsidRDefault="00DE23B8" w:rsidP="00773779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32B29">
        <w:rPr>
          <w:sz w:val="28"/>
          <w:szCs w:val="28"/>
        </w:rPr>
        <w:t>ыписку из Единого государственного реестра юридических лиц</w:t>
      </w:r>
      <w:r w:rsidRPr="00DE23B8">
        <w:rPr>
          <w:sz w:val="28"/>
          <w:szCs w:val="28"/>
        </w:rPr>
        <w:t xml:space="preserve"> заявитель </w:t>
      </w:r>
      <w:r>
        <w:rPr>
          <w:sz w:val="28"/>
          <w:szCs w:val="28"/>
        </w:rPr>
        <w:t>вправе</w:t>
      </w:r>
      <w:r w:rsidRPr="00DE23B8">
        <w:rPr>
          <w:sz w:val="28"/>
          <w:szCs w:val="28"/>
        </w:rPr>
        <w:t xml:space="preserve"> получить</w:t>
      </w:r>
      <w:r>
        <w:rPr>
          <w:sz w:val="28"/>
          <w:szCs w:val="28"/>
        </w:rPr>
        <w:t xml:space="preserve"> самостоятельно</w:t>
      </w:r>
      <w:r w:rsidRPr="00DE23B8">
        <w:rPr>
          <w:sz w:val="28"/>
          <w:szCs w:val="28"/>
        </w:rPr>
        <w:t xml:space="preserve">, обратившись в </w:t>
      </w:r>
      <w:r w:rsidR="00F20F87" w:rsidRPr="00F20F87">
        <w:rPr>
          <w:spacing w:val="-3"/>
          <w:sz w:val="28"/>
          <w:szCs w:val="28"/>
        </w:rPr>
        <w:t>Управление</w:t>
      </w:r>
      <w:r w:rsidRPr="00F20F87">
        <w:rPr>
          <w:spacing w:val="-3"/>
          <w:sz w:val="28"/>
          <w:szCs w:val="28"/>
        </w:rPr>
        <w:t xml:space="preserve"> Федеральной налоговой службы Российской Федерации по Ханты-Мансийскому автономному округу – </w:t>
      </w:r>
      <w:r w:rsidR="00F20F87" w:rsidRPr="00F20F87">
        <w:rPr>
          <w:spacing w:val="-3"/>
          <w:sz w:val="28"/>
          <w:szCs w:val="28"/>
        </w:rPr>
        <w:t>Югре</w:t>
      </w:r>
      <w:r>
        <w:rPr>
          <w:b/>
          <w:i/>
          <w:spacing w:val="-3"/>
          <w:sz w:val="28"/>
          <w:szCs w:val="28"/>
        </w:rPr>
        <w:t xml:space="preserve"> </w:t>
      </w:r>
      <w:r w:rsidRPr="00DE23B8">
        <w:rPr>
          <w:sz w:val="28"/>
          <w:szCs w:val="28"/>
        </w:rPr>
        <w:t xml:space="preserve">(способы получения информации о месте нахождения федерального органа указаны в </w:t>
      </w:r>
      <w:r>
        <w:rPr>
          <w:sz w:val="28"/>
          <w:szCs w:val="28"/>
        </w:rPr>
        <w:t>п</w:t>
      </w:r>
      <w:r w:rsidRPr="00DE23B8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Pr="00DE23B8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DE23B8">
        <w:rPr>
          <w:sz w:val="28"/>
          <w:szCs w:val="28"/>
        </w:rPr>
        <w:t xml:space="preserve"> настоящего административного регламента).</w:t>
      </w:r>
    </w:p>
    <w:p w:rsidR="00826ECF" w:rsidRPr="00826ECF" w:rsidRDefault="003D5CD7" w:rsidP="0077377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EF3472">
        <w:rPr>
          <w:sz w:val="28"/>
          <w:szCs w:val="28"/>
        </w:rPr>
        <w:t>8</w:t>
      </w:r>
      <w:r w:rsidR="00521E49" w:rsidRPr="00BF446D">
        <w:rPr>
          <w:sz w:val="28"/>
          <w:szCs w:val="28"/>
        </w:rPr>
        <w:t xml:space="preserve">. </w:t>
      </w:r>
      <w:r w:rsidR="00521E49" w:rsidRPr="00826ECF">
        <w:rPr>
          <w:bCs/>
          <w:sz w:val="28"/>
          <w:szCs w:val="28"/>
        </w:rPr>
        <w:t xml:space="preserve">Требования к документам, необходимым для предоставления  муниципальной </w:t>
      </w:r>
      <w:r w:rsidR="00826ECF" w:rsidRPr="00826ECF">
        <w:rPr>
          <w:bCs/>
          <w:sz w:val="28"/>
          <w:szCs w:val="28"/>
        </w:rPr>
        <w:t>услуги</w:t>
      </w:r>
      <w:r w:rsidR="003C320F">
        <w:rPr>
          <w:bCs/>
          <w:sz w:val="28"/>
          <w:szCs w:val="28"/>
        </w:rPr>
        <w:t>.</w:t>
      </w:r>
    </w:p>
    <w:p w:rsidR="00521E49" w:rsidRPr="009321FD" w:rsidRDefault="00521E49" w:rsidP="0077377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321FD">
        <w:rPr>
          <w:sz w:val="28"/>
          <w:szCs w:val="28"/>
        </w:rPr>
        <w:t xml:space="preserve">Заявление </w:t>
      </w:r>
      <w:r w:rsidR="003D5CD7" w:rsidRPr="00453072">
        <w:rPr>
          <w:sz w:val="28"/>
          <w:szCs w:val="28"/>
        </w:rPr>
        <w:t xml:space="preserve">о проведении общественной экологической </w:t>
      </w:r>
      <w:r w:rsidR="003D5CD7" w:rsidRPr="009C6ED7">
        <w:rPr>
          <w:sz w:val="28"/>
          <w:szCs w:val="28"/>
        </w:rPr>
        <w:t>экспертизы</w:t>
      </w:r>
      <w:r w:rsidR="003D5CD7" w:rsidRPr="009321FD">
        <w:rPr>
          <w:sz w:val="28"/>
          <w:szCs w:val="28"/>
        </w:rPr>
        <w:t xml:space="preserve"> </w:t>
      </w:r>
      <w:r w:rsidR="00EC6145" w:rsidRPr="009321FD">
        <w:rPr>
          <w:sz w:val="28"/>
          <w:szCs w:val="28"/>
        </w:rPr>
        <w:t>предоставляется в свободной форме либо по форме</w:t>
      </w:r>
      <w:r w:rsidR="000B0B53">
        <w:rPr>
          <w:sz w:val="28"/>
          <w:szCs w:val="28"/>
        </w:rPr>
        <w:t>,</w:t>
      </w:r>
      <w:r w:rsidRPr="009321FD">
        <w:rPr>
          <w:sz w:val="28"/>
          <w:szCs w:val="28"/>
        </w:rPr>
        <w:t xml:space="preserve"> приведенной</w:t>
      </w:r>
      <w:r w:rsidR="000B0B53">
        <w:rPr>
          <w:sz w:val="28"/>
          <w:szCs w:val="28"/>
        </w:rPr>
        <w:t xml:space="preserve">                        </w:t>
      </w:r>
      <w:r w:rsidRPr="009321FD">
        <w:rPr>
          <w:sz w:val="28"/>
          <w:szCs w:val="28"/>
        </w:rPr>
        <w:t xml:space="preserve"> в при</w:t>
      </w:r>
      <w:r w:rsidR="006E0456">
        <w:rPr>
          <w:sz w:val="28"/>
          <w:szCs w:val="28"/>
        </w:rPr>
        <w:t>ложении</w:t>
      </w:r>
      <w:r w:rsidR="006C70A4" w:rsidRPr="009321FD">
        <w:rPr>
          <w:sz w:val="28"/>
          <w:szCs w:val="28"/>
        </w:rPr>
        <w:t xml:space="preserve"> </w:t>
      </w:r>
      <w:r w:rsidR="00FC4F77">
        <w:rPr>
          <w:sz w:val="28"/>
          <w:szCs w:val="28"/>
        </w:rPr>
        <w:t>1</w:t>
      </w:r>
      <w:r w:rsidRPr="009321FD">
        <w:rPr>
          <w:sz w:val="28"/>
          <w:szCs w:val="28"/>
        </w:rPr>
        <w:t xml:space="preserve"> к настоящему административному регламенту.</w:t>
      </w:r>
    </w:p>
    <w:p w:rsidR="003D5CD7" w:rsidRDefault="00374896" w:rsidP="007737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21FD">
        <w:rPr>
          <w:sz w:val="28"/>
          <w:szCs w:val="28"/>
        </w:rPr>
        <w:t>В заявлении ук</w:t>
      </w:r>
      <w:r w:rsidR="005143CE" w:rsidRPr="009321FD">
        <w:rPr>
          <w:sz w:val="28"/>
          <w:szCs w:val="28"/>
        </w:rPr>
        <w:t xml:space="preserve">азываются следующие сведения: </w:t>
      </w:r>
    </w:p>
    <w:p w:rsidR="003D5CD7" w:rsidRDefault="00374896" w:rsidP="007737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21FD">
        <w:rPr>
          <w:sz w:val="28"/>
          <w:szCs w:val="28"/>
        </w:rPr>
        <w:t>наименование общественной организации</w:t>
      </w:r>
      <w:r w:rsidR="003D5CD7">
        <w:rPr>
          <w:sz w:val="28"/>
          <w:szCs w:val="28"/>
        </w:rPr>
        <w:t xml:space="preserve"> (объединения);</w:t>
      </w:r>
    </w:p>
    <w:p w:rsidR="003D5CD7" w:rsidRDefault="00302EE3" w:rsidP="007737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21FD">
        <w:rPr>
          <w:sz w:val="28"/>
          <w:szCs w:val="28"/>
        </w:rPr>
        <w:lastRenderedPageBreak/>
        <w:t xml:space="preserve">юридический адрес и адрес </w:t>
      </w:r>
      <w:r w:rsidR="0001774D">
        <w:rPr>
          <w:sz w:val="28"/>
          <w:szCs w:val="28"/>
        </w:rPr>
        <w:t>(</w:t>
      </w:r>
      <w:r w:rsidRPr="009321FD">
        <w:rPr>
          <w:sz w:val="28"/>
          <w:szCs w:val="28"/>
        </w:rPr>
        <w:t>мест</w:t>
      </w:r>
      <w:r w:rsidR="0001774D">
        <w:rPr>
          <w:sz w:val="28"/>
          <w:szCs w:val="28"/>
        </w:rPr>
        <w:t>о</w:t>
      </w:r>
      <w:r w:rsidRPr="009321FD">
        <w:rPr>
          <w:sz w:val="28"/>
          <w:szCs w:val="28"/>
        </w:rPr>
        <w:t xml:space="preserve"> нахождения</w:t>
      </w:r>
      <w:r w:rsidR="0001774D">
        <w:rPr>
          <w:sz w:val="28"/>
          <w:szCs w:val="28"/>
        </w:rPr>
        <w:t>)</w:t>
      </w:r>
      <w:r w:rsidR="003D5CD7">
        <w:rPr>
          <w:sz w:val="28"/>
          <w:szCs w:val="28"/>
        </w:rPr>
        <w:t xml:space="preserve"> </w:t>
      </w:r>
      <w:r w:rsidR="003D5CD7" w:rsidRPr="009321FD">
        <w:rPr>
          <w:sz w:val="28"/>
          <w:szCs w:val="28"/>
        </w:rPr>
        <w:t>общественной организации</w:t>
      </w:r>
      <w:r w:rsidR="003D5CD7">
        <w:rPr>
          <w:sz w:val="28"/>
          <w:szCs w:val="28"/>
        </w:rPr>
        <w:t xml:space="preserve"> (объединения);</w:t>
      </w:r>
    </w:p>
    <w:p w:rsidR="003D5CD7" w:rsidRDefault="00374896" w:rsidP="007737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21FD">
        <w:rPr>
          <w:sz w:val="28"/>
          <w:szCs w:val="28"/>
        </w:rPr>
        <w:t>характер предусмотренной уставом деятельности</w:t>
      </w:r>
      <w:r w:rsidR="003D5CD7">
        <w:rPr>
          <w:sz w:val="28"/>
          <w:szCs w:val="28"/>
        </w:rPr>
        <w:t>;</w:t>
      </w:r>
    </w:p>
    <w:p w:rsidR="003D5CD7" w:rsidRDefault="00374896" w:rsidP="007737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21FD">
        <w:rPr>
          <w:sz w:val="28"/>
          <w:szCs w:val="28"/>
        </w:rPr>
        <w:t>сведения о составе экспертной комиссии общественной экологической экспертизы</w:t>
      </w:r>
      <w:r w:rsidR="003D5CD7">
        <w:rPr>
          <w:sz w:val="28"/>
          <w:szCs w:val="28"/>
        </w:rPr>
        <w:t>;</w:t>
      </w:r>
    </w:p>
    <w:p w:rsidR="003D5CD7" w:rsidRDefault="00374896" w:rsidP="007737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21FD">
        <w:rPr>
          <w:sz w:val="28"/>
          <w:szCs w:val="28"/>
        </w:rPr>
        <w:t>сведения об объекте общественной экологической экспертизы</w:t>
      </w:r>
      <w:r w:rsidR="003D5CD7">
        <w:rPr>
          <w:sz w:val="28"/>
          <w:szCs w:val="28"/>
        </w:rPr>
        <w:t>;</w:t>
      </w:r>
    </w:p>
    <w:p w:rsidR="003D5CD7" w:rsidRDefault="00374896" w:rsidP="007737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21FD">
        <w:rPr>
          <w:sz w:val="28"/>
          <w:szCs w:val="28"/>
        </w:rPr>
        <w:t xml:space="preserve">сроки проведения общественной экологической экспертизы. </w:t>
      </w:r>
    </w:p>
    <w:p w:rsidR="00521E49" w:rsidRPr="009321FD" w:rsidRDefault="00374896" w:rsidP="007737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5CD7">
        <w:rPr>
          <w:sz w:val="28"/>
          <w:szCs w:val="28"/>
        </w:rPr>
        <w:t>З</w:t>
      </w:r>
      <w:r w:rsidR="00521E49" w:rsidRPr="009321FD">
        <w:rPr>
          <w:sz w:val="28"/>
          <w:szCs w:val="28"/>
        </w:rPr>
        <w:t xml:space="preserve">аявитель </w:t>
      </w:r>
      <w:r w:rsidR="00897717" w:rsidRPr="009321FD">
        <w:rPr>
          <w:sz w:val="28"/>
          <w:szCs w:val="28"/>
        </w:rPr>
        <w:t xml:space="preserve">вправе </w:t>
      </w:r>
      <w:r w:rsidRPr="009321FD">
        <w:rPr>
          <w:sz w:val="28"/>
          <w:szCs w:val="28"/>
        </w:rPr>
        <w:t>указа</w:t>
      </w:r>
      <w:r w:rsidR="00897717" w:rsidRPr="009321FD">
        <w:rPr>
          <w:sz w:val="28"/>
          <w:szCs w:val="28"/>
        </w:rPr>
        <w:t>ть</w:t>
      </w:r>
      <w:r w:rsidR="00043646" w:rsidRPr="009321FD">
        <w:rPr>
          <w:sz w:val="28"/>
          <w:szCs w:val="28"/>
        </w:rPr>
        <w:t xml:space="preserve"> в заявлении</w:t>
      </w:r>
      <w:r w:rsidR="00521E49" w:rsidRPr="009321FD">
        <w:rPr>
          <w:sz w:val="28"/>
          <w:szCs w:val="28"/>
        </w:rPr>
        <w:t xml:space="preserve"> способ </w:t>
      </w:r>
      <w:r w:rsidR="00133DAE" w:rsidRPr="009321FD">
        <w:rPr>
          <w:sz w:val="28"/>
          <w:szCs w:val="28"/>
        </w:rPr>
        <w:t xml:space="preserve">информирования </w:t>
      </w:r>
      <w:r w:rsidR="000B0B53">
        <w:rPr>
          <w:sz w:val="28"/>
          <w:szCs w:val="28"/>
        </w:rPr>
        <w:t xml:space="preserve">                  </w:t>
      </w:r>
      <w:r w:rsidR="0001774D">
        <w:rPr>
          <w:sz w:val="28"/>
          <w:szCs w:val="28"/>
        </w:rPr>
        <w:t xml:space="preserve">его </w:t>
      </w:r>
      <w:r w:rsidR="00133DAE" w:rsidRPr="009321FD">
        <w:rPr>
          <w:sz w:val="28"/>
          <w:szCs w:val="28"/>
        </w:rPr>
        <w:t>о результатах</w:t>
      </w:r>
      <w:r w:rsidR="00521E49" w:rsidRPr="009321FD">
        <w:rPr>
          <w:sz w:val="28"/>
          <w:szCs w:val="28"/>
        </w:rPr>
        <w:t xml:space="preserve"> предоставления муниципальной услуги.</w:t>
      </w:r>
      <w:r w:rsidR="003D5CD7">
        <w:rPr>
          <w:sz w:val="28"/>
          <w:szCs w:val="28"/>
        </w:rPr>
        <w:t xml:space="preserve"> При отсутствии в заявлении способа информирования </w:t>
      </w:r>
      <w:r w:rsidR="003D5CD7" w:rsidRPr="009321FD">
        <w:rPr>
          <w:sz w:val="28"/>
          <w:szCs w:val="28"/>
        </w:rPr>
        <w:t>результат предоставления муниципальной услуги</w:t>
      </w:r>
      <w:r w:rsidR="003D5CD7">
        <w:rPr>
          <w:sz w:val="28"/>
          <w:szCs w:val="28"/>
        </w:rPr>
        <w:t xml:space="preserve"> направляется</w:t>
      </w:r>
      <w:r w:rsidR="003D5CD7" w:rsidRPr="003D5CD7">
        <w:rPr>
          <w:sz w:val="28"/>
          <w:szCs w:val="28"/>
        </w:rPr>
        <w:t xml:space="preserve"> </w:t>
      </w:r>
      <w:r w:rsidR="003D5CD7">
        <w:rPr>
          <w:sz w:val="28"/>
          <w:szCs w:val="28"/>
        </w:rPr>
        <w:t>заявителю на его почтовый адрес</w:t>
      </w:r>
      <w:r w:rsidR="0001774D">
        <w:rPr>
          <w:sz w:val="28"/>
          <w:szCs w:val="28"/>
        </w:rPr>
        <w:t xml:space="preserve"> (адрес места нахождения), указанный в заявлении.</w:t>
      </w:r>
    </w:p>
    <w:p w:rsidR="007B2420" w:rsidRPr="009F306F" w:rsidRDefault="00C22E06" w:rsidP="007737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EF3472">
        <w:rPr>
          <w:sz w:val="28"/>
          <w:szCs w:val="28"/>
          <w:lang w:eastAsia="en-US"/>
        </w:rPr>
        <w:t>9</w:t>
      </w:r>
      <w:r w:rsidR="00A11049" w:rsidRPr="009F306F">
        <w:rPr>
          <w:sz w:val="28"/>
          <w:szCs w:val="28"/>
          <w:lang w:eastAsia="en-US"/>
        </w:rPr>
        <w:t xml:space="preserve">. </w:t>
      </w:r>
      <w:r w:rsidR="007B2420" w:rsidRPr="009F306F">
        <w:rPr>
          <w:sz w:val="28"/>
          <w:szCs w:val="28"/>
          <w:lang w:eastAsia="en-US"/>
        </w:rPr>
        <w:t xml:space="preserve">Способы подачи заявления </w:t>
      </w:r>
      <w:r w:rsidRPr="00453072">
        <w:rPr>
          <w:sz w:val="28"/>
          <w:szCs w:val="28"/>
        </w:rPr>
        <w:t xml:space="preserve">о проведении общественной экологической </w:t>
      </w:r>
      <w:r w:rsidRPr="009C6ED7">
        <w:rPr>
          <w:sz w:val="28"/>
          <w:szCs w:val="28"/>
        </w:rPr>
        <w:t>экспертизы</w:t>
      </w:r>
      <w:r w:rsidR="00A11049" w:rsidRPr="009F306F">
        <w:rPr>
          <w:sz w:val="28"/>
          <w:szCs w:val="28"/>
          <w:lang w:eastAsia="en-US"/>
        </w:rPr>
        <w:t>:</w:t>
      </w:r>
    </w:p>
    <w:p w:rsidR="007B2420" w:rsidRPr="00C9355D" w:rsidRDefault="007B2420" w:rsidP="0077377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355D">
        <w:rPr>
          <w:sz w:val="28"/>
          <w:szCs w:val="28"/>
        </w:rPr>
        <w:t xml:space="preserve">при личном обращении </w:t>
      </w:r>
      <w:r w:rsidRPr="00C9355D">
        <w:rPr>
          <w:bCs/>
          <w:sz w:val="28"/>
          <w:szCs w:val="28"/>
        </w:rPr>
        <w:t>в</w:t>
      </w:r>
      <w:r w:rsidR="00F20F87" w:rsidRPr="00C9355D">
        <w:rPr>
          <w:bCs/>
          <w:sz w:val="28"/>
          <w:szCs w:val="28"/>
        </w:rPr>
        <w:t xml:space="preserve"> Департамент</w:t>
      </w:r>
      <w:r w:rsidRPr="00C9355D">
        <w:rPr>
          <w:bCs/>
          <w:sz w:val="28"/>
          <w:szCs w:val="28"/>
          <w:lang w:eastAsia="en-US"/>
        </w:rPr>
        <w:t>;</w:t>
      </w:r>
      <w:r w:rsidR="00B2146E" w:rsidRPr="00C9355D">
        <w:rPr>
          <w:sz w:val="28"/>
          <w:szCs w:val="28"/>
        </w:rPr>
        <w:t xml:space="preserve"> </w:t>
      </w:r>
    </w:p>
    <w:p w:rsidR="007B2420" w:rsidRPr="00C9355D" w:rsidRDefault="007B2420" w:rsidP="0077377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355D">
        <w:rPr>
          <w:bCs/>
          <w:sz w:val="28"/>
          <w:szCs w:val="28"/>
          <w:lang w:eastAsia="en-US"/>
        </w:rPr>
        <w:t>по почте</w:t>
      </w:r>
      <w:r w:rsidR="00C22E06" w:rsidRPr="00C9355D">
        <w:rPr>
          <w:bCs/>
          <w:sz w:val="28"/>
          <w:szCs w:val="28"/>
          <w:lang w:eastAsia="en-US"/>
        </w:rPr>
        <w:t>, в том числе электронной, факсом в</w:t>
      </w:r>
      <w:r w:rsidRPr="00C9355D">
        <w:rPr>
          <w:bCs/>
          <w:sz w:val="28"/>
          <w:szCs w:val="28"/>
          <w:lang w:eastAsia="en-US"/>
        </w:rPr>
        <w:t xml:space="preserve"> </w:t>
      </w:r>
      <w:r w:rsidR="006E0456" w:rsidRPr="00C9355D">
        <w:rPr>
          <w:bCs/>
          <w:sz w:val="28"/>
          <w:szCs w:val="28"/>
          <w:lang w:eastAsia="en-US"/>
        </w:rPr>
        <w:t>Департамент</w:t>
      </w:r>
      <w:r w:rsidRPr="00C9355D">
        <w:rPr>
          <w:bCs/>
          <w:sz w:val="28"/>
          <w:szCs w:val="28"/>
          <w:lang w:eastAsia="en-US"/>
        </w:rPr>
        <w:t>;</w:t>
      </w:r>
    </w:p>
    <w:p w:rsidR="007B2420" w:rsidRPr="00124541" w:rsidRDefault="007B2420" w:rsidP="007737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24541">
        <w:rPr>
          <w:sz w:val="28"/>
          <w:szCs w:val="28"/>
          <w:lang w:eastAsia="en-US"/>
        </w:rPr>
        <w:t>посредством Единого и регионального порталов.</w:t>
      </w:r>
    </w:p>
    <w:p w:rsidR="00521E49" w:rsidRPr="009F306F" w:rsidRDefault="00EF3472" w:rsidP="007737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541">
        <w:rPr>
          <w:sz w:val="28"/>
          <w:szCs w:val="28"/>
        </w:rPr>
        <w:t>20</w:t>
      </w:r>
      <w:r w:rsidR="009F306F" w:rsidRPr="00124541">
        <w:rPr>
          <w:sz w:val="28"/>
          <w:szCs w:val="28"/>
        </w:rPr>
        <w:t xml:space="preserve">. </w:t>
      </w:r>
      <w:r w:rsidR="00521E49" w:rsidRPr="00124541">
        <w:rPr>
          <w:sz w:val="28"/>
          <w:szCs w:val="28"/>
        </w:rPr>
        <w:t>Запрещается требовать от заявител</w:t>
      </w:r>
      <w:r w:rsidR="00624549" w:rsidRPr="00124541">
        <w:rPr>
          <w:sz w:val="28"/>
          <w:szCs w:val="28"/>
        </w:rPr>
        <w:t>я</w:t>
      </w:r>
      <w:r w:rsidR="00521E49" w:rsidRPr="00124541">
        <w:rPr>
          <w:sz w:val="28"/>
          <w:szCs w:val="28"/>
        </w:rPr>
        <w:t>:</w:t>
      </w:r>
    </w:p>
    <w:p w:rsidR="00521E49" w:rsidRPr="009F306F" w:rsidRDefault="00521E49" w:rsidP="007737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306F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944E7" w:rsidRDefault="00F944E7" w:rsidP="007737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F306F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</w:t>
      </w:r>
      <w:r w:rsidR="003D4958">
        <w:rPr>
          <w:sz w:val="28"/>
          <w:szCs w:val="28"/>
        </w:rPr>
        <w:t>ой</w:t>
      </w:r>
      <w:r w:rsidRPr="009F306F">
        <w:rPr>
          <w:sz w:val="28"/>
          <w:szCs w:val="28"/>
        </w:rPr>
        <w:t xml:space="preserve"> услуг</w:t>
      </w:r>
      <w:r w:rsidR="003D4958">
        <w:rPr>
          <w:sz w:val="28"/>
          <w:szCs w:val="28"/>
        </w:rPr>
        <w:t>и</w:t>
      </w:r>
      <w:r w:rsidRPr="009F306F">
        <w:rPr>
          <w:sz w:val="28"/>
          <w:szCs w:val="28"/>
        </w:rPr>
        <w:t xml:space="preserve">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</w:t>
      </w:r>
      <w:r w:rsidR="000B0B53">
        <w:rPr>
          <w:sz w:val="28"/>
          <w:szCs w:val="28"/>
        </w:rPr>
        <w:t xml:space="preserve">                                </w:t>
      </w:r>
      <w:r w:rsidRPr="009F306F">
        <w:rPr>
          <w:sz w:val="28"/>
          <w:szCs w:val="28"/>
        </w:rPr>
        <w:t xml:space="preserve">в предоставлении предусмотренных </w:t>
      </w:r>
      <w:hyperlink r:id="rId16" w:history="1">
        <w:r w:rsidRPr="009F306F">
          <w:rPr>
            <w:sz w:val="28"/>
            <w:szCs w:val="28"/>
          </w:rPr>
          <w:t>частью 1 статьи 1</w:t>
        </w:r>
      </w:hyperlink>
      <w:r w:rsidRPr="009F306F">
        <w:rPr>
          <w:sz w:val="28"/>
          <w:szCs w:val="28"/>
        </w:rPr>
        <w:t xml:space="preserve"> Федерального закона № 210-ФЗ государственных и муниципальных услуг, </w:t>
      </w:r>
      <w:r w:rsidR="000B0B53">
        <w:rPr>
          <w:sz w:val="28"/>
          <w:szCs w:val="28"/>
        </w:rPr>
        <w:t xml:space="preserve">                                </w:t>
      </w:r>
      <w:r w:rsidRPr="009F306F">
        <w:rPr>
          <w:sz w:val="28"/>
          <w:szCs w:val="28"/>
        </w:rPr>
        <w:t>в соответствии с</w:t>
      </w:r>
      <w:proofErr w:type="gramEnd"/>
      <w:r w:rsidRPr="009F306F">
        <w:rPr>
          <w:sz w:val="28"/>
          <w:szCs w:val="28"/>
        </w:rPr>
        <w:t xml:space="preserve"> </w:t>
      </w:r>
      <w:proofErr w:type="gramStart"/>
      <w:r w:rsidRPr="009F306F">
        <w:rPr>
          <w:sz w:val="28"/>
          <w:szCs w:val="28"/>
        </w:rPr>
        <w:t xml:space="preserve">нормативными правовыми актами Российской Федерации, нормативными правовыми актами Ханты-Мансийского автономного округа </w:t>
      </w:r>
      <w:r w:rsidR="00232BD8">
        <w:rPr>
          <w:sz w:val="28"/>
          <w:szCs w:val="28"/>
        </w:rPr>
        <w:t>–</w:t>
      </w:r>
      <w:r w:rsidRPr="009F306F">
        <w:rPr>
          <w:sz w:val="28"/>
          <w:szCs w:val="28"/>
        </w:rPr>
        <w:t xml:space="preserve"> Югры, муниципальными правовыми актами, </w:t>
      </w:r>
      <w:r w:rsidR="000B0B53">
        <w:rPr>
          <w:sz w:val="28"/>
          <w:szCs w:val="28"/>
        </w:rPr>
        <w:t xml:space="preserve">                     </w:t>
      </w:r>
      <w:r w:rsidRPr="009F306F">
        <w:rPr>
          <w:sz w:val="28"/>
          <w:szCs w:val="28"/>
        </w:rPr>
        <w:t xml:space="preserve">за исключением документов, включенных в определенный </w:t>
      </w:r>
      <w:hyperlink r:id="rId17" w:history="1">
        <w:r w:rsidRPr="009F306F">
          <w:rPr>
            <w:sz w:val="28"/>
            <w:szCs w:val="28"/>
          </w:rPr>
          <w:t>частью 6</w:t>
        </w:r>
      </w:hyperlink>
      <w:r w:rsidR="000B0B53">
        <w:rPr>
          <w:sz w:val="28"/>
          <w:szCs w:val="28"/>
        </w:rPr>
        <w:t xml:space="preserve">        </w:t>
      </w:r>
      <w:r w:rsidRPr="009F306F">
        <w:rPr>
          <w:sz w:val="28"/>
          <w:szCs w:val="28"/>
        </w:rPr>
        <w:t xml:space="preserve"> статьи 7 указанного Федерального закона перечень документов.</w:t>
      </w:r>
      <w:proofErr w:type="gramEnd"/>
      <w:r w:rsidRPr="009F306F">
        <w:rPr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232BD8" w:rsidRPr="009F306F" w:rsidRDefault="00232BD8" w:rsidP="007737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1E49" w:rsidRPr="00232BD8" w:rsidRDefault="00521E49" w:rsidP="0077377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232BD8">
        <w:rPr>
          <w:sz w:val="28"/>
          <w:szCs w:val="28"/>
          <w:lang w:eastAsia="en-US"/>
        </w:rPr>
        <w:t>Исчерпывающий перечень оснований для отказа в приеме документов, необходимых для пред</w:t>
      </w:r>
      <w:r w:rsidR="00232BD8" w:rsidRPr="00232BD8">
        <w:rPr>
          <w:sz w:val="28"/>
          <w:szCs w:val="28"/>
          <w:lang w:eastAsia="en-US"/>
        </w:rPr>
        <w:t>оставления муниципальной услуги</w:t>
      </w:r>
    </w:p>
    <w:p w:rsidR="00521E49" w:rsidRDefault="00232BD8" w:rsidP="0077377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232BD8">
        <w:rPr>
          <w:sz w:val="28"/>
          <w:szCs w:val="28"/>
        </w:rPr>
        <w:t>2</w:t>
      </w:r>
      <w:r w:rsidR="00EF3472">
        <w:rPr>
          <w:sz w:val="28"/>
          <w:szCs w:val="28"/>
        </w:rPr>
        <w:t>1</w:t>
      </w:r>
      <w:r w:rsidRPr="00232BD8">
        <w:rPr>
          <w:sz w:val="28"/>
          <w:szCs w:val="28"/>
        </w:rPr>
        <w:t xml:space="preserve">. </w:t>
      </w:r>
      <w:r w:rsidR="009E318A">
        <w:rPr>
          <w:sz w:val="28"/>
          <w:szCs w:val="28"/>
        </w:rPr>
        <w:t>Основани</w:t>
      </w:r>
      <w:r w:rsidR="00A509CC">
        <w:rPr>
          <w:sz w:val="28"/>
          <w:szCs w:val="28"/>
        </w:rPr>
        <w:t>й</w:t>
      </w:r>
      <w:r w:rsidR="009E318A">
        <w:rPr>
          <w:sz w:val="28"/>
          <w:szCs w:val="28"/>
        </w:rPr>
        <w:t xml:space="preserve"> для отказа в приеме документов, необходимых</w:t>
      </w:r>
      <w:r w:rsidR="009E318A" w:rsidRPr="009E318A">
        <w:rPr>
          <w:sz w:val="28"/>
          <w:szCs w:val="28"/>
          <w:lang w:eastAsia="en-US"/>
        </w:rPr>
        <w:t xml:space="preserve"> </w:t>
      </w:r>
      <w:r w:rsidR="009E318A" w:rsidRPr="00232BD8">
        <w:rPr>
          <w:sz w:val="28"/>
          <w:szCs w:val="28"/>
          <w:lang w:eastAsia="en-US"/>
        </w:rPr>
        <w:t>для предоставления муниципальной услуги</w:t>
      </w:r>
      <w:r w:rsidR="003D4958">
        <w:rPr>
          <w:sz w:val="28"/>
          <w:szCs w:val="28"/>
          <w:lang w:eastAsia="en-US"/>
        </w:rPr>
        <w:t>,</w:t>
      </w:r>
      <w:r w:rsidR="00A509CC">
        <w:rPr>
          <w:sz w:val="28"/>
          <w:szCs w:val="28"/>
          <w:lang w:eastAsia="en-US"/>
        </w:rPr>
        <w:t xml:space="preserve"> </w:t>
      </w:r>
      <w:r w:rsidR="00624549">
        <w:rPr>
          <w:sz w:val="28"/>
          <w:szCs w:val="28"/>
          <w:lang w:eastAsia="en-US"/>
        </w:rPr>
        <w:t xml:space="preserve">действующим законодательством </w:t>
      </w:r>
      <w:r w:rsidR="00A509CC">
        <w:rPr>
          <w:sz w:val="28"/>
          <w:szCs w:val="28"/>
          <w:lang w:eastAsia="en-US"/>
        </w:rPr>
        <w:lastRenderedPageBreak/>
        <w:t>не предусмотрено.</w:t>
      </w:r>
    </w:p>
    <w:p w:rsidR="00232BD8" w:rsidRPr="00232BD8" w:rsidRDefault="00232BD8" w:rsidP="00773779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521E49" w:rsidRPr="00232BD8" w:rsidRDefault="00521E49" w:rsidP="00773779">
      <w:pPr>
        <w:jc w:val="center"/>
        <w:rPr>
          <w:sz w:val="28"/>
          <w:szCs w:val="28"/>
        </w:rPr>
      </w:pPr>
      <w:r w:rsidRPr="00232BD8">
        <w:rPr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521E49" w:rsidRPr="00797D06" w:rsidRDefault="00797D06" w:rsidP="007737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D06">
        <w:rPr>
          <w:sz w:val="28"/>
          <w:szCs w:val="28"/>
        </w:rPr>
        <w:t>2</w:t>
      </w:r>
      <w:r w:rsidR="00EF3472">
        <w:rPr>
          <w:sz w:val="28"/>
          <w:szCs w:val="28"/>
        </w:rPr>
        <w:t>2</w:t>
      </w:r>
      <w:r w:rsidRPr="00797D06">
        <w:rPr>
          <w:sz w:val="28"/>
          <w:szCs w:val="28"/>
        </w:rPr>
        <w:t xml:space="preserve">. </w:t>
      </w:r>
      <w:r w:rsidR="00521E49" w:rsidRPr="00797D06">
        <w:rPr>
          <w:sz w:val="28"/>
          <w:szCs w:val="28"/>
        </w:rPr>
        <w:t>Основани</w:t>
      </w:r>
      <w:r w:rsidR="00404F24">
        <w:rPr>
          <w:sz w:val="28"/>
          <w:szCs w:val="28"/>
        </w:rPr>
        <w:t>й</w:t>
      </w:r>
      <w:r w:rsidR="00521E49" w:rsidRPr="00797D06">
        <w:rPr>
          <w:sz w:val="28"/>
          <w:szCs w:val="28"/>
        </w:rPr>
        <w:t xml:space="preserve"> для приостановления предоставления муниципальной услуги </w:t>
      </w:r>
      <w:r w:rsidR="00624549">
        <w:rPr>
          <w:sz w:val="28"/>
          <w:szCs w:val="28"/>
          <w:lang w:eastAsia="en-US"/>
        </w:rPr>
        <w:t xml:space="preserve">действующим законодательством </w:t>
      </w:r>
      <w:r w:rsidR="00521E49" w:rsidRPr="00797D06">
        <w:rPr>
          <w:sz w:val="28"/>
          <w:szCs w:val="28"/>
        </w:rPr>
        <w:t>не предусмотрен</w:t>
      </w:r>
      <w:r w:rsidR="00404F24">
        <w:rPr>
          <w:sz w:val="28"/>
          <w:szCs w:val="28"/>
        </w:rPr>
        <w:t>о</w:t>
      </w:r>
      <w:r w:rsidR="00521E49" w:rsidRPr="00797D06">
        <w:rPr>
          <w:sz w:val="28"/>
          <w:szCs w:val="28"/>
        </w:rPr>
        <w:t>.</w:t>
      </w:r>
    </w:p>
    <w:p w:rsidR="00EF3472" w:rsidRDefault="00797D06" w:rsidP="00773779">
      <w:pPr>
        <w:ind w:firstLine="709"/>
        <w:jc w:val="both"/>
        <w:rPr>
          <w:sz w:val="28"/>
          <w:szCs w:val="28"/>
        </w:rPr>
      </w:pPr>
      <w:r w:rsidRPr="00797D06">
        <w:rPr>
          <w:sz w:val="28"/>
          <w:szCs w:val="28"/>
        </w:rPr>
        <w:t>2</w:t>
      </w:r>
      <w:r w:rsidR="00EF3472">
        <w:rPr>
          <w:sz w:val="28"/>
          <w:szCs w:val="28"/>
        </w:rPr>
        <w:t>3</w:t>
      </w:r>
      <w:r w:rsidRPr="00797D06">
        <w:rPr>
          <w:sz w:val="28"/>
          <w:szCs w:val="28"/>
        </w:rPr>
        <w:t xml:space="preserve">. </w:t>
      </w:r>
      <w:r w:rsidR="00EF3472">
        <w:rPr>
          <w:sz w:val="28"/>
          <w:szCs w:val="28"/>
        </w:rPr>
        <w:t>Основания для отказа в предоставлении муниципальной услуги.</w:t>
      </w:r>
    </w:p>
    <w:p w:rsidR="00521E49" w:rsidRPr="00797D06" w:rsidRDefault="00EF3472" w:rsidP="0077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государственной регистрации общественной экологической экспертизы</w:t>
      </w:r>
      <w:r w:rsidR="00521E49" w:rsidRPr="00797D06">
        <w:rPr>
          <w:sz w:val="28"/>
          <w:szCs w:val="28"/>
        </w:rPr>
        <w:t xml:space="preserve"> </w:t>
      </w:r>
      <w:r>
        <w:rPr>
          <w:sz w:val="28"/>
          <w:szCs w:val="28"/>
        </w:rPr>
        <w:t>может быть отказано в случае, если</w:t>
      </w:r>
      <w:r w:rsidR="00521E49" w:rsidRPr="00797D06">
        <w:rPr>
          <w:sz w:val="28"/>
          <w:szCs w:val="28"/>
        </w:rPr>
        <w:t>:</w:t>
      </w:r>
    </w:p>
    <w:p w:rsidR="005143CE" w:rsidRPr="000B5CD7" w:rsidRDefault="005143CE" w:rsidP="00773779">
      <w:pPr>
        <w:tabs>
          <w:tab w:val="left" w:pos="709"/>
        </w:tabs>
        <w:jc w:val="both"/>
        <w:rPr>
          <w:sz w:val="28"/>
          <w:szCs w:val="28"/>
        </w:rPr>
      </w:pPr>
      <w:r w:rsidRPr="000B5CD7">
        <w:rPr>
          <w:sz w:val="28"/>
          <w:szCs w:val="28"/>
        </w:rPr>
        <w:tab/>
      </w:r>
      <w:r w:rsidR="0063007D" w:rsidRPr="000B5CD7">
        <w:rPr>
          <w:sz w:val="28"/>
          <w:szCs w:val="28"/>
        </w:rPr>
        <w:t>общественная экологическая экспертиза ранее была дважды проведена в отношении объекта общественной экологической экспертизы;</w:t>
      </w:r>
    </w:p>
    <w:p w:rsidR="005143CE" w:rsidRPr="000B5CD7" w:rsidRDefault="005143CE" w:rsidP="00773779">
      <w:pPr>
        <w:tabs>
          <w:tab w:val="left" w:pos="709"/>
        </w:tabs>
        <w:jc w:val="both"/>
        <w:rPr>
          <w:sz w:val="28"/>
          <w:szCs w:val="28"/>
        </w:rPr>
      </w:pPr>
      <w:r w:rsidRPr="000B5CD7">
        <w:rPr>
          <w:sz w:val="28"/>
          <w:szCs w:val="28"/>
        </w:rPr>
        <w:tab/>
      </w:r>
      <w:r w:rsidR="0063007D" w:rsidRPr="000B5CD7">
        <w:rPr>
          <w:sz w:val="28"/>
          <w:szCs w:val="28"/>
        </w:rPr>
        <w:t>заявление о проведении общественной экологической экспертизы было подано в отношении объекта, сведения о котором составляют государственную, коммерческую или иную охраняемую законом т</w:t>
      </w:r>
      <w:r w:rsidRPr="000B5CD7">
        <w:rPr>
          <w:sz w:val="28"/>
          <w:szCs w:val="28"/>
        </w:rPr>
        <w:t>айну;</w:t>
      </w:r>
    </w:p>
    <w:p w:rsidR="005143CE" w:rsidRPr="000B5CD7" w:rsidRDefault="005143CE" w:rsidP="00773779">
      <w:pPr>
        <w:tabs>
          <w:tab w:val="left" w:pos="709"/>
        </w:tabs>
        <w:jc w:val="both"/>
        <w:rPr>
          <w:sz w:val="28"/>
          <w:szCs w:val="28"/>
        </w:rPr>
      </w:pPr>
      <w:r w:rsidRPr="000B5CD7">
        <w:rPr>
          <w:sz w:val="28"/>
          <w:szCs w:val="28"/>
        </w:rPr>
        <w:tab/>
      </w:r>
      <w:r w:rsidR="0063007D" w:rsidRPr="000B5CD7">
        <w:rPr>
          <w:sz w:val="28"/>
          <w:szCs w:val="28"/>
        </w:rPr>
        <w:t>общественная организация (объединение) не зарегистрирована</w:t>
      </w:r>
      <w:r w:rsidR="000B0B53">
        <w:rPr>
          <w:sz w:val="28"/>
          <w:szCs w:val="28"/>
        </w:rPr>
        <w:t xml:space="preserve">                    </w:t>
      </w:r>
      <w:r w:rsidR="0063007D" w:rsidRPr="000B5CD7">
        <w:rPr>
          <w:sz w:val="28"/>
          <w:szCs w:val="28"/>
        </w:rPr>
        <w:t xml:space="preserve"> в порядке, установленном законодательством Российской Федерации, </w:t>
      </w:r>
      <w:r w:rsidR="000B0B53">
        <w:rPr>
          <w:sz w:val="28"/>
          <w:szCs w:val="28"/>
        </w:rPr>
        <w:t xml:space="preserve">              </w:t>
      </w:r>
      <w:r w:rsidR="0063007D" w:rsidRPr="000B5CD7">
        <w:rPr>
          <w:sz w:val="28"/>
          <w:szCs w:val="28"/>
        </w:rPr>
        <w:t xml:space="preserve">на день обращения за государственной регистрацией заявления </w:t>
      </w:r>
      <w:r w:rsidR="000B0B53">
        <w:rPr>
          <w:sz w:val="28"/>
          <w:szCs w:val="28"/>
        </w:rPr>
        <w:t xml:space="preserve">                             </w:t>
      </w:r>
      <w:r w:rsidR="0063007D" w:rsidRPr="000B5CD7">
        <w:rPr>
          <w:sz w:val="28"/>
          <w:szCs w:val="28"/>
        </w:rPr>
        <w:t>о проведении обществ</w:t>
      </w:r>
      <w:r w:rsidRPr="000B5CD7">
        <w:rPr>
          <w:sz w:val="28"/>
          <w:szCs w:val="28"/>
        </w:rPr>
        <w:t>енной экологической экспертизы;</w:t>
      </w:r>
    </w:p>
    <w:p w:rsidR="005143CE" w:rsidRPr="000B5CD7" w:rsidRDefault="005143CE" w:rsidP="00773779">
      <w:pPr>
        <w:tabs>
          <w:tab w:val="left" w:pos="709"/>
        </w:tabs>
        <w:jc w:val="both"/>
        <w:rPr>
          <w:sz w:val="28"/>
          <w:szCs w:val="28"/>
        </w:rPr>
      </w:pPr>
      <w:r w:rsidRPr="000B5CD7">
        <w:rPr>
          <w:sz w:val="28"/>
          <w:szCs w:val="28"/>
        </w:rPr>
        <w:tab/>
      </w:r>
      <w:r w:rsidR="0063007D" w:rsidRPr="000B5CD7">
        <w:rPr>
          <w:sz w:val="28"/>
          <w:szCs w:val="28"/>
        </w:rPr>
        <w:t xml:space="preserve">устав общественной организации (объединения), организующей </w:t>
      </w:r>
      <w:r w:rsidR="0063007D" w:rsidRPr="000B5CD7">
        <w:rPr>
          <w:sz w:val="28"/>
          <w:szCs w:val="28"/>
        </w:rPr>
        <w:br/>
        <w:t>и проводящей общественную экологическую экспертизу, не соответствует треб</w:t>
      </w:r>
      <w:r w:rsidR="00624549">
        <w:rPr>
          <w:sz w:val="28"/>
          <w:szCs w:val="28"/>
        </w:rPr>
        <w:t>ованиям статьи 20 Федерального з</w:t>
      </w:r>
      <w:r w:rsidR="0063007D" w:rsidRPr="000B5CD7">
        <w:rPr>
          <w:sz w:val="28"/>
          <w:szCs w:val="28"/>
        </w:rPr>
        <w:t>акона от 23</w:t>
      </w:r>
      <w:r w:rsidR="000B0B53">
        <w:rPr>
          <w:sz w:val="28"/>
          <w:szCs w:val="28"/>
        </w:rPr>
        <w:t>.11.</w:t>
      </w:r>
      <w:r w:rsidR="0063007D" w:rsidRPr="000B5CD7">
        <w:rPr>
          <w:sz w:val="28"/>
          <w:szCs w:val="28"/>
        </w:rPr>
        <w:t xml:space="preserve">1995 № 174-ФЗ </w:t>
      </w:r>
      <w:r w:rsidR="000B0B53">
        <w:rPr>
          <w:sz w:val="28"/>
          <w:szCs w:val="28"/>
        </w:rPr>
        <w:t xml:space="preserve">                </w:t>
      </w:r>
      <w:r w:rsidRPr="000B5CD7">
        <w:rPr>
          <w:sz w:val="28"/>
          <w:szCs w:val="28"/>
        </w:rPr>
        <w:t>«Об экологической экспертизе»</w:t>
      </w:r>
      <w:r w:rsidR="00624549">
        <w:rPr>
          <w:sz w:val="28"/>
          <w:szCs w:val="28"/>
        </w:rPr>
        <w:t xml:space="preserve">, в соответствии с которой основным направлением деятельности общественных организаций (объединений) </w:t>
      </w:r>
      <w:r w:rsidR="000B0B53">
        <w:rPr>
          <w:sz w:val="28"/>
          <w:szCs w:val="28"/>
        </w:rPr>
        <w:t xml:space="preserve">           </w:t>
      </w:r>
      <w:r w:rsidR="00624549">
        <w:rPr>
          <w:sz w:val="28"/>
          <w:szCs w:val="28"/>
        </w:rPr>
        <w:t>в соответствии с их уставами является охрана окружающей среды, в том числе организация и проведение экологической экспертизы</w:t>
      </w:r>
      <w:r w:rsidRPr="000B5CD7">
        <w:rPr>
          <w:sz w:val="28"/>
          <w:szCs w:val="28"/>
        </w:rPr>
        <w:t>;</w:t>
      </w:r>
    </w:p>
    <w:p w:rsidR="00521E49" w:rsidRDefault="0063007D" w:rsidP="0077377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B5CD7">
        <w:rPr>
          <w:sz w:val="28"/>
          <w:szCs w:val="28"/>
        </w:rPr>
        <w:t xml:space="preserve">не выполнены требования к содержанию заявления о проведении общественной экологической экспертизы, </w:t>
      </w:r>
      <w:r w:rsidR="00AE171E">
        <w:rPr>
          <w:sz w:val="28"/>
          <w:szCs w:val="28"/>
        </w:rPr>
        <w:t>предусмотренные статьей 23 Федерального з</w:t>
      </w:r>
      <w:r w:rsidR="00AE171E" w:rsidRPr="000B5CD7">
        <w:rPr>
          <w:sz w:val="28"/>
          <w:szCs w:val="28"/>
        </w:rPr>
        <w:t>акона от 23</w:t>
      </w:r>
      <w:r w:rsidR="00E46645">
        <w:rPr>
          <w:sz w:val="28"/>
          <w:szCs w:val="28"/>
        </w:rPr>
        <w:t>.11.</w:t>
      </w:r>
      <w:r w:rsidR="00AE171E" w:rsidRPr="000B5CD7">
        <w:rPr>
          <w:sz w:val="28"/>
          <w:szCs w:val="28"/>
        </w:rPr>
        <w:t>1995 № 174-ФЗ «Об экологической экспертизе»</w:t>
      </w:r>
      <w:r w:rsidR="00AE171E">
        <w:rPr>
          <w:sz w:val="28"/>
          <w:szCs w:val="28"/>
        </w:rPr>
        <w:t xml:space="preserve"> (</w:t>
      </w:r>
      <w:r w:rsidRPr="000B5CD7">
        <w:rPr>
          <w:sz w:val="28"/>
          <w:szCs w:val="28"/>
        </w:rPr>
        <w:t xml:space="preserve">указанные </w:t>
      </w:r>
      <w:r w:rsidR="00AE171E">
        <w:rPr>
          <w:sz w:val="28"/>
          <w:szCs w:val="28"/>
        </w:rPr>
        <w:t xml:space="preserve">требования перечислены </w:t>
      </w:r>
      <w:r w:rsidRPr="000B5CD7">
        <w:rPr>
          <w:sz w:val="28"/>
          <w:szCs w:val="28"/>
        </w:rPr>
        <w:t xml:space="preserve">в пункте </w:t>
      </w:r>
      <w:r w:rsidR="00624549">
        <w:rPr>
          <w:sz w:val="28"/>
          <w:szCs w:val="28"/>
        </w:rPr>
        <w:t>1</w:t>
      </w:r>
      <w:r w:rsidR="00EF3472">
        <w:rPr>
          <w:sz w:val="28"/>
          <w:szCs w:val="28"/>
        </w:rPr>
        <w:t>8</w:t>
      </w:r>
      <w:r w:rsidRPr="000B5CD7">
        <w:rPr>
          <w:sz w:val="28"/>
          <w:szCs w:val="28"/>
        </w:rPr>
        <w:t xml:space="preserve"> настоящего административного регламента</w:t>
      </w:r>
      <w:r w:rsidR="00AE171E">
        <w:rPr>
          <w:sz w:val="28"/>
          <w:szCs w:val="28"/>
        </w:rPr>
        <w:t>)</w:t>
      </w:r>
      <w:r w:rsidRPr="000B5CD7">
        <w:rPr>
          <w:sz w:val="28"/>
          <w:szCs w:val="28"/>
        </w:rPr>
        <w:t>.</w:t>
      </w:r>
    </w:p>
    <w:p w:rsidR="00CC3BAD" w:rsidRDefault="00CC3BAD" w:rsidP="0077377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7916AE" w:rsidRPr="007916AE">
        <w:rPr>
          <w:sz w:val="28"/>
          <w:szCs w:val="28"/>
        </w:rPr>
        <w:t xml:space="preserve">Заявление о проведении общественной экологической экспертизы, в регистрации которого в указанный в пункте </w:t>
      </w:r>
      <w:r w:rsidR="007916AE">
        <w:rPr>
          <w:sz w:val="28"/>
          <w:szCs w:val="28"/>
        </w:rPr>
        <w:t xml:space="preserve">13 настоящего административного регламента </w:t>
      </w:r>
      <w:r w:rsidR="007916AE" w:rsidRPr="007916AE">
        <w:rPr>
          <w:sz w:val="28"/>
          <w:szCs w:val="28"/>
        </w:rPr>
        <w:t>срок не было отказано, считается зарегистрированным.</w:t>
      </w:r>
    </w:p>
    <w:p w:rsidR="0056518C" w:rsidRPr="000B5CD7" w:rsidRDefault="0056518C" w:rsidP="00773779">
      <w:pPr>
        <w:tabs>
          <w:tab w:val="left" w:pos="709"/>
        </w:tabs>
        <w:jc w:val="both"/>
        <w:rPr>
          <w:sz w:val="28"/>
          <w:szCs w:val="28"/>
        </w:rPr>
      </w:pPr>
    </w:p>
    <w:p w:rsidR="00521E49" w:rsidRDefault="00521E49" w:rsidP="0077377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5377D">
        <w:rPr>
          <w:sz w:val="28"/>
          <w:szCs w:val="28"/>
        </w:rPr>
        <w:t>Порядок, размер и основания взимания государственной пошлины</w:t>
      </w:r>
      <w:r w:rsidR="0056518C" w:rsidRPr="00A5377D">
        <w:rPr>
          <w:sz w:val="28"/>
          <w:szCs w:val="28"/>
        </w:rPr>
        <w:t xml:space="preserve"> </w:t>
      </w:r>
      <w:r w:rsidRPr="00A5377D">
        <w:rPr>
          <w:sz w:val="28"/>
          <w:szCs w:val="28"/>
        </w:rPr>
        <w:t>или иной платы, взимаемой за пред</w:t>
      </w:r>
      <w:r w:rsidR="0056518C" w:rsidRPr="00A5377D">
        <w:rPr>
          <w:sz w:val="28"/>
          <w:szCs w:val="28"/>
        </w:rPr>
        <w:t>оставление муниципальной услуги</w:t>
      </w:r>
    </w:p>
    <w:p w:rsidR="00F944E7" w:rsidRPr="00BC7EEE" w:rsidRDefault="009F15AA" w:rsidP="007737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7916AE">
        <w:rPr>
          <w:rFonts w:eastAsia="Calibri"/>
          <w:sz w:val="28"/>
          <w:szCs w:val="28"/>
          <w:lang w:eastAsia="en-US"/>
        </w:rPr>
        <w:t>5</w:t>
      </w:r>
      <w:r w:rsidR="00A5377D" w:rsidRPr="00BC7EEE">
        <w:rPr>
          <w:rFonts w:eastAsia="Calibri"/>
          <w:sz w:val="28"/>
          <w:szCs w:val="28"/>
          <w:lang w:eastAsia="en-US"/>
        </w:rPr>
        <w:t xml:space="preserve">. </w:t>
      </w:r>
      <w:r w:rsidR="00F944E7" w:rsidRPr="00BC7EEE">
        <w:rPr>
          <w:rFonts w:eastAsia="Calibri"/>
          <w:sz w:val="28"/>
          <w:szCs w:val="28"/>
          <w:lang w:eastAsia="en-US"/>
        </w:rPr>
        <w:t xml:space="preserve">Предоставление муниципальной услуги осуществляется </w:t>
      </w:r>
      <w:r w:rsidR="00E46645">
        <w:rPr>
          <w:rFonts w:eastAsia="Calibri"/>
          <w:sz w:val="28"/>
          <w:szCs w:val="28"/>
          <w:lang w:eastAsia="en-US"/>
        </w:rPr>
        <w:t xml:space="preserve">                  </w:t>
      </w:r>
      <w:r w:rsidR="00F944E7" w:rsidRPr="00BC7EEE">
        <w:rPr>
          <w:rFonts w:eastAsia="Calibri"/>
          <w:sz w:val="28"/>
          <w:szCs w:val="28"/>
          <w:lang w:eastAsia="en-US"/>
        </w:rPr>
        <w:t>на безвозмездной основе.</w:t>
      </w:r>
    </w:p>
    <w:p w:rsidR="00A5377D" w:rsidRPr="003324FC" w:rsidRDefault="00A5377D" w:rsidP="007737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521E49" w:rsidRPr="00A5377D" w:rsidRDefault="00521E49" w:rsidP="0077377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5377D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</w:t>
      </w:r>
      <w:r w:rsidR="00A5377D" w:rsidRPr="00A5377D">
        <w:rPr>
          <w:sz w:val="28"/>
          <w:szCs w:val="28"/>
        </w:rPr>
        <w:t>оставления муниципальной услуги</w:t>
      </w:r>
    </w:p>
    <w:p w:rsidR="00521E49" w:rsidRDefault="009F15AA" w:rsidP="007737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16AE">
        <w:rPr>
          <w:sz w:val="28"/>
          <w:szCs w:val="28"/>
        </w:rPr>
        <w:t>6</w:t>
      </w:r>
      <w:r w:rsidR="00BC7EEE" w:rsidRPr="00BC7EEE">
        <w:rPr>
          <w:sz w:val="28"/>
          <w:szCs w:val="28"/>
        </w:rPr>
        <w:t xml:space="preserve">. </w:t>
      </w:r>
      <w:r w:rsidR="00521E49" w:rsidRPr="00BC7EEE">
        <w:rPr>
          <w:sz w:val="28"/>
          <w:szCs w:val="28"/>
        </w:rPr>
        <w:t>Максимальный срок ожидания в очереди при подаче запроса</w:t>
      </w:r>
      <w:r w:rsidR="00E46645">
        <w:rPr>
          <w:sz w:val="28"/>
          <w:szCs w:val="28"/>
        </w:rPr>
        <w:t xml:space="preserve">               </w:t>
      </w:r>
      <w:r w:rsidR="00521E49" w:rsidRPr="00BC7EEE">
        <w:rPr>
          <w:sz w:val="28"/>
          <w:szCs w:val="28"/>
        </w:rPr>
        <w:t xml:space="preserve"> </w:t>
      </w:r>
      <w:r w:rsidR="00521E49" w:rsidRPr="00BC7EEE">
        <w:rPr>
          <w:sz w:val="28"/>
          <w:szCs w:val="28"/>
        </w:rPr>
        <w:lastRenderedPageBreak/>
        <w:t>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BC7EEE" w:rsidRPr="00BC7EEE" w:rsidRDefault="00BC7EEE" w:rsidP="007737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3D4D" w:rsidRDefault="00521E49" w:rsidP="00773779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BC7EEE">
        <w:rPr>
          <w:sz w:val="28"/>
          <w:szCs w:val="28"/>
          <w:lang w:eastAsia="en-US"/>
        </w:rPr>
        <w:t xml:space="preserve">Срок и порядок регистрации запроса заявителя </w:t>
      </w:r>
    </w:p>
    <w:p w:rsidR="00463D4D" w:rsidRDefault="00521E49" w:rsidP="00463D4D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BC7EEE">
        <w:rPr>
          <w:sz w:val="28"/>
          <w:szCs w:val="28"/>
          <w:lang w:eastAsia="en-US"/>
        </w:rPr>
        <w:t xml:space="preserve">о </w:t>
      </w:r>
      <w:r w:rsidR="00540E46">
        <w:rPr>
          <w:sz w:val="28"/>
          <w:szCs w:val="28"/>
          <w:lang w:eastAsia="en-US"/>
        </w:rPr>
        <w:t>п</w:t>
      </w:r>
      <w:r w:rsidRPr="00BC7EEE">
        <w:rPr>
          <w:sz w:val="28"/>
          <w:szCs w:val="28"/>
          <w:lang w:eastAsia="en-US"/>
        </w:rPr>
        <w:t>редоставлении</w:t>
      </w:r>
      <w:r w:rsidR="00540E46">
        <w:rPr>
          <w:sz w:val="28"/>
          <w:szCs w:val="28"/>
          <w:lang w:eastAsia="en-US"/>
        </w:rPr>
        <w:t xml:space="preserve"> м</w:t>
      </w:r>
      <w:r w:rsidRPr="00BC7EEE">
        <w:rPr>
          <w:sz w:val="28"/>
          <w:szCs w:val="28"/>
          <w:lang w:eastAsia="en-US"/>
        </w:rPr>
        <w:t xml:space="preserve">униципальной услуги, в том числе </w:t>
      </w:r>
      <w:proofErr w:type="gramStart"/>
      <w:r w:rsidRPr="00BC7EEE">
        <w:rPr>
          <w:sz w:val="28"/>
          <w:szCs w:val="28"/>
          <w:lang w:eastAsia="en-US"/>
        </w:rPr>
        <w:t>поступившего</w:t>
      </w:r>
      <w:proofErr w:type="gramEnd"/>
      <w:r w:rsidRPr="00BC7EEE">
        <w:rPr>
          <w:sz w:val="28"/>
          <w:szCs w:val="28"/>
          <w:lang w:eastAsia="en-US"/>
        </w:rPr>
        <w:t xml:space="preserve"> посредством электронной почты и с использованием Еди</w:t>
      </w:r>
      <w:r w:rsidR="00BC7EEE" w:rsidRPr="00BC7EEE">
        <w:rPr>
          <w:sz w:val="28"/>
          <w:szCs w:val="28"/>
          <w:lang w:eastAsia="en-US"/>
        </w:rPr>
        <w:t xml:space="preserve">ного </w:t>
      </w:r>
    </w:p>
    <w:p w:rsidR="00521E49" w:rsidRDefault="00BC7EEE" w:rsidP="00773779">
      <w:pPr>
        <w:autoSpaceDE w:val="0"/>
        <w:autoSpaceDN w:val="0"/>
        <w:adjustRightInd w:val="0"/>
        <w:ind w:firstLine="426"/>
        <w:jc w:val="center"/>
        <w:outlineLvl w:val="1"/>
        <w:rPr>
          <w:sz w:val="28"/>
          <w:szCs w:val="28"/>
          <w:lang w:eastAsia="en-US"/>
        </w:rPr>
      </w:pPr>
      <w:r w:rsidRPr="00BC7EEE">
        <w:rPr>
          <w:sz w:val="28"/>
          <w:szCs w:val="28"/>
          <w:lang w:eastAsia="en-US"/>
        </w:rPr>
        <w:t xml:space="preserve">или </w:t>
      </w:r>
      <w:proofErr w:type="gramStart"/>
      <w:r w:rsidRPr="00BC7EEE">
        <w:rPr>
          <w:sz w:val="28"/>
          <w:szCs w:val="28"/>
          <w:lang w:eastAsia="en-US"/>
        </w:rPr>
        <w:t>регионального</w:t>
      </w:r>
      <w:proofErr w:type="gramEnd"/>
      <w:r w:rsidRPr="00BC7EEE">
        <w:rPr>
          <w:sz w:val="28"/>
          <w:szCs w:val="28"/>
          <w:lang w:eastAsia="en-US"/>
        </w:rPr>
        <w:t xml:space="preserve"> порталов</w:t>
      </w:r>
    </w:p>
    <w:p w:rsidR="00F57C81" w:rsidRPr="00CF759B" w:rsidRDefault="009F15AA" w:rsidP="00773779">
      <w:pPr>
        <w:tabs>
          <w:tab w:val="left" w:pos="142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F759B">
        <w:rPr>
          <w:rFonts w:eastAsia="Calibri"/>
          <w:color w:val="000000" w:themeColor="text1"/>
          <w:sz w:val="28"/>
          <w:szCs w:val="28"/>
        </w:rPr>
        <w:t>2</w:t>
      </w:r>
      <w:r w:rsidR="007916AE" w:rsidRPr="00CF759B">
        <w:rPr>
          <w:rFonts w:eastAsia="Calibri"/>
          <w:color w:val="000000" w:themeColor="text1"/>
          <w:sz w:val="28"/>
          <w:szCs w:val="28"/>
        </w:rPr>
        <w:t>7</w:t>
      </w:r>
      <w:r w:rsidR="00BC7EEE" w:rsidRPr="00CF759B">
        <w:rPr>
          <w:rFonts w:eastAsia="Calibri"/>
          <w:color w:val="000000" w:themeColor="text1"/>
          <w:sz w:val="28"/>
          <w:szCs w:val="28"/>
        </w:rPr>
        <w:t xml:space="preserve">. </w:t>
      </w:r>
      <w:r w:rsidR="00521E49" w:rsidRPr="00CF759B">
        <w:rPr>
          <w:rFonts w:eastAsia="Calibri"/>
          <w:color w:val="000000" w:themeColor="text1"/>
          <w:sz w:val="28"/>
          <w:szCs w:val="28"/>
        </w:rPr>
        <w:t>Письменные обращения, поступившие в адрес</w:t>
      </w:r>
      <w:r w:rsidR="00B551AA" w:rsidRPr="00CF759B">
        <w:rPr>
          <w:rFonts w:eastAsia="Calibri"/>
          <w:color w:val="000000" w:themeColor="text1"/>
          <w:sz w:val="28"/>
          <w:szCs w:val="28"/>
        </w:rPr>
        <w:t xml:space="preserve"> </w:t>
      </w:r>
      <w:r w:rsidR="0040337F" w:rsidRPr="00CF759B">
        <w:rPr>
          <w:rFonts w:eastAsia="Calibri"/>
          <w:color w:val="000000" w:themeColor="text1"/>
          <w:sz w:val="28"/>
          <w:szCs w:val="28"/>
        </w:rPr>
        <w:t>Департамента</w:t>
      </w:r>
      <w:r w:rsidR="00E46645">
        <w:rPr>
          <w:rFonts w:eastAsia="Calibri"/>
          <w:color w:val="000000" w:themeColor="text1"/>
          <w:sz w:val="28"/>
          <w:szCs w:val="28"/>
        </w:rPr>
        <w:t xml:space="preserve">            </w:t>
      </w:r>
      <w:r w:rsidR="00B551AA" w:rsidRPr="00CF759B">
        <w:rPr>
          <w:rFonts w:eastAsia="Calibri"/>
          <w:color w:val="000000" w:themeColor="text1"/>
          <w:sz w:val="28"/>
          <w:szCs w:val="28"/>
        </w:rPr>
        <w:t xml:space="preserve"> </w:t>
      </w:r>
      <w:r w:rsidR="00521E49" w:rsidRPr="00CF759B">
        <w:rPr>
          <w:rFonts w:eastAsia="Calibri"/>
          <w:color w:val="000000" w:themeColor="text1"/>
          <w:sz w:val="28"/>
          <w:szCs w:val="28"/>
          <w:shd w:val="clear" w:color="auto" w:fill="FFFFFF"/>
        </w:rPr>
        <w:t>по почте</w:t>
      </w:r>
      <w:r w:rsidR="00521E49" w:rsidRPr="00CF759B">
        <w:rPr>
          <w:rFonts w:eastAsia="Calibri"/>
          <w:color w:val="000000" w:themeColor="text1"/>
          <w:sz w:val="28"/>
          <w:szCs w:val="28"/>
        </w:rPr>
        <w:t xml:space="preserve">, </w:t>
      </w:r>
      <w:r w:rsidR="006E0456" w:rsidRPr="00CF759B">
        <w:rPr>
          <w:rFonts w:eastAsia="Calibri"/>
          <w:color w:val="000000" w:themeColor="text1"/>
          <w:sz w:val="28"/>
          <w:szCs w:val="28"/>
        </w:rPr>
        <w:t xml:space="preserve">в том числе </w:t>
      </w:r>
      <w:r w:rsidR="000D788C" w:rsidRPr="00CF759B">
        <w:rPr>
          <w:rFonts w:eastAsia="Calibri"/>
          <w:color w:val="000000" w:themeColor="text1"/>
          <w:sz w:val="28"/>
          <w:szCs w:val="28"/>
        </w:rPr>
        <w:t>электронной, факсом</w:t>
      </w:r>
      <w:r w:rsidRPr="00CF759B">
        <w:rPr>
          <w:rFonts w:eastAsia="Calibri"/>
          <w:color w:val="000000" w:themeColor="text1"/>
          <w:sz w:val="28"/>
          <w:szCs w:val="28"/>
        </w:rPr>
        <w:t xml:space="preserve">, </w:t>
      </w:r>
      <w:r w:rsidR="00521E49" w:rsidRPr="00CF759B">
        <w:rPr>
          <w:rFonts w:eastAsia="Calibri"/>
          <w:color w:val="000000" w:themeColor="text1"/>
          <w:sz w:val="28"/>
          <w:szCs w:val="28"/>
        </w:rPr>
        <w:t xml:space="preserve">подлежат обязательной </w:t>
      </w:r>
      <w:r w:rsidR="00AA6393" w:rsidRPr="00CF759B">
        <w:rPr>
          <w:rFonts w:eastAsia="Calibri"/>
          <w:color w:val="000000" w:themeColor="text1"/>
          <w:sz w:val="28"/>
          <w:szCs w:val="28"/>
        </w:rPr>
        <w:t>фиксации</w:t>
      </w:r>
      <w:r w:rsidR="00521E49" w:rsidRPr="00CF759B">
        <w:rPr>
          <w:rFonts w:eastAsia="Calibri"/>
          <w:color w:val="000000" w:themeColor="text1"/>
          <w:sz w:val="28"/>
          <w:szCs w:val="28"/>
        </w:rPr>
        <w:t xml:space="preserve"> </w:t>
      </w:r>
      <w:r w:rsidR="006E0456" w:rsidRPr="00CF759B">
        <w:rPr>
          <w:rFonts w:eastAsia="Calibri"/>
          <w:color w:val="000000" w:themeColor="text1"/>
          <w:sz w:val="28"/>
          <w:szCs w:val="28"/>
        </w:rPr>
        <w:t>специалистом</w:t>
      </w:r>
      <w:r w:rsidR="00CF759B" w:rsidRPr="00CF759B">
        <w:rPr>
          <w:rFonts w:eastAsia="Calibri"/>
          <w:color w:val="000000" w:themeColor="text1"/>
          <w:sz w:val="28"/>
          <w:szCs w:val="28"/>
        </w:rPr>
        <w:t>, ответственны</w:t>
      </w:r>
      <w:r w:rsidR="00E46645">
        <w:rPr>
          <w:rFonts w:eastAsia="Calibri"/>
          <w:color w:val="000000" w:themeColor="text1"/>
          <w:sz w:val="28"/>
          <w:szCs w:val="28"/>
        </w:rPr>
        <w:t>м</w:t>
      </w:r>
      <w:r w:rsidR="00CF759B" w:rsidRPr="00CF759B">
        <w:rPr>
          <w:rFonts w:eastAsia="Calibri"/>
          <w:color w:val="000000" w:themeColor="text1"/>
          <w:sz w:val="28"/>
          <w:szCs w:val="28"/>
        </w:rPr>
        <w:t xml:space="preserve"> за делопроизводство, </w:t>
      </w:r>
      <w:r w:rsidR="00E46645">
        <w:rPr>
          <w:rFonts w:eastAsia="Calibri"/>
          <w:color w:val="000000" w:themeColor="text1"/>
          <w:sz w:val="28"/>
          <w:szCs w:val="28"/>
        </w:rPr>
        <w:t xml:space="preserve">                            </w:t>
      </w:r>
      <w:r w:rsidR="00F57C81" w:rsidRPr="00CF759B">
        <w:rPr>
          <w:rFonts w:eastAsia="Calibri"/>
          <w:color w:val="000000" w:themeColor="text1"/>
          <w:sz w:val="28"/>
          <w:szCs w:val="28"/>
          <w:lang w:eastAsia="en-US"/>
        </w:rPr>
        <w:t xml:space="preserve">в </w:t>
      </w:r>
      <w:r w:rsidR="006700E7" w:rsidRPr="00CF759B">
        <w:rPr>
          <w:rFonts w:eastAsia="Calibri"/>
          <w:color w:val="000000" w:themeColor="text1"/>
          <w:sz w:val="28"/>
          <w:szCs w:val="28"/>
          <w:lang w:eastAsia="en-US"/>
        </w:rPr>
        <w:t>электронном документообороте</w:t>
      </w:r>
      <w:r w:rsidR="00F57C81" w:rsidRPr="00CF759B">
        <w:rPr>
          <w:rFonts w:eastAsia="Calibri"/>
          <w:color w:val="000000" w:themeColor="text1"/>
          <w:sz w:val="28"/>
          <w:szCs w:val="28"/>
          <w:lang w:eastAsia="en-US"/>
        </w:rPr>
        <w:t xml:space="preserve"> в день поступления обращения </w:t>
      </w:r>
      <w:r w:rsidR="00E46645">
        <w:rPr>
          <w:rFonts w:eastAsia="Calibri"/>
          <w:color w:val="000000" w:themeColor="text1"/>
          <w:sz w:val="28"/>
          <w:szCs w:val="28"/>
          <w:lang w:eastAsia="en-US"/>
        </w:rPr>
        <w:t xml:space="preserve">                        </w:t>
      </w:r>
      <w:r w:rsidR="00F57C81" w:rsidRPr="00CF759B">
        <w:rPr>
          <w:rFonts w:eastAsia="Calibri"/>
          <w:color w:val="000000" w:themeColor="text1"/>
          <w:sz w:val="28"/>
          <w:szCs w:val="28"/>
          <w:lang w:eastAsia="en-US"/>
        </w:rPr>
        <w:t xml:space="preserve">в </w:t>
      </w:r>
      <w:r w:rsidR="0040337F" w:rsidRPr="00CF759B">
        <w:rPr>
          <w:rFonts w:eastAsia="Calibri"/>
          <w:color w:val="000000" w:themeColor="text1"/>
          <w:sz w:val="28"/>
          <w:szCs w:val="28"/>
          <w:lang w:eastAsia="en-US"/>
        </w:rPr>
        <w:t>Департамент</w:t>
      </w:r>
      <w:r w:rsidR="00F57C81" w:rsidRPr="00CF759B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6700E7" w:rsidRPr="00CF759B" w:rsidRDefault="00EF3472" w:rsidP="00773779">
      <w:pPr>
        <w:tabs>
          <w:tab w:val="left" w:pos="142"/>
        </w:tabs>
        <w:suppressAutoHyphens/>
        <w:ind w:firstLine="709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CF759B">
        <w:rPr>
          <w:color w:val="000000" w:themeColor="text1"/>
          <w:sz w:val="28"/>
          <w:szCs w:val="28"/>
          <w:lang w:eastAsia="ar-SA"/>
        </w:rPr>
        <w:t>2</w:t>
      </w:r>
      <w:r w:rsidR="007916AE" w:rsidRPr="00CF759B">
        <w:rPr>
          <w:color w:val="000000" w:themeColor="text1"/>
          <w:sz w:val="28"/>
          <w:szCs w:val="28"/>
          <w:lang w:eastAsia="ar-SA"/>
        </w:rPr>
        <w:t>8</w:t>
      </w:r>
      <w:r w:rsidRPr="00CF759B">
        <w:rPr>
          <w:color w:val="000000" w:themeColor="text1"/>
          <w:sz w:val="28"/>
          <w:szCs w:val="28"/>
          <w:lang w:eastAsia="ar-SA"/>
        </w:rPr>
        <w:t xml:space="preserve">. </w:t>
      </w:r>
      <w:r w:rsidR="006700E7" w:rsidRPr="00CF759B">
        <w:rPr>
          <w:color w:val="000000" w:themeColor="text1"/>
          <w:sz w:val="28"/>
          <w:szCs w:val="28"/>
          <w:lang w:eastAsia="ar-SA"/>
        </w:rPr>
        <w:t xml:space="preserve">В случае личного обращения заявителя в </w:t>
      </w:r>
      <w:r w:rsidR="00B551AA" w:rsidRPr="00CF759B">
        <w:rPr>
          <w:color w:val="000000" w:themeColor="text1"/>
          <w:sz w:val="28"/>
          <w:szCs w:val="28"/>
          <w:lang w:eastAsia="ar-SA"/>
        </w:rPr>
        <w:t>Департамент</w:t>
      </w:r>
      <w:r w:rsidR="006700E7" w:rsidRPr="00CF759B">
        <w:rPr>
          <w:color w:val="000000" w:themeColor="text1"/>
          <w:sz w:val="28"/>
          <w:szCs w:val="28"/>
          <w:lang w:eastAsia="ar-SA"/>
        </w:rPr>
        <w:t xml:space="preserve"> </w:t>
      </w:r>
      <w:r w:rsidR="006700E7" w:rsidRPr="00CF759B">
        <w:rPr>
          <w:rFonts w:eastAsia="Calibri"/>
          <w:color w:val="000000" w:themeColor="text1"/>
          <w:sz w:val="28"/>
          <w:szCs w:val="28"/>
          <w:lang w:eastAsia="ar-SA"/>
        </w:rPr>
        <w:t>заявление о предоставлении муниципальной услуги подлежит обязательной фиксации в течение 15 минут.</w:t>
      </w:r>
    </w:p>
    <w:p w:rsidR="00B551AA" w:rsidRPr="00CF759B" w:rsidRDefault="005F55A6" w:rsidP="0077377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F759B">
        <w:rPr>
          <w:color w:val="000000" w:themeColor="text1"/>
          <w:sz w:val="28"/>
          <w:szCs w:val="28"/>
        </w:rPr>
        <w:t>В случае</w:t>
      </w:r>
      <w:proofErr w:type="gramStart"/>
      <w:r w:rsidRPr="00CF759B">
        <w:rPr>
          <w:color w:val="000000" w:themeColor="text1"/>
          <w:sz w:val="28"/>
          <w:szCs w:val="28"/>
        </w:rPr>
        <w:t>,</w:t>
      </w:r>
      <w:proofErr w:type="gramEnd"/>
      <w:r w:rsidRPr="00CF759B">
        <w:rPr>
          <w:color w:val="000000" w:themeColor="text1"/>
          <w:sz w:val="28"/>
          <w:szCs w:val="28"/>
        </w:rPr>
        <w:t xml:space="preserve"> е</w:t>
      </w:r>
      <w:r w:rsidR="00A942F6" w:rsidRPr="00CF759B">
        <w:rPr>
          <w:color w:val="000000" w:themeColor="text1"/>
          <w:sz w:val="28"/>
          <w:szCs w:val="28"/>
        </w:rPr>
        <w:t>сли заявитель лично обра</w:t>
      </w:r>
      <w:r w:rsidRPr="00CF759B">
        <w:rPr>
          <w:color w:val="000000" w:themeColor="text1"/>
          <w:sz w:val="28"/>
          <w:szCs w:val="28"/>
        </w:rPr>
        <w:t>тится</w:t>
      </w:r>
      <w:r w:rsidR="00A942F6" w:rsidRPr="00CF759B">
        <w:rPr>
          <w:color w:val="000000" w:themeColor="text1"/>
          <w:sz w:val="28"/>
          <w:szCs w:val="28"/>
        </w:rPr>
        <w:t xml:space="preserve"> с заявлением</w:t>
      </w:r>
      <w:r w:rsidR="002E19A7" w:rsidRPr="00CF759B">
        <w:rPr>
          <w:color w:val="000000" w:themeColor="text1"/>
          <w:sz w:val="28"/>
          <w:szCs w:val="28"/>
        </w:rPr>
        <w:t xml:space="preserve"> </w:t>
      </w:r>
      <w:r w:rsidR="00E46645">
        <w:rPr>
          <w:color w:val="000000" w:themeColor="text1"/>
          <w:sz w:val="28"/>
          <w:szCs w:val="28"/>
        </w:rPr>
        <w:t xml:space="preserve">                            </w:t>
      </w:r>
      <w:r w:rsidR="002E19A7" w:rsidRPr="00CF759B">
        <w:rPr>
          <w:color w:val="000000" w:themeColor="text1"/>
          <w:sz w:val="28"/>
          <w:szCs w:val="28"/>
        </w:rPr>
        <w:t>в</w:t>
      </w:r>
      <w:r w:rsidRPr="00CF759B">
        <w:rPr>
          <w:color w:val="000000" w:themeColor="text1"/>
          <w:sz w:val="28"/>
          <w:szCs w:val="28"/>
        </w:rPr>
        <w:t xml:space="preserve"> Департамент, </w:t>
      </w:r>
      <w:r w:rsidR="00B551AA" w:rsidRPr="00CF759B">
        <w:rPr>
          <w:color w:val="000000" w:themeColor="text1"/>
          <w:sz w:val="28"/>
          <w:szCs w:val="28"/>
        </w:rPr>
        <w:t>специалист Департамента</w:t>
      </w:r>
      <w:r w:rsidR="00CF759B" w:rsidRPr="00CF759B">
        <w:rPr>
          <w:color w:val="000000" w:themeColor="text1"/>
          <w:sz w:val="28"/>
          <w:szCs w:val="28"/>
        </w:rPr>
        <w:t>, ответственный за предоставление муниципальной услуги</w:t>
      </w:r>
      <w:r w:rsidR="00B551AA" w:rsidRPr="00CF759B">
        <w:rPr>
          <w:color w:val="000000" w:themeColor="text1"/>
          <w:sz w:val="28"/>
          <w:szCs w:val="28"/>
        </w:rPr>
        <w:t>:</w:t>
      </w:r>
    </w:p>
    <w:p w:rsidR="00A942F6" w:rsidRPr="00CF759B" w:rsidRDefault="00A942F6" w:rsidP="0077377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F759B">
        <w:rPr>
          <w:color w:val="000000" w:themeColor="text1"/>
          <w:sz w:val="28"/>
          <w:szCs w:val="28"/>
        </w:rPr>
        <w:t>определяет состав документов к заявлению</w:t>
      </w:r>
      <w:r w:rsidR="00C502BE" w:rsidRPr="00CF759B">
        <w:rPr>
          <w:color w:val="000000" w:themeColor="text1"/>
          <w:sz w:val="28"/>
          <w:szCs w:val="28"/>
        </w:rPr>
        <w:t xml:space="preserve"> (при наличии) и сверку копии доверенности представителя заявителя с оригиналом, в случае если с заявлением обратился представитель заявителя</w:t>
      </w:r>
      <w:r w:rsidR="00084D69" w:rsidRPr="00CF759B">
        <w:rPr>
          <w:color w:val="000000" w:themeColor="text1"/>
          <w:sz w:val="28"/>
          <w:szCs w:val="28"/>
        </w:rPr>
        <w:t>;</w:t>
      </w:r>
    </w:p>
    <w:p w:rsidR="00C502BE" w:rsidRPr="00CF759B" w:rsidRDefault="00084D69" w:rsidP="00773779">
      <w:pPr>
        <w:widowControl w:val="0"/>
        <w:tabs>
          <w:tab w:val="left" w:pos="709"/>
        </w:tabs>
        <w:autoSpaceDE w:val="0"/>
        <w:autoSpaceDN w:val="0"/>
        <w:adjustRightInd w:val="0"/>
        <w:ind w:firstLine="705"/>
        <w:jc w:val="both"/>
        <w:rPr>
          <w:color w:val="000000" w:themeColor="text1"/>
          <w:sz w:val="28"/>
          <w:szCs w:val="28"/>
        </w:rPr>
      </w:pPr>
      <w:r w:rsidRPr="00CF759B">
        <w:rPr>
          <w:color w:val="000000" w:themeColor="text1"/>
          <w:sz w:val="28"/>
          <w:szCs w:val="28"/>
        </w:rPr>
        <w:t>с</w:t>
      </w:r>
      <w:r w:rsidR="00C502BE" w:rsidRPr="00CF759B">
        <w:rPr>
          <w:color w:val="000000" w:themeColor="text1"/>
          <w:sz w:val="28"/>
          <w:szCs w:val="28"/>
        </w:rPr>
        <w:t xml:space="preserve">личив копию доверенности с подлинником, проставляет на копии </w:t>
      </w:r>
      <w:r w:rsidRPr="00CF759B">
        <w:rPr>
          <w:color w:val="000000" w:themeColor="text1"/>
          <w:sz w:val="28"/>
          <w:szCs w:val="28"/>
        </w:rPr>
        <w:t xml:space="preserve">доверенности </w:t>
      </w:r>
      <w:r w:rsidR="00C502BE" w:rsidRPr="00CF759B">
        <w:rPr>
          <w:color w:val="000000" w:themeColor="text1"/>
          <w:sz w:val="28"/>
          <w:szCs w:val="28"/>
        </w:rPr>
        <w:t xml:space="preserve">отметку о его соответствии подлинному экземпляру, заверяет своей подписью </w:t>
      </w:r>
      <w:r w:rsidRPr="00CF759B">
        <w:rPr>
          <w:color w:val="000000" w:themeColor="text1"/>
          <w:sz w:val="28"/>
          <w:szCs w:val="28"/>
        </w:rPr>
        <w:t>с указанием фамилии и инициалов;</w:t>
      </w:r>
    </w:p>
    <w:p w:rsidR="00C502BE" w:rsidRPr="00CF759B" w:rsidRDefault="00084D69" w:rsidP="0077377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F759B">
        <w:rPr>
          <w:color w:val="000000" w:themeColor="text1"/>
          <w:sz w:val="28"/>
          <w:szCs w:val="28"/>
        </w:rPr>
        <w:t>если представлен оригинал доверенности без его копии, самостоятельно осуществляет ее ксерокопирование.</w:t>
      </w:r>
    </w:p>
    <w:p w:rsidR="006700E7" w:rsidRPr="00CF759B" w:rsidRDefault="00C50124" w:rsidP="00773779">
      <w:pPr>
        <w:tabs>
          <w:tab w:val="left" w:pos="142"/>
        </w:tabs>
        <w:suppressAutoHyphens/>
        <w:ind w:firstLine="709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CF759B">
        <w:rPr>
          <w:color w:val="000000" w:themeColor="text1"/>
          <w:sz w:val="28"/>
          <w:szCs w:val="28"/>
          <w:lang w:eastAsia="ar-SA"/>
        </w:rPr>
        <w:t>29</w:t>
      </w:r>
      <w:r w:rsidR="00A942F6" w:rsidRPr="00CF759B">
        <w:rPr>
          <w:color w:val="000000" w:themeColor="text1"/>
          <w:sz w:val="28"/>
          <w:szCs w:val="28"/>
          <w:lang w:eastAsia="ar-SA"/>
        </w:rPr>
        <w:t xml:space="preserve">. </w:t>
      </w:r>
      <w:r w:rsidR="006700E7" w:rsidRPr="00CF759B">
        <w:rPr>
          <w:color w:val="000000" w:themeColor="text1"/>
          <w:sz w:val="28"/>
          <w:szCs w:val="28"/>
          <w:lang w:eastAsia="ar-SA"/>
        </w:rPr>
        <w:t xml:space="preserve">При поступлении заявления в </w:t>
      </w:r>
      <w:r w:rsidR="00FB10BD" w:rsidRPr="00CF759B">
        <w:rPr>
          <w:color w:val="000000" w:themeColor="text1"/>
          <w:sz w:val="28"/>
          <w:szCs w:val="28"/>
          <w:lang w:eastAsia="ar-SA"/>
        </w:rPr>
        <w:t>Департамент</w:t>
      </w:r>
      <w:r w:rsidR="006700E7" w:rsidRPr="00CF759B">
        <w:rPr>
          <w:color w:val="000000" w:themeColor="text1"/>
          <w:sz w:val="28"/>
          <w:szCs w:val="28"/>
          <w:lang w:eastAsia="ar-SA"/>
        </w:rPr>
        <w:t xml:space="preserve">, </w:t>
      </w:r>
      <w:r w:rsidR="00A942F6" w:rsidRPr="00CF759B">
        <w:rPr>
          <w:color w:val="000000" w:themeColor="text1"/>
          <w:sz w:val="28"/>
          <w:szCs w:val="28"/>
          <w:lang w:eastAsia="ar-SA"/>
        </w:rPr>
        <w:t xml:space="preserve">а также </w:t>
      </w:r>
      <w:r w:rsidR="00A942F6" w:rsidRPr="00CF759B">
        <w:rPr>
          <w:rFonts w:eastAsia="Calibri"/>
          <w:color w:val="000000" w:themeColor="text1"/>
          <w:sz w:val="28"/>
          <w:szCs w:val="28"/>
          <w:lang w:eastAsia="ar-SA"/>
        </w:rPr>
        <w:t xml:space="preserve">посредством Единого и регионального порталов, </w:t>
      </w:r>
      <w:r w:rsidR="006700E7" w:rsidRPr="00CF759B">
        <w:rPr>
          <w:rFonts w:eastAsia="Calibri"/>
          <w:color w:val="000000" w:themeColor="text1"/>
          <w:sz w:val="28"/>
          <w:szCs w:val="28"/>
          <w:lang w:eastAsia="ar-SA"/>
        </w:rPr>
        <w:t xml:space="preserve">заявление о предоставлении муниципальной услуги подлежит обязательной фиксации </w:t>
      </w:r>
      <w:r w:rsidR="00BA74EF" w:rsidRPr="00CF759B">
        <w:rPr>
          <w:rFonts w:eastAsia="Calibri"/>
          <w:color w:val="000000" w:themeColor="text1"/>
          <w:sz w:val="28"/>
          <w:szCs w:val="28"/>
          <w:lang w:eastAsia="ar-SA"/>
        </w:rPr>
        <w:t xml:space="preserve">в день </w:t>
      </w:r>
      <w:r w:rsidR="00E46645">
        <w:rPr>
          <w:rFonts w:eastAsia="Calibri"/>
          <w:color w:val="000000" w:themeColor="text1"/>
          <w:sz w:val="28"/>
          <w:szCs w:val="28"/>
          <w:lang w:eastAsia="ar-SA"/>
        </w:rPr>
        <w:t xml:space="preserve">                      </w:t>
      </w:r>
      <w:r w:rsidR="00BA74EF" w:rsidRPr="00CF759B">
        <w:rPr>
          <w:rFonts w:eastAsia="Calibri"/>
          <w:color w:val="000000" w:themeColor="text1"/>
          <w:sz w:val="28"/>
          <w:szCs w:val="28"/>
          <w:lang w:eastAsia="ar-SA"/>
        </w:rPr>
        <w:t xml:space="preserve">их поступления </w:t>
      </w:r>
      <w:r w:rsidR="006700E7" w:rsidRPr="00CF759B">
        <w:rPr>
          <w:rFonts w:eastAsia="Calibri"/>
          <w:color w:val="000000" w:themeColor="text1"/>
          <w:sz w:val="28"/>
          <w:szCs w:val="28"/>
          <w:lang w:eastAsia="ar-SA"/>
        </w:rPr>
        <w:t>специалистом</w:t>
      </w:r>
      <w:r w:rsidR="00FB10BD" w:rsidRPr="00CF759B">
        <w:rPr>
          <w:rFonts w:eastAsia="Calibri"/>
          <w:color w:val="000000" w:themeColor="text1"/>
          <w:sz w:val="28"/>
          <w:szCs w:val="28"/>
          <w:lang w:eastAsia="ar-SA"/>
        </w:rPr>
        <w:t xml:space="preserve"> </w:t>
      </w:r>
      <w:r w:rsidR="00FB10BD" w:rsidRPr="00CF759B">
        <w:rPr>
          <w:color w:val="000000" w:themeColor="text1"/>
          <w:sz w:val="28"/>
          <w:szCs w:val="28"/>
          <w:lang w:eastAsia="ar-SA"/>
        </w:rPr>
        <w:t>Департамента</w:t>
      </w:r>
      <w:r w:rsidR="001808FB" w:rsidRPr="00CF759B">
        <w:rPr>
          <w:rFonts w:eastAsia="Calibri"/>
          <w:color w:val="000000" w:themeColor="text1"/>
          <w:sz w:val="28"/>
          <w:szCs w:val="28"/>
          <w:lang w:eastAsia="ar-SA"/>
        </w:rPr>
        <w:t xml:space="preserve">, ответственным </w:t>
      </w:r>
      <w:r w:rsidR="00E46645">
        <w:rPr>
          <w:rFonts w:eastAsia="Calibri"/>
          <w:color w:val="000000" w:themeColor="text1"/>
          <w:sz w:val="28"/>
          <w:szCs w:val="28"/>
          <w:lang w:eastAsia="ar-SA"/>
        </w:rPr>
        <w:t xml:space="preserve">                           </w:t>
      </w:r>
      <w:r w:rsidR="001808FB" w:rsidRPr="00CF759B">
        <w:rPr>
          <w:rFonts w:eastAsia="Calibri"/>
          <w:color w:val="000000" w:themeColor="text1"/>
          <w:sz w:val="28"/>
          <w:szCs w:val="28"/>
          <w:lang w:eastAsia="ar-SA"/>
        </w:rPr>
        <w:t>за предоставление муниципальной услуги,</w:t>
      </w:r>
      <w:r w:rsidR="006700E7" w:rsidRPr="00CF759B">
        <w:rPr>
          <w:rFonts w:eastAsia="Calibri"/>
          <w:color w:val="000000" w:themeColor="text1"/>
          <w:sz w:val="28"/>
          <w:szCs w:val="28"/>
          <w:lang w:eastAsia="ar-SA"/>
        </w:rPr>
        <w:t xml:space="preserve"> </w:t>
      </w:r>
      <w:r w:rsidR="006700E7" w:rsidRPr="00CF759B">
        <w:rPr>
          <w:color w:val="000000" w:themeColor="text1"/>
          <w:sz w:val="28"/>
          <w:szCs w:val="28"/>
          <w:lang w:eastAsia="ar-SA"/>
        </w:rPr>
        <w:t xml:space="preserve">в </w:t>
      </w:r>
      <w:r w:rsidR="006700E7" w:rsidRPr="00CF759B">
        <w:rPr>
          <w:rFonts w:eastAsia="Calibri"/>
          <w:color w:val="000000" w:themeColor="text1"/>
          <w:sz w:val="28"/>
          <w:szCs w:val="28"/>
          <w:lang w:eastAsia="ar-SA"/>
        </w:rPr>
        <w:t xml:space="preserve">журнале </w:t>
      </w:r>
      <w:r w:rsidR="00A942F6" w:rsidRPr="00CF759B">
        <w:rPr>
          <w:rFonts w:eastAsia="Calibri"/>
          <w:color w:val="000000" w:themeColor="text1"/>
          <w:sz w:val="28"/>
          <w:szCs w:val="28"/>
          <w:lang w:eastAsia="ar-SA"/>
        </w:rPr>
        <w:t xml:space="preserve">государственной </w:t>
      </w:r>
      <w:r w:rsidR="006700E7" w:rsidRPr="00CF759B">
        <w:rPr>
          <w:rFonts w:eastAsia="Calibri"/>
          <w:color w:val="000000" w:themeColor="text1"/>
          <w:sz w:val="28"/>
          <w:szCs w:val="28"/>
          <w:lang w:eastAsia="ar-SA"/>
        </w:rPr>
        <w:t>регистрации заявлений</w:t>
      </w:r>
      <w:r w:rsidR="00A942F6" w:rsidRPr="00CF759B">
        <w:rPr>
          <w:rFonts w:eastAsia="Calibri"/>
          <w:color w:val="000000" w:themeColor="text1"/>
          <w:sz w:val="28"/>
          <w:szCs w:val="28"/>
          <w:lang w:eastAsia="ar-SA"/>
        </w:rPr>
        <w:t xml:space="preserve"> общественных организаций (объединений) </w:t>
      </w:r>
      <w:r w:rsidR="00E46645">
        <w:rPr>
          <w:rFonts w:eastAsia="Calibri"/>
          <w:color w:val="000000" w:themeColor="text1"/>
          <w:sz w:val="28"/>
          <w:szCs w:val="28"/>
          <w:lang w:eastAsia="ar-SA"/>
        </w:rPr>
        <w:t xml:space="preserve">                      </w:t>
      </w:r>
      <w:r w:rsidR="00A942F6" w:rsidRPr="00CF759B">
        <w:rPr>
          <w:rFonts w:eastAsia="Calibri"/>
          <w:color w:val="000000" w:themeColor="text1"/>
          <w:sz w:val="28"/>
          <w:szCs w:val="28"/>
          <w:lang w:eastAsia="ar-SA"/>
        </w:rPr>
        <w:t>о проведении общественной экологической экспертизы</w:t>
      </w:r>
      <w:r w:rsidR="00CC3BAD" w:rsidRPr="00CF759B">
        <w:rPr>
          <w:rFonts w:eastAsia="Calibri"/>
          <w:color w:val="000000" w:themeColor="text1"/>
          <w:sz w:val="28"/>
          <w:szCs w:val="28"/>
          <w:lang w:eastAsia="ar-SA"/>
        </w:rPr>
        <w:t xml:space="preserve"> (далее – Журнал)</w:t>
      </w:r>
      <w:r w:rsidR="006700E7" w:rsidRPr="00CF759B">
        <w:rPr>
          <w:rFonts w:eastAsia="Calibri"/>
          <w:color w:val="000000" w:themeColor="text1"/>
          <w:sz w:val="28"/>
          <w:szCs w:val="28"/>
          <w:lang w:eastAsia="ar-SA"/>
        </w:rPr>
        <w:t>.</w:t>
      </w:r>
    </w:p>
    <w:p w:rsidR="00CC3BAD" w:rsidRPr="00CF759B" w:rsidRDefault="00CC3BAD" w:rsidP="00773779">
      <w:pPr>
        <w:tabs>
          <w:tab w:val="left" w:pos="142"/>
        </w:tabs>
        <w:suppressAutoHyphens/>
        <w:ind w:firstLine="709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CF759B">
        <w:rPr>
          <w:rFonts w:eastAsia="Calibri"/>
          <w:color w:val="000000" w:themeColor="text1"/>
          <w:sz w:val="28"/>
          <w:szCs w:val="28"/>
          <w:lang w:eastAsia="ar-SA"/>
        </w:rPr>
        <w:t>Журнал ведется по ф</w:t>
      </w:r>
      <w:r w:rsidR="000D788C" w:rsidRPr="00CF759B">
        <w:rPr>
          <w:rFonts w:eastAsia="Calibri"/>
          <w:color w:val="000000" w:themeColor="text1"/>
          <w:sz w:val="28"/>
          <w:szCs w:val="28"/>
          <w:lang w:eastAsia="ar-SA"/>
        </w:rPr>
        <w:t>орме, приведенной в приложении</w:t>
      </w:r>
      <w:r w:rsidRPr="00CF759B">
        <w:rPr>
          <w:rFonts w:eastAsia="Calibri"/>
          <w:color w:val="000000" w:themeColor="text1"/>
          <w:sz w:val="28"/>
          <w:szCs w:val="28"/>
          <w:lang w:eastAsia="ar-SA"/>
        </w:rPr>
        <w:t xml:space="preserve"> </w:t>
      </w:r>
      <w:r w:rsidR="00C50124" w:rsidRPr="00CF759B">
        <w:rPr>
          <w:rFonts w:eastAsia="Calibri"/>
          <w:color w:val="000000" w:themeColor="text1"/>
          <w:sz w:val="28"/>
          <w:szCs w:val="28"/>
          <w:lang w:eastAsia="ar-SA"/>
        </w:rPr>
        <w:t>3</w:t>
      </w:r>
      <w:r w:rsidRPr="00CF759B">
        <w:rPr>
          <w:rFonts w:eastAsia="Calibri"/>
          <w:color w:val="000000" w:themeColor="text1"/>
          <w:sz w:val="28"/>
          <w:szCs w:val="28"/>
          <w:lang w:eastAsia="ar-SA"/>
        </w:rPr>
        <w:t xml:space="preserve"> </w:t>
      </w:r>
      <w:r w:rsidR="00E46645">
        <w:rPr>
          <w:rFonts w:eastAsia="Calibri"/>
          <w:color w:val="000000" w:themeColor="text1"/>
          <w:sz w:val="28"/>
          <w:szCs w:val="28"/>
          <w:lang w:eastAsia="ar-SA"/>
        </w:rPr>
        <w:t xml:space="preserve">                             </w:t>
      </w:r>
      <w:r w:rsidRPr="00CF759B">
        <w:rPr>
          <w:rFonts w:eastAsia="Calibri"/>
          <w:color w:val="000000" w:themeColor="text1"/>
          <w:sz w:val="28"/>
          <w:szCs w:val="28"/>
          <w:lang w:eastAsia="ar-SA"/>
        </w:rPr>
        <w:t>к настоящему административному регламенту.</w:t>
      </w:r>
    </w:p>
    <w:p w:rsidR="00AE2291" w:rsidRPr="007F5204" w:rsidRDefault="006700E7" w:rsidP="0077377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ab/>
      </w:r>
    </w:p>
    <w:p w:rsidR="00521E49" w:rsidRPr="00AE2291" w:rsidRDefault="00521E49" w:rsidP="0077377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AE2291">
        <w:rPr>
          <w:sz w:val="28"/>
          <w:szCs w:val="28"/>
          <w:lang w:eastAsia="en-US"/>
        </w:rPr>
        <w:t xml:space="preserve">Требования к помещениям, в которых предоставляется муниципальная услуга, к местам ожидания и приема заявителей, размещению </w:t>
      </w:r>
      <w:r w:rsidR="00E46645">
        <w:rPr>
          <w:sz w:val="28"/>
          <w:szCs w:val="28"/>
          <w:lang w:eastAsia="en-US"/>
        </w:rPr>
        <w:t xml:space="preserve">                              </w:t>
      </w:r>
      <w:r w:rsidRPr="00AE2291">
        <w:rPr>
          <w:sz w:val="28"/>
          <w:szCs w:val="28"/>
          <w:lang w:eastAsia="en-US"/>
        </w:rPr>
        <w:t xml:space="preserve">и оформлению визуальной, текстовой и мультимедийной информации </w:t>
      </w:r>
      <w:r w:rsidR="00E46645">
        <w:rPr>
          <w:sz w:val="28"/>
          <w:szCs w:val="28"/>
          <w:lang w:eastAsia="en-US"/>
        </w:rPr>
        <w:t xml:space="preserve">                   </w:t>
      </w:r>
      <w:r w:rsidRPr="00AE2291">
        <w:rPr>
          <w:sz w:val="28"/>
          <w:szCs w:val="28"/>
          <w:lang w:eastAsia="en-US"/>
        </w:rPr>
        <w:t>о порядке пред</w:t>
      </w:r>
      <w:r w:rsidR="00AE2291" w:rsidRPr="00AE2291">
        <w:rPr>
          <w:sz w:val="28"/>
          <w:szCs w:val="28"/>
          <w:lang w:eastAsia="en-US"/>
        </w:rPr>
        <w:t>оставления муниципальной услуги</w:t>
      </w:r>
    </w:p>
    <w:p w:rsidR="00521E49" w:rsidRPr="00F11838" w:rsidRDefault="00EF3472" w:rsidP="007737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8B3038">
        <w:rPr>
          <w:sz w:val="28"/>
          <w:szCs w:val="28"/>
          <w:lang w:eastAsia="en-US"/>
        </w:rPr>
        <w:t>0</w:t>
      </w:r>
      <w:r w:rsidR="00F11838" w:rsidRPr="00F11838">
        <w:rPr>
          <w:sz w:val="28"/>
          <w:szCs w:val="28"/>
          <w:lang w:eastAsia="en-US"/>
        </w:rPr>
        <w:t xml:space="preserve">. </w:t>
      </w:r>
      <w:r w:rsidR="00521E49" w:rsidRPr="00F11838">
        <w:rPr>
          <w:sz w:val="28"/>
          <w:szCs w:val="28"/>
          <w:lang w:eastAsia="en-US"/>
        </w:rPr>
        <w:t>Здание, в котором предоставляется муниципальная услуга, располагается с учетом пешеходной доступности для заявителей</w:t>
      </w:r>
      <w:r w:rsidR="00E46645">
        <w:rPr>
          <w:sz w:val="28"/>
          <w:szCs w:val="28"/>
          <w:lang w:eastAsia="en-US"/>
        </w:rPr>
        <w:t xml:space="preserve">                            </w:t>
      </w:r>
      <w:r w:rsidR="00521E49" w:rsidRPr="00F11838">
        <w:rPr>
          <w:sz w:val="28"/>
          <w:szCs w:val="28"/>
          <w:lang w:eastAsia="en-US"/>
        </w:rPr>
        <w:t xml:space="preserve"> от остановок общественного транспорта, оборудовано отдельным входом для свободного доступа заявителей.</w:t>
      </w:r>
    </w:p>
    <w:p w:rsidR="00521E49" w:rsidRPr="00F11838" w:rsidRDefault="00521E49" w:rsidP="007737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11838">
        <w:rPr>
          <w:sz w:val="28"/>
          <w:szCs w:val="28"/>
          <w:lang w:eastAsia="en-US"/>
        </w:rPr>
        <w:lastRenderedPageBreak/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521E49" w:rsidRPr="00F11838" w:rsidRDefault="00521E49" w:rsidP="007737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11838">
        <w:rPr>
          <w:sz w:val="28"/>
          <w:szCs w:val="28"/>
          <w:lang w:eastAsia="en-US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521E49" w:rsidRPr="00F11838" w:rsidRDefault="00521E49" w:rsidP="007737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11838">
        <w:rPr>
          <w:sz w:val="28"/>
          <w:szCs w:val="28"/>
          <w:lang w:eastAsia="en-US"/>
        </w:rPr>
        <w:t>Каждое рабочее место муниципального служащего,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EF3472" w:rsidRPr="00EF3472" w:rsidRDefault="00EF3472" w:rsidP="00773779">
      <w:pPr>
        <w:ind w:firstLine="720"/>
        <w:jc w:val="both"/>
        <w:rPr>
          <w:sz w:val="28"/>
          <w:szCs w:val="28"/>
        </w:rPr>
      </w:pPr>
      <w:r w:rsidRPr="00EF3472">
        <w:rPr>
          <w:sz w:val="28"/>
          <w:szCs w:val="28"/>
        </w:rPr>
        <w:t xml:space="preserve">Места ожидания должны соответствовать комфортным условиям для заявителей. </w:t>
      </w:r>
    </w:p>
    <w:p w:rsidR="00EF3472" w:rsidRPr="00EF3472" w:rsidRDefault="00EF3472" w:rsidP="00773779">
      <w:pPr>
        <w:ind w:firstLine="720"/>
        <w:jc w:val="both"/>
        <w:rPr>
          <w:sz w:val="28"/>
          <w:szCs w:val="28"/>
        </w:rPr>
      </w:pPr>
      <w:bookmarkStart w:id="1" w:name="_Toc136151971"/>
      <w:r w:rsidRPr="00EF3472">
        <w:rPr>
          <w:sz w:val="28"/>
          <w:szCs w:val="28"/>
        </w:rPr>
        <w:t>Места ожидания оборудуются столами, стульями или скамьями (</w:t>
      </w:r>
      <w:proofErr w:type="spellStart"/>
      <w:r w:rsidRPr="00EF3472">
        <w:rPr>
          <w:sz w:val="28"/>
          <w:szCs w:val="28"/>
        </w:rPr>
        <w:t>банкетками</w:t>
      </w:r>
      <w:proofErr w:type="spellEnd"/>
      <w:r w:rsidRPr="00EF3472">
        <w:rPr>
          <w:sz w:val="28"/>
          <w:szCs w:val="28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  <w:bookmarkEnd w:id="1"/>
    </w:p>
    <w:p w:rsidR="00EF3472" w:rsidRPr="00EF3472" w:rsidRDefault="00EF3472" w:rsidP="007737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EF3472">
        <w:rPr>
          <w:sz w:val="28"/>
          <w:szCs w:val="28"/>
          <w:lang w:eastAsia="en-US"/>
        </w:rPr>
        <w:t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EF3472" w:rsidRPr="00EF3472" w:rsidRDefault="00EF3472" w:rsidP="007737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EF3472">
        <w:rPr>
          <w:sz w:val="28"/>
          <w:szCs w:val="28"/>
          <w:lang w:eastAsia="en-US"/>
        </w:rP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EF3472" w:rsidRDefault="00EF3472" w:rsidP="007737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</w:p>
    <w:p w:rsidR="00521E49" w:rsidRDefault="00521E49" w:rsidP="00773779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A2363F">
        <w:rPr>
          <w:sz w:val="28"/>
          <w:szCs w:val="28"/>
          <w:lang w:eastAsia="en-US"/>
        </w:rPr>
        <w:t xml:space="preserve">Показатели доступности </w:t>
      </w:r>
      <w:r w:rsidR="00632745">
        <w:rPr>
          <w:sz w:val="28"/>
          <w:szCs w:val="28"/>
          <w:lang w:eastAsia="en-US"/>
        </w:rPr>
        <w:t>и качества муниципальной услуги</w:t>
      </w:r>
    </w:p>
    <w:p w:rsidR="00521E49" w:rsidRPr="00632745" w:rsidRDefault="007916AE" w:rsidP="007737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8B3038">
        <w:rPr>
          <w:sz w:val="28"/>
          <w:szCs w:val="28"/>
          <w:lang w:eastAsia="en-US"/>
        </w:rPr>
        <w:t>1</w:t>
      </w:r>
      <w:r w:rsidR="00632745" w:rsidRPr="00632745">
        <w:rPr>
          <w:sz w:val="28"/>
          <w:szCs w:val="28"/>
          <w:lang w:eastAsia="en-US"/>
        </w:rPr>
        <w:t xml:space="preserve">. </w:t>
      </w:r>
      <w:r w:rsidR="00521E49" w:rsidRPr="00632745">
        <w:rPr>
          <w:sz w:val="28"/>
          <w:szCs w:val="28"/>
          <w:lang w:eastAsia="en-US"/>
        </w:rPr>
        <w:t>Показателями доступности муниципальной услуги являются:</w:t>
      </w:r>
    </w:p>
    <w:p w:rsidR="00521E49" w:rsidRPr="00632745" w:rsidRDefault="00521E49" w:rsidP="007737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32745">
        <w:rPr>
          <w:sz w:val="28"/>
          <w:szCs w:val="28"/>
          <w:lang w:eastAsia="en-US"/>
        </w:rPr>
        <w:t xml:space="preserve">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</w:t>
      </w:r>
      <w:r w:rsidR="00727BA6" w:rsidRPr="00632745">
        <w:rPr>
          <w:sz w:val="28"/>
          <w:szCs w:val="28"/>
          <w:lang w:eastAsia="en-US"/>
        </w:rPr>
        <w:t>сайта</w:t>
      </w:r>
      <w:r w:rsidRPr="00632745">
        <w:rPr>
          <w:sz w:val="28"/>
          <w:szCs w:val="28"/>
          <w:lang w:eastAsia="en-US"/>
        </w:rPr>
        <w:t>, Единого и регионального порталов;</w:t>
      </w:r>
    </w:p>
    <w:p w:rsidR="00521E49" w:rsidRPr="00632745" w:rsidRDefault="00521E49" w:rsidP="007737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632745">
        <w:rPr>
          <w:sz w:val="28"/>
          <w:szCs w:val="28"/>
          <w:lang w:eastAsia="en-US"/>
        </w:rPr>
        <w:t>бесплатность предоставления муниципальной услуги и информации о процедуре предоставления муниципальной услуги;</w:t>
      </w:r>
    </w:p>
    <w:p w:rsidR="00E07009" w:rsidRDefault="00E07009" w:rsidP="007737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E07009">
        <w:rPr>
          <w:sz w:val="28"/>
          <w:szCs w:val="28"/>
          <w:lang w:eastAsia="en-US"/>
        </w:rPr>
        <w:t>доступность заявителей к форме заявления о предоставлении муниципальной услуги, размещенной на Едином и региональном порталах, в том числе с возможностью его копирования</w:t>
      </w:r>
      <w:r>
        <w:rPr>
          <w:sz w:val="28"/>
          <w:szCs w:val="28"/>
          <w:lang w:eastAsia="en-US"/>
        </w:rPr>
        <w:t>,</w:t>
      </w:r>
      <w:r w:rsidRPr="00E07009">
        <w:rPr>
          <w:sz w:val="28"/>
          <w:szCs w:val="28"/>
          <w:lang w:eastAsia="en-US"/>
        </w:rPr>
        <w:t xml:space="preserve"> заполнения </w:t>
      </w:r>
      <w:r>
        <w:rPr>
          <w:sz w:val="28"/>
          <w:szCs w:val="28"/>
          <w:lang w:eastAsia="en-US"/>
        </w:rPr>
        <w:t xml:space="preserve">и направления </w:t>
      </w:r>
      <w:r w:rsidRPr="00E07009">
        <w:rPr>
          <w:sz w:val="28"/>
          <w:szCs w:val="28"/>
          <w:lang w:eastAsia="en-US"/>
        </w:rPr>
        <w:t>в электронно</w:t>
      </w:r>
      <w:r>
        <w:rPr>
          <w:sz w:val="28"/>
          <w:szCs w:val="28"/>
          <w:lang w:eastAsia="en-US"/>
        </w:rPr>
        <w:t>й</w:t>
      </w:r>
      <w:r w:rsidRPr="00E0700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форме;</w:t>
      </w:r>
    </w:p>
    <w:p w:rsidR="00E07009" w:rsidRPr="00E07009" w:rsidRDefault="00E07009" w:rsidP="007737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возможность осуществлять мониторинг хода предоставления муниципальной услуги </w:t>
      </w:r>
      <w:r w:rsidRPr="00632745">
        <w:rPr>
          <w:sz w:val="28"/>
          <w:szCs w:val="28"/>
        </w:rPr>
        <w:t>посредством Единого или регионального порталов</w:t>
      </w:r>
      <w:r>
        <w:rPr>
          <w:sz w:val="28"/>
          <w:szCs w:val="28"/>
        </w:rPr>
        <w:t>;</w:t>
      </w:r>
    </w:p>
    <w:p w:rsidR="00521E49" w:rsidRDefault="00521E49" w:rsidP="00773779">
      <w:pPr>
        <w:shd w:val="clear" w:color="auto" w:fill="FFFFFF"/>
        <w:ind w:firstLine="709"/>
        <w:jc w:val="both"/>
        <w:rPr>
          <w:sz w:val="28"/>
          <w:szCs w:val="28"/>
        </w:rPr>
      </w:pPr>
      <w:r w:rsidRPr="00632745">
        <w:rPr>
          <w:sz w:val="28"/>
          <w:szCs w:val="28"/>
        </w:rPr>
        <w:lastRenderedPageBreak/>
        <w:t>возможность получения заявителем документов, являющихся результатом предоставления муниципальной услуги, в электронно</w:t>
      </w:r>
      <w:r w:rsidR="00E07009">
        <w:rPr>
          <w:sz w:val="28"/>
          <w:szCs w:val="28"/>
        </w:rPr>
        <w:t>й</w:t>
      </w:r>
      <w:r w:rsidRPr="00632745">
        <w:rPr>
          <w:sz w:val="28"/>
          <w:szCs w:val="28"/>
        </w:rPr>
        <w:t xml:space="preserve"> </w:t>
      </w:r>
      <w:r w:rsidR="00630E48">
        <w:rPr>
          <w:sz w:val="28"/>
          <w:szCs w:val="28"/>
        </w:rPr>
        <w:t>форме</w:t>
      </w:r>
      <w:r w:rsidRPr="00632745">
        <w:rPr>
          <w:sz w:val="28"/>
          <w:szCs w:val="28"/>
        </w:rPr>
        <w:t xml:space="preserve"> </w:t>
      </w:r>
      <w:r w:rsidR="004942B7" w:rsidRPr="00632745">
        <w:rPr>
          <w:sz w:val="28"/>
          <w:szCs w:val="28"/>
        </w:rPr>
        <w:t>посредством Единого</w:t>
      </w:r>
      <w:r w:rsidRPr="00632745">
        <w:rPr>
          <w:sz w:val="28"/>
          <w:szCs w:val="28"/>
        </w:rPr>
        <w:t xml:space="preserve"> или регионально</w:t>
      </w:r>
      <w:r w:rsidR="004942B7" w:rsidRPr="00632745">
        <w:rPr>
          <w:sz w:val="28"/>
          <w:szCs w:val="28"/>
        </w:rPr>
        <w:t>го</w:t>
      </w:r>
      <w:r w:rsidRPr="00632745">
        <w:rPr>
          <w:sz w:val="28"/>
          <w:szCs w:val="28"/>
        </w:rPr>
        <w:t xml:space="preserve"> портал</w:t>
      </w:r>
      <w:r w:rsidR="004942B7" w:rsidRPr="00632745">
        <w:rPr>
          <w:sz w:val="28"/>
          <w:szCs w:val="28"/>
        </w:rPr>
        <w:t>ов</w:t>
      </w:r>
      <w:r w:rsidR="00E07009">
        <w:rPr>
          <w:sz w:val="28"/>
          <w:szCs w:val="28"/>
        </w:rPr>
        <w:t>.</w:t>
      </w:r>
    </w:p>
    <w:p w:rsidR="00521E49" w:rsidRPr="00E7777F" w:rsidRDefault="007916AE" w:rsidP="007737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8B3038">
        <w:rPr>
          <w:rFonts w:eastAsia="Calibri"/>
          <w:sz w:val="28"/>
          <w:szCs w:val="28"/>
          <w:lang w:eastAsia="en-US"/>
        </w:rPr>
        <w:t>2</w:t>
      </w:r>
      <w:r w:rsidR="00E7777F" w:rsidRPr="00E7777F">
        <w:rPr>
          <w:rFonts w:eastAsia="Calibri"/>
          <w:sz w:val="28"/>
          <w:szCs w:val="28"/>
          <w:lang w:eastAsia="en-US"/>
        </w:rPr>
        <w:t xml:space="preserve">. </w:t>
      </w:r>
      <w:r w:rsidR="00521E49" w:rsidRPr="00E7777F">
        <w:rPr>
          <w:rFonts w:eastAsia="Calibri"/>
          <w:sz w:val="28"/>
          <w:szCs w:val="28"/>
          <w:lang w:eastAsia="en-US"/>
        </w:rPr>
        <w:t>Показателями качества муниципальной услуги являются:</w:t>
      </w:r>
    </w:p>
    <w:p w:rsidR="00521E49" w:rsidRPr="00E7777F" w:rsidRDefault="00521E49" w:rsidP="007737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777F">
        <w:rPr>
          <w:rFonts w:eastAsia="Calibri"/>
          <w:sz w:val="28"/>
          <w:szCs w:val="28"/>
          <w:lang w:eastAsia="en-US"/>
        </w:rPr>
        <w:t xml:space="preserve">соблюдение должностными лицами </w:t>
      </w:r>
      <w:r w:rsidR="00FB10BD">
        <w:rPr>
          <w:rFonts w:eastAsia="Calibri"/>
          <w:sz w:val="28"/>
          <w:szCs w:val="28"/>
          <w:lang w:eastAsia="en-US"/>
        </w:rPr>
        <w:t>администрации района</w:t>
      </w:r>
      <w:r w:rsidRPr="00E7777F">
        <w:rPr>
          <w:rFonts w:eastAsia="Calibri"/>
          <w:i/>
          <w:sz w:val="28"/>
          <w:szCs w:val="28"/>
          <w:lang w:eastAsia="en-US"/>
        </w:rPr>
        <w:t xml:space="preserve">, </w:t>
      </w:r>
      <w:r w:rsidRPr="00E7777F">
        <w:rPr>
          <w:rFonts w:eastAsia="Calibri"/>
          <w:sz w:val="28"/>
          <w:szCs w:val="28"/>
          <w:lang w:eastAsia="en-US"/>
        </w:rPr>
        <w:t>предоставляющими муниципальную услугу, сроков предоставления муниципальной услуги;</w:t>
      </w:r>
    </w:p>
    <w:p w:rsidR="00521E49" w:rsidRPr="007269AC" w:rsidRDefault="00521E49" w:rsidP="007737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69AC">
        <w:rPr>
          <w:rFonts w:eastAsia="Calibri"/>
          <w:sz w:val="28"/>
          <w:szCs w:val="28"/>
          <w:lang w:eastAsia="en-US"/>
        </w:rPr>
        <w:t xml:space="preserve">соблюдение </w:t>
      </w:r>
      <w:r w:rsidR="00727BA6" w:rsidRPr="007269AC">
        <w:rPr>
          <w:rFonts w:eastAsia="Calibri"/>
          <w:sz w:val="28"/>
          <w:szCs w:val="28"/>
          <w:lang w:eastAsia="en-US"/>
        </w:rPr>
        <w:t>времени</w:t>
      </w:r>
      <w:r w:rsidRPr="007269AC">
        <w:rPr>
          <w:rFonts w:eastAsia="Calibri"/>
          <w:sz w:val="28"/>
          <w:szCs w:val="28"/>
          <w:lang w:eastAsia="en-US"/>
        </w:rPr>
        <w:t xml:space="preserve"> ожидания в очереди при подаче заявления </w:t>
      </w:r>
      <w:r w:rsidR="00E46645">
        <w:rPr>
          <w:rFonts w:eastAsia="Calibri"/>
          <w:sz w:val="28"/>
          <w:szCs w:val="28"/>
          <w:lang w:eastAsia="en-US"/>
        </w:rPr>
        <w:t xml:space="preserve">                     </w:t>
      </w:r>
      <w:r w:rsidRPr="007269AC">
        <w:rPr>
          <w:rFonts w:eastAsia="Calibri"/>
          <w:sz w:val="28"/>
          <w:szCs w:val="28"/>
          <w:lang w:eastAsia="en-US"/>
        </w:rPr>
        <w:t>о предоставлении муниципальной услуги и при получении результата предоставления муниципальной услуги;</w:t>
      </w:r>
    </w:p>
    <w:p w:rsidR="006A69AE" w:rsidRDefault="00521E49" w:rsidP="007737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69AC">
        <w:rPr>
          <w:rFonts w:eastAsia="Calibri"/>
          <w:sz w:val="28"/>
          <w:szCs w:val="28"/>
          <w:lang w:eastAsia="en-US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</w:t>
      </w:r>
      <w:r w:rsidR="005316F4">
        <w:rPr>
          <w:rFonts w:eastAsia="Calibri"/>
          <w:sz w:val="28"/>
          <w:szCs w:val="28"/>
          <w:lang w:eastAsia="en-US"/>
        </w:rPr>
        <w:t>.</w:t>
      </w:r>
    </w:p>
    <w:p w:rsidR="005316F4" w:rsidRPr="007269AC" w:rsidRDefault="005316F4" w:rsidP="007737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316F4" w:rsidRPr="005316F4" w:rsidRDefault="00727BA6" w:rsidP="00773779">
      <w:pPr>
        <w:jc w:val="center"/>
        <w:rPr>
          <w:sz w:val="28"/>
          <w:szCs w:val="28"/>
        </w:rPr>
      </w:pPr>
      <w:r w:rsidRPr="004D5E51">
        <w:rPr>
          <w:sz w:val="28"/>
          <w:szCs w:val="28"/>
        </w:rPr>
        <w:t xml:space="preserve">Иные требования, </w:t>
      </w:r>
      <w:r w:rsidR="005316F4" w:rsidRPr="005316F4">
        <w:rPr>
          <w:sz w:val="28"/>
          <w:szCs w:val="28"/>
        </w:rPr>
        <w:t>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521E49" w:rsidRPr="004D5E51" w:rsidRDefault="004D5E51" w:rsidP="007737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5E51">
        <w:rPr>
          <w:rFonts w:eastAsia="Calibri"/>
          <w:sz w:val="28"/>
          <w:szCs w:val="28"/>
          <w:lang w:eastAsia="en-US"/>
        </w:rPr>
        <w:t>3</w:t>
      </w:r>
      <w:r w:rsidR="008B3038">
        <w:rPr>
          <w:rFonts w:eastAsia="Calibri"/>
          <w:sz w:val="28"/>
          <w:szCs w:val="28"/>
          <w:lang w:eastAsia="en-US"/>
        </w:rPr>
        <w:t>3</w:t>
      </w:r>
      <w:r w:rsidRPr="004D5E51">
        <w:rPr>
          <w:rFonts w:eastAsia="Calibri"/>
          <w:sz w:val="28"/>
          <w:szCs w:val="28"/>
          <w:lang w:eastAsia="en-US"/>
        </w:rPr>
        <w:t xml:space="preserve">. </w:t>
      </w:r>
      <w:r w:rsidR="00521E49" w:rsidRPr="004D5E51">
        <w:rPr>
          <w:rFonts w:eastAsia="Calibri"/>
          <w:sz w:val="28"/>
          <w:szCs w:val="28"/>
          <w:lang w:eastAsia="en-US"/>
        </w:rPr>
        <w:t>Предоставление муниципальной услуги в электронной форме</w:t>
      </w:r>
      <w:r w:rsidR="004942B7" w:rsidRPr="004D5E51">
        <w:rPr>
          <w:sz w:val="28"/>
          <w:szCs w:val="28"/>
        </w:rPr>
        <w:t xml:space="preserve"> посредством Единого или регионального порталов</w:t>
      </w:r>
      <w:r w:rsidR="004942B7" w:rsidRPr="004D5E51">
        <w:rPr>
          <w:rFonts w:eastAsia="Calibri"/>
          <w:sz w:val="28"/>
          <w:szCs w:val="28"/>
          <w:lang w:eastAsia="en-US"/>
        </w:rPr>
        <w:t xml:space="preserve"> </w:t>
      </w:r>
      <w:r w:rsidR="00521E49" w:rsidRPr="008577F9">
        <w:rPr>
          <w:rFonts w:eastAsia="Calibri"/>
          <w:sz w:val="28"/>
          <w:szCs w:val="28"/>
          <w:lang w:eastAsia="en-US"/>
        </w:rPr>
        <w:t>осуществляется</w:t>
      </w:r>
      <w:r w:rsidR="008577F9">
        <w:rPr>
          <w:rFonts w:eastAsia="Calibri"/>
          <w:sz w:val="28"/>
          <w:szCs w:val="28"/>
          <w:lang w:eastAsia="en-US"/>
        </w:rPr>
        <w:t xml:space="preserve"> </w:t>
      </w:r>
      <w:r w:rsidR="005316F4">
        <w:rPr>
          <w:rFonts w:eastAsia="Calibri"/>
          <w:sz w:val="28"/>
          <w:szCs w:val="28"/>
          <w:lang w:eastAsia="en-US"/>
        </w:rPr>
        <w:t xml:space="preserve">в полном объеме (заполнение и направление </w:t>
      </w:r>
      <w:r w:rsidR="005316F4" w:rsidRPr="00E07009">
        <w:rPr>
          <w:sz w:val="28"/>
          <w:szCs w:val="28"/>
          <w:lang w:eastAsia="en-US"/>
        </w:rPr>
        <w:t>заявления о предоставлении муниципальной услуг</w:t>
      </w:r>
      <w:r w:rsidR="005316F4">
        <w:rPr>
          <w:sz w:val="28"/>
          <w:szCs w:val="28"/>
          <w:lang w:eastAsia="en-US"/>
        </w:rPr>
        <w:t>и</w:t>
      </w:r>
      <w:r w:rsidR="005316F4">
        <w:rPr>
          <w:rFonts w:eastAsia="Calibri"/>
          <w:sz w:val="28"/>
          <w:szCs w:val="28"/>
          <w:lang w:eastAsia="en-US"/>
        </w:rPr>
        <w:t xml:space="preserve">, мониторинг хода ее предоставления, направление результата </w:t>
      </w:r>
      <w:r w:rsidR="005316F4" w:rsidRPr="00E07009">
        <w:rPr>
          <w:sz w:val="28"/>
          <w:szCs w:val="28"/>
          <w:lang w:eastAsia="en-US"/>
        </w:rPr>
        <w:t>предоставлени</w:t>
      </w:r>
      <w:r w:rsidR="005316F4">
        <w:rPr>
          <w:sz w:val="28"/>
          <w:szCs w:val="28"/>
          <w:lang w:eastAsia="en-US"/>
        </w:rPr>
        <w:t>я</w:t>
      </w:r>
      <w:r w:rsidR="005316F4" w:rsidRPr="00E07009">
        <w:rPr>
          <w:sz w:val="28"/>
          <w:szCs w:val="28"/>
          <w:lang w:eastAsia="en-US"/>
        </w:rPr>
        <w:t xml:space="preserve"> муниципальной услуг</w:t>
      </w:r>
      <w:r w:rsidR="005316F4">
        <w:rPr>
          <w:sz w:val="28"/>
          <w:szCs w:val="28"/>
          <w:lang w:eastAsia="en-US"/>
        </w:rPr>
        <w:t xml:space="preserve">и), </w:t>
      </w:r>
      <w:r w:rsidR="00521E49" w:rsidRPr="004D5E51">
        <w:rPr>
          <w:rFonts w:eastAsia="Calibri"/>
          <w:sz w:val="28"/>
          <w:szCs w:val="28"/>
          <w:lang w:eastAsia="en-US"/>
        </w:rPr>
        <w:t>с использованием усиленной квалифицированной электронной подписи в соответствии с законодательством об электронной подписи.</w:t>
      </w:r>
    </w:p>
    <w:p w:rsidR="00521E49" w:rsidRPr="004D5E51" w:rsidRDefault="00521E49" w:rsidP="007737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D5E51">
        <w:rPr>
          <w:rFonts w:eastAsia="Calibri"/>
          <w:sz w:val="28"/>
          <w:szCs w:val="28"/>
          <w:lang w:eastAsia="en-US"/>
        </w:rPr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 w:rsidRPr="004D5E51">
        <w:rPr>
          <w:rFonts w:eastAsia="Calibri"/>
          <w:sz w:val="28"/>
          <w:szCs w:val="28"/>
          <w:lang w:eastAsia="en-US"/>
        </w:rPr>
        <w:t xml:space="preserve"> в целях приема обращений за предоставлением такой услуги, осуществляются </w:t>
      </w:r>
      <w:r w:rsidR="00E46645">
        <w:rPr>
          <w:rFonts w:eastAsia="Calibri"/>
          <w:sz w:val="28"/>
          <w:szCs w:val="28"/>
          <w:lang w:eastAsia="en-US"/>
        </w:rPr>
        <w:t xml:space="preserve">                             </w:t>
      </w:r>
      <w:r w:rsidRPr="004D5E51">
        <w:rPr>
          <w:rFonts w:eastAsia="Calibri"/>
          <w:sz w:val="28"/>
          <w:szCs w:val="28"/>
          <w:lang w:eastAsia="en-US"/>
        </w:rPr>
        <w:t>в соответствии с постановлением Правительства Рос</w:t>
      </w:r>
      <w:r w:rsidR="00AC58B8" w:rsidRPr="004D5E51">
        <w:rPr>
          <w:rFonts w:eastAsia="Calibri"/>
          <w:sz w:val="28"/>
          <w:szCs w:val="28"/>
          <w:lang w:eastAsia="en-US"/>
        </w:rPr>
        <w:t>сийской Федерации</w:t>
      </w:r>
      <w:r w:rsidR="00E46645">
        <w:rPr>
          <w:rFonts w:eastAsia="Calibri"/>
          <w:sz w:val="28"/>
          <w:szCs w:val="28"/>
          <w:lang w:eastAsia="en-US"/>
        </w:rPr>
        <w:t xml:space="preserve">             </w:t>
      </w:r>
      <w:r w:rsidR="00AC58B8" w:rsidRPr="004D5E51">
        <w:rPr>
          <w:rFonts w:eastAsia="Calibri"/>
          <w:sz w:val="28"/>
          <w:szCs w:val="28"/>
          <w:lang w:eastAsia="en-US"/>
        </w:rPr>
        <w:t xml:space="preserve"> от 25</w:t>
      </w:r>
      <w:r w:rsidR="00E46645">
        <w:rPr>
          <w:rFonts w:eastAsia="Calibri"/>
          <w:sz w:val="28"/>
          <w:szCs w:val="28"/>
          <w:lang w:eastAsia="en-US"/>
        </w:rPr>
        <w:t>.08.2</w:t>
      </w:r>
      <w:r w:rsidR="00AC58B8" w:rsidRPr="004D5E51">
        <w:rPr>
          <w:rFonts w:eastAsia="Calibri"/>
          <w:sz w:val="28"/>
          <w:szCs w:val="28"/>
          <w:lang w:eastAsia="en-US"/>
        </w:rPr>
        <w:t xml:space="preserve">012 </w:t>
      </w:r>
      <w:r w:rsidRPr="004D5E51">
        <w:rPr>
          <w:rFonts w:eastAsia="Calibri"/>
          <w:sz w:val="28"/>
          <w:szCs w:val="28"/>
          <w:lang w:eastAsia="en-US"/>
        </w:rPr>
        <w:t xml:space="preserve"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</w:t>
      </w:r>
      <w:r w:rsidR="00E46645">
        <w:rPr>
          <w:rFonts w:eastAsia="Calibri"/>
          <w:sz w:val="28"/>
          <w:szCs w:val="28"/>
          <w:lang w:eastAsia="en-US"/>
        </w:rPr>
        <w:t xml:space="preserve">                     </w:t>
      </w:r>
      <w:r w:rsidRPr="004D5E51">
        <w:rPr>
          <w:rFonts w:eastAsia="Calibri"/>
          <w:sz w:val="28"/>
          <w:szCs w:val="28"/>
          <w:lang w:eastAsia="en-US"/>
        </w:rPr>
        <w:t>в Правила разработки и утверждения административных регламентов предоставления государственных услуг».</w:t>
      </w:r>
    </w:p>
    <w:p w:rsidR="009819F7" w:rsidRPr="004D5E51" w:rsidRDefault="007916AE" w:rsidP="007737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8B3038">
        <w:rPr>
          <w:rFonts w:eastAsia="Calibri"/>
          <w:sz w:val="28"/>
          <w:szCs w:val="28"/>
          <w:lang w:eastAsia="en-US"/>
        </w:rPr>
        <w:t>4</w:t>
      </w:r>
      <w:r w:rsidR="00FC4F77">
        <w:rPr>
          <w:rFonts w:eastAsia="Calibri"/>
          <w:sz w:val="28"/>
          <w:szCs w:val="28"/>
          <w:lang w:eastAsia="en-US"/>
        </w:rPr>
        <w:t xml:space="preserve">. </w:t>
      </w:r>
      <w:r w:rsidR="005316F4">
        <w:rPr>
          <w:rFonts w:eastAsia="Calibri"/>
          <w:sz w:val="28"/>
          <w:szCs w:val="28"/>
          <w:lang w:eastAsia="en-US"/>
        </w:rPr>
        <w:t>П</w:t>
      </w:r>
      <w:r w:rsidR="009819F7" w:rsidRPr="004D5E51">
        <w:rPr>
          <w:rFonts w:eastAsia="Calibri"/>
          <w:sz w:val="28"/>
          <w:szCs w:val="28"/>
          <w:lang w:eastAsia="en-US"/>
        </w:rPr>
        <w:t xml:space="preserve">редоставление муниципальной услуги </w:t>
      </w:r>
      <w:r w:rsidR="005316F4">
        <w:rPr>
          <w:rFonts w:eastAsia="Calibri"/>
          <w:sz w:val="28"/>
          <w:szCs w:val="28"/>
          <w:lang w:eastAsia="en-US"/>
        </w:rPr>
        <w:t>в многофункциональных</w:t>
      </w:r>
      <w:r w:rsidR="009819F7" w:rsidRPr="004D5E51">
        <w:rPr>
          <w:rFonts w:eastAsia="Calibri"/>
          <w:sz w:val="28"/>
          <w:szCs w:val="28"/>
          <w:lang w:eastAsia="en-US"/>
        </w:rPr>
        <w:t xml:space="preserve"> центр</w:t>
      </w:r>
      <w:r w:rsidR="005316F4">
        <w:rPr>
          <w:rFonts w:eastAsia="Calibri"/>
          <w:sz w:val="28"/>
          <w:szCs w:val="28"/>
          <w:lang w:eastAsia="en-US"/>
        </w:rPr>
        <w:t>ах</w:t>
      </w:r>
      <w:r w:rsidR="009819F7" w:rsidRPr="004D5E51">
        <w:rPr>
          <w:rFonts w:eastAsia="Calibri"/>
          <w:sz w:val="28"/>
          <w:szCs w:val="28"/>
          <w:lang w:eastAsia="en-US"/>
        </w:rPr>
        <w:t xml:space="preserve"> предоставления государственных и муниципальных услуг</w:t>
      </w:r>
      <w:r w:rsidR="005316F4">
        <w:rPr>
          <w:rFonts w:eastAsia="Calibri"/>
          <w:sz w:val="28"/>
          <w:szCs w:val="28"/>
          <w:lang w:eastAsia="en-US"/>
        </w:rPr>
        <w:t xml:space="preserve">, </w:t>
      </w:r>
      <w:r w:rsidR="005316F4">
        <w:rPr>
          <w:rFonts w:eastAsia="Calibri"/>
          <w:sz w:val="28"/>
          <w:szCs w:val="28"/>
          <w:lang w:eastAsia="en-US"/>
        </w:rPr>
        <w:lastRenderedPageBreak/>
        <w:t xml:space="preserve">расположенных на территории Ханты-Мансийского автономного </w:t>
      </w:r>
      <w:r w:rsidR="00AC0376">
        <w:rPr>
          <w:rFonts w:eastAsia="Calibri"/>
          <w:sz w:val="28"/>
          <w:szCs w:val="28"/>
          <w:lang w:eastAsia="en-US"/>
        </w:rPr>
        <w:br/>
      </w:r>
      <w:r w:rsidR="005316F4">
        <w:rPr>
          <w:rFonts w:eastAsia="Calibri"/>
          <w:sz w:val="28"/>
          <w:szCs w:val="28"/>
          <w:lang w:eastAsia="en-US"/>
        </w:rPr>
        <w:t>округа – Югры, законодательством Ханты-Мансийского автономного округа – Югры не предусмотрено</w:t>
      </w:r>
      <w:r w:rsidR="009819F7" w:rsidRPr="004D5E51">
        <w:rPr>
          <w:rFonts w:eastAsia="Calibri"/>
          <w:sz w:val="28"/>
          <w:szCs w:val="28"/>
          <w:lang w:eastAsia="en-US"/>
        </w:rPr>
        <w:t>.</w:t>
      </w:r>
    </w:p>
    <w:p w:rsidR="00727BA6" w:rsidRPr="003324FC" w:rsidRDefault="00727BA6" w:rsidP="007737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E46645" w:rsidRDefault="00521E49" w:rsidP="0077377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162D7">
        <w:rPr>
          <w:sz w:val="28"/>
          <w:szCs w:val="28"/>
          <w:lang w:val="en-US"/>
        </w:rPr>
        <w:t>III</w:t>
      </w:r>
      <w:r w:rsidRPr="00F162D7">
        <w:rPr>
          <w:sz w:val="28"/>
          <w:szCs w:val="28"/>
        </w:rPr>
        <w:t>. Состав, последовательность и сроки выполнения</w:t>
      </w:r>
      <w:r w:rsidR="00C24363">
        <w:rPr>
          <w:sz w:val="28"/>
          <w:szCs w:val="28"/>
        </w:rPr>
        <w:t xml:space="preserve"> </w:t>
      </w:r>
    </w:p>
    <w:p w:rsidR="00E46645" w:rsidRDefault="00521E49" w:rsidP="0077377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162D7">
        <w:rPr>
          <w:sz w:val="28"/>
          <w:szCs w:val="28"/>
        </w:rPr>
        <w:t>административных процедур, требования к порядку</w:t>
      </w:r>
      <w:r w:rsidR="00C24363">
        <w:rPr>
          <w:sz w:val="28"/>
          <w:szCs w:val="28"/>
        </w:rPr>
        <w:t xml:space="preserve"> </w:t>
      </w:r>
      <w:r w:rsidRPr="00F162D7">
        <w:rPr>
          <w:sz w:val="28"/>
          <w:szCs w:val="28"/>
        </w:rPr>
        <w:t xml:space="preserve">их выполнения, </w:t>
      </w:r>
    </w:p>
    <w:p w:rsidR="00E46645" w:rsidRDefault="00521E49" w:rsidP="0077377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162D7">
        <w:rPr>
          <w:sz w:val="28"/>
          <w:szCs w:val="28"/>
        </w:rPr>
        <w:t>в том числе особенности выполнения</w:t>
      </w:r>
      <w:r w:rsidR="00C24363">
        <w:rPr>
          <w:sz w:val="28"/>
          <w:szCs w:val="28"/>
        </w:rPr>
        <w:t xml:space="preserve"> </w:t>
      </w:r>
      <w:r w:rsidRPr="00F162D7">
        <w:rPr>
          <w:sz w:val="28"/>
          <w:szCs w:val="28"/>
        </w:rPr>
        <w:t xml:space="preserve">административных процедур </w:t>
      </w:r>
    </w:p>
    <w:p w:rsidR="00521E49" w:rsidRPr="00F162D7" w:rsidRDefault="00521E49" w:rsidP="0077377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162D7">
        <w:rPr>
          <w:sz w:val="28"/>
          <w:szCs w:val="28"/>
        </w:rPr>
        <w:t>в электронной форме</w:t>
      </w:r>
    </w:p>
    <w:p w:rsidR="00521E49" w:rsidRPr="00FC4F77" w:rsidRDefault="00FC4F77" w:rsidP="0077377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3038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521E49" w:rsidRPr="00FC4F77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5143CE" w:rsidRDefault="002B10FF" w:rsidP="00773779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52770E">
        <w:rPr>
          <w:rFonts w:eastAsia="Calibri"/>
          <w:sz w:val="28"/>
          <w:szCs w:val="28"/>
        </w:rPr>
        <w:t xml:space="preserve">прием заявления </w:t>
      </w:r>
      <w:r w:rsidR="00FC4F77" w:rsidRPr="00EF3472">
        <w:rPr>
          <w:sz w:val="28"/>
          <w:szCs w:val="28"/>
        </w:rPr>
        <w:t>о проведении общественной экологической экспертизы</w:t>
      </w:r>
      <w:r w:rsidR="00C50124">
        <w:rPr>
          <w:sz w:val="28"/>
          <w:szCs w:val="28"/>
        </w:rPr>
        <w:t xml:space="preserve"> </w:t>
      </w:r>
      <w:r w:rsidR="00C50124" w:rsidRPr="008B3038">
        <w:rPr>
          <w:color w:val="auto"/>
          <w:sz w:val="28"/>
          <w:szCs w:val="28"/>
        </w:rPr>
        <w:t xml:space="preserve">(приложение </w:t>
      </w:r>
      <w:r w:rsidR="00602757">
        <w:rPr>
          <w:color w:val="auto"/>
          <w:sz w:val="28"/>
          <w:szCs w:val="28"/>
        </w:rPr>
        <w:t>1</w:t>
      </w:r>
      <w:r w:rsidR="008B3038" w:rsidRPr="008B3038">
        <w:rPr>
          <w:color w:val="auto"/>
          <w:sz w:val="28"/>
          <w:szCs w:val="28"/>
        </w:rPr>
        <w:t>)</w:t>
      </w:r>
      <w:r w:rsidRPr="008B3038">
        <w:rPr>
          <w:rFonts w:eastAsia="Calibri"/>
          <w:color w:val="auto"/>
          <w:sz w:val="28"/>
          <w:szCs w:val="28"/>
        </w:rPr>
        <w:t>;</w:t>
      </w:r>
    </w:p>
    <w:p w:rsidR="0027649F" w:rsidRPr="0027649F" w:rsidRDefault="00D275B9" w:rsidP="00773779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ф</w:t>
      </w:r>
      <w:r w:rsidR="0027649F" w:rsidRPr="0027649F">
        <w:rPr>
          <w:rFonts w:eastAsia="Calibri"/>
          <w:color w:val="000000"/>
          <w:sz w:val="28"/>
          <w:szCs w:val="28"/>
        </w:rPr>
        <w:t>ормирование и направление межведомственн</w:t>
      </w:r>
      <w:r w:rsidR="00FC4F77">
        <w:rPr>
          <w:rFonts w:eastAsia="Calibri"/>
          <w:color w:val="000000"/>
          <w:sz w:val="28"/>
          <w:szCs w:val="28"/>
        </w:rPr>
        <w:t>ого</w:t>
      </w:r>
      <w:r w:rsidR="0027649F" w:rsidRPr="0027649F">
        <w:rPr>
          <w:rFonts w:eastAsia="Calibri"/>
          <w:color w:val="000000"/>
          <w:sz w:val="28"/>
          <w:szCs w:val="28"/>
        </w:rPr>
        <w:t xml:space="preserve"> запрос</w:t>
      </w:r>
      <w:r w:rsidR="00FC4F77">
        <w:rPr>
          <w:rFonts w:eastAsia="Calibri"/>
          <w:color w:val="000000"/>
          <w:sz w:val="28"/>
          <w:szCs w:val="28"/>
        </w:rPr>
        <w:t>а</w:t>
      </w:r>
      <w:r w:rsidR="0027649F" w:rsidRPr="0027649F">
        <w:rPr>
          <w:rFonts w:eastAsia="Calibri"/>
          <w:color w:val="000000"/>
          <w:sz w:val="28"/>
          <w:szCs w:val="28"/>
        </w:rPr>
        <w:t xml:space="preserve"> в орган власти, участвующи</w:t>
      </w:r>
      <w:r w:rsidR="00FC4F77">
        <w:rPr>
          <w:rFonts w:eastAsia="Calibri"/>
          <w:color w:val="000000"/>
          <w:sz w:val="28"/>
          <w:szCs w:val="28"/>
        </w:rPr>
        <w:t>й</w:t>
      </w:r>
      <w:r w:rsidR="0027649F" w:rsidRPr="0027649F">
        <w:rPr>
          <w:rFonts w:eastAsia="Calibri"/>
          <w:color w:val="000000"/>
          <w:sz w:val="28"/>
          <w:szCs w:val="28"/>
        </w:rPr>
        <w:t xml:space="preserve"> в предоставлении муниципальной услуги</w:t>
      </w:r>
      <w:r w:rsidR="0027649F">
        <w:rPr>
          <w:rFonts w:eastAsia="Calibri"/>
          <w:color w:val="000000"/>
          <w:sz w:val="28"/>
          <w:szCs w:val="28"/>
        </w:rPr>
        <w:t>;</w:t>
      </w:r>
    </w:p>
    <w:p w:rsidR="00AA6393" w:rsidRPr="001B5027" w:rsidRDefault="00BD684D" w:rsidP="0077377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B5027">
        <w:rPr>
          <w:sz w:val="28"/>
          <w:szCs w:val="28"/>
        </w:rPr>
        <w:t>государственная регистрация или отказ в государственной регистрации заявления о проведении общественной экологической экспертизы</w:t>
      </w:r>
      <w:r w:rsidR="00AA6393" w:rsidRPr="001B5027">
        <w:rPr>
          <w:color w:val="auto"/>
          <w:sz w:val="28"/>
          <w:szCs w:val="28"/>
        </w:rPr>
        <w:t>;</w:t>
      </w:r>
    </w:p>
    <w:p w:rsidR="00521E49" w:rsidRPr="00A465AB" w:rsidRDefault="002B10FF" w:rsidP="00773779">
      <w:pPr>
        <w:pStyle w:val="Default"/>
        <w:ind w:firstLine="708"/>
        <w:jc w:val="both"/>
        <w:rPr>
          <w:rFonts w:eastAsia="Calibri"/>
          <w:sz w:val="28"/>
          <w:szCs w:val="28"/>
        </w:rPr>
      </w:pPr>
      <w:r w:rsidRPr="00A465AB">
        <w:rPr>
          <w:color w:val="auto"/>
          <w:sz w:val="28"/>
          <w:szCs w:val="28"/>
        </w:rPr>
        <w:t xml:space="preserve">выдача </w:t>
      </w:r>
      <w:r w:rsidR="00AA6393">
        <w:rPr>
          <w:color w:val="auto"/>
          <w:sz w:val="28"/>
          <w:szCs w:val="28"/>
        </w:rPr>
        <w:t xml:space="preserve">(направление) </w:t>
      </w:r>
      <w:r w:rsidR="00FC4F77" w:rsidRPr="00A465AB">
        <w:rPr>
          <w:color w:val="auto"/>
          <w:sz w:val="28"/>
          <w:szCs w:val="28"/>
        </w:rPr>
        <w:t xml:space="preserve">заявителю </w:t>
      </w:r>
      <w:r w:rsidRPr="00A465AB">
        <w:rPr>
          <w:color w:val="auto"/>
          <w:sz w:val="28"/>
          <w:szCs w:val="28"/>
        </w:rPr>
        <w:t>результата пред</w:t>
      </w:r>
      <w:r w:rsidR="00FC4F77">
        <w:rPr>
          <w:color w:val="auto"/>
          <w:sz w:val="28"/>
          <w:szCs w:val="28"/>
        </w:rPr>
        <w:t>оставления муниципальной услуги.</w:t>
      </w:r>
    </w:p>
    <w:p w:rsidR="00521E49" w:rsidRPr="00CD2ED3" w:rsidRDefault="00521E49" w:rsidP="007737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65AB">
        <w:rPr>
          <w:rFonts w:eastAsia="Calibri"/>
          <w:sz w:val="28"/>
          <w:szCs w:val="28"/>
        </w:rPr>
        <w:t>Блок-схема предоставления муниципальной у</w:t>
      </w:r>
      <w:r w:rsidR="005F2FB4" w:rsidRPr="00A465AB">
        <w:rPr>
          <w:rFonts w:eastAsia="Calibri"/>
          <w:sz w:val="28"/>
          <w:szCs w:val="28"/>
        </w:rPr>
        <w:t xml:space="preserve">слуги приведена в </w:t>
      </w:r>
      <w:r w:rsidR="008C65DE" w:rsidRPr="00A465AB">
        <w:rPr>
          <w:rFonts w:eastAsia="Calibri"/>
          <w:sz w:val="28"/>
          <w:szCs w:val="28"/>
        </w:rPr>
        <w:t xml:space="preserve">приложении </w:t>
      </w:r>
      <w:r w:rsidR="00602757">
        <w:rPr>
          <w:rFonts w:eastAsia="Calibri"/>
          <w:sz w:val="28"/>
          <w:szCs w:val="28"/>
        </w:rPr>
        <w:t xml:space="preserve">2 </w:t>
      </w:r>
      <w:r w:rsidRPr="00A465AB">
        <w:rPr>
          <w:rFonts w:eastAsia="Calibri"/>
          <w:sz w:val="28"/>
          <w:szCs w:val="28"/>
        </w:rPr>
        <w:t>к настоящему административному регламенту.</w:t>
      </w:r>
    </w:p>
    <w:p w:rsidR="00735E37" w:rsidRPr="00CD2ED3" w:rsidRDefault="00735E37" w:rsidP="007737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35E37" w:rsidRDefault="00521E49" w:rsidP="00773779">
      <w:pPr>
        <w:pStyle w:val="a8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735E37">
        <w:rPr>
          <w:rFonts w:eastAsia="Calibri"/>
          <w:sz w:val="28"/>
          <w:szCs w:val="28"/>
        </w:rPr>
        <w:t xml:space="preserve">Прием заявления </w:t>
      </w:r>
      <w:r w:rsidR="00AA6393" w:rsidRPr="00EF3472">
        <w:rPr>
          <w:sz w:val="28"/>
          <w:szCs w:val="28"/>
        </w:rPr>
        <w:t>о проведении общественной экологической экспертизы</w:t>
      </w:r>
    </w:p>
    <w:p w:rsidR="00681F0A" w:rsidRPr="00FC4F77" w:rsidRDefault="00FC4F77" w:rsidP="0077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3038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681F0A" w:rsidRPr="00FC4F77">
        <w:rPr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D93078" w:rsidRPr="00953270">
        <w:rPr>
          <w:sz w:val="28"/>
          <w:szCs w:val="28"/>
        </w:rPr>
        <w:t>Департамент</w:t>
      </w:r>
      <w:r w:rsidR="00D93078">
        <w:rPr>
          <w:sz w:val="28"/>
          <w:szCs w:val="28"/>
        </w:rPr>
        <w:t xml:space="preserve"> </w:t>
      </w:r>
      <w:r w:rsidR="00681F0A" w:rsidRPr="00FC4F77">
        <w:rPr>
          <w:sz w:val="28"/>
          <w:szCs w:val="28"/>
        </w:rPr>
        <w:t xml:space="preserve">заявления </w:t>
      </w:r>
      <w:r w:rsidRPr="00EF3472">
        <w:rPr>
          <w:sz w:val="28"/>
          <w:szCs w:val="28"/>
        </w:rPr>
        <w:t>о проведении общественной экологической экспертизы</w:t>
      </w:r>
      <w:r w:rsidR="00681F0A" w:rsidRPr="00FC4F77">
        <w:rPr>
          <w:sz w:val="28"/>
          <w:szCs w:val="28"/>
        </w:rPr>
        <w:t xml:space="preserve">, </w:t>
      </w:r>
      <w:r w:rsidR="00681F0A" w:rsidRPr="00FC4F77">
        <w:rPr>
          <w:spacing w:val="-1"/>
          <w:sz w:val="28"/>
          <w:szCs w:val="28"/>
        </w:rPr>
        <w:t xml:space="preserve">в том числе </w:t>
      </w:r>
      <w:r>
        <w:rPr>
          <w:spacing w:val="-1"/>
          <w:sz w:val="28"/>
          <w:szCs w:val="28"/>
        </w:rPr>
        <w:t>в электронной форме</w:t>
      </w:r>
      <w:r w:rsidR="00681F0A" w:rsidRPr="00FC4F77">
        <w:rPr>
          <w:spacing w:val="-1"/>
          <w:sz w:val="28"/>
          <w:szCs w:val="28"/>
        </w:rPr>
        <w:t>.</w:t>
      </w:r>
    </w:p>
    <w:p w:rsidR="00AA6393" w:rsidRDefault="00AA6393" w:rsidP="0077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и </w:t>
      </w:r>
      <w:r w:rsidR="006700E7">
        <w:rPr>
          <w:sz w:val="28"/>
          <w:szCs w:val="28"/>
        </w:rPr>
        <w:t>фиксация</w:t>
      </w:r>
      <w:r>
        <w:rPr>
          <w:sz w:val="28"/>
          <w:szCs w:val="28"/>
        </w:rPr>
        <w:t xml:space="preserve"> заявления </w:t>
      </w:r>
      <w:r w:rsidR="006700E7" w:rsidRPr="00EF3472">
        <w:rPr>
          <w:sz w:val="28"/>
          <w:szCs w:val="28"/>
        </w:rPr>
        <w:t>о проведении общественной экологической экспертизы</w:t>
      </w:r>
      <w:r w:rsidR="006700E7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в порядке, установленном в пунктах 2</w:t>
      </w:r>
      <w:r w:rsidR="007916AE">
        <w:rPr>
          <w:sz w:val="28"/>
          <w:szCs w:val="28"/>
        </w:rPr>
        <w:t>7</w:t>
      </w:r>
      <w:r>
        <w:rPr>
          <w:sz w:val="28"/>
          <w:szCs w:val="28"/>
        </w:rPr>
        <w:t xml:space="preserve"> – </w:t>
      </w:r>
      <w:r w:rsidR="007916AE">
        <w:rPr>
          <w:sz w:val="28"/>
          <w:szCs w:val="28"/>
        </w:rPr>
        <w:t>30</w:t>
      </w:r>
      <w:r>
        <w:rPr>
          <w:sz w:val="28"/>
          <w:szCs w:val="28"/>
        </w:rPr>
        <w:t xml:space="preserve"> настоящего административного регламента.</w:t>
      </w:r>
    </w:p>
    <w:p w:rsidR="006700E7" w:rsidRPr="006700E7" w:rsidRDefault="006700E7" w:rsidP="00773779">
      <w:pPr>
        <w:shd w:val="clear" w:color="auto" w:fill="FFFFFF"/>
        <w:ind w:firstLine="709"/>
        <w:jc w:val="both"/>
        <w:rPr>
          <w:rFonts w:eastAsia="Arial Unicode MS"/>
          <w:sz w:val="28"/>
          <w:szCs w:val="28"/>
        </w:rPr>
      </w:pPr>
      <w:r w:rsidRPr="006700E7">
        <w:rPr>
          <w:rFonts w:eastAsia="Arial Unicode MS"/>
          <w:sz w:val="28"/>
          <w:szCs w:val="28"/>
        </w:rPr>
        <w:t>Критерий принятия решения о приеме заявления</w:t>
      </w:r>
      <w:r w:rsidRPr="006700E7">
        <w:rPr>
          <w:sz w:val="28"/>
          <w:szCs w:val="28"/>
        </w:rPr>
        <w:t xml:space="preserve"> </w:t>
      </w:r>
      <w:r w:rsidRPr="00EF3472">
        <w:rPr>
          <w:sz w:val="28"/>
          <w:szCs w:val="28"/>
        </w:rPr>
        <w:t>о проведении общественной экологической экспертизы</w:t>
      </w:r>
      <w:r w:rsidRPr="006700E7">
        <w:rPr>
          <w:rFonts w:eastAsia="Arial Unicode MS"/>
          <w:sz w:val="28"/>
          <w:szCs w:val="28"/>
        </w:rPr>
        <w:t xml:space="preserve">: наличие заявления </w:t>
      </w:r>
      <w:r w:rsidRPr="00EF3472">
        <w:rPr>
          <w:sz w:val="28"/>
          <w:szCs w:val="28"/>
        </w:rPr>
        <w:t>о проведении общественной экологической экспертизы</w:t>
      </w:r>
      <w:r w:rsidRPr="006700E7">
        <w:rPr>
          <w:rFonts w:eastAsia="Arial Unicode MS"/>
          <w:sz w:val="28"/>
          <w:szCs w:val="28"/>
        </w:rPr>
        <w:t>.</w:t>
      </w:r>
    </w:p>
    <w:p w:rsidR="006700E7" w:rsidRPr="006700E7" w:rsidRDefault="006700E7" w:rsidP="00773779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ar-SA"/>
        </w:rPr>
      </w:pPr>
      <w:r w:rsidRPr="006700E7">
        <w:rPr>
          <w:sz w:val="28"/>
          <w:szCs w:val="28"/>
          <w:lang w:eastAsia="ar-SA"/>
        </w:rPr>
        <w:t xml:space="preserve">Результат </w:t>
      </w:r>
      <w:r w:rsidRPr="006700E7">
        <w:rPr>
          <w:sz w:val="28"/>
          <w:szCs w:val="28"/>
        </w:rPr>
        <w:t xml:space="preserve">выполнения </w:t>
      </w:r>
      <w:r w:rsidRPr="006700E7">
        <w:rPr>
          <w:sz w:val="28"/>
          <w:szCs w:val="28"/>
          <w:lang w:eastAsia="ar-SA"/>
        </w:rPr>
        <w:t xml:space="preserve">административной процедуры: зарегистрированное заявление </w:t>
      </w:r>
      <w:r w:rsidRPr="00EF3472">
        <w:rPr>
          <w:sz w:val="28"/>
          <w:szCs w:val="28"/>
        </w:rPr>
        <w:t>о проведении общественной экологической экспертизы</w:t>
      </w:r>
      <w:r w:rsidRPr="006700E7">
        <w:rPr>
          <w:sz w:val="28"/>
          <w:szCs w:val="28"/>
          <w:lang w:eastAsia="ar-SA"/>
        </w:rPr>
        <w:t>.</w:t>
      </w:r>
    </w:p>
    <w:p w:rsidR="005E7BFE" w:rsidRDefault="005E7BFE" w:rsidP="007737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E46645" w:rsidRDefault="005E7BFE" w:rsidP="007737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E7BFE">
        <w:rPr>
          <w:sz w:val="28"/>
          <w:szCs w:val="28"/>
        </w:rPr>
        <w:t>Формирование и направление межведомственн</w:t>
      </w:r>
      <w:r w:rsidR="006700E7">
        <w:rPr>
          <w:sz w:val="28"/>
          <w:szCs w:val="28"/>
        </w:rPr>
        <w:t>ого</w:t>
      </w:r>
      <w:r w:rsidRPr="005E7BFE">
        <w:rPr>
          <w:sz w:val="28"/>
          <w:szCs w:val="28"/>
        </w:rPr>
        <w:t xml:space="preserve"> запрос</w:t>
      </w:r>
      <w:r w:rsidR="006700E7">
        <w:rPr>
          <w:sz w:val="28"/>
          <w:szCs w:val="28"/>
        </w:rPr>
        <w:t>а</w:t>
      </w:r>
      <w:r w:rsidRPr="005E7BFE">
        <w:rPr>
          <w:sz w:val="28"/>
          <w:szCs w:val="28"/>
        </w:rPr>
        <w:t xml:space="preserve"> </w:t>
      </w:r>
    </w:p>
    <w:p w:rsidR="005E7BFE" w:rsidRDefault="005E7BFE" w:rsidP="007737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E7BFE">
        <w:rPr>
          <w:sz w:val="28"/>
          <w:szCs w:val="28"/>
        </w:rPr>
        <w:t>в орган власти, участвующи</w:t>
      </w:r>
      <w:r w:rsidR="006700E7">
        <w:rPr>
          <w:sz w:val="28"/>
          <w:szCs w:val="28"/>
        </w:rPr>
        <w:t>й</w:t>
      </w:r>
      <w:r w:rsidRPr="005E7BFE">
        <w:rPr>
          <w:sz w:val="28"/>
          <w:szCs w:val="28"/>
        </w:rPr>
        <w:t xml:space="preserve"> в предоставлении муниципальной услуги</w:t>
      </w:r>
    </w:p>
    <w:p w:rsidR="00D46E79" w:rsidRPr="006976D4" w:rsidRDefault="006976D4" w:rsidP="007737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3038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D46E79" w:rsidRPr="006976D4">
        <w:rPr>
          <w:sz w:val="28"/>
          <w:szCs w:val="28"/>
        </w:rPr>
        <w:t>Основанием для начала административной процедуры является поступ</w:t>
      </w:r>
      <w:r>
        <w:rPr>
          <w:sz w:val="28"/>
          <w:szCs w:val="28"/>
        </w:rPr>
        <w:t>ившее заявление</w:t>
      </w:r>
      <w:r w:rsidRPr="006976D4">
        <w:rPr>
          <w:sz w:val="28"/>
          <w:szCs w:val="28"/>
        </w:rPr>
        <w:t xml:space="preserve"> </w:t>
      </w:r>
      <w:r w:rsidRPr="00EF3472">
        <w:rPr>
          <w:sz w:val="28"/>
          <w:szCs w:val="28"/>
        </w:rPr>
        <w:t xml:space="preserve">о проведении общественной экологической </w:t>
      </w:r>
      <w:r>
        <w:rPr>
          <w:sz w:val="28"/>
          <w:szCs w:val="28"/>
        </w:rPr>
        <w:t>экспертизы</w:t>
      </w:r>
      <w:r w:rsidR="00D46E79" w:rsidRPr="006976D4">
        <w:rPr>
          <w:sz w:val="28"/>
          <w:szCs w:val="28"/>
        </w:rPr>
        <w:t xml:space="preserve"> специалисту</w:t>
      </w:r>
      <w:r w:rsidR="00E20D90">
        <w:rPr>
          <w:sz w:val="28"/>
          <w:szCs w:val="28"/>
        </w:rPr>
        <w:t xml:space="preserve"> </w:t>
      </w:r>
      <w:r w:rsidR="00E20D90">
        <w:rPr>
          <w:sz w:val="28"/>
          <w:szCs w:val="28"/>
          <w:lang w:eastAsia="ar-SA"/>
        </w:rPr>
        <w:t>Департамента</w:t>
      </w:r>
      <w:r w:rsidR="00D46E79" w:rsidRPr="006976D4">
        <w:rPr>
          <w:sz w:val="28"/>
          <w:szCs w:val="28"/>
        </w:rPr>
        <w:t xml:space="preserve">, </w:t>
      </w:r>
      <w:r w:rsidR="00A87A27">
        <w:rPr>
          <w:sz w:val="28"/>
          <w:szCs w:val="28"/>
        </w:rPr>
        <w:t xml:space="preserve">назначенному </w:t>
      </w:r>
      <w:r w:rsidR="00D46E79" w:rsidRPr="006976D4">
        <w:rPr>
          <w:sz w:val="28"/>
          <w:szCs w:val="28"/>
        </w:rPr>
        <w:t>ответственн</w:t>
      </w:r>
      <w:r w:rsidR="00A87A27">
        <w:rPr>
          <w:sz w:val="28"/>
          <w:szCs w:val="28"/>
        </w:rPr>
        <w:t>ым</w:t>
      </w:r>
      <w:r w:rsidR="00D46E79" w:rsidRPr="006976D4">
        <w:rPr>
          <w:sz w:val="28"/>
          <w:szCs w:val="28"/>
        </w:rPr>
        <w:t xml:space="preserve"> за предоставление муниципальной услуги</w:t>
      </w:r>
      <w:r w:rsidR="00C15EC4" w:rsidRPr="006976D4">
        <w:rPr>
          <w:sz w:val="28"/>
          <w:szCs w:val="28"/>
        </w:rPr>
        <w:t>.</w:t>
      </w:r>
    </w:p>
    <w:p w:rsidR="005C1FFC" w:rsidRDefault="005C1FFC" w:rsidP="00773779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5C1FFC">
        <w:rPr>
          <w:sz w:val="28"/>
          <w:szCs w:val="28"/>
        </w:rPr>
        <w:t xml:space="preserve">Сведения о должностных лицах, ответственных за выполнение каждого административного действия, входящего в состав </w:t>
      </w:r>
      <w:r w:rsidRPr="005C1FFC">
        <w:rPr>
          <w:sz w:val="28"/>
          <w:szCs w:val="28"/>
        </w:rPr>
        <w:lastRenderedPageBreak/>
        <w:t>административной процедуры: специалист</w:t>
      </w:r>
      <w:r w:rsidR="006A1310">
        <w:rPr>
          <w:sz w:val="28"/>
          <w:szCs w:val="28"/>
        </w:rPr>
        <w:t xml:space="preserve"> </w:t>
      </w:r>
      <w:r w:rsidR="006A1310">
        <w:rPr>
          <w:sz w:val="28"/>
          <w:szCs w:val="28"/>
          <w:lang w:eastAsia="ar-SA"/>
        </w:rPr>
        <w:t>Департамента,</w:t>
      </w:r>
      <w:r w:rsidRPr="005C1FFC">
        <w:rPr>
          <w:sz w:val="28"/>
          <w:szCs w:val="28"/>
        </w:rPr>
        <w:t xml:space="preserve"> ответственный за предо</w:t>
      </w:r>
      <w:r>
        <w:rPr>
          <w:sz w:val="28"/>
          <w:szCs w:val="28"/>
        </w:rPr>
        <w:t>ставление муниципальной услуги</w:t>
      </w:r>
      <w:r w:rsidRPr="005C1FFC">
        <w:rPr>
          <w:sz w:val="28"/>
          <w:szCs w:val="28"/>
        </w:rPr>
        <w:t>.</w:t>
      </w:r>
    </w:p>
    <w:p w:rsidR="00AD375B" w:rsidRPr="00AD375B" w:rsidRDefault="00AD375B" w:rsidP="007737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375B">
        <w:rPr>
          <w:sz w:val="28"/>
          <w:szCs w:val="28"/>
        </w:rPr>
        <w:t xml:space="preserve">Содержание административных действий, входящих в состав административной процедуры: </w:t>
      </w:r>
    </w:p>
    <w:p w:rsidR="00AD375B" w:rsidRPr="00AD375B" w:rsidRDefault="00AD375B" w:rsidP="007737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D375B">
        <w:rPr>
          <w:sz w:val="28"/>
          <w:szCs w:val="28"/>
        </w:rPr>
        <w:t>формирование и направление межведомственн</w:t>
      </w:r>
      <w:r w:rsidR="006976D4">
        <w:rPr>
          <w:sz w:val="28"/>
          <w:szCs w:val="28"/>
        </w:rPr>
        <w:t>ого</w:t>
      </w:r>
      <w:r w:rsidRPr="00AD375B">
        <w:rPr>
          <w:sz w:val="28"/>
          <w:szCs w:val="28"/>
        </w:rPr>
        <w:t xml:space="preserve"> запрос</w:t>
      </w:r>
      <w:r w:rsidR="006976D4">
        <w:rPr>
          <w:sz w:val="28"/>
          <w:szCs w:val="28"/>
        </w:rPr>
        <w:t>а</w:t>
      </w:r>
      <w:r w:rsidRPr="00AD375B">
        <w:rPr>
          <w:sz w:val="28"/>
          <w:szCs w:val="28"/>
        </w:rPr>
        <w:t xml:space="preserve"> в </w:t>
      </w:r>
      <w:r w:rsidR="006A1310" w:rsidRPr="006A1310">
        <w:rPr>
          <w:sz w:val="28"/>
          <w:szCs w:val="28"/>
        </w:rPr>
        <w:t>Управление</w:t>
      </w:r>
      <w:r w:rsidR="006976D4" w:rsidRPr="006A1310">
        <w:rPr>
          <w:sz w:val="28"/>
          <w:szCs w:val="28"/>
        </w:rPr>
        <w:t xml:space="preserve"> Федеральной налоговой службы Российской Федерации по Ханты-Мансийскому автономному округу – Югре</w:t>
      </w:r>
      <w:r w:rsidR="006976D4" w:rsidRPr="006976D4">
        <w:rPr>
          <w:b/>
          <w:i/>
          <w:sz w:val="28"/>
          <w:szCs w:val="28"/>
        </w:rPr>
        <w:t xml:space="preserve"> </w:t>
      </w:r>
      <w:r w:rsidR="00363696">
        <w:rPr>
          <w:sz w:val="28"/>
          <w:szCs w:val="28"/>
        </w:rPr>
        <w:t>в</w:t>
      </w:r>
      <w:r w:rsidR="00363696" w:rsidRPr="006976D4">
        <w:rPr>
          <w:sz w:val="28"/>
          <w:szCs w:val="28"/>
        </w:rPr>
        <w:t xml:space="preserve"> целях проверки сведений о регистрации общественной организации (объединения) в порядке, установленном законодательством Российской Федерации, и сведений об основном нап</w:t>
      </w:r>
      <w:r w:rsidR="00363696">
        <w:rPr>
          <w:sz w:val="28"/>
          <w:szCs w:val="28"/>
        </w:rPr>
        <w:t xml:space="preserve">равлении ее (его) деятельности </w:t>
      </w:r>
      <w:r w:rsidRPr="00AD375B">
        <w:rPr>
          <w:sz w:val="28"/>
          <w:szCs w:val="28"/>
        </w:rPr>
        <w:t xml:space="preserve">(продолжительность и (или) максимальный срок выполнения административного действия – </w:t>
      </w:r>
      <w:r w:rsidR="00363696">
        <w:rPr>
          <w:sz w:val="28"/>
          <w:szCs w:val="28"/>
        </w:rPr>
        <w:t>в день поступления</w:t>
      </w:r>
      <w:r w:rsidRPr="00AD375B">
        <w:rPr>
          <w:sz w:val="28"/>
          <w:szCs w:val="28"/>
        </w:rPr>
        <w:t xml:space="preserve"> заявления специалисту</w:t>
      </w:r>
      <w:r w:rsidR="006A1310">
        <w:rPr>
          <w:sz w:val="28"/>
          <w:szCs w:val="28"/>
        </w:rPr>
        <w:t xml:space="preserve"> Департамента</w:t>
      </w:r>
      <w:r w:rsidRPr="00AD375B">
        <w:rPr>
          <w:sz w:val="28"/>
          <w:szCs w:val="28"/>
        </w:rPr>
        <w:t>, ответственному за предо</w:t>
      </w:r>
      <w:r>
        <w:rPr>
          <w:sz w:val="28"/>
          <w:szCs w:val="28"/>
        </w:rPr>
        <w:t>ставление муниципальной услуги</w:t>
      </w:r>
      <w:r w:rsidR="00363696">
        <w:rPr>
          <w:sz w:val="28"/>
          <w:szCs w:val="28"/>
        </w:rPr>
        <w:t>)</w:t>
      </w:r>
      <w:r w:rsidRPr="00AD375B">
        <w:rPr>
          <w:sz w:val="28"/>
          <w:szCs w:val="28"/>
        </w:rPr>
        <w:t>;</w:t>
      </w:r>
      <w:proofErr w:type="gramEnd"/>
    </w:p>
    <w:p w:rsidR="00AD375B" w:rsidRPr="00AD375B" w:rsidRDefault="00AD375B" w:rsidP="00773779">
      <w:pPr>
        <w:shd w:val="clear" w:color="auto" w:fill="FFFFFF"/>
        <w:ind w:firstLine="709"/>
        <w:jc w:val="both"/>
        <w:rPr>
          <w:sz w:val="28"/>
          <w:szCs w:val="28"/>
        </w:rPr>
      </w:pPr>
      <w:r w:rsidRPr="00AD375B">
        <w:rPr>
          <w:sz w:val="28"/>
          <w:szCs w:val="28"/>
        </w:rPr>
        <w:t>получение ответа на межведомственны</w:t>
      </w:r>
      <w:r w:rsidR="00363696">
        <w:rPr>
          <w:sz w:val="28"/>
          <w:szCs w:val="28"/>
        </w:rPr>
        <w:t>й</w:t>
      </w:r>
      <w:r w:rsidRPr="00AD375B">
        <w:rPr>
          <w:sz w:val="28"/>
          <w:szCs w:val="28"/>
        </w:rPr>
        <w:t xml:space="preserve"> запрос (продолжительность и (или) максимальный срок выполнения административного действия – не позднее 5 рабочих дней со дня поступления межведомственного запроса в орган власти, предоставляющи</w:t>
      </w:r>
      <w:r w:rsidR="00363696">
        <w:rPr>
          <w:sz w:val="28"/>
          <w:szCs w:val="28"/>
        </w:rPr>
        <w:t>й</w:t>
      </w:r>
      <w:r w:rsidRPr="00AD375B">
        <w:rPr>
          <w:sz w:val="28"/>
          <w:szCs w:val="28"/>
        </w:rPr>
        <w:t xml:space="preserve"> документ и информацию).</w:t>
      </w:r>
    </w:p>
    <w:p w:rsidR="00363696" w:rsidRPr="00AD375B" w:rsidRDefault="00363696" w:rsidP="007737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375B">
        <w:rPr>
          <w:sz w:val="28"/>
          <w:szCs w:val="28"/>
        </w:rPr>
        <w:t xml:space="preserve">Критерий принятия решения о направлении межведомственного запроса: </w:t>
      </w:r>
      <w:r w:rsidR="00F80F57" w:rsidRPr="00AD375B">
        <w:rPr>
          <w:sz w:val="28"/>
          <w:szCs w:val="28"/>
        </w:rPr>
        <w:t>отсутствие документов, необходимых для предоставления муниципальной услуги, которые заявитель вправе предост</w:t>
      </w:r>
      <w:r w:rsidR="00F80F57">
        <w:rPr>
          <w:sz w:val="28"/>
          <w:szCs w:val="28"/>
        </w:rPr>
        <w:t xml:space="preserve">авить </w:t>
      </w:r>
      <w:r w:rsidR="00E46645">
        <w:rPr>
          <w:sz w:val="28"/>
          <w:szCs w:val="28"/>
        </w:rPr>
        <w:t xml:space="preserve">                     </w:t>
      </w:r>
      <w:r w:rsidR="00F80F57">
        <w:rPr>
          <w:sz w:val="28"/>
          <w:szCs w:val="28"/>
        </w:rPr>
        <w:t xml:space="preserve">по собственной инициативе и </w:t>
      </w:r>
      <w:r>
        <w:rPr>
          <w:sz w:val="28"/>
          <w:szCs w:val="28"/>
        </w:rPr>
        <w:t xml:space="preserve">отсутствие оснований для отказа </w:t>
      </w:r>
      <w:r w:rsidR="00E4664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в предоставлении муниципальной услуги.</w:t>
      </w:r>
    </w:p>
    <w:p w:rsidR="00AD375B" w:rsidRPr="00AD375B" w:rsidRDefault="00AD375B" w:rsidP="00773779">
      <w:pPr>
        <w:ind w:firstLine="709"/>
        <w:jc w:val="both"/>
        <w:rPr>
          <w:sz w:val="28"/>
          <w:szCs w:val="28"/>
          <w:lang w:eastAsia="en-US"/>
        </w:rPr>
      </w:pPr>
      <w:r w:rsidRPr="00AD375B">
        <w:rPr>
          <w:sz w:val="28"/>
          <w:szCs w:val="28"/>
        </w:rPr>
        <w:t xml:space="preserve">Результат выполнения административной процедуры: </w:t>
      </w:r>
      <w:r w:rsidRPr="00AD375B">
        <w:rPr>
          <w:sz w:val="28"/>
          <w:szCs w:val="28"/>
          <w:lang w:eastAsia="en-US"/>
        </w:rPr>
        <w:t>полученн</w:t>
      </w:r>
      <w:r w:rsidR="00363696">
        <w:rPr>
          <w:sz w:val="28"/>
          <w:szCs w:val="28"/>
          <w:lang w:eastAsia="en-US"/>
        </w:rPr>
        <w:t>ая</w:t>
      </w:r>
      <w:r w:rsidRPr="00AD375B">
        <w:rPr>
          <w:sz w:val="28"/>
          <w:szCs w:val="28"/>
          <w:lang w:eastAsia="en-US"/>
        </w:rPr>
        <w:t xml:space="preserve"> </w:t>
      </w:r>
      <w:r w:rsidR="00363696">
        <w:rPr>
          <w:sz w:val="28"/>
          <w:szCs w:val="28"/>
        </w:rPr>
        <w:t>в</w:t>
      </w:r>
      <w:r w:rsidR="00363696" w:rsidRPr="006976D4">
        <w:rPr>
          <w:sz w:val="28"/>
          <w:szCs w:val="28"/>
        </w:rPr>
        <w:t>ыписк</w:t>
      </w:r>
      <w:r w:rsidR="00363696">
        <w:rPr>
          <w:sz w:val="28"/>
          <w:szCs w:val="28"/>
        </w:rPr>
        <w:t>а</w:t>
      </w:r>
      <w:r w:rsidR="00363696" w:rsidRPr="006976D4">
        <w:rPr>
          <w:sz w:val="28"/>
          <w:szCs w:val="28"/>
        </w:rPr>
        <w:t xml:space="preserve"> из Единого государственного реестра юридических лиц</w:t>
      </w:r>
      <w:r w:rsidRPr="00AD375B">
        <w:rPr>
          <w:sz w:val="28"/>
          <w:szCs w:val="28"/>
          <w:lang w:eastAsia="en-US"/>
        </w:rPr>
        <w:t>.</w:t>
      </w:r>
    </w:p>
    <w:p w:rsidR="00AD375B" w:rsidRPr="00AD375B" w:rsidRDefault="00AD375B" w:rsidP="007737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375B">
        <w:rPr>
          <w:sz w:val="28"/>
          <w:szCs w:val="28"/>
        </w:rPr>
        <w:t xml:space="preserve">Способ фиксации результата </w:t>
      </w:r>
      <w:r w:rsidRPr="00AD375B">
        <w:rPr>
          <w:spacing w:val="-1"/>
          <w:sz w:val="28"/>
          <w:szCs w:val="28"/>
          <w:lang w:eastAsia="en-US"/>
        </w:rPr>
        <w:t xml:space="preserve">выполнения </w:t>
      </w:r>
      <w:r w:rsidRPr="00AD375B">
        <w:rPr>
          <w:sz w:val="28"/>
          <w:szCs w:val="28"/>
        </w:rPr>
        <w:t xml:space="preserve">административной процедуры: </w:t>
      </w:r>
    </w:p>
    <w:p w:rsidR="00AD375B" w:rsidRPr="00AD375B" w:rsidRDefault="00E46645" w:rsidP="007737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D375B" w:rsidRPr="00AD375B">
        <w:rPr>
          <w:sz w:val="28"/>
          <w:szCs w:val="28"/>
        </w:rPr>
        <w:t>пециалист</w:t>
      </w:r>
      <w:r w:rsidR="006A1310">
        <w:rPr>
          <w:sz w:val="28"/>
          <w:szCs w:val="28"/>
        </w:rPr>
        <w:t xml:space="preserve"> Департамента</w:t>
      </w:r>
      <w:r w:rsidR="00AD375B" w:rsidRPr="00AD375B">
        <w:rPr>
          <w:sz w:val="28"/>
          <w:szCs w:val="28"/>
        </w:rPr>
        <w:t xml:space="preserve">, ответственный за предоставление муниципальной услуги, регистрирует ответ на запрос в </w:t>
      </w:r>
      <w:r w:rsidR="006A1310">
        <w:rPr>
          <w:sz w:val="28"/>
          <w:szCs w:val="28"/>
        </w:rPr>
        <w:t xml:space="preserve">Журнале </w:t>
      </w:r>
      <w:r w:rsidR="00AD375B" w:rsidRPr="00AD375B">
        <w:rPr>
          <w:rFonts w:eastAsia="Calibri"/>
          <w:sz w:val="28"/>
          <w:szCs w:val="28"/>
          <w:lang w:eastAsia="en-US"/>
        </w:rPr>
        <w:t xml:space="preserve">в день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AD375B" w:rsidRPr="00AD375B">
        <w:rPr>
          <w:rFonts w:eastAsia="Calibri"/>
          <w:sz w:val="28"/>
          <w:szCs w:val="28"/>
          <w:lang w:eastAsia="en-US"/>
        </w:rPr>
        <w:t>его поступления</w:t>
      </w:r>
      <w:r w:rsidR="00AD375B" w:rsidRPr="00AD375B">
        <w:rPr>
          <w:sz w:val="28"/>
          <w:szCs w:val="28"/>
        </w:rPr>
        <w:t>;</w:t>
      </w:r>
    </w:p>
    <w:p w:rsidR="00AD375B" w:rsidRPr="00AD375B" w:rsidRDefault="00AD375B" w:rsidP="007737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375B">
        <w:rPr>
          <w:sz w:val="28"/>
          <w:szCs w:val="28"/>
        </w:rPr>
        <w:t>в случае поступления ответа на межведомственный запрос по почте</w:t>
      </w:r>
      <w:r w:rsidR="00E46645">
        <w:rPr>
          <w:sz w:val="28"/>
          <w:szCs w:val="28"/>
        </w:rPr>
        <w:t xml:space="preserve">              </w:t>
      </w:r>
      <w:r w:rsidR="00F06060">
        <w:rPr>
          <w:sz w:val="28"/>
          <w:szCs w:val="28"/>
        </w:rPr>
        <w:t xml:space="preserve"> в </w:t>
      </w:r>
      <w:proofErr w:type="gramStart"/>
      <w:r w:rsidR="00F06060">
        <w:rPr>
          <w:sz w:val="28"/>
          <w:szCs w:val="28"/>
        </w:rPr>
        <w:t>Департамент</w:t>
      </w:r>
      <w:r w:rsidR="006F0F3C" w:rsidRPr="00F06060">
        <w:rPr>
          <w:sz w:val="28"/>
          <w:szCs w:val="28"/>
        </w:rPr>
        <w:t>,</w:t>
      </w:r>
      <w:r w:rsidR="006A1310">
        <w:rPr>
          <w:sz w:val="28"/>
          <w:szCs w:val="28"/>
        </w:rPr>
        <w:t xml:space="preserve"> ведущий инженер </w:t>
      </w:r>
      <w:r w:rsidR="006F0F3C">
        <w:rPr>
          <w:sz w:val="28"/>
          <w:szCs w:val="28"/>
        </w:rPr>
        <w:t xml:space="preserve">отдела </w:t>
      </w:r>
      <w:r w:rsidR="006A1310">
        <w:rPr>
          <w:sz w:val="28"/>
          <w:szCs w:val="28"/>
        </w:rPr>
        <w:t xml:space="preserve">организационной и контрольной работы </w:t>
      </w:r>
      <w:r w:rsidR="00A87A27" w:rsidRPr="00AD375B">
        <w:rPr>
          <w:sz w:val="28"/>
          <w:szCs w:val="28"/>
          <w:lang w:eastAsia="en-US"/>
        </w:rPr>
        <w:t xml:space="preserve">в день его поступления </w:t>
      </w:r>
      <w:r w:rsidRPr="00AD375B">
        <w:rPr>
          <w:sz w:val="28"/>
          <w:szCs w:val="28"/>
          <w:lang w:eastAsia="en-US"/>
        </w:rPr>
        <w:t>регистрирует</w:t>
      </w:r>
      <w:proofErr w:type="gramEnd"/>
      <w:r w:rsidRPr="00AD375B">
        <w:rPr>
          <w:sz w:val="28"/>
          <w:szCs w:val="28"/>
          <w:lang w:eastAsia="en-US"/>
        </w:rPr>
        <w:t xml:space="preserve"> ответ на запрос </w:t>
      </w:r>
      <w:r w:rsidR="00E46645">
        <w:rPr>
          <w:sz w:val="28"/>
          <w:szCs w:val="28"/>
          <w:lang w:eastAsia="en-US"/>
        </w:rPr>
        <w:t xml:space="preserve">                                </w:t>
      </w:r>
      <w:r w:rsidRPr="00AD375B">
        <w:rPr>
          <w:sz w:val="28"/>
          <w:szCs w:val="28"/>
          <w:lang w:eastAsia="en-US"/>
        </w:rPr>
        <w:t xml:space="preserve">в </w:t>
      </w:r>
      <w:r w:rsidR="00363696" w:rsidRPr="00363696">
        <w:rPr>
          <w:sz w:val="28"/>
          <w:szCs w:val="28"/>
          <w:lang w:eastAsia="en-US"/>
        </w:rPr>
        <w:t>электронном документообороте</w:t>
      </w:r>
      <w:r w:rsidR="00A87A27">
        <w:rPr>
          <w:sz w:val="28"/>
          <w:szCs w:val="28"/>
          <w:lang w:eastAsia="en-US"/>
        </w:rPr>
        <w:t xml:space="preserve"> и </w:t>
      </w:r>
      <w:r w:rsidRPr="00AD375B">
        <w:rPr>
          <w:sz w:val="28"/>
          <w:szCs w:val="28"/>
        </w:rPr>
        <w:t>передает специалисту</w:t>
      </w:r>
      <w:r w:rsidR="006A1310">
        <w:rPr>
          <w:sz w:val="28"/>
          <w:szCs w:val="28"/>
        </w:rPr>
        <w:t xml:space="preserve"> Департамента</w:t>
      </w:r>
      <w:r w:rsidRPr="00AD375B">
        <w:rPr>
          <w:sz w:val="28"/>
          <w:szCs w:val="28"/>
        </w:rPr>
        <w:t>, ответственному за предоставление муниципальной услуги</w:t>
      </w:r>
      <w:r w:rsidR="00A87A27">
        <w:rPr>
          <w:sz w:val="28"/>
          <w:szCs w:val="28"/>
        </w:rPr>
        <w:t>.</w:t>
      </w:r>
    </w:p>
    <w:p w:rsidR="00AD375B" w:rsidRPr="005C1FFC" w:rsidRDefault="00AD375B" w:rsidP="00773779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BD684D" w:rsidRDefault="00BD684D" w:rsidP="00773779">
      <w:pPr>
        <w:pStyle w:val="Default"/>
        <w:jc w:val="center"/>
        <w:rPr>
          <w:color w:val="auto"/>
          <w:sz w:val="28"/>
          <w:szCs w:val="28"/>
        </w:rPr>
      </w:pPr>
      <w:r>
        <w:rPr>
          <w:sz w:val="28"/>
          <w:szCs w:val="28"/>
        </w:rPr>
        <w:t>Г</w:t>
      </w:r>
      <w:r w:rsidRPr="004536C8">
        <w:rPr>
          <w:sz w:val="28"/>
          <w:szCs w:val="28"/>
        </w:rPr>
        <w:t>осударственн</w:t>
      </w:r>
      <w:r>
        <w:rPr>
          <w:sz w:val="28"/>
          <w:szCs w:val="28"/>
        </w:rPr>
        <w:t>ая</w:t>
      </w:r>
      <w:r w:rsidRPr="004536C8">
        <w:rPr>
          <w:sz w:val="28"/>
          <w:szCs w:val="28"/>
        </w:rPr>
        <w:t xml:space="preserve"> регистраци</w:t>
      </w:r>
      <w:r>
        <w:rPr>
          <w:sz w:val="28"/>
          <w:szCs w:val="28"/>
        </w:rPr>
        <w:t>я</w:t>
      </w:r>
      <w:r w:rsidRPr="004536C8">
        <w:rPr>
          <w:sz w:val="28"/>
          <w:szCs w:val="28"/>
        </w:rPr>
        <w:t xml:space="preserve"> </w:t>
      </w:r>
      <w:r>
        <w:rPr>
          <w:sz w:val="28"/>
          <w:szCs w:val="28"/>
        </w:rPr>
        <w:t>или отказ</w:t>
      </w:r>
      <w:r w:rsidRPr="004536C8">
        <w:rPr>
          <w:sz w:val="28"/>
          <w:szCs w:val="28"/>
        </w:rPr>
        <w:t xml:space="preserve"> в государственной регистрации заявления о проведении общественной</w:t>
      </w:r>
      <w:r w:rsidR="00C24363">
        <w:rPr>
          <w:sz w:val="28"/>
          <w:szCs w:val="28"/>
        </w:rPr>
        <w:t xml:space="preserve"> </w:t>
      </w:r>
      <w:r w:rsidRPr="004536C8">
        <w:rPr>
          <w:sz w:val="28"/>
          <w:szCs w:val="28"/>
        </w:rPr>
        <w:t>экологической экспертизы</w:t>
      </w:r>
    </w:p>
    <w:p w:rsidR="00307E6D" w:rsidRPr="001325B7" w:rsidRDefault="00307E6D" w:rsidP="00773779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1325B7">
        <w:rPr>
          <w:rFonts w:eastAsia="Calibri"/>
          <w:sz w:val="28"/>
          <w:szCs w:val="28"/>
        </w:rPr>
        <w:t xml:space="preserve">Основанием для начала административной процедуры является </w:t>
      </w:r>
      <w:r w:rsidR="00D15612" w:rsidRPr="001325B7">
        <w:rPr>
          <w:rFonts w:eastAsia="Calibri"/>
          <w:sz w:val="28"/>
          <w:szCs w:val="28"/>
        </w:rPr>
        <w:t>поступ</w:t>
      </w:r>
      <w:r w:rsidR="001325B7">
        <w:rPr>
          <w:rFonts w:eastAsia="Calibri"/>
          <w:sz w:val="28"/>
          <w:szCs w:val="28"/>
        </w:rPr>
        <w:t>ившее</w:t>
      </w:r>
      <w:r w:rsidRPr="001325B7">
        <w:rPr>
          <w:sz w:val="28"/>
          <w:szCs w:val="28"/>
        </w:rPr>
        <w:t xml:space="preserve"> </w:t>
      </w:r>
      <w:r w:rsidR="001325B7">
        <w:rPr>
          <w:rFonts w:eastAsia="Calibri"/>
          <w:sz w:val="28"/>
          <w:szCs w:val="28"/>
        </w:rPr>
        <w:t>заявление</w:t>
      </w:r>
      <w:r w:rsidR="000A4AEF" w:rsidRPr="001325B7">
        <w:rPr>
          <w:rFonts w:eastAsia="Calibri"/>
          <w:sz w:val="28"/>
          <w:szCs w:val="28"/>
        </w:rPr>
        <w:t xml:space="preserve"> </w:t>
      </w:r>
      <w:r w:rsidR="001325B7" w:rsidRPr="00EF3472">
        <w:rPr>
          <w:sz w:val="28"/>
          <w:szCs w:val="28"/>
        </w:rPr>
        <w:t>о проведении общественной экологической экспертизы</w:t>
      </w:r>
      <w:r w:rsidR="001325B7">
        <w:rPr>
          <w:sz w:val="28"/>
          <w:szCs w:val="28"/>
        </w:rPr>
        <w:t xml:space="preserve"> и (или) полученный ответ на межведомственный запрос (при необходимости).</w:t>
      </w:r>
    </w:p>
    <w:p w:rsidR="00307E6D" w:rsidRPr="008A2099" w:rsidRDefault="00307E6D" w:rsidP="00773779">
      <w:pPr>
        <w:ind w:firstLine="709"/>
        <w:jc w:val="both"/>
        <w:rPr>
          <w:sz w:val="28"/>
          <w:szCs w:val="28"/>
        </w:rPr>
      </w:pPr>
      <w:r w:rsidRPr="008A2099">
        <w:rPr>
          <w:sz w:val="28"/>
          <w:szCs w:val="28"/>
        </w:rPr>
        <w:t xml:space="preserve">Сведения о должностных лицах, ответственных за выполнение каждого административного действия, входящего в состав административной процедуры: </w:t>
      </w:r>
    </w:p>
    <w:p w:rsidR="00307E6D" w:rsidRPr="008A2099" w:rsidRDefault="00307E6D" w:rsidP="00773779">
      <w:pPr>
        <w:ind w:firstLine="709"/>
        <w:jc w:val="both"/>
        <w:rPr>
          <w:sz w:val="28"/>
          <w:szCs w:val="28"/>
        </w:rPr>
      </w:pPr>
      <w:r w:rsidRPr="00434815">
        <w:rPr>
          <w:sz w:val="28"/>
          <w:szCs w:val="28"/>
        </w:rPr>
        <w:lastRenderedPageBreak/>
        <w:t xml:space="preserve">за рассмотрение </w:t>
      </w:r>
      <w:r w:rsidR="00434815">
        <w:rPr>
          <w:sz w:val="28"/>
          <w:szCs w:val="28"/>
        </w:rPr>
        <w:t>поступивших в</w:t>
      </w:r>
      <w:r w:rsidR="006A1310">
        <w:rPr>
          <w:sz w:val="28"/>
          <w:szCs w:val="28"/>
        </w:rPr>
        <w:t xml:space="preserve"> администрацию района</w:t>
      </w:r>
      <w:r w:rsidR="00434815">
        <w:rPr>
          <w:sz w:val="28"/>
          <w:szCs w:val="28"/>
          <w:lang w:eastAsia="en-US"/>
        </w:rPr>
        <w:t xml:space="preserve"> </w:t>
      </w:r>
      <w:r w:rsidR="00434815">
        <w:rPr>
          <w:sz w:val="28"/>
          <w:szCs w:val="28"/>
        </w:rPr>
        <w:t>документов</w:t>
      </w:r>
      <w:r w:rsidR="00586C38">
        <w:rPr>
          <w:sz w:val="28"/>
          <w:szCs w:val="28"/>
        </w:rPr>
        <w:t>,</w:t>
      </w:r>
      <w:r w:rsidRPr="00434815">
        <w:rPr>
          <w:sz w:val="28"/>
          <w:szCs w:val="28"/>
        </w:rPr>
        <w:t xml:space="preserve"> о</w:t>
      </w:r>
      <w:r w:rsidRPr="008A2099">
        <w:rPr>
          <w:sz w:val="28"/>
          <w:szCs w:val="28"/>
        </w:rPr>
        <w:t xml:space="preserve">формление </w:t>
      </w:r>
      <w:r w:rsidRPr="00434815">
        <w:rPr>
          <w:sz w:val="28"/>
          <w:szCs w:val="28"/>
        </w:rPr>
        <w:t xml:space="preserve">уведомления </w:t>
      </w:r>
      <w:r w:rsidR="00434815">
        <w:rPr>
          <w:sz w:val="28"/>
          <w:szCs w:val="28"/>
        </w:rPr>
        <w:t xml:space="preserve">о </w:t>
      </w:r>
      <w:r w:rsidR="00BD684D">
        <w:rPr>
          <w:sz w:val="28"/>
          <w:szCs w:val="28"/>
        </w:rPr>
        <w:t xml:space="preserve">государственной </w:t>
      </w:r>
      <w:r w:rsidR="00434815">
        <w:rPr>
          <w:sz w:val="28"/>
          <w:szCs w:val="28"/>
        </w:rPr>
        <w:t>регистрации</w:t>
      </w:r>
      <w:r w:rsidR="00434815" w:rsidRPr="00A465AB">
        <w:rPr>
          <w:sz w:val="28"/>
          <w:szCs w:val="28"/>
        </w:rPr>
        <w:t xml:space="preserve"> и</w:t>
      </w:r>
      <w:r w:rsidR="00434815">
        <w:rPr>
          <w:sz w:val="28"/>
          <w:szCs w:val="28"/>
        </w:rPr>
        <w:t>ли об отказе</w:t>
      </w:r>
      <w:r w:rsidR="00434815" w:rsidRPr="00A465AB">
        <w:rPr>
          <w:sz w:val="28"/>
          <w:szCs w:val="28"/>
        </w:rPr>
        <w:t xml:space="preserve"> </w:t>
      </w:r>
      <w:r w:rsidR="00434815">
        <w:rPr>
          <w:sz w:val="28"/>
          <w:szCs w:val="28"/>
        </w:rPr>
        <w:t xml:space="preserve">в </w:t>
      </w:r>
      <w:r w:rsidR="00BD684D">
        <w:rPr>
          <w:sz w:val="28"/>
          <w:szCs w:val="28"/>
        </w:rPr>
        <w:t xml:space="preserve">государственной </w:t>
      </w:r>
      <w:r w:rsidR="00434815">
        <w:rPr>
          <w:sz w:val="28"/>
          <w:szCs w:val="28"/>
        </w:rPr>
        <w:t>регистрации</w:t>
      </w:r>
      <w:r w:rsidR="00434815" w:rsidRPr="00A465AB">
        <w:rPr>
          <w:sz w:val="28"/>
          <w:szCs w:val="28"/>
        </w:rPr>
        <w:t xml:space="preserve"> заявления </w:t>
      </w:r>
      <w:r w:rsidR="00434815" w:rsidRPr="00EF3472">
        <w:rPr>
          <w:sz w:val="28"/>
          <w:szCs w:val="28"/>
        </w:rPr>
        <w:t>о проведении общественной экологической экспертизы</w:t>
      </w:r>
      <w:r w:rsidR="00586C38">
        <w:rPr>
          <w:sz w:val="28"/>
          <w:szCs w:val="28"/>
        </w:rPr>
        <w:t xml:space="preserve">, </w:t>
      </w:r>
      <w:r w:rsidR="00586C38" w:rsidRPr="00273394">
        <w:rPr>
          <w:sz w:val="28"/>
          <w:szCs w:val="28"/>
        </w:rPr>
        <w:t>государственную регистрацию заявления о проведении общественной экологической экспертизы</w:t>
      </w:r>
      <w:r w:rsidR="00434815" w:rsidRPr="00A465AB">
        <w:rPr>
          <w:sz w:val="28"/>
          <w:szCs w:val="28"/>
        </w:rPr>
        <w:t xml:space="preserve"> </w:t>
      </w:r>
      <w:r w:rsidRPr="008A2099">
        <w:rPr>
          <w:rFonts w:eastAsia="Calibri"/>
          <w:sz w:val="28"/>
          <w:szCs w:val="28"/>
        </w:rPr>
        <w:t xml:space="preserve">– </w:t>
      </w:r>
      <w:r w:rsidRPr="008A2099">
        <w:rPr>
          <w:sz w:val="28"/>
          <w:szCs w:val="28"/>
        </w:rPr>
        <w:t xml:space="preserve">специалист </w:t>
      </w:r>
      <w:r w:rsidR="006A1310">
        <w:rPr>
          <w:sz w:val="28"/>
          <w:szCs w:val="28"/>
        </w:rPr>
        <w:t>Департамента</w:t>
      </w:r>
      <w:r w:rsidRPr="008A2099">
        <w:rPr>
          <w:sz w:val="28"/>
          <w:szCs w:val="28"/>
        </w:rPr>
        <w:t xml:space="preserve">, ответственный за предоставление муниципальной </w:t>
      </w:r>
      <w:r w:rsidR="00E46645">
        <w:rPr>
          <w:sz w:val="28"/>
          <w:szCs w:val="28"/>
        </w:rPr>
        <w:t xml:space="preserve">                </w:t>
      </w:r>
      <w:r w:rsidRPr="008A2099">
        <w:rPr>
          <w:sz w:val="28"/>
          <w:szCs w:val="28"/>
        </w:rPr>
        <w:t>услуги;</w:t>
      </w:r>
    </w:p>
    <w:p w:rsidR="00307E6D" w:rsidRDefault="00307E6D" w:rsidP="00773779">
      <w:pPr>
        <w:ind w:firstLine="709"/>
        <w:jc w:val="both"/>
        <w:rPr>
          <w:rFonts w:eastAsia="Calibri"/>
          <w:sz w:val="28"/>
          <w:szCs w:val="28"/>
        </w:rPr>
      </w:pPr>
      <w:r w:rsidRPr="008A2099">
        <w:rPr>
          <w:rFonts w:eastAsia="Calibri"/>
          <w:sz w:val="28"/>
          <w:szCs w:val="28"/>
        </w:rPr>
        <w:t xml:space="preserve">за подписание </w:t>
      </w:r>
      <w:r w:rsidR="00BD684D" w:rsidRPr="00434815">
        <w:rPr>
          <w:sz w:val="28"/>
          <w:szCs w:val="28"/>
        </w:rPr>
        <w:t xml:space="preserve">уведомления </w:t>
      </w:r>
      <w:r w:rsidR="00BD684D">
        <w:rPr>
          <w:sz w:val="28"/>
          <w:szCs w:val="28"/>
        </w:rPr>
        <w:t>о государственной регистрации</w:t>
      </w:r>
      <w:r w:rsidR="00BD684D" w:rsidRPr="00A465AB">
        <w:rPr>
          <w:sz w:val="28"/>
          <w:szCs w:val="28"/>
        </w:rPr>
        <w:t xml:space="preserve"> и</w:t>
      </w:r>
      <w:r w:rsidR="00BD684D">
        <w:rPr>
          <w:sz w:val="28"/>
          <w:szCs w:val="28"/>
        </w:rPr>
        <w:t>ли об отказе</w:t>
      </w:r>
      <w:r w:rsidR="00BD684D" w:rsidRPr="00A465AB">
        <w:rPr>
          <w:sz w:val="28"/>
          <w:szCs w:val="28"/>
        </w:rPr>
        <w:t xml:space="preserve"> </w:t>
      </w:r>
      <w:r w:rsidR="00BD684D">
        <w:rPr>
          <w:sz w:val="28"/>
          <w:szCs w:val="28"/>
        </w:rPr>
        <w:t>в государственной регистрации</w:t>
      </w:r>
      <w:r w:rsidR="00BD684D" w:rsidRPr="00A465AB">
        <w:rPr>
          <w:sz w:val="28"/>
          <w:szCs w:val="28"/>
        </w:rPr>
        <w:t xml:space="preserve"> заявления </w:t>
      </w:r>
      <w:r w:rsidR="00BD684D" w:rsidRPr="00EF3472">
        <w:rPr>
          <w:sz w:val="28"/>
          <w:szCs w:val="28"/>
        </w:rPr>
        <w:t>о проведении общественной экологической экспертизы</w:t>
      </w:r>
      <w:r w:rsidR="00434815" w:rsidRPr="008A2099">
        <w:rPr>
          <w:rFonts w:eastAsia="Calibri"/>
          <w:sz w:val="28"/>
          <w:szCs w:val="28"/>
        </w:rPr>
        <w:t xml:space="preserve"> </w:t>
      </w:r>
      <w:r w:rsidRPr="008A2099">
        <w:rPr>
          <w:rFonts w:eastAsia="Calibri"/>
          <w:sz w:val="28"/>
          <w:szCs w:val="28"/>
        </w:rPr>
        <w:t>–</w:t>
      </w:r>
      <w:r w:rsidR="006A1310">
        <w:rPr>
          <w:rFonts w:eastAsia="Calibri"/>
          <w:sz w:val="28"/>
          <w:szCs w:val="28"/>
        </w:rPr>
        <w:t xml:space="preserve"> заместитель главы администрации района, директор Департамента </w:t>
      </w:r>
      <w:r w:rsidR="00434815">
        <w:rPr>
          <w:rFonts w:eastAsia="Calibri"/>
          <w:sz w:val="28"/>
          <w:szCs w:val="28"/>
        </w:rPr>
        <w:t xml:space="preserve">либо </w:t>
      </w:r>
      <w:r w:rsidRPr="008A2099">
        <w:rPr>
          <w:rFonts w:eastAsia="Calibri"/>
          <w:sz w:val="28"/>
          <w:szCs w:val="28"/>
        </w:rPr>
        <w:t>лицо</w:t>
      </w:r>
      <w:r w:rsidR="00E46645">
        <w:rPr>
          <w:rFonts w:eastAsia="Calibri"/>
          <w:sz w:val="28"/>
          <w:szCs w:val="28"/>
        </w:rPr>
        <w:t>,</w:t>
      </w:r>
      <w:r w:rsidRPr="008A2099">
        <w:rPr>
          <w:rFonts w:eastAsia="Calibri"/>
          <w:sz w:val="28"/>
          <w:szCs w:val="28"/>
        </w:rPr>
        <w:t xml:space="preserve"> его </w:t>
      </w:r>
      <w:r w:rsidR="00AD74AA">
        <w:rPr>
          <w:rFonts w:eastAsia="Calibri"/>
          <w:sz w:val="28"/>
          <w:szCs w:val="28"/>
        </w:rPr>
        <w:t>замещающее;</w:t>
      </w:r>
    </w:p>
    <w:p w:rsidR="00AD74AA" w:rsidRPr="00AD74AA" w:rsidRDefault="00AD74AA" w:rsidP="00773779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 регистрацию уведомления </w:t>
      </w:r>
      <w:r>
        <w:rPr>
          <w:sz w:val="28"/>
          <w:szCs w:val="28"/>
        </w:rPr>
        <w:t>о государственной регистрации</w:t>
      </w:r>
      <w:r w:rsidRPr="00A465AB">
        <w:rPr>
          <w:sz w:val="28"/>
          <w:szCs w:val="28"/>
        </w:rPr>
        <w:t xml:space="preserve"> и</w:t>
      </w:r>
      <w:r>
        <w:rPr>
          <w:sz w:val="28"/>
          <w:szCs w:val="28"/>
        </w:rPr>
        <w:t>ли</w:t>
      </w:r>
      <w:r w:rsidR="00E4664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об отказе</w:t>
      </w:r>
      <w:r w:rsidRPr="00A465AB">
        <w:rPr>
          <w:sz w:val="28"/>
          <w:szCs w:val="28"/>
        </w:rPr>
        <w:t xml:space="preserve"> </w:t>
      </w:r>
      <w:r>
        <w:rPr>
          <w:sz w:val="28"/>
          <w:szCs w:val="28"/>
        </w:rPr>
        <w:t>в государственной регистрации</w:t>
      </w:r>
      <w:r w:rsidRPr="00A465AB">
        <w:rPr>
          <w:sz w:val="28"/>
          <w:szCs w:val="28"/>
        </w:rPr>
        <w:t xml:space="preserve"> заявления </w:t>
      </w:r>
      <w:r w:rsidRPr="00EF3472">
        <w:rPr>
          <w:sz w:val="28"/>
          <w:szCs w:val="28"/>
        </w:rPr>
        <w:t>о проведении общественной экологической экспертизы</w:t>
      </w:r>
      <w:r>
        <w:rPr>
          <w:sz w:val="28"/>
          <w:szCs w:val="28"/>
        </w:rPr>
        <w:t xml:space="preserve"> в электронном документообороте </w:t>
      </w:r>
      <w:r w:rsidR="00E46645">
        <w:rPr>
          <w:sz w:val="28"/>
          <w:szCs w:val="28"/>
        </w:rPr>
        <w:t>–</w:t>
      </w:r>
      <w:r>
        <w:rPr>
          <w:sz w:val="28"/>
          <w:szCs w:val="28"/>
        </w:rPr>
        <w:t xml:space="preserve"> ведущий инженер отдела организационной</w:t>
      </w:r>
      <w:r w:rsidR="00E4664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и контрольной работы </w:t>
      </w:r>
      <w:r>
        <w:rPr>
          <w:rFonts w:eastAsia="Calibri"/>
          <w:sz w:val="28"/>
          <w:szCs w:val="28"/>
        </w:rPr>
        <w:t>Департамента;</w:t>
      </w:r>
    </w:p>
    <w:p w:rsidR="00752D85" w:rsidRPr="008A2099" w:rsidRDefault="00752D85" w:rsidP="00773779">
      <w:pPr>
        <w:ind w:firstLine="709"/>
        <w:jc w:val="both"/>
        <w:rPr>
          <w:sz w:val="28"/>
          <w:szCs w:val="28"/>
          <w:lang w:eastAsia="en-US"/>
        </w:rPr>
      </w:pPr>
      <w:r w:rsidRPr="008A2099">
        <w:rPr>
          <w:rFonts w:eastAsia="Calibri"/>
          <w:sz w:val="28"/>
          <w:szCs w:val="28"/>
        </w:rPr>
        <w:t>з</w:t>
      </w:r>
      <w:r w:rsidRPr="008A2099">
        <w:rPr>
          <w:rFonts w:eastAsia="Calibri"/>
          <w:sz w:val="28"/>
          <w:szCs w:val="28"/>
          <w:lang w:eastAsia="en-US"/>
        </w:rPr>
        <w:t xml:space="preserve">а </w:t>
      </w:r>
      <w:r w:rsidRPr="008A2099">
        <w:rPr>
          <w:sz w:val="28"/>
          <w:szCs w:val="28"/>
          <w:lang w:eastAsia="en-US"/>
        </w:rPr>
        <w:t>регистрацию</w:t>
      </w:r>
      <w:r w:rsidRPr="008A2099">
        <w:rPr>
          <w:sz w:val="28"/>
          <w:szCs w:val="28"/>
        </w:rPr>
        <w:t xml:space="preserve"> </w:t>
      </w:r>
      <w:r w:rsidR="009B2017" w:rsidRPr="00434815">
        <w:rPr>
          <w:sz w:val="28"/>
          <w:szCs w:val="28"/>
        </w:rPr>
        <w:t xml:space="preserve">уведомления </w:t>
      </w:r>
      <w:r w:rsidR="009B2017">
        <w:rPr>
          <w:sz w:val="28"/>
          <w:szCs w:val="28"/>
        </w:rPr>
        <w:t>о государственной регистрации</w:t>
      </w:r>
      <w:r w:rsidR="009B2017" w:rsidRPr="00A465AB">
        <w:rPr>
          <w:sz w:val="28"/>
          <w:szCs w:val="28"/>
        </w:rPr>
        <w:t xml:space="preserve"> и</w:t>
      </w:r>
      <w:r w:rsidR="009B2017">
        <w:rPr>
          <w:sz w:val="28"/>
          <w:szCs w:val="28"/>
        </w:rPr>
        <w:t xml:space="preserve">ли </w:t>
      </w:r>
      <w:r w:rsidR="00E46645">
        <w:rPr>
          <w:sz w:val="28"/>
          <w:szCs w:val="28"/>
        </w:rPr>
        <w:t xml:space="preserve">                   </w:t>
      </w:r>
      <w:r w:rsidR="009B2017">
        <w:rPr>
          <w:sz w:val="28"/>
          <w:szCs w:val="28"/>
        </w:rPr>
        <w:t>об отказе</w:t>
      </w:r>
      <w:r w:rsidR="009B2017" w:rsidRPr="00A465AB">
        <w:rPr>
          <w:sz w:val="28"/>
          <w:szCs w:val="28"/>
        </w:rPr>
        <w:t xml:space="preserve"> </w:t>
      </w:r>
      <w:r w:rsidR="009B2017">
        <w:rPr>
          <w:sz w:val="28"/>
          <w:szCs w:val="28"/>
        </w:rPr>
        <w:t>в государственной регистрации</w:t>
      </w:r>
      <w:r w:rsidR="009B2017" w:rsidRPr="00A465AB">
        <w:rPr>
          <w:sz w:val="28"/>
          <w:szCs w:val="28"/>
        </w:rPr>
        <w:t xml:space="preserve"> заявления </w:t>
      </w:r>
      <w:r w:rsidR="009B2017" w:rsidRPr="00EF3472">
        <w:rPr>
          <w:sz w:val="28"/>
          <w:szCs w:val="28"/>
        </w:rPr>
        <w:t>о проведении общественной экологической экспертизы</w:t>
      </w:r>
      <w:r w:rsidR="00AD74AA">
        <w:rPr>
          <w:sz w:val="28"/>
          <w:szCs w:val="28"/>
        </w:rPr>
        <w:t xml:space="preserve"> в Журнале</w:t>
      </w:r>
      <w:r w:rsidR="00434815" w:rsidRPr="008A2099">
        <w:rPr>
          <w:rFonts w:eastAsia="Calibri"/>
          <w:sz w:val="28"/>
          <w:szCs w:val="28"/>
        </w:rPr>
        <w:t xml:space="preserve"> – </w:t>
      </w:r>
      <w:r w:rsidR="00F8043C" w:rsidRPr="008A2099">
        <w:rPr>
          <w:sz w:val="28"/>
          <w:szCs w:val="28"/>
        </w:rPr>
        <w:t xml:space="preserve">специалист </w:t>
      </w:r>
      <w:r w:rsidR="00F8043C">
        <w:rPr>
          <w:sz w:val="28"/>
          <w:szCs w:val="28"/>
        </w:rPr>
        <w:t>Департамента</w:t>
      </w:r>
      <w:r w:rsidR="00F8043C" w:rsidRPr="008A2099">
        <w:rPr>
          <w:sz w:val="28"/>
          <w:szCs w:val="28"/>
        </w:rPr>
        <w:t>, ответственный за пре</w:t>
      </w:r>
      <w:r w:rsidR="00F8043C">
        <w:rPr>
          <w:sz w:val="28"/>
          <w:szCs w:val="28"/>
        </w:rPr>
        <w:t xml:space="preserve">доставление муниципальной </w:t>
      </w:r>
      <w:r w:rsidR="00E46645">
        <w:rPr>
          <w:sz w:val="28"/>
          <w:szCs w:val="28"/>
        </w:rPr>
        <w:t xml:space="preserve">                </w:t>
      </w:r>
      <w:r w:rsidR="00F8043C">
        <w:rPr>
          <w:sz w:val="28"/>
          <w:szCs w:val="28"/>
        </w:rPr>
        <w:t>услуг</w:t>
      </w:r>
      <w:r w:rsidR="00E46645">
        <w:rPr>
          <w:sz w:val="28"/>
          <w:szCs w:val="28"/>
        </w:rPr>
        <w:t>и</w:t>
      </w:r>
      <w:r w:rsidR="00F8043C">
        <w:rPr>
          <w:sz w:val="28"/>
          <w:szCs w:val="28"/>
        </w:rPr>
        <w:t>.</w:t>
      </w:r>
    </w:p>
    <w:p w:rsidR="00CC3A13" w:rsidRPr="00CC3A13" w:rsidRDefault="00CC3A13" w:rsidP="00773779">
      <w:pPr>
        <w:ind w:firstLine="720"/>
        <w:jc w:val="both"/>
        <w:rPr>
          <w:sz w:val="28"/>
          <w:szCs w:val="28"/>
        </w:rPr>
      </w:pPr>
      <w:r w:rsidRPr="00CC3A13">
        <w:rPr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:rsidR="00CC3A13" w:rsidRDefault="00CC3A13" w:rsidP="00773779">
      <w:pPr>
        <w:ind w:firstLine="720"/>
        <w:jc w:val="both"/>
        <w:rPr>
          <w:sz w:val="28"/>
          <w:szCs w:val="28"/>
        </w:rPr>
      </w:pPr>
      <w:proofErr w:type="gramStart"/>
      <w:r w:rsidRPr="00CC3A13">
        <w:rPr>
          <w:sz w:val="28"/>
          <w:szCs w:val="28"/>
        </w:rPr>
        <w:t xml:space="preserve">рассмотрение </w:t>
      </w:r>
      <w:r>
        <w:rPr>
          <w:sz w:val="28"/>
          <w:szCs w:val="28"/>
        </w:rPr>
        <w:t>поступивших в</w:t>
      </w:r>
      <w:r w:rsidR="006A1310">
        <w:rPr>
          <w:sz w:val="28"/>
          <w:szCs w:val="28"/>
        </w:rPr>
        <w:t xml:space="preserve"> администрацию района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документов</w:t>
      </w:r>
      <w:r w:rsidR="00C20073">
        <w:rPr>
          <w:sz w:val="28"/>
          <w:szCs w:val="28"/>
        </w:rPr>
        <w:t>,</w:t>
      </w:r>
      <w:r w:rsidRPr="00434815">
        <w:rPr>
          <w:sz w:val="28"/>
          <w:szCs w:val="28"/>
        </w:rPr>
        <w:t xml:space="preserve"> о</w:t>
      </w:r>
      <w:r w:rsidRPr="008A2099">
        <w:rPr>
          <w:sz w:val="28"/>
          <w:szCs w:val="28"/>
        </w:rPr>
        <w:t>формление</w:t>
      </w:r>
      <w:r w:rsidR="00C20073">
        <w:rPr>
          <w:sz w:val="28"/>
          <w:szCs w:val="28"/>
        </w:rPr>
        <w:t>, подписание и регистрация</w:t>
      </w:r>
      <w:r w:rsidRPr="008A2099">
        <w:rPr>
          <w:sz w:val="28"/>
          <w:szCs w:val="28"/>
        </w:rPr>
        <w:t xml:space="preserve"> </w:t>
      </w:r>
      <w:r w:rsidR="009B2017" w:rsidRPr="00434815">
        <w:rPr>
          <w:sz w:val="28"/>
          <w:szCs w:val="28"/>
        </w:rPr>
        <w:t xml:space="preserve">уведомления </w:t>
      </w:r>
      <w:r w:rsidR="009B2017">
        <w:rPr>
          <w:sz w:val="28"/>
          <w:szCs w:val="28"/>
        </w:rPr>
        <w:t>о государственной регистрации</w:t>
      </w:r>
      <w:r w:rsidR="009B2017" w:rsidRPr="00A465AB">
        <w:rPr>
          <w:sz w:val="28"/>
          <w:szCs w:val="28"/>
        </w:rPr>
        <w:t xml:space="preserve"> и</w:t>
      </w:r>
      <w:r w:rsidR="009B2017">
        <w:rPr>
          <w:sz w:val="28"/>
          <w:szCs w:val="28"/>
        </w:rPr>
        <w:t>ли об отказе</w:t>
      </w:r>
      <w:r w:rsidR="009B2017" w:rsidRPr="00A465AB">
        <w:rPr>
          <w:sz w:val="28"/>
          <w:szCs w:val="28"/>
        </w:rPr>
        <w:t xml:space="preserve"> </w:t>
      </w:r>
      <w:r w:rsidR="009B2017">
        <w:rPr>
          <w:sz w:val="28"/>
          <w:szCs w:val="28"/>
        </w:rPr>
        <w:t>в государственной регистрации</w:t>
      </w:r>
      <w:r w:rsidR="009B2017" w:rsidRPr="00A465AB">
        <w:rPr>
          <w:sz w:val="28"/>
          <w:szCs w:val="28"/>
        </w:rPr>
        <w:t xml:space="preserve"> заявления </w:t>
      </w:r>
      <w:r w:rsidR="009B2017" w:rsidRPr="00EF3472">
        <w:rPr>
          <w:sz w:val="28"/>
          <w:szCs w:val="28"/>
        </w:rPr>
        <w:t>о проведении общественной экологической экспертизы</w:t>
      </w:r>
      <w:r w:rsidR="009B2017">
        <w:rPr>
          <w:sz w:val="28"/>
          <w:szCs w:val="28"/>
        </w:rPr>
        <w:t xml:space="preserve"> </w:t>
      </w:r>
      <w:r w:rsidR="00C20073">
        <w:rPr>
          <w:sz w:val="28"/>
          <w:szCs w:val="28"/>
        </w:rPr>
        <w:t xml:space="preserve">осуществляется в срок не </w:t>
      </w:r>
      <w:r w:rsidR="00F80F57">
        <w:rPr>
          <w:sz w:val="28"/>
          <w:szCs w:val="28"/>
        </w:rPr>
        <w:t>позднее</w:t>
      </w:r>
      <w:r w:rsidR="00C20073">
        <w:rPr>
          <w:sz w:val="28"/>
          <w:szCs w:val="28"/>
        </w:rPr>
        <w:t xml:space="preserve"> 5 </w:t>
      </w:r>
      <w:r w:rsidR="008B3038">
        <w:rPr>
          <w:sz w:val="28"/>
          <w:szCs w:val="28"/>
        </w:rPr>
        <w:t xml:space="preserve">календарных </w:t>
      </w:r>
      <w:r w:rsidR="00C20073">
        <w:rPr>
          <w:sz w:val="28"/>
          <w:szCs w:val="28"/>
        </w:rPr>
        <w:t>дней</w:t>
      </w:r>
      <w:r w:rsidRPr="00CC3A13">
        <w:rPr>
          <w:sz w:val="28"/>
          <w:szCs w:val="28"/>
        </w:rPr>
        <w:t xml:space="preserve"> </w:t>
      </w:r>
      <w:r w:rsidR="00C20073">
        <w:rPr>
          <w:sz w:val="28"/>
          <w:szCs w:val="28"/>
        </w:rPr>
        <w:t>со дня поступления</w:t>
      </w:r>
      <w:r w:rsidRPr="00CC3A13">
        <w:rPr>
          <w:sz w:val="28"/>
          <w:szCs w:val="28"/>
        </w:rPr>
        <w:t xml:space="preserve"> в </w:t>
      </w:r>
      <w:r w:rsidR="006A1310">
        <w:rPr>
          <w:sz w:val="28"/>
          <w:szCs w:val="28"/>
        </w:rPr>
        <w:t xml:space="preserve">Департамент </w:t>
      </w:r>
      <w:r w:rsidRPr="00CC3A13">
        <w:rPr>
          <w:sz w:val="28"/>
          <w:szCs w:val="28"/>
        </w:rPr>
        <w:t xml:space="preserve">заявления </w:t>
      </w:r>
      <w:r w:rsidR="00C20073" w:rsidRPr="00EF3472">
        <w:rPr>
          <w:sz w:val="28"/>
          <w:szCs w:val="28"/>
        </w:rPr>
        <w:t>о проведении общественной экологической экспертизы</w:t>
      </w:r>
      <w:r w:rsidR="00C20073">
        <w:rPr>
          <w:sz w:val="28"/>
          <w:szCs w:val="28"/>
        </w:rPr>
        <w:t xml:space="preserve"> </w:t>
      </w:r>
      <w:r w:rsidRPr="00CC3A13">
        <w:rPr>
          <w:sz w:val="28"/>
          <w:szCs w:val="28"/>
        </w:rPr>
        <w:t>или</w:t>
      </w:r>
      <w:r w:rsidR="00C20073">
        <w:rPr>
          <w:sz w:val="28"/>
          <w:szCs w:val="28"/>
        </w:rPr>
        <w:t xml:space="preserve"> </w:t>
      </w:r>
      <w:r w:rsidR="006136F5">
        <w:rPr>
          <w:sz w:val="28"/>
          <w:szCs w:val="28"/>
        </w:rPr>
        <w:t>в день</w:t>
      </w:r>
      <w:r w:rsidR="00F80F57">
        <w:rPr>
          <w:sz w:val="28"/>
          <w:szCs w:val="28"/>
        </w:rPr>
        <w:t xml:space="preserve"> </w:t>
      </w:r>
      <w:r w:rsidR="00C20073">
        <w:rPr>
          <w:sz w:val="28"/>
          <w:szCs w:val="28"/>
        </w:rPr>
        <w:t>поступления</w:t>
      </w:r>
      <w:r w:rsidR="00C20073" w:rsidRPr="00CC3A13">
        <w:rPr>
          <w:sz w:val="28"/>
          <w:szCs w:val="28"/>
        </w:rPr>
        <w:t xml:space="preserve"> </w:t>
      </w:r>
      <w:r w:rsidRPr="00CC3A13">
        <w:rPr>
          <w:sz w:val="28"/>
          <w:szCs w:val="28"/>
        </w:rPr>
        <w:t>ответ</w:t>
      </w:r>
      <w:r w:rsidR="00C20073">
        <w:rPr>
          <w:sz w:val="28"/>
          <w:szCs w:val="28"/>
        </w:rPr>
        <w:t>а</w:t>
      </w:r>
      <w:r w:rsidRPr="00CC3A13">
        <w:rPr>
          <w:sz w:val="28"/>
          <w:szCs w:val="28"/>
        </w:rPr>
        <w:t xml:space="preserve"> на межведомственны</w:t>
      </w:r>
      <w:r w:rsidR="00C20073">
        <w:rPr>
          <w:sz w:val="28"/>
          <w:szCs w:val="28"/>
        </w:rPr>
        <w:t>й запрос при осуществлении межведомственного информационного взаимодействия</w:t>
      </w:r>
      <w:r w:rsidRPr="00CC3A13">
        <w:rPr>
          <w:sz w:val="28"/>
          <w:szCs w:val="28"/>
        </w:rPr>
        <w:t>;</w:t>
      </w:r>
      <w:proofErr w:type="gramEnd"/>
    </w:p>
    <w:p w:rsidR="00BD684D" w:rsidRPr="00AD375B" w:rsidRDefault="00586C38" w:rsidP="007737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394">
        <w:rPr>
          <w:sz w:val="28"/>
          <w:szCs w:val="28"/>
        </w:rPr>
        <w:t>государственн</w:t>
      </w:r>
      <w:r w:rsidR="00BD684D">
        <w:rPr>
          <w:sz w:val="28"/>
          <w:szCs w:val="28"/>
        </w:rPr>
        <w:t>ая</w:t>
      </w:r>
      <w:r w:rsidRPr="00273394">
        <w:rPr>
          <w:sz w:val="28"/>
          <w:szCs w:val="28"/>
        </w:rPr>
        <w:t xml:space="preserve"> регистраци</w:t>
      </w:r>
      <w:r w:rsidR="00BD684D">
        <w:rPr>
          <w:sz w:val="28"/>
          <w:szCs w:val="28"/>
        </w:rPr>
        <w:t>я</w:t>
      </w:r>
      <w:r w:rsidRPr="00273394">
        <w:rPr>
          <w:sz w:val="28"/>
          <w:szCs w:val="28"/>
        </w:rPr>
        <w:t xml:space="preserve"> заявления о проведении общественной экологической экспертизы </w:t>
      </w:r>
      <w:r w:rsidR="00BD684D" w:rsidRPr="00AD375B">
        <w:rPr>
          <w:sz w:val="28"/>
          <w:szCs w:val="28"/>
        </w:rPr>
        <w:t>(продолжительность и (или) максимальный срок выполнения административного действия</w:t>
      </w:r>
      <w:r w:rsidR="00FB2539">
        <w:rPr>
          <w:sz w:val="28"/>
          <w:szCs w:val="28"/>
        </w:rPr>
        <w:t>)</w:t>
      </w:r>
      <w:r w:rsidR="00BD684D" w:rsidRPr="00AD375B">
        <w:rPr>
          <w:sz w:val="28"/>
          <w:szCs w:val="28"/>
        </w:rPr>
        <w:t xml:space="preserve"> – </w:t>
      </w:r>
      <w:r w:rsidR="00BD684D">
        <w:rPr>
          <w:sz w:val="28"/>
          <w:szCs w:val="28"/>
        </w:rPr>
        <w:t>в день регистрации</w:t>
      </w:r>
      <w:r w:rsidR="00BD684D" w:rsidRPr="00AD375B">
        <w:rPr>
          <w:sz w:val="28"/>
          <w:szCs w:val="28"/>
        </w:rPr>
        <w:t xml:space="preserve"> </w:t>
      </w:r>
      <w:r w:rsidR="009B2017" w:rsidRPr="00434815">
        <w:rPr>
          <w:sz w:val="28"/>
          <w:szCs w:val="28"/>
        </w:rPr>
        <w:t xml:space="preserve">уведомления </w:t>
      </w:r>
      <w:r w:rsidR="009B2017">
        <w:rPr>
          <w:sz w:val="28"/>
          <w:szCs w:val="28"/>
        </w:rPr>
        <w:t>о государственной регистрации</w:t>
      </w:r>
      <w:r w:rsidR="009B2017" w:rsidRPr="00A465AB">
        <w:rPr>
          <w:sz w:val="28"/>
          <w:szCs w:val="28"/>
        </w:rPr>
        <w:t xml:space="preserve"> и</w:t>
      </w:r>
      <w:r w:rsidR="009B2017">
        <w:rPr>
          <w:sz w:val="28"/>
          <w:szCs w:val="28"/>
        </w:rPr>
        <w:t>ли об отказе</w:t>
      </w:r>
      <w:r w:rsidR="009B2017" w:rsidRPr="00A465AB">
        <w:rPr>
          <w:sz w:val="28"/>
          <w:szCs w:val="28"/>
        </w:rPr>
        <w:t xml:space="preserve"> </w:t>
      </w:r>
      <w:r w:rsidR="009B2017">
        <w:rPr>
          <w:sz w:val="28"/>
          <w:szCs w:val="28"/>
        </w:rPr>
        <w:t>в государственной регистрации</w:t>
      </w:r>
      <w:r w:rsidR="009B2017" w:rsidRPr="00A465AB">
        <w:rPr>
          <w:sz w:val="28"/>
          <w:szCs w:val="28"/>
        </w:rPr>
        <w:t xml:space="preserve"> заявления </w:t>
      </w:r>
      <w:r w:rsidR="009B2017" w:rsidRPr="00EF3472">
        <w:rPr>
          <w:sz w:val="28"/>
          <w:szCs w:val="28"/>
        </w:rPr>
        <w:t>о проведении общественной экологической экспертизы</w:t>
      </w:r>
      <w:r w:rsidR="00BD684D">
        <w:rPr>
          <w:sz w:val="28"/>
          <w:szCs w:val="28"/>
        </w:rPr>
        <w:t>.</w:t>
      </w:r>
    </w:p>
    <w:p w:rsidR="00BD684D" w:rsidRPr="00F80F57" w:rsidRDefault="00BD684D" w:rsidP="00773779">
      <w:pPr>
        <w:ind w:firstLine="709"/>
        <w:jc w:val="both"/>
        <w:rPr>
          <w:sz w:val="26"/>
          <w:szCs w:val="26"/>
        </w:rPr>
      </w:pPr>
      <w:r w:rsidRPr="002D62A2">
        <w:rPr>
          <w:rFonts w:eastAsia="Calibri"/>
          <w:sz w:val="28"/>
          <w:szCs w:val="28"/>
        </w:rPr>
        <w:t xml:space="preserve">Критерием принятия решения </w:t>
      </w:r>
      <w:r>
        <w:rPr>
          <w:rFonts w:eastAsia="Calibri"/>
          <w:sz w:val="28"/>
          <w:szCs w:val="28"/>
        </w:rPr>
        <w:t xml:space="preserve">о </w:t>
      </w:r>
      <w:r w:rsidR="009B2017"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>регистрации</w:t>
      </w:r>
      <w:r w:rsidRPr="00A465AB">
        <w:rPr>
          <w:sz w:val="28"/>
          <w:szCs w:val="28"/>
        </w:rPr>
        <w:t xml:space="preserve"> и</w:t>
      </w:r>
      <w:r>
        <w:rPr>
          <w:sz w:val="28"/>
          <w:szCs w:val="28"/>
        </w:rPr>
        <w:t>ли</w:t>
      </w:r>
      <w:r w:rsidR="00E4664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об отказе</w:t>
      </w:r>
      <w:r w:rsidRPr="00A465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9B2017"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>регистрации</w:t>
      </w:r>
      <w:r w:rsidRPr="00A465AB">
        <w:rPr>
          <w:sz w:val="28"/>
          <w:szCs w:val="28"/>
        </w:rPr>
        <w:t xml:space="preserve"> заявления </w:t>
      </w:r>
      <w:r w:rsidRPr="00EF3472">
        <w:rPr>
          <w:sz w:val="28"/>
          <w:szCs w:val="28"/>
        </w:rPr>
        <w:t>о проведении общественной экологической экспертизы</w:t>
      </w:r>
      <w:r w:rsidRPr="002D62A2">
        <w:rPr>
          <w:rFonts w:eastAsia="Calibri"/>
          <w:sz w:val="28"/>
          <w:szCs w:val="28"/>
        </w:rPr>
        <w:t xml:space="preserve"> </w:t>
      </w:r>
      <w:r w:rsidRPr="00F80F57">
        <w:rPr>
          <w:rFonts w:eastAsia="Calibri"/>
          <w:sz w:val="28"/>
          <w:szCs w:val="28"/>
        </w:rPr>
        <w:t>является наличие или отсутствие оснований для отказа в предоставлении муниципальной услуги, указанных в пункте 23 настоящего административного регламента.</w:t>
      </w:r>
      <w:r w:rsidRPr="00F80F57">
        <w:rPr>
          <w:sz w:val="26"/>
          <w:szCs w:val="26"/>
        </w:rPr>
        <w:t xml:space="preserve"> </w:t>
      </w:r>
    </w:p>
    <w:p w:rsidR="00643C10" w:rsidRPr="00643C10" w:rsidRDefault="00643C10" w:rsidP="00773779">
      <w:pPr>
        <w:ind w:firstLine="720"/>
        <w:jc w:val="both"/>
        <w:rPr>
          <w:sz w:val="28"/>
          <w:szCs w:val="28"/>
        </w:rPr>
      </w:pPr>
      <w:r w:rsidRPr="00F80F57">
        <w:rPr>
          <w:sz w:val="28"/>
          <w:szCs w:val="28"/>
        </w:rPr>
        <w:t>Результат выполнения административной процедуры</w:t>
      </w:r>
      <w:r w:rsidRPr="00643C10">
        <w:rPr>
          <w:sz w:val="28"/>
          <w:szCs w:val="28"/>
        </w:rPr>
        <w:t xml:space="preserve">: </w:t>
      </w:r>
    </w:p>
    <w:p w:rsidR="00643C10" w:rsidRPr="008A2099" w:rsidRDefault="00643C10" w:rsidP="00773779">
      <w:pPr>
        <w:ind w:firstLine="709"/>
        <w:jc w:val="both"/>
        <w:rPr>
          <w:sz w:val="28"/>
          <w:szCs w:val="28"/>
        </w:rPr>
      </w:pPr>
      <w:r w:rsidRPr="00434815">
        <w:rPr>
          <w:sz w:val="28"/>
          <w:szCs w:val="28"/>
        </w:rPr>
        <w:lastRenderedPageBreak/>
        <w:t>уведомлени</w:t>
      </w:r>
      <w:r>
        <w:rPr>
          <w:sz w:val="28"/>
          <w:szCs w:val="28"/>
        </w:rPr>
        <w:t>е</w:t>
      </w:r>
      <w:r w:rsidRPr="00434815">
        <w:rPr>
          <w:sz w:val="28"/>
          <w:szCs w:val="28"/>
        </w:rPr>
        <w:t xml:space="preserve"> </w:t>
      </w:r>
      <w:r>
        <w:rPr>
          <w:sz w:val="28"/>
          <w:szCs w:val="28"/>
        </w:rPr>
        <w:t>о государственной регистрации</w:t>
      </w:r>
      <w:r w:rsidRPr="00A465AB">
        <w:rPr>
          <w:sz w:val="28"/>
          <w:szCs w:val="28"/>
        </w:rPr>
        <w:t xml:space="preserve"> заявления </w:t>
      </w:r>
      <w:r w:rsidRPr="00EF3472">
        <w:rPr>
          <w:sz w:val="28"/>
          <w:szCs w:val="28"/>
        </w:rPr>
        <w:t>о проведении общественной экологической экспертизы</w:t>
      </w:r>
      <w:r w:rsidRPr="008A209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</w:t>
      </w:r>
      <w:r w:rsidRPr="008A2099">
        <w:rPr>
          <w:rFonts w:eastAsia="Calibri"/>
          <w:sz w:val="28"/>
          <w:szCs w:val="28"/>
        </w:rPr>
        <w:t xml:space="preserve"> </w:t>
      </w:r>
      <w:r w:rsidRPr="00273394">
        <w:rPr>
          <w:sz w:val="28"/>
          <w:szCs w:val="28"/>
        </w:rPr>
        <w:t>государственн</w:t>
      </w:r>
      <w:r>
        <w:rPr>
          <w:sz w:val="28"/>
          <w:szCs w:val="28"/>
        </w:rPr>
        <w:t>ая</w:t>
      </w:r>
      <w:r w:rsidRPr="00273394">
        <w:rPr>
          <w:sz w:val="28"/>
          <w:szCs w:val="28"/>
        </w:rPr>
        <w:t xml:space="preserve"> регистраци</w:t>
      </w:r>
      <w:r>
        <w:rPr>
          <w:sz w:val="28"/>
          <w:szCs w:val="28"/>
        </w:rPr>
        <w:t>я</w:t>
      </w:r>
      <w:r w:rsidRPr="00273394">
        <w:rPr>
          <w:sz w:val="28"/>
          <w:szCs w:val="28"/>
        </w:rPr>
        <w:t xml:space="preserve"> заявления о проведении общественной экологической экспертизы</w:t>
      </w:r>
      <w:r>
        <w:rPr>
          <w:sz w:val="28"/>
          <w:szCs w:val="28"/>
        </w:rPr>
        <w:t>;</w:t>
      </w:r>
    </w:p>
    <w:p w:rsidR="00643C10" w:rsidRPr="008A2099" w:rsidRDefault="00643C10" w:rsidP="00773779">
      <w:pPr>
        <w:ind w:firstLine="709"/>
        <w:jc w:val="both"/>
        <w:rPr>
          <w:sz w:val="28"/>
          <w:szCs w:val="28"/>
        </w:rPr>
      </w:pPr>
      <w:r w:rsidRPr="00434815">
        <w:rPr>
          <w:sz w:val="28"/>
          <w:szCs w:val="28"/>
        </w:rPr>
        <w:t>уведомлени</w:t>
      </w:r>
      <w:r>
        <w:rPr>
          <w:sz w:val="28"/>
          <w:szCs w:val="28"/>
        </w:rPr>
        <w:t>е</w:t>
      </w:r>
      <w:r w:rsidRPr="00434815">
        <w:rPr>
          <w:sz w:val="28"/>
          <w:szCs w:val="28"/>
        </w:rPr>
        <w:t xml:space="preserve"> </w:t>
      </w:r>
      <w:r>
        <w:rPr>
          <w:sz w:val="28"/>
          <w:szCs w:val="28"/>
        </w:rPr>
        <w:t>об отказе</w:t>
      </w:r>
      <w:r w:rsidRPr="00A465AB">
        <w:rPr>
          <w:sz w:val="28"/>
          <w:szCs w:val="28"/>
        </w:rPr>
        <w:t xml:space="preserve"> </w:t>
      </w:r>
      <w:r>
        <w:rPr>
          <w:sz w:val="28"/>
          <w:szCs w:val="28"/>
        </w:rPr>
        <w:t>в государственной регистрации</w:t>
      </w:r>
      <w:r w:rsidRPr="00A465AB">
        <w:rPr>
          <w:sz w:val="28"/>
          <w:szCs w:val="28"/>
        </w:rPr>
        <w:t xml:space="preserve"> заявления </w:t>
      </w:r>
      <w:r w:rsidRPr="00EF3472">
        <w:rPr>
          <w:sz w:val="28"/>
          <w:szCs w:val="28"/>
        </w:rPr>
        <w:t>о проведении общественной экологической экспертизы</w:t>
      </w:r>
      <w:r>
        <w:rPr>
          <w:rFonts w:eastAsia="Calibri"/>
          <w:sz w:val="28"/>
          <w:szCs w:val="28"/>
        </w:rPr>
        <w:t>.</w:t>
      </w:r>
    </w:p>
    <w:p w:rsidR="00643C10" w:rsidRPr="00643C10" w:rsidRDefault="00643C10" w:rsidP="00773779">
      <w:pPr>
        <w:ind w:firstLine="720"/>
        <w:jc w:val="both"/>
        <w:rPr>
          <w:sz w:val="28"/>
          <w:szCs w:val="28"/>
        </w:rPr>
      </w:pPr>
      <w:r w:rsidRPr="00643C10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643C10" w:rsidRPr="00643C10" w:rsidRDefault="00643C10" w:rsidP="00773779">
      <w:pPr>
        <w:ind w:firstLine="720"/>
        <w:jc w:val="both"/>
        <w:rPr>
          <w:rFonts w:ascii="Arial" w:hAnsi="Arial"/>
          <w:sz w:val="28"/>
          <w:szCs w:val="28"/>
          <w:lang w:eastAsia="en-US"/>
        </w:rPr>
      </w:pPr>
      <w:r w:rsidRPr="00434815">
        <w:rPr>
          <w:sz w:val="28"/>
          <w:szCs w:val="28"/>
        </w:rPr>
        <w:t xml:space="preserve">уведомления </w:t>
      </w:r>
      <w:r>
        <w:rPr>
          <w:sz w:val="28"/>
          <w:szCs w:val="28"/>
        </w:rPr>
        <w:t>о государственной регистрации</w:t>
      </w:r>
      <w:r w:rsidRPr="00A465AB">
        <w:rPr>
          <w:sz w:val="28"/>
          <w:szCs w:val="28"/>
        </w:rPr>
        <w:t xml:space="preserve"> и</w:t>
      </w:r>
      <w:r>
        <w:rPr>
          <w:sz w:val="28"/>
          <w:szCs w:val="28"/>
        </w:rPr>
        <w:t>ли об отказе</w:t>
      </w:r>
      <w:r w:rsidRPr="00A465AB">
        <w:rPr>
          <w:sz w:val="28"/>
          <w:szCs w:val="28"/>
        </w:rPr>
        <w:t xml:space="preserve"> </w:t>
      </w:r>
      <w:r>
        <w:rPr>
          <w:sz w:val="28"/>
          <w:szCs w:val="28"/>
        </w:rPr>
        <w:t>в государственной регистрации</w:t>
      </w:r>
      <w:r w:rsidRPr="00A465AB">
        <w:rPr>
          <w:sz w:val="28"/>
          <w:szCs w:val="28"/>
        </w:rPr>
        <w:t xml:space="preserve"> заявления </w:t>
      </w:r>
      <w:r w:rsidRPr="00EF3472">
        <w:rPr>
          <w:sz w:val="28"/>
          <w:szCs w:val="28"/>
        </w:rPr>
        <w:t>о проведении общественной экологической экспертизы</w:t>
      </w:r>
      <w:r w:rsidRPr="00643C10">
        <w:rPr>
          <w:sz w:val="28"/>
          <w:szCs w:val="28"/>
        </w:rPr>
        <w:t xml:space="preserve"> регистриру</w:t>
      </w:r>
      <w:r>
        <w:rPr>
          <w:sz w:val="28"/>
          <w:szCs w:val="28"/>
        </w:rPr>
        <w:t>ю</w:t>
      </w:r>
      <w:r w:rsidRPr="00643C10">
        <w:rPr>
          <w:sz w:val="28"/>
          <w:szCs w:val="28"/>
        </w:rPr>
        <w:t xml:space="preserve">тся в </w:t>
      </w:r>
      <w:r w:rsidR="00AF2053">
        <w:rPr>
          <w:sz w:val="28"/>
          <w:szCs w:val="28"/>
        </w:rPr>
        <w:t>электронном документообороте</w:t>
      </w:r>
      <w:r w:rsidR="00F34A49">
        <w:rPr>
          <w:sz w:val="28"/>
          <w:szCs w:val="28"/>
        </w:rPr>
        <w:t xml:space="preserve"> и заносятся в Журнал;</w:t>
      </w:r>
    </w:p>
    <w:p w:rsidR="00643C10" w:rsidRPr="00B62C74" w:rsidRDefault="00643C10" w:rsidP="00773779">
      <w:pPr>
        <w:ind w:firstLine="708"/>
        <w:jc w:val="both"/>
        <w:rPr>
          <w:sz w:val="28"/>
          <w:szCs w:val="28"/>
        </w:rPr>
      </w:pPr>
      <w:r w:rsidRPr="00273394">
        <w:rPr>
          <w:sz w:val="28"/>
          <w:szCs w:val="28"/>
        </w:rPr>
        <w:t>государственн</w:t>
      </w:r>
      <w:r>
        <w:rPr>
          <w:sz w:val="28"/>
          <w:szCs w:val="28"/>
        </w:rPr>
        <w:t>ая</w:t>
      </w:r>
      <w:r w:rsidRPr="00273394">
        <w:rPr>
          <w:sz w:val="28"/>
          <w:szCs w:val="28"/>
        </w:rPr>
        <w:t xml:space="preserve"> регистраци</w:t>
      </w:r>
      <w:r>
        <w:rPr>
          <w:sz w:val="28"/>
          <w:szCs w:val="28"/>
        </w:rPr>
        <w:t>я</w:t>
      </w:r>
      <w:r w:rsidRPr="00273394">
        <w:rPr>
          <w:sz w:val="28"/>
          <w:szCs w:val="28"/>
        </w:rPr>
        <w:t xml:space="preserve"> заявления о проведении общественной экологической экспертизы</w:t>
      </w:r>
      <w:r>
        <w:rPr>
          <w:sz w:val="28"/>
          <w:szCs w:val="28"/>
        </w:rPr>
        <w:t xml:space="preserve"> осуществляется </w:t>
      </w:r>
      <w:r w:rsidRPr="00273394">
        <w:rPr>
          <w:sz w:val="28"/>
          <w:szCs w:val="28"/>
        </w:rPr>
        <w:t xml:space="preserve">путем внесения регистрационной записи </w:t>
      </w:r>
      <w:proofErr w:type="gramStart"/>
      <w:r w:rsidRPr="00273394">
        <w:rPr>
          <w:sz w:val="28"/>
          <w:szCs w:val="28"/>
        </w:rPr>
        <w:t xml:space="preserve">о государственной регистрации заявления </w:t>
      </w:r>
      <w:r w:rsidR="00E46645">
        <w:rPr>
          <w:sz w:val="28"/>
          <w:szCs w:val="28"/>
        </w:rPr>
        <w:t xml:space="preserve">                    </w:t>
      </w:r>
      <w:r w:rsidRPr="00273394">
        <w:rPr>
          <w:sz w:val="28"/>
          <w:szCs w:val="28"/>
        </w:rPr>
        <w:t xml:space="preserve">о проведении общественной экологической экспертизы в </w:t>
      </w:r>
      <w:r w:rsidRPr="00B62C74">
        <w:rPr>
          <w:sz w:val="28"/>
          <w:szCs w:val="28"/>
        </w:rPr>
        <w:t>Журнал</w:t>
      </w:r>
      <w:r w:rsidR="00070203" w:rsidRPr="00B62C74">
        <w:rPr>
          <w:sz w:val="28"/>
          <w:szCs w:val="28"/>
        </w:rPr>
        <w:t xml:space="preserve"> </w:t>
      </w:r>
      <w:r w:rsidR="00E46645">
        <w:rPr>
          <w:sz w:val="28"/>
          <w:szCs w:val="28"/>
        </w:rPr>
        <w:t xml:space="preserve">                            </w:t>
      </w:r>
      <w:r w:rsidR="00070203" w:rsidRPr="00B62C74">
        <w:rPr>
          <w:sz w:val="28"/>
          <w:szCs w:val="28"/>
        </w:rPr>
        <w:t>с присвоением регистрационного номера записи о регистрации</w:t>
      </w:r>
      <w:proofErr w:type="gramEnd"/>
      <w:r w:rsidR="00070203" w:rsidRPr="00B62C74">
        <w:rPr>
          <w:sz w:val="28"/>
          <w:szCs w:val="28"/>
        </w:rPr>
        <w:t xml:space="preserve"> </w:t>
      </w:r>
      <w:r w:rsidR="00E46645">
        <w:rPr>
          <w:sz w:val="28"/>
          <w:szCs w:val="28"/>
        </w:rPr>
        <w:t xml:space="preserve">             </w:t>
      </w:r>
      <w:r w:rsidR="00070203" w:rsidRPr="00B62C74">
        <w:rPr>
          <w:sz w:val="28"/>
          <w:szCs w:val="28"/>
        </w:rPr>
        <w:t>заявления.</w:t>
      </w:r>
    </w:p>
    <w:p w:rsidR="002D62A2" w:rsidRPr="002D62A2" w:rsidRDefault="002D62A2" w:rsidP="00773779">
      <w:pPr>
        <w:ind w:firstLine="709"/>
        <w:jc w:val="both"/>
        <w:rPr>
          <w:sz w:val="28"/>
          <w:szCs w:val="28"/>
        </w:rPr>
      </w:pPr>
    </w:p>
    <w:p w:rsidR="007554DD" w:rsidRPr="007554DD" w:rsidRDefault="007554DD" w:rsidP="00773779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A465AB">
        <w:rPr>
          <w:color w:val="auto"/>
          <w:sz w:val="28"/>
          <w:szCs w:val="28"/>
        </w:rPr>
        <w:t xml:space="preserve">ыдача </w:t>
      </w:r>
      <w:r>
        <w:rPr>
          <w:color w:val="auto"/>
          <w:sz w:val="28"/>
          <w:szCs w:val="28"/>
        </w:rPr>
        <w:t xml:space="preserve">(направление) </w:t>
      </w:r>
      <w:r w:rsidRPr="00A465AB">
        <w:rPr>
          <w:color w:val="auto"/>
          <w:sz w:val="28"/>
          <w:szCs w:val="28"/>
        </w:rPr>
        <w:t>заявителю результата пред</w:t>
      </w:r>
      <w:r>
        <w:rPr>
          <w:color w:val="auto"/>
          <w:sz w:val="28"/>
          <w:szCs w:val="28"/>
        </w:rPr>
        <w:t>оставления муниципальной услуги</w:t>
      </w:r>
    </w:p>
    <w:p w:rsidR="0043412A" w:rsidRPr="0043412A" w:rsidRDefault="007554DD" w:rsidP="00773779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Основание</w:t>
      </w:r>
      <w:r w:rsidR="00D55870" w:rsidRPr="007821CD">
        <w:rPr>
          <w:rFonts w:eastAsia="Calibri"/>
          <w:sz w:val="28"/>
          <w:szCs w:val="28"/>
          <w:lang w:eastAsia="en-US"/>
        </w:rPr>
        <w:t xml:space="preserve"> для начала адми</w:t>
      </w:r>
      <w:r>
        <w:rPr>
          <w:rFonts w:eastAsia="Calibri"/>
          <w:sz w:val="28"/>
          <w:szCs w:val="28"/>
          <w:lang w:eastAsia="en-US"/>
        </w:rPr>
        <w:t xml:space="preserve">нистративной процедуры: </w:t>
      </w:r>
      <w:r w:rsidR="00D55870" w:rsidRPr="007821CD">
        <w:rPr>
          <w:rFonts w:eastAsia="Calibri"/>
          <w:sz w:val="28"/>
          <w:szCs w:val="28"/>
          <w:lang w:eastAsia="en-US"/>
        </w:rPr>
        <w:t>зарегистрированные документы, являющиеся результатом пред</w:t>
      </w:r>
      <w:r w:rsidR="0043412A">
        <w:rPr>
          <w:rFonts w:eastAsia="Calibri"/>
          <w:sz w:val="28"/>
          <w:szCs w:val="28"/>
          <w:lang w:eastAsia="en-US"/>
        </w:rPr>
        <w:t>оставления муниципальной услуги.</w:t>
      </w:r>
    </w:p>
    <w:p w:rsidR="00E06123" w:rsidRDefault="00D55870" w:rsidP="00773779">
      <w:pPr>
        <w:ind w:firstLine="709"/>
        <w:jc w:val="both"/>
        <w:rPr>
          <w:rFonts w:eastAsia="Calibri"/>
          <w:sz w:val="28"/>
          <w:szCs w:val="28"/>
        </w:rPr>
      </w:pPr>
      <w:r w:rsidRPr="00D55870">
        <w:rPr>
          <w:rFonts w:eastAsia="Calibri"/>
          <w:sz w:val="28"/>
          <w:szCs w:val="28"/>
        </w:rPr>
        <w:t xml:space="preserve">Сведения о должностных лицах, ответственных за выполнение каждого административного действия, входящего в состав административной процедуры: </w:t>
      </w:r>
    </w:p>
    <w:p w:rsidR="00E06123" w:rsidRPr="00E06123" w:rsidRDefault="00E06123" w:rsidP="007737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123">
        <w:rPr>
          <w:sz w:val="28"/>
          <w:szCs w:val="28"/>
        </w:rPr>
        <w:t>за направление заявителю документов, являющихся результатом предоставления муниципальной услуги, почтой</w:t>
      </w:r>
      <w:r w:rsidR="007554DD">
        <w:rPr>
          <w:sz w:val="28"/>
          <w:szCs w:val="28"/>
        </w:rPr>
        <w:t>,</w:t>
      </w:r>
      <w:r w:rsidRPr="00E06123">
        <w:rPr>
          <w:sz w:val="28"/>
          <w:szCs w:val="28"/>
        </w:rPr>
        <w:t xml:space="preserve"> </w:t>
      </w:r>
      <w:r w:rsidR="00E46645">
        <w:rPr>
          <w:sz w:val="28"/>
          <w:szCs w:val="28"/>
        </w:rPr>
        <w:t>электронной почтой, факсом</w:t>
      </w:r>
      <w:r w:rsidR="007554DD">
        <w:rPr>
          <w:sz w:val="28"/>
          <w:szCs w:val="28"/>
        </w:rPr>
        <w:t xml:space="preserve"> </w:t>
      </w:r>
      <w:r w:rsidRPr="00E06123">
        <w:rPr>
          <w:sz w:val="28"/>
          <w:szCs w:val="28"/>
        </w:rPr>
        <w:t xml:space="preserve">– </w:t>
      </w:r>
      <w:r w:rsidR="001E6994">
        <w:rPr>
          <w:rFonts w:eastAsia="Calibri"/>
          <w:sz w:val="28"/>
          <w:szCs w:val="28"/>
          <w:lang w:eastAsia="en-US"/>
        </w:rPr>
        <w:t>специалист Департамента</w:t>
      </w:r>
      <w:r w:rsidR="0043412A">
        <w:rPr>
          <w:rFonts w:eastAsia="Calibri"/>
          <w:sz w:val="28"/>
          <w:szCs w:val="28"/>
          <w:lang w:eastAsia="en-US"/>
        </w:rPr>
        <w:t>, ответственный</w:t>
      </w:r>
      <w:r w:rsidR="001E6994" w:rsidRPr="007554DD">
        <w:rPr>
          <w:rFonts w:eastAsia="Calibri"/>
          <w:sz w:val="28"/>
          <w:szCs w:val="28"/>
          <w:lang w:eastAsia="en-US"/>
        </w:rPr>
        <w:t xml:space="preserve"> за предоставление муниципальной услуги</w:t>
      </w:r>
      <w:r w:rsidRPr="00E06123">
        <w:rPr>
          <w:sz w:val="28"/>
          <w:szCs w:val="28"/>
        </w:rPr>
        <w:t>;</w:t>
      </w:r>
    </w:p>
    <w:p w:rsidR="00E06123" w:rsidRPr="00E06123" w:rsidRDefault="00E06123" w:rsidP="007737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123">
        <w:rPr>
          <w:sz w:val="28"/>
          <w:szCs w:val="28"/>
        </w:rPr>
        <w:t>за выдачу заявителю документов, являющихся результатом предоставления муниципальной услуги, нарочно</w:t>
      </w:r>
      <w:r w:rsidR="007554DD">
        <w:rPr>
          <w:sz w:val="28"/>
          <w:szCs w:val="28"/>
        </w:rPr>
        <w:t>, посредством Единого или регионального портала</w:t>
      </w:r>
      <w:r w:rsidRPr="00E06123">
        <w:rPr>
          <w:sz w:val="28"/>
          <w:szCs w:val="28"/>
        </w:rPr>
        <w:t xml:space="preserve"> – </w:t>
      </w:r>
      <w:r w:rsidRPr="00E06123">
        <w:rPr>
          <w:sz w:val="28"/>
          <w:szCs w:val="28"/>
          <w:lang w:eastAsia="en-US"/>
        </w:rPr>
        <w:t>специалист</w:t>
      </w:r>
      <w:r w:rsidR="00AF2053">
        <w:rPr>
          <w:sz w:val="28"/>
          <w:szCs w:val="28"/>
          <w:lang w:eastAsia="en-US"/>
        </w:rPr>
        <w:t xml:space="preserve"> Департамента</w:t>
      </w:r>
      <w:r w:rsidRPr="00E06123">
        <w:rPr>
          <w:sz w:val="28"/>
          <w:szCs w:val="28"/>
          <w:lang w:eastAsia="en-US"/>
        </w:rPr>
        <w:t xml:space="preserve">, ответственный </w:t>
      </w:r>
      <w:r w:rsidR="00E46645">
        <w:rPr>
          <w:sz w:val="28"/>
          <w:szCs w:val="28"/>
          <w:lang w:eastAsia="en-US"/>
        </w:rPr>
        <w:t xml:space="preserve">         </w:t>
      </w:r>
      <w:r w:rsidRPr="00E06123">
        <w:rPr>
          <w:sz w:val="28"/>
          <w:szCs w:val="28"/>
          <w:lang w:eastAsia="en-US"/>
        </w:rPr>
        <w:t>за пред</w:t>
      </w:r>
      <w:r w:rsidR="0043412A">
        <w:rPr>
          <w:sz w:val="28"/>
          <w:szCs w:val="28"/>
          <w:lang w:eastAsia="en-US"/>
        </w:rPr>
        <w:t>оставление муниципальной услуги.</w:t>
      </w:r>
    </w:p>
    <w:p w:rsidR="00FC1CF8" w:rsidRDefault="00FC1CF8" w:rsidP="007737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821CD">
        <w:rPr>
          <w:sz w:val="28"/>
          <w:szCs w:val="28"/>
          <w:lang w:eastAsia="en-US"/>
        </w:rPr>
        <w:t>Содержание административных действий, входящих в состав административной процедуры:</w:t>
      </w:r>
      <w:r>
        <w:rPr>
          <w:sz w:val="28"/>
          <w:szCs w:val="28"/>
          <w:lang w:eastAsia="en-US"/>
        </w:rPr>
        <w:t xml:space="preserve"> </w:t>
      </w:r>
      <w:r w:rsidRPr="00FC1CF8">
        <w:rPr>
          <w:sz w:val="28"/>
          <w:szCs w:val="28"/>
          <w:lang w:eastAsia="en-US"/>
        </w:rPr>
        <w:t xml:space="preserve">выдача (направление) </w:t>
      </w:r>
      <w:r w:rsidR="007554DD">
        <w:rPr>
          <w:sz w:val="28"/>
          <w:szCs w:val="28"/>
          <w:lang w:eastAsia="en-US"/>
        </w:rPr>
        <w:t xml:space="preserve">заявителю </w:t>
      </w:r>
      <w:r w:rsidRPr="00FC1CF8">
        <w:rPr>
          <w:sz w:val="28"/>
          <w:szCs w:val="28"/>
        </w:rPr>
        <w:t xml:space="preserve">документов, </w:t>
      </w:r>
      <w:r w:rsidRPr="00FC1CF8">
        <w:rPr>
          <w:sz w:val="28"/>
          <w:szCs w:val="28"/>
          <w:lang w:eastAsia="en-US"/>
        </w:rPr>
        <w:t xml:space="preserve">являющихся результатом предоставления муниципальной услуги (продолжительность и (или) максимальный срок выполнения административного действия – </w:t>
      </w:r>
      <w:r w:rsidR="007554DD">
        <w:rPr>
          <w:rFonts w:eastAsia="Calibri"/>
          <w:sz w:val="28"/>
          <w:szCs w:val="28"/>
        </w:rPr>
        <w:t>в день оформления</w:t>
      </w:r>
      <w:r w:rsidR="007554DD" w:rsidRPr="007554DD">
        <w:rPr>
          <w:sz w:val="28"/>
          <w:szCs w:val="28"/>
        </w:rPr>
        <w:t xml:space="preserve"> </w:t>
      </w:r>
      <w:r w:rsidR="007554DD" w:rsidRPr="00FC1CF8">
        <w:rPr>
          <w:sz w:val="28"/>
          <w:szCs w:val="28"/>
        </w:rPr>
        <w:t xml:space="preserve">документов, </w:t>
      </w:r>
      <w:r w:rsidR="007554DD" w:rsidRPr="00FC1CF8">
        <w:rPr>
          <w:sz w:val="28"/>
          <w:szCs w:val="28"/>
          <w:lang w:eastAsia="en-US"/>
        </w:rPr>
        <w:t>являющихся результатом предоставления муниципальной услуги</w:t>
      </w:r>
      <w:r w:rsidRPr="00FC1CF8">
        <w:rPr>
          <w:rFonts w:eastAsia="Calibri"/>
          <w:sz w:val="28"/>
          <w:szCs w:val="28"/>
        </w:rPr>
        <w:t xml:space="preserve">). </w:t>
      </w:r>
    </w:p>
    <w:p w:rsidR="00FC1CF8" w:rsidRPr="00940DA3" w:rsidRDefault="00FC1CF8" w:rsidP="0077377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Критерий принятия решения</w:t>
      </w:r>
      <w:r w:rsidR="007554DD" w:rsidRPr="007554DD">
        <w:rPr>
          <w:sz w:val="28"/>
          <w:szCs w:val="28"/>
          <w:lang w:eastAsia="en-US"/>
        </w:rPr>
        <w:t xml:space="preserve"> </w:t>
      </w:r>
      <w:r w:rsidR="007554DD">
        <w:rPr>
          <w:sz w:val="28"/>
          <w:szCs w:val="28"/>
          <w:lang w:eastAsia="en-US"/>
        </w:rPr>
        <w:t xml:space="preserve">о </w:t>
      </w:r>
      <w:r w:rsidR="007554DD" w:rsidRPr="00FC1CF8">
        <w:rPr>
          <w:sz w:val="28"/>
          <w:szCs w:val="28"/>
          <w:lang w:eastAsia="en-US"/>
        </w:rPr>
        <w:t>выдач</w:t>
      </w:r>
      <w:r w:rsidR="007554DD">
        <w:rPr>
          <w:sz w:val="28"/>
          <w:szCs w:val="28"/>
          <w:lang w:eastAsia="en-US"/>
        </w:rPr>
        <w:t>е</w:t>
      </w:r>
      <w:r w:rsidR="007554DD" w:rsidRPr="00FC1CF8">
        <w:rPr>
          <w:sz w:val="28"/>
          <w:szCs w:val="28"/>
          <w:lang w:eastAsia="en-US"/>
        </w:rPr>
        <w:t xml:space="preserve"> (направлени</w:t>
      </w:r>
      <w:r w:rsidR="007554DD">
        <w:rPr>
          <w:sz w:val="28"/>
          <w:szCs w:val="28"/>
          <w:lang w:eastAsia="en-US"/>
        </w:rPr>
        <w:t>и</w:t>
      </w:r>
      <w:r w:rsidR="007554DD" w:rsidRPr="00FC1CF8">
        <w:rPr>
          <w:sz w:val="28"/>
          <w:szCs w:val="28"/>
          <w:lang w:eastAsia="en-US"/>
        </w:rPr>
        <w:t xml:space="preserve">) </w:t>
      </w:r>
      <w:r w:rsidR="007554DD">
        <w:rPr>
          <w:sz w:val="28"/>
          <w:szCs w:val="28"/>
          <w:lang w:eastAsia="en-US"/>
        </w:rPr>
        <w:t xml:space="preserve">заявителю </w:t>
      </w:r>
      <w:r w:rsidR="007554DD" w:rsidRPr="00FC1CF8">
        <w:rPr>
          <w:sz w:val="28"/>
          <w:szCs w:val="28"/>
          <w:lang w:eastAsia="en-US"/>
        </w:rPr>
        <w:t>результат</w:t>
      </w:r>
      <w:r w:rsidR="007554DD">
        <w:rPr>
          <w:sz w:val="28"/>
          <w:szCs w:val="28"/>
          <w:lang w:eastAsia="en-US"/>
        </w:rPr>
        <w:t>а</w:t>
      </w:r>
      <w:r w:rsidR="007554DD" w:rsidRPr="00FC1CF8">
        <w:rPr>
          <w:sz w:val="28"/>
          <w:szCs w:val="28"/>
          <w:lang w:eastAsia="en-US"/>
        </w:rPr>
        <w:t xml:space="preserve"> предоставления муниципальной услуги</w:t>
      </w:r>
      <w:r w:rsidR="007554DD">
        <w:rPr>
          <w:sz w:val="28"/>
          <w:szCs w:val="28"/>
          <w:lang w:eastAsia="en-US"/>
        </w:rPr>
        <w:t>:</w:t>
      </w:r>
      <w:r>
        <w:rPr>
          <w:sz w:val="28"/>
          <w:szCs w:val="28"/>
        </w:rPr>
        <w:t xml:space="preserve"> оформленные документы, являющиеся результатом предоставления муниципальной услуги.</w:t>
      </w:r>
    </w:p>
    <w:p w:rsidR="001C42AD" w:rsidRDefault="00521E49" w:rsidP="007737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0DA3">
        <w:rPr>
          <w:rFonts w:eastAsia="Calibri"/>
          <w:sz w:val="28"/>
          <w:szCs w:val="28"/>
        </w:rPr>
        <w:lastRenderedPageBreak/>
        <w:t>Результат</w:t>
      </w:r>
      <w:r w:rsidR="00A4301D" w:rsidRPr="00940DA3">
        <w:rPr>
          <w:sz w:val="28"/>
          <w:szCs w:val="28"/>
        </w:rPr>
        <w:t xml:space="preserve"> выполнения</w:t>
      </w:r>
      <w:r w:rsidR="00336F71" w:rsidRPr="00940DA3">
        <w:rPr>
          <w:rFonts w:eastAsia="Calibri"/>
          <w:sz w:val="28"/>
          <w:szCs w:val="28"/>
        </w:rPr>
        <w:t xml:space="preserve"> административной процедуры</w:t>
      </w:r>
      <w:r w:rsidR="007554DD">
        <w:rPr>
          <w:rFonts w:eastAsia="Calibri"/>
          <w:sz w:val="28"/>
          <w:szCs w:val="28"/>
        </w:rPr>
        <w:t>:</w:t>
      </w:r>
      <w:r w:rsidR="00FA76ED">
        <w:rPr>
          <w:rFonts w:eastAsia="Calibri"/>
          <w:sz w:val="28"/>
          <w:szCs w:val="28"/>
        </w:rPr>
        <w:t xml:space="preserve"> </w:t>
      </w:r>
      <w:r w:rsidR="001C42AD" w:rsidRPr="001C42AD">
        <w:rPr>
          <w:sz w:val="28"/>
          <w:szCs w:val="28"/>
        </w:rPr>
        <w:t>выданные (направленные) заявителю документы, являющиеся результатом предоставления муниципальной услуги, нарочно</w:t>
      </w:r>
      <w:r w:rsidR="001C42AD">
        <w:rPr>
          <w:sz w:val="28"/>
          <w:szCs w:val="28"/>
        </w:rPr>
        <w:t>, на адрес электронной почты, факсом,</w:t>
      </w:r>
      <w:r w:rsidR="001C42AD" w:rsidRPr="001C42AD">
        <w:rPr>
          <w:sz w:val="28"/>
          <w:szCs w:val="28"/>
        </w:rPr>
        <w:t xml:space="preserve"> по адресу, указанному в заявлении,</w:t>
      </w:r>
      <w:r w:rsidR="001C42AD" w:rsidRPr="001C42AD">
        <w:rPr>
          <w:rFonts w:eastAsia="Calibri"/>
          <w:sz w:val="28"/>
          <w:szCs w:val="28"/>
        </w:rPr>
        <w:t xml:space="preserve"> либо </w:t>
      </w:r>
      <w:r w:rsidR="001C42AD">
        <w:rPr>
          <w:rFonts w:eastAsia="Calibri"/>
          <w:sz w:val="28"/>
          <w:szCs w:val="28"/>
        </w:rPr>
        <w:t>посредством Единого или регионального портала</w:t>
      </w:r>
      <w:r w:rsidR="00E24846">
        <w:rPr>
          <w:rFonts w:eastAsia="Calibri"/>
          <w:sz w:val="28"/>
          <w:szCs w:val="28"/>
        </w:rPr>
        <w:t>, в случае, если заявление поступило указанным способом</w:t>
      </w:r>
      <w:r w:rsidR="001C42AD" w:rsidRPr="001C42AD">
        <w:rPr>
          <w:rFonts w:eastAsia="Calibri"/>
          <w:sz w:val="28"/>
          <w:szCs w:val="28"/>
        </w:rPr>
        <w:t>.</w:t>
      </w:r>
    </w:p>
    <w:p w:rsidR="008B10C1" w:rsidRPr="00B62C74" w:rsidRDefault="008B10C1" w:rsidP="007737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C74">
        <w:rPr>
          <w:sz w:val="28"/>
          <w:szCs w:val="28"/>
        </w:rPr>
        <w:t>Способ фиксации</w:t>
      </w:r>
      <w:r w:rsidRPr="00B62C74">
        <w:rPr>
          <w:rFonts w:eastAsia="Calibri"/>
          <w:sz w:val="28"/>
          <w:szCs w:val="28"/>
        </w:rPr>
        <w:t xml:space="preserve"> результата выполнения административной процедуры</w:t>
      </w:r>
      <w:r w:rsidRPr="00B62C74">
        <w:rPr>
          <w:sz w:val="28"/>
          <w:szCs w:val="28"/>
        </w:rPr>
        <w:t xml:space="preserve">: </w:t>
      </w:r>
    </w:p>
    <w:p w:rsidR="008B10C1" w:rsidRPr="00FA76ED" w:rsidRDefault="008B10C1" w:rsidP="0077377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2C74">
        <w:rPr>
          <w:sz w:val="28"/>
          <w:szCs w:val="28"/>
          <w:lang w:eastAsia="en-US"/>
        </w:rPr>
        <w:t xml:space="preserve">в случае выдачи документов, являющихся результатом предоставления муниципальной услуги, нарочно заявителю, запись о выдаче документов заявителю подтверждается </w:t>
      </w:r>
      <w:r w:rsidR="00BA74EF">
        <w:rPr>
          <w:sz w:val="28"/>
          <w:szCs w:val="28"/>
          <w:lang w:eastAsia="en-US"/>
        </w:rPr>
        <w:t>под</w:t>
      </w:r>
      <w:r w:rsidRPr="00B62C74">
        <w:rPr>
          <w:sz w:val="28"/>
          <w:szCs w:val="28"/>
          <w:lang w:eastAsia="en-US"/>
        </w:rPr>
        <w:t xml:space="preserve">писью заявителя в </w:t>
      </w:r>
      <w:r w:rsidR="001C42AD" w:rsidRPr="00B62C74">
        <w:rPr>
          <w:sz w:val="28"/>
          <w:szCs w:val="28"/>
          <w:lang w:eastAsia="en-US"/>
        </w:rPr>
        <w:t>Ж</w:t>
      </w:r>
      <w:r w:rsidRPr="00B62C74">
        <w:rPr>
          <w:sz w:val="28"/>
          <w:szCs w:val="28"/>
          <w:lang w:eastAsia="en-US"/>
        </w:rPr>
        <w:t>урнале;</w:t>
      </w:r>
    </w:p>
    <w:p w:rsidR="001F572B" w:rsidRDefault="008B10C1" w:rsidP="007737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76ED">
        <w:rPr>
          <w:sz w:val="28"/>
          <w:szCs w:val="28"/>
        </w:rPr>
        <w:t>в случае направления заявителю документов, являющихся результатом предоставления муниципальной услуги, почтой,</w:t>
      </w:r>
      <w:r w:rsidRPr="00FA76ED">
        <w:rPr>
          <w:sz w:val="28"/>
          <w:szCs w:val="28"/>
          <w:lang w:eastAsia="en-US"/>
        </w:rPr>
        <w:t xml:space="preserve"> в том числе</w:t>
      </w:r>
      <w:r w:rsidRPr="00FA76ED">
        <w:rPr>
          <w:sz w:val="28"/>
          <w:szCs w:val="28"/>
        </w:rPr>
        <w:t xml:space="preserve"> на электронн</w:t>
      </w:r>
      <w:r w:rsidRPr="00FA76ED">
        <w:rPr>
          <w:sz w:val="28"/>
          <w:szCs w:val="28"/>
          <w:lang w:eastAsia="en-US"/>
        </w:rPr>
        <w:t>ую</w:t>
      </w:r>
      <w:r w:rsidRPr="00FA76ED">
        <w:rPr>
          <w:sz w:val="28"/>
          <w:szCs w:val="28"/>
        </w:rPr>
        <w:t xml:space="preserve"> </w:t>
      </w:r>
      <w:r w:rsidRPr="00FA76ED">
        <w:rPr>
          <w:sz w:val="28"/>
          <w:szCs w:val="28"/>
          <w:lang w:eastAsia="en-US"/>
        </w:rPr>
        <w:t>почту</w:t>
      </w:r>
      <w:r w:rsidRPr="00FA76ED">
        <w:rPr>
          <w:sz w:val="28"/>
          <w:szCs w:val="28"/>
        </w:rPr>
        <w:t xml:space="preserve"> заявителя</w:t>
      </w:r>
      <w:r w:rsidRPr="00FA76ED">
        <w:rPr>
          <w:sz w:val="28"/>
          <w:szCs w:val="28"/>
          <w:lang w:eastAsia="en-US"/>
        </w:rPr>
        <w:t xml:space="preserve">, </w:t>
      </w:r>
      <w:r w:rsidR="001C42AD">
        <w:rPr>
          <w:sz w:val="28"/>
          <w:szCs w:val="28"/>
          <w:lang w:eastAsia="en-US"/>
        </w:rPr>
        <w:t xml:space="preserve">факсом, </w:t>
      </w:r>
      <w:r w:rsidRPr="00FA76ED">
        <w:rPr>
          <w:sz w:val="28"/>
          <w:szCs w:val="28"/>
        </w:rPr>
        <w:t xml:space="preserve">получение заявителем документов </w:t>
      </w:r>
      <w:r w:rsidR="001C42AD">
        <w:rPr>
          <w:sz w:val="28"/>
          <w:szCs w:val="28"/>
        </w:rPr>
        <w:t xml:space="preserve">подтверждается </w:t>
      </w:r>
      <w:r w:rsidR="001F572B">
        <w:rPr>
          <w:sz w:val="28"/>
          <w:szCs w:val="28"/>
        </w:rPr>
        <w:t>уведомлением о получении;</w:t>
      </w:r>
    </w:p>
    <w:p w:rsidR="008B10C1" w:rsidRPr="00DB6C5E" w:rsidRDefault="008B10C1" w:rsidP="007737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C5E">
        <w:rPr>
          <w:sz w:val="28"/>
          <w:szCs w:val="28"/>
        </w:rPr>
        <w:t>в случае направления документов, являющихся результатом предоставления муниципальной услуги, посредством Единого или регионального портал</w:t>
      </w:r>
      <w:r w:rsidR="001C42AD">
        <w:rPr>
          <w:sz w:val="28"/>
          <w:szCs w:val="28"/>
        </w:rPr>
        <w:t>а</w:t>
      </w:r>
      <w:r w:rsidRPr="00DB6C5E">
        <w:rPr>
          <w:sz w:val="28"/>
          <w:szCs w:val="28"/>
        </w:rPr>
        <w:t>, запись о выдаче документов заявителю отображается в Личном кабинете Еди</w:t>
      </w:r>
      <w:r w:rsidR="008C65DE" w:rsidRPr="00DB6C5E">
        <w:rPr>
          <w:sz w:val="28"/>
          <w:szCs w:val="28"/>
        </w:rPr>
        <w:t>ного или регионального портал</w:t>
      </w:r>
      <w:r w:rsidR="001C42AD">
        <w:rPr>
          <w:sz w:val="28"/>
          <w:szCs w:val="28"/>
        </w:rPr>
        <w:t>а</w:t>
      </w:r>
      <w:r w:rsidR="008C65DE" w:rsidRPr="00DB6C5E">
        <w:rPr>
          <w:sz w:val="28"/>
          <w:szCs w:val="28"/>
        </w:rPr>
        <w:t>.</w:t>
      </w:r>
    </w:p>
    <w:p w:rsidR="00720957" w:rsidRPr="00DB6C5E" w:rsidRDefault="008B10C1" w:rsidP="00773779">
      <w:pPr>
        <w:jc w:val="center"/>
        <w:rPr>
          <w:sz w:val="28"/>
          <w:szCs w:val="28"/>
        </w:rPr>
      </w:pPr>
      <w:r w:rsidRPr="00DB6C5E">
        <w:rPr>
          <w:sz w:val="28"/>
          <w:szCs w:val="28"/>
          <w:lang w:eastAsia="en-US"/>
        </w:rPr>
        <w:t xml:space="preserve"> </w:t>
      </w:r>
    </w:p>
    <w:p w:rsidR="0045640D" w:rsidRDefault="0045640D" w:rsidP="0077377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673103">
        <w:rPr>
          <w:rFonts w:eastAsia="Calibri"/>
          <w:sz w:val="28"/>
          <w:szCs w:val="28"/>
          <w:lang w:val="en-US" w:eastAsia="en-US"/>
        </w:rPr>
        <w:t>IV</w:t>
      </w:r>
      <w:r w:rsidR="00EF268F" w:rsidRPr="00673103">
        <w:rPr>
          <w:rFonts w:eastAsia="Calibri"/>
          <w:sz w:val="28"/>
          <w:szCs w:val="28"/>
          <w:lang w:eastAsia="en-US"/>
        </w:rPr>
        <w:t>.</w:t>
      </w:r>
      <w:r w:rsidR="00EF268F" w:rsidRPr="00673103">
        <w:rPr>
          <w:rFonts w:eastAsia="Calibri"/>
          <w:sz w:val="28"/>
          <w:szCs w:val="28"/>
          <w:lang w:eastAsia="en-US"/>
        </w:rPr>
        <w:tab/>
      </w:r>
      <w:r w:rsidRPr="00673103">
        <w:rPr>
          <w:rFonts w:eastAsia="Calibri"/>
          <w:sz w:val="28"/>
          <w:szCs w:val="28"/>
          <w:lang w:eastAsia="en-US"/>
        </w:rPr>
        <w:t>Формы контроля за исполнением административного регламента</w:t>
      </w:r>
    </w:p>
    <w:p w:rsidR="00BB4D53" w:rsidRPr="00673103" w:rsidRDefault="00BB4D53" w:rsidP="0077377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E46645" w:rsidRDefault="00BB4D53" w:rsidP="0077377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B4D53">
        <w:rPr>
          <w:rFonts w:eastAsia="Calibri"/>
          <w:sz w:val="28"/>
          <w:szCs w:val="28"/>
          <w:lang w:eastAsia="en-US"/>
        </w:rPr>
        <w:t xml:space="preserve">Порядок осуществления текущего </w:t>
      </w:r>
      <w:proofErr w:type="gramStart"/>
      <w:r w:rsidRPr="00BB4D53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BB4D53">
        <w:rPr>
          <w:rFonts w:eastAsia="Calibri"/>
          <w:sz w:val="28"/>
          <w:szCs w:val="28"/>
          <w:lang w:eastAsia="en-US"/>
        </w:rPr>
        <w:t xml:space="preserve"> соблюдением </w:t>
      </w:r>
    </w:p>
    <w:p w:rsidR="0045640D" w:rsidRDefault="00BB4D53" w:rsidP="0077377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B4D53">
        <w:rPr>
          <w:rFonts w:eastAsia="Calibri"/>
          <w:sz w:val="28"/>
          <w:szCs w:val="28"/>
          <w:lang w:eastAsia="en-US"/>
        </w:rPr>
        <w:t>и исполнением ответственными должностными лицами положений административного регламента и иных правовых актов, устанавливающих требования к предоставлению муниципальной услуги, а также принятием ими решений</w:t>
      </w:r>
    </w:p>
    <w:p w:rsidR="00285610" w:rsidRDefault="001E0F33" w:rsidP="0077377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3B3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32203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3B36">
        <w:rPr>
          <w:rFonts w:eastAsia="Calibri"/>
          <w:sz w:val="28"/>
          <w:szCs w:val="28"/>
          <w:lang w:eastAsia="en-US"/>
        </w:rPr>
        <w:t xml:space="preserve">. </w:t>
      </w:r>
      <w:r w:rsidR="00863B36" w:rsidRPr="00863B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Текущий </w:t>
      </w:r>
      <w:proofErr w:type="gramStart"/>
      <w:r w:rsidR="00863B36" w:rsidRPr="00863B3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863B36" w:rsidRPr="00863B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соблюдением и исполнением положений настоящего </w:t>
      </w:r>
      <w:r w:rsidR="00863B36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63B36" w:rsidRPr="00863B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дминистративного регламента и иных нормативных правовых актов, устанавливающих требования к предоставлению </w:t>
      </w:r>
      <w:r w:rsidR="00863B3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="00863B36" w:rsidRPr="00863B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а также решений, принятых (осуществляемых) ответственными должностными лицами в ходе предоставления </w:t>
      </w:r>
      <w:r w:rsidR="00863B3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="00863B36" w:rsidRPr="00863B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осуществляетс</w:t>
      </w:r>
      <w:r w:rsidR="00863B36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2856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3412A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заместителем главы ад</w:t>
      </w:r>
      <w:r w:rsidR="0030005F">
        <w:rPr>
          <w:rFonts w:ascii="Times New Roman" w:eastAsia="Calibri" w:hAnsi="Times New Roman" w:cs="Times New Roman"/>
          <w:sz w:val="28"/>
          <w:szCs w:val="28"/>
          <w:lang w:eastAsia="en-US"/>
        </w:rPr>
        <w:t>министрации района, директором Д</w:t>
      </w:r>
      <w:r w:rsidR="0043412A">
        <w:rPr>
          <w:rFonts w:ascii="Times New Roman" w:eastAsia="Calibri" w:hAnsi="Times New Roman" w:cs="Times New Roman"/>
          <w:sz w:val="28"/>
          <w:szCs w:val="28"/>
          <w:lang w:eastAsia="en-US"/>
        </w:rPr>
        <w:t>епартамента</w:t>
      </w:r>
      <w:r w:rsidR="0028561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D03DF" w:rsidRPr="00CD2ED3" w:rsidRDefault="005D03DF" w:rsidP="007737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24363" w:rsidRDefault="005D03DF" w:rsidP="0077377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D03DF">
        <w:rPr>
          <w:rFonts w:eastAsia="Calibri"/>
          <w:sz w:val="28"/>
          <w:szCs w:val="28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порядок и формы </w:t>
      </w:r>
      <w:proofErr w:type="gramStart"/>
      <w:r w:rsidRPr="005D03DF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5D03DF">
        <w:rPr>
          <w:rFonts w:eastAsia="Calibri"/>
          <w:sz w:val="28"/>
          <w:szCs w:val="28"/>
          <w:lang w:eastAsia="en-US"/>
        </w:rPr>
        <w:t xml:space="preserve"> полнотой и качеством </w:t>
      </w:r>
    </w:p>
    <w:p w:rsidR="005D03DF" w:rsidRDefault="005D03DF" w:rsidP="0077377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D03DF">
        <w:rPr>
          <w:rFonts w:eastAsia="Calibri"/>
          <w:sz w:val="28"/>
          <w:szCs w:val="28"/>
          <w:lang w:eastAsia="en-US"/>
        </w:rPr>
        <w:t>предоставления муниципальной услуги, в том числе со стороны граждан, их объединений и организаций</w:t>
      </w:r>
    </w:p>
    <w:p w:rsidR="00863B36" w:rsidRPr="00863B36" w:rsidRDefault="00863B36" w:rsidP="00773779">
      <w:pPr>
        <w:ind w:firstLine="709"/>
        <w:jc w:val="both"/>
        <w:rPr>
          <w:sz w:val="28"/>
          <w:szCs w:val="28"/>
          <w:lang w:eastAsia="en-US"/>
        </w:rPr>
      </w:pPr>
      <w:r w:rsidRPr="00863B36">
        <w:rPr>
          <w:sz w:val="28"/>
          <w:szCs w:val="28"/>
          <w:lang w:eastAsia="en-US"/>
        </w:rPr>
        <w:t>4</w:t>
      </w:r>
      <w:r w:rsidR="00232203">
        <w:rPr>
          <w:sz w:val="28"/>
          <w:szCs w:val="28"/>
          <w:lang w:eastAsia="en-US"/>
        </w:rPr>
        <w:t>1</w:t>
      </w:r>
      <w:r w:rsidRPr="00863B36">
        <w:rPr>
          <w:sz w:val="28"/>
          <w:szCs w:val="28"/>
          <w:lang w:eastAsia="en-US"/>
        </w:rPr>
        <w:t xml:space="preserve">. </w:t>
      </w:r>
      <w:proofErr w:type="gramStart"/>
      <w:r w:rsidRPr="00863B36">
        <w:rPr>
          <w:sz w:val="28"/>
          <w:szCs w:val="28"/>
          <w:lang w:eastAsia="en-US"/>
        </w:rPr>
        <w:t>Контроль за</w:t>
      </w:r>
      <w:proofErr w:type="gramEnd"/>
      <w:r w:rsidRPr="00863B36">
        <w:rPr>
          <w:sz w:val="28"/>
          <w:szCs w:val="28"/>
          <w:lang w:eastAsia="en-US"/>
        </w:rPr>
        <w:t xml:space="preserve"> полнотой и качеством предоставления </w:t>
      </w:r>
      <w:r>
        <w:rPr>
          <w:sz w:val="28"/>
          <w:szCs w:val="28"/>
          <w:lang w:eastAsia="en-US"/>
        </w:rPr>
        <w:t>муниципальной</w:t>
      </w:r>
      <w:r w:rsidRPr="00863B36">
        <w:rPr>
          <w:sz w:val="28"/>
          <w:szCs w:val="28"/>
          <w:lang w:eastAsia="en-US"/>
        </w:rPr>
        <w:t xml:space="preserve"> услуги осуществляется в форме плановых и внеплановых проверок полноты и качества предоставления </w:t>
      </w:r>
      <w:r>
        <w:rPr>
          <w:sz w:val="28"/>
          <w:szCs w:val="28"/>
          <w:lang w:eastAsia="en-US"/>
        </w:rPr>
        <w:t>муниципальной</w:t>
      </w:r>
      <w:r w:rsidRPr="00863B36">
        <w:rPr>
          <w:sz w:val="28"/>
          <w:szCs w:val="28"/>
          <w:lang w:eastAsia="en-US"/>
        </w:rPr>
        <w:t xml:space="preserve"> услуги </w:t>
      </w:r>
      <w:r w:rsidRPr="00863B36">
        <w:rPr>
          <w:sz w:val="28"/>
          <w:szCs w:val="28"/>
          <w:lang w:eastAsia="en-US"/>
        </w:rPr>
        <w:lastRenderedPageBreak/>
        <w:t xml:space="preserve">(далее </w:t>
      </w:r>
      <w:r>
        <w:rPr>
          <w:sz w:val="28"/>
          <w:szCs w:val="28"/>
          <w:lang w:eastAsia="en-US"/>
        </w:rPr>
        <w:t>–</w:t>
      </w:r>
      <w:r w:rsidRPr="00863B36">
        <w:rPr>
          <w:sz w:val="28"/>
          <w:szCs w:val="28"/>
          <w:lang w:eastAsia="en-US"/>
        </w:rPr>
        <w:t xml:space="preserve"> плановые, внеплановые проверки, проверки) в соответствии с решени</w:t>
      </w:r>
      <w:r>
        <w:rPr>
          <w:sz w:val="28"/>
          <w:szCs w:val="28"/>
          <w:lang w:eastAsia="en-US"/>
        </w:rPr>
        <w:t>ем</w:t>
      </w:r>
      <w:r w:rsidR="00285610">
        <w:rPr>
          <w:sz w:val="28"/>
          <w:szCs w:val="28"/>
          <w:lang w:eastAsia="en-US"/>
        </w:rPr>
        <w:t xml:space="preserve"> главы администрации района </w:t>
      </w:r>
      <w:r w:rsidRPr="00863B36">
        <w:rPr>
          <w:sz w:val="28"/>
          <w:szCs w:val="28"/>
          <w:lang w:eastAsia="en-US"/>
        </w:rPr>
        <w:t>либо лиц</w:t>
      </w:r>
      <w:r>
        <w:rPr>
          <w:sz w:val="28"/>
          <w:szCs w:val="28"/>
          <w:lang w:eastAsia="en-US"/>
        </w:rPr>
        <w:t>а</w:t>
      </w:r>
      <w:r w:rsidRPr="00863B36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его</w:t>
      </w:r>
      <w:r w:rsidRPr="00863B36">
        <w:rPr>
          <w:sz w:val="28"/>
          <w:szCs w:val="28"/>
          <w:lang w:eastAsia="en-US"/>
        </w:rPr>
        <w:t xml:space="preserve"> замещающ</w:t>
      </w:r>
      <w:r>
        <w:rPr>
          <w:sz w:val="28"/>
          <w:szCs w:val="28"/>
          <w:lang w:eastAsia="en-US"/>
        </w:rPr>
        <w:t>его</w:t>
      </w:r>
      <w:r w:rsidRPr="00863B36">
        <w:rPr>
          <w:sz w:val="28"/>
          <w:szCs w:val="28"/>
          <w:lang w:eastAsia="en-US"/>
        </w:rPr>
        <w:t>.</w:t>
      </w:r>
    </w:p>
    <w:p w:rsidR="00863B36" w:rsidRPr="00863B36" w:rsidRDefault="00863B36" w:rsidP="00773779">
      <w:pPr>
        <w:ind w:firstLine="709"/>
        <w:jc w:val="both"/>
        <w:rPr>
          <w:sz w:val="28"/>
          <w:szCs w:val="28"/>
          <w:lang w:eastAsia="en-US"/>
        </w:rPr>
      </w:pPr>
      <w:r w:rsidRPr="00863B36">
        <w:rPr>
          <w:sz w:val="28"/>
          <w:szCs w:val="28"/>
          <w:lang w:eastAsia="en-US"/>
        </w:rPr>
        <w:t xml:space="preserve">Периодичность проведения плановых проверок </w:t>
      </w:r>
      <w:r>
        <w:rPr>
          <w:sz w:val="28"/>
          <w:szCs w:val="28"/>
          <w:lang w:eastAsia="en-US"/>
        </w:rPr>
        <w:t>–</w:t>
      </w:r>
      <w:r w:rsidRPr="00863B36">
        <w:rPr>
          <w:sz w:val="28"/>
          <w:szCs w:val="28"/>
          <w:lang w:eastAsia="en-US"/>
        </w:rPr>
        <w:t xml:space="preserve"> 1 раз в квартал.</w:t>
      </w:r>
    </w:p>
    <w:p w:rsidR="00863B36" w:rsidRPr="008973C5" w:rsidRDefault="00863B36" w:rsidP="00773779">
      <w:pPr>
        <w:ind w:firstLine="709"/>
        <w:jc w:val="both"/>
        <w:rPr>
          <w:sz w:val="28"/>
          <w:szCs w:val="28"/>
          <w:lang w:eastAsia="en-US"/>
        </w:rPr>
      </w:pPr>
      <w:r w:rsidRPr="00863B36">
        <w:rPr>
          <w:sz w:val="28"/>
          <w:szCs w:val="28"/>
          <w:lang w:eastAsia="en-US"/>
        </w:rPr>
        <w:t xml:space="preserve">Внеплановые проверки проводятся в случае выявления нарушения </w:t>
      </w:r>
      <w:r w:rsidR="00285610">
        <w:rPr>
          <w:sz w:val="28"/>
          <w:szCs w:val="28"/>
          <w:lang w:eastAsia="en-US"/>
        </w:rPr>
        <w:t xml:space="preserve">главой администрации района </w:t>
      </w:r>
      <w:r w:rsidRPr="00863B36">
        <w:rPr>
          <w:sz w:val="28"/>
          <w:szCs w:val="28"/>
          <w:lang w:eastAsia="en-US"/>
        </w:rPr>
        <w:t>либо лиц</w:t>
      </w:r>
      <w:r>
        <w:rPr>
          <w:sz w:val="28"/>
          <w:szCs w:val="28"/>
          <w:lang w:eastAsia="en-US"/>
        </w:rPr>
        <w:t>ом</w:t>
      </w:r>
      <w:r w:rsidRPr="00863B36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его</w:t>
      </w:r>
      <w:r w:rsidRPr="00863B36">
        <w:rPr>
          <w:sz w:val="28"/>
          <w:szCs w:val="28"/>
          <w:lang w:eastAsia="en-US"/>
        </w:rPr>
        <w:t xml:space="preserve"> замещающ</w:t>
      </w:r>
      <w:r>
        <w:rPr>
          <w:sz w:val="28"/>
          <w:szCs w:val="28"/>
          <w:lang w:eastAsia="en-US"/>
        </w:rPr>
        <w:t>им,</w:t>
      </w:r>
      <w:r w:rsidRPr="00863B3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ответственным</w:t>
      </w:r>
      <w:r w:rsidRPr="00863B36">
        <w:rPr>
          <w:sz w:val="28"/>
          <w:szCs w:val="28"/>
          <w:lang w:eastAsia="en-US"/>
        </w:rPr>
        <w:t xml:space="preserve"> за предоставление </w:t>
      </w:r>
      <w:r>
        <w:rPr>
          <w:sz w:val="28"/>
          <w:szCs w:val="28"/>
          <w:lang w:eastAsia="en-US"/>
        </w:rPr>
        <w:t>муниципальной</w:t>
      </w:r>
      <w:r w:rsidRPr="00863B36">
        <w:rPr>
          <w:sz w:val="28"/>
          <w:szCs w:val="28"/>
          <w:lang w:eastAsia="en-US"/>
        </w:rPr>
        <w:t xml:space="preserve"> услуги, положений настоящего </w:t>
      </w:r>
      <w:r>
        <w:rPr>
          <w:sz w:val="28"/>
          <w:szCs w:val="28"/>
          <w:lang w:eastAsia="en-US"/>
        </w:rPr>
        <w:t>а</w:t>
      </w:r>
      <w:r w:rsidRPr="00863B36">
        <w:rPr>
          <w:sz w:val="28"/>
          <w:szCs w:val="28"/>
          <w:lang w:eastAsia="en-US"/>
        </w:rPr>
        <w:t xml:space="preserve">дминистративного регламента либо поступления жалобы </w:t>
      </w:r>
      <w:r w:rsidRPr="008973C5">
        <w:rPr>
          <w:sz w:val="28"/>
          <w:szCs w:val="28"/>
          <w:lang w:eastAsia="en-US"/>
        </w:rPr>
        <w:t>заявителя на решения или действия (бездействие)</w:t>
      </w:r>
      <w:r w:rsidR="00285610" w:rsidRPr="008973C5">
        <w:rPr>
          <w:sz w:val="28"/>
          <w:szCs w:val="28"/>
          <w:lang w:eastAsia="en-US"/>
        </w:rPr>
        <w:t xml:space="preserve"> </w:t>
      </w:r>
      <w:r w:rsidR="00832DA0" w:rsidRPr="008973C5">
        <w:rPr>
          <w:sz w:val="28"/>
          <w:szCs w:val="28"/>
          <w:lang w:eastAsia="en-US"/>
        </w:rPr>
        <w:t>администрации района (</w:t>
      </w:r>
      <w:r w:rsidR="00D93078" w:rsidRPr="008973C5">
        <w:rPr>
          <w:sz w:val="28"/>
          <w:szCs w:val="28"/>
          <w:lang w:eastAsia="en-US"/>
        </w:rPr>
        <w:t>Департамента</w:t>
      </w:r>
      <w:r w:rsidR="00832DA0" w:rsidRPr="008973C5">
        <w:rPr>
          <w:sz w:val="28"/>
          <w:szCs w:val="28"/>
          <w:lang w:eastAsia="en-US"/>
        </w:rPr>
        <w:t>), е</w:t>
      </w:r>
      <w:r w:rsidR="00E46645">
        <w:rPr>
          <w:sz w:val="28"/>
          <w:szCs w:val="28"/>
          <w:lang w:eastAsia="en-US"/>
        </w:rPr>
        <w:t>е</w:t>
      </w:r>
      <w:r w:rsidR="00324BD5" w:rsidRPr="008973C5">
        <w:rPr>
          <w:sz w:val="28"/>
          <w:szCs w:val="28"/>
          <w:lang w:eastAsia="en-US"/>
        </w:rPr>
        <w:t xml:space="preserve"> должностных лиц, муниципальных служащих</w:t>
      </w:r>
      <w:r w:rsidRPr="008973C5">
        <w:rPr>
          <w:sz w:val="28"/>
          <w:szCs w:val="28"/>
          <w:lang w:eastAsia="en-US"/>
        </w:rPr>
        <w:t>, принятые или осуществляемые в ходе предоставления муниципальной услуги.</w:t>
      </w:r>
    </w:p>
    <w:p w:rsidR="00863B36" w:rsidRPr="00863B36" w:rsidRDefault="00863B36" w:rsidP="00773779">
      <w:pPr>
        <w:ind w:firstLine="709"/>
        <w:jc w:val="both"/>
        <w:rPr>
          <w:sz w:val="28"/>
          <w:szCs w:val="28"/>
          <w:lang w:eastAsia="en-US"/>
        </w:rPr>
      </w:pPr>
      <w:r w:rsidRPr="00863B36">
        <w:rPr>
          <w:sz w:val="28"/>
          <w:szCs w:val="28"/>
          <w:lang w:eastAsia="en-US"/>
        </w:rPr>
        <w:t xml:space="preserve">Рассмотрение жалобы заявителя осуществляется в порядке, предусмотренном разделом V настоящего </w:t>
      </w:r>
      <w:r>
        <w:rPr>
          <w:sz w:val="28"/>
          <w:szCs w:val="28"/>
          <w:lang w:eastAsia="en-US"/>
        </w:rPr>
        <w:t>а</w:t>
      </w:r>
      <w:r w:rsidRPr="00863B36">
        <w:rPr>
          <w:sz w:val="28"/>
          <w:szCs w:val="28"/>
          <w:lang w:eastAsia="en-US"/>
        </w:rPr>
        <w:t>дминистративного регламента.</w:t>
      </w:r>
    </w:p>
    <w:p w:rsidR="00863B36" w:rsidRPr="00863B36" w:rsidRDefault="00863B36" w:rsidP="00773779">
      <w:pPr>
        <w:ind w:firstLine="709"/>
        <w:jc w:val="both"/>
        <w:rPr>
          <w:sz w:val="28"/>
          <w:szCs w:val="28"/>
          <w:lang w:eastAsia="en-US"/>
        </w:rPr>
      </w:pPr>
      <w:r w:rsidRPr="00863B36">
        <w:rPr>
          <w:sz w:val="28"/>
          <w:szCs w:val="28"/>
          <w:lang w:eastAsia="en-US"/>
        </w:rPr>
        <w:t xml:space="preserve">Проверки проводятся лицами, уполномоченными </w:t>
      </w:r>
      <w:r w:rsidR="0043412A">
        <w:rPr>
          <w:sz w:val="28"/>
          <w:szCs w:val="28"/>
          <w:lang w:eastAsia="en-US"/>
        </w:rPr>
        <w:t>главой</w:t>
      </w:r>
      <w:r>
        <w:rPr>
          <w:sz w:val="28"/>
          <w:szCs w:val="28"/>
          <w:lang w:eastAsia="en-US"/>
        </w:rPr>
        <w:t xml:space="preserve"> </w:t>
      </w:r>
      <w:r w:rsidRPr="00863B36">
        <w:rPr>
          <w:sz w:val="28"/>
          <w:szCs w:val="28"/>
          <w:lang w:eastAsia="en-US"/>
        </w:rPr>
        <w:t xml:space="preserve"> </w:t>
      </w:r>
      <w:r w:rsidR="00285610">
        <w:rPr>
          <w:sz w:val="28"/>
          <w:szCs w:val="28"/>
          <w:lang w:eastAsia="en-US"/>
        </w:rPr>
        <w:t xml:space="preserve">администрации района </w:t>
      </w:r>
      <w:r w:rsidRPr="00863B36">
        <w:rPr>
          <w:sz w:val="28"/>
          <w:szCs w:val="28"/>
          <w:lang w:eastAsia="en-US"/>
        </w:rPr>
        <w:t>либо лиц</w:t>
      </w:r>
      <w:r>
        <w:rPr>
          <w:sz w:val="28"/>
          <w:szCs w:val="28"/>
          <w:lang w:eastAsia="en-US"/>
        </w:rPr>
        <w:t>ом</w:t>
      </w:r>
      <w:r w:rsidRPr="00863B36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его</w:t>
      </w:r>
      <w:r w:rsidRPr="00863B36">
        <w:rPr>
          <w:sz w:val="28"/>
          <w:szCs w:val="28"/>
          <w:lang w:eastAsia="en-US"/>
        </w:rPr>
        <w:t xml:space="preserve"> замещающим.</w:t>
      </w:r>
    </w:p>
    <w:p w:rsidR="00863B36" w:rsidRPr="00863B36" w:rsidRDefault="00863B36" w:rsidP="00773779">
      <w:pPr>
        <w:ind w:firstLine="709"/>
        <w:jc w:val="both"/>
        <w:rPr>
          <w:sz w:val="28"/>
          <w:szCs w:val="28"/>
          <w:lang w:eastAsia="en-US"/>
        </w:rPr>
      </w:pPr>
      <w:r w:rsidRPr="00863B36">
        <w:rPr>
          <w:sz w:val="28"/>
          <w:szCs w:val="28"/>
          <w:lang w:eastAsia="en-US"/>
        </w:rPr>
        <w:t>Результаты проверки оформляются актом, в котором отмечаются выявленные недостатки и указываются предложения по их устранению.</w:t>
      </w:r>
    </w:p>
    <w:p w:rsidR="00863B36" w:rsidRPr="00863B36" w:rsidRDefault="00863B36" w:rsidP="00773779">
      <w:pPr>
        <w:ind w:firstLine="709"/>
        <w:jc w:val="both"/>
        <w:rPr>
          <w:sz w:val="28"/>
          <w:szCs w:val="28"/>
          <w:lang w:eastAsia="en-US"/>
        </w:rPr>
      </w:pPr>
      <w:r w:rsidRPr="00863B36">
        <w:rPr>
          <w:sz w:val="28"/>
          <w:szCs w:val="28"/>
          <w:lang w:eastAsia="en-US"/>
        </w:rPr>
        <w:t>Акт подписывается лицами, участвующими в проведении проверки.</w:t>
      </w:r>
    </w:p>
    <w:p w:rsidR="00863B36" w:rsidRDefault="00863B36" w:rsidP="0077377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232203">
        <w:rPr>
          <w:sz w:val="28"/>
          <w:szCs w:val="28"/>
          <w:lang w:eastAsia="en-US"/>
        </w:rPr>
        <w:t>2</w:t>
      </w:r>
      <w:r w:rsidRPr="00863B36">
        <w:rPr>
          <w:sz w:val="28"/>
          <w:szCs w:val="28"/>
          <w:lang w:eastAsia="en-US"/>
        </w:rPr>
        <w:t xml:space="preserve">. </w:t>
      </w:r>
      <w:proofErr w:type="gramStart"/>
      <w:r w:rsidRPr="00863B36">
        <w:rPr>
          <w:sz w:val="28"/>
          <w:szCs w:val="28"/>
          <w:lang w:eastAsia="en-US"/>
        </w:rPr>
        <w:t>Контроль за</w:t>
      </w:r>
      <w:proofErr w:type="gramEnd"/>
      <w:r w:rsidRPr="00863B36">
        <w:rPr>
          <w:sz w:val="28"/>
          <w:szCs w:val="28"/>
          <w:lang w:eastAsia="en-US"/>
        </w:rPr>
        <w:t xml:space="preserve"> полнотой и качеством предоставления </w:t>
      </w:r>
      <w:r>
        <w:rPr>
          <w:sz w:val="28"/>
          <w:szCs w:val="28"/>
          <w:lang w:eastAsia="en-US"/>
        </w:rPr>
        <w:t>муниципальной</w:t>
      </w:r>
      <w:r w:rsidRPr="00863B36">
        <w:rPr>
          <w:sz w:val="28"/>
          <w:szCs w:val="28"/>
          <w:lang w:eastAsia="en-US"/>
        </w:rPr>
        <w:t xml:space="preserve"> услуги со стороны граждан, их объединений, организаций осуществляется с использованием соответствующей информации, размещаемой на официальном сайте, а также с использованием адреса электронной почты </w:t>
      </w:r>
      <w:r w:rsidR="00AF2053">
        <w:rPr>
          <w:sz w:val="28"/>
          <w:szCs w:val="28"/>
          <w:lang w:eastAsia="en-US"/>
        </w:rPr>
        <w:t>администрации района</w:t>
      </w:r>
      <w:r w:rsidRPr="00863B36">
        <w:rPr>
          <w:sz w:val="28"/>
          <w:szCs w:val="28"/>
          <w:lang w:eastAsia="en-US"/>
        </w:rPr>
        <w:t xml:space="preserve">, в форме письменных и устных обращений в адрес </w:t>
      </w:r>
      <w:r w:rsidR="00AF2053">
        <w:rPr>
          <w:sz w:val="28"/>
          <w:szCs w:val="28"/>
          <w:lang w:eastAsia="en-US"/>
        </w:rPr>
        <w:t>администрации района</w:t>
      </w:r>
      <w:r w:rsidRPr="00863B36">
        <w:rPr>
          <w:sz w:val="28"/>
          <w:szCs w:val="28"/>
          <w:lang w:eastAsia="en-US"/>
        </w:rPr>
        <w:t>.</w:t>
      </w:r>
    </w:p>
    <w:p w:rsidR="005D03DF" w:rsidRDefault="005D03DF" w:rsidP="0077377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46645" w:rsidRDefault="00CD2ED3" w:rsidP="00773779">
      <w:pPr>
        <w:tabs>
          <w:tab w:val="left" w:pos="1134"/>
        </w:tabs>
        <w:jc w:val="center"/>
        <w:rPr>
          <w:rFonts w:eastAsia="Calibri"/>
          <w:sz w:val="28"/>
          <w:szCs w:val="28"/>
          <w:lang w:eastAsia="en-US"/>
        </w:rPr>
      </w:pPr>
      <w:r w:rsidRPr="00CD2ED3">
        <w:rPr>
          <w:rFonts w:eastAsia="Calibri"/>
          <w:sz w:val="28"/>
          <w:szCs w:val="28"/>
          <w:lang w:eastAsia="en-US"/>
        </w:rPr>
        <w:t>Ответственность должностных лиц органа местного самоуправления</w:t>
      </w:r>
    </w:p>
    <w:p w:rsidR="00E46645" w:rsidRDefault="00CD2ED3" w:rsidP="00773779">
      <w:pPr>
        <w:tabs>
          <w:tab w:val="left" w:pos="1134"/>
        </w:tabs>
        <w:jc w:val="center"/>
        <w:rPr>
          <w:rFonts w:eastAsia="Calibri"/>
          <w:sz w:val="28"/>
          <w:szCs w:val="28"/>
          <w:lang w:eastAsia="en-US"/>
        </w:rPr>
      </w:pPr>
      <w:r w:rsidRPr="00CD2ED3">
        <w:rPr>
          <w:rFonts w:eastAsia="Calibri"/>
          <w:sz w:val="28"/>
          <w:szCs w:val="28"/>
          <w:lang w:eastAsia="en-US"/>
        </w:rPr>
        <w:t xml:space="preserve"> за решения и действия (бездействие), принимаемые (осуществляемые) ими в ходе предоставления муниципальной услуги, в том числе </w:t>
      </w:r>
    </w:p>
    <w:p w:rsidR="005D03DF" w:rsidRDefault="00CD2ED3" w:rsidP="00773779">
      <w:pPr>
        <w:tabs>
          <w:tab w:val="left" w:pos="1134"/>
        </w:tabs>
        <w:jc w:val="center"/>
        <w:rPr>
          <w:rFonts w:eastAsia="Calibri"/>
          <w:sz w:val="28"/>
          <w:szCs w:val="28"/>
          <w:lang w:eastAsia="en-US"/>
        </w:rPr>
      </w:pPr>
      <w:r w:rsidRPr="00CD2ED3">
        <w:rPr>
          <w:rFonts w:eastAsia="Calibri"/>
          <w:sz w:val="28"/>
          <w:szCs w:val="28"/>
          <w:lang w:eastAsia="en-US"/>
        </w:rPr>
        <w:t>за необоснованные межведомственные запросы</w:t>
      </w:r>
    </w:p>
    <w:p w:rsidR="00324BD5" w:rsidRPr="00324BD5" w:rsidRDefault="001E0F33" w:rsidP="00773779">
      <w:pPr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232203">
        <w:rPr>
          <w:rFonts w:eastAsia="Calibri"/>
          <w:sz w:val="28"/>
          <w:szCs w:val="28"/>
          <w:lang w:eastAsia="en-US"/>
        </w:rPr>
        <w:t>3</w:t>
      </w:r>
      <w:r w:rsidR="00CD2ED3" w:rsidRPr="00CD2ED3">
        <w:rPr>
          <w:rFonts w:eastAsia="Calibri"/>
          <w:sz w:val="28"/>
          <w:szCs w:val="28"/>
          <w:lang w:eastAsia="en-US"/>
        </w:rPr>
        <w:t xml:space="preserve">. </w:t>
      </w:r>
      <w:r w:rsidR="00324BD5" w:rsidRPr="00324BD5">
        <w:rPr>
          <w:rFonts w:eastAsiaTheme="minorHAnsi"/>
          <w:sz w:val="28"/>
          <w:szCs w:val="28"/>
          <w:lang w:eastAsia="en-US"/>
        </w:rPr>
        <w:t>Должностные лица</w:t>
      </w:r>
      <w:r w:rsidR="00AF2053">
        <w:rPr>
          <w:rFonts w:eastAsiaTheme="minorHAnsi"/>
          <w:sz w:val="28"/>
          <w:szCs w:val="28"/>
          <w:lang w:eastAsia="en-US"/>
        </w:rPr>
        <w:t xml:space="preserve"> администрации района</w:t>
      </w:r>
      <w:r w:rsidR="00A405A1">
        <w:rPr>
          <w:rFonts w:eastAsiaTheme="minorHAnsi"/>
          <w:sz w:val="28"/>
          <w:szCs w:val="28"/>
          <w:lang w:eastAsia="en-US"/>
        </w:rPr>
        <w:t xml:space="preserve"> (Департамента)</w:t>
      </w:r>
      <w:r w:rsidR="00324BD5" w:rsidRPr="00324BD5">
        <w:rPr>
          <w:rFonts w:eastAsiaTheme="minorHAnsi"/>
          <w:sz w:val="28"/>
          <w:szCs w:val="28"/>
          <w:lang w:eastAsia="en-US"/>
        </w:rPr>
        <w:t xml:space="preserve">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в ходе предоставления </w:t>
      </w:r>
      <w:r w:rsidR="00485AC4">
        <w:rPr>
          <w:rFonts w:eastAsiaTheme="minorHAnsi"/>
          <w:sz w:val="28"/>
          <w:szCs w:val="28"/>
          <w:lang w:eastAsia="en-US"/>
        </w:rPr>
        <w:t>муниципальной</w:t>
      </w:r>
      <w:r w:rsidR="00324BD5" w:rsidRPr="00324BD5">
        <w:rPr>
          <w:rFonts w:eastAsiaTheme="minorHAnsi"/>
          <w:sz w:val="28"/>
          <w:szCs w:val="28"/>
          <w:lang w:eastAsia="en-US"/>
        </w:rPr>
        <w:t xml:space="preserve"> услуги</w:t>
      </w:r>
      <w:r w:rsidR="00485AC4">
        <w:rPr>
          <w:rFonts w:eastAsiaTheme="minorHAnsi"/>
          <w:sz w:val="28"/>
          <w:szCs w:val="28"/>
          <w:lang w:eastAsia="en-US"/>
        </w:rPr>
        <w:t>,</w:t>
      </w:r>
      <w:r w:rsidR="00485AC4">
        <w:rPr>
          <w:rFonts w:eastAsia="Calibri"/>
          <w:sz w:val="28"/>
          <w:szCs w:val="28"/>
          <w:lang w:eastAsia="en-US"/>
        </w:rPr>
        <w:t xml:space="preserve"> </w:t>
      </w:r>
      <w:r w:rsidR="00485AC4" w:rsidRPr="00CD2ED3">
        <w:rPr>
          <w:rFonts w:eastAsia="Calibri"/>
          <w:sz w:val="28"/>
          <w:szCs w:val="28"/>
          <w:lang w:eastAsia="en-US"/>
        </w:rPr>
        <w:t>в том числе за необоснованные межведомственные запросы</w:t>
      </w:r>
      <w:r w:rsidR="00485AC4">
        <w:rPr>
          <w:rFonts w:eastAsia="Calibri"/>
          <w:sz w:val="28"/>
          <w:szCs w:val="28"/>
          <w:lang w:eastAsia="en-US"/>
        </w:rPr>
        <w:t>.</w:t>
      </w:r>
    </w:p>
    <w:p w:rsidR="00324BD5" w:rsidRPr="00324BD5" w:rsidRDefault="00485AC4" w:rsidP="007737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232203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324BD5" w:rsidRPr="00324BD5">
        <w:rPr>
          <w:rFonts w:eastAsiaTheme="minorHAnsi"/>
          <w:sz w:val="28"/>
          <w:szCs w:val="28"/>
          <w:lang w:eastAsia="en-US"/>
        </w:rPr>
        <w:t xml:space="preserve">Персональная ответственность должностных лиц за предоставление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="00324BD5" w:rsidRPr="00324BD5">
        <w:rPr>
          <w:rFonts w:eastAsiaTheme="minorHAnsi"/>
          <w:sz w:val="28"/>
          <w:szCs w:val="28"/>
          <w:lang w:eastAsia="en-US"/>
        </w:rPr>
        <w:t xml:space="preserve"> услуги закрепляется в их должностных регламентах в соответствии с требованиями </w:t>
      </w:r>
      <w:r>
        <w:rPr>
          <w:rFonts w:eastAsiaTheme="minorHAnsi"/>
          <w:sz w:val="28"/>
          <w:szCs w:val="28"/>
          <w:lang w:eastAsia="en-US"/>
        </w:rPr>
        <w:t xml:space="preserve">действующего </w:t>
      </w:r>
      <w:r w:rsidR="00324BD5" w:rsidRPr="00324BD5">
        <w:rPr>
          <w:rFonts w:eastAsiaTheme="minorHAnsi"/>
          <w:sz w:val="28"/>
          <w:szCs w:val="28"/>
          <w:lang w:eastAsia="en-US"/>
        </w:rPr>
        <w:t>законодательства.</w:t>
      </w:r>
    </w:p>
    <w:p w:rsidR="00324BD5" w:rsidRPr="00324BD5" w:rsidRDefault="00485AC4" w:rsidP="007737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232203">
        <w:rPr>
          <w:rFonts w:eastAsiaTheme="minorHAnsi"/>
          <w:sz w:val="28"/>
          <w:szCs w:val="28"/>
          <w:lang w:eastAsia="en-US"/>
        </w:rPr>
        <w:t>5</w:t>
      </w:r>
      <w:r w:rsidR="00324BD5" w:rsidRPr="00324BD5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324BD5" w:rsidRPr="00324BD5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18" w:history="1">
        <w:r w:rsidR="00324BD5" w:rsidRPr="00324BD5">
          <w:rPr>
            <w:rFonts w:eastAsiaTheme="minorHAnsi"/>
            <w:sz w:val="28"/>
            <w:szCs w:val="28"/>
            <w:lang w:eastAsia="en-US"/>
          </w:rPr>
          <w:t>статьей 9.6</w:t>
        </w:r>
      </w:hyperlink>
      <w:r w:rsidR="00324BD5" w:rsidRPr="00324BD5">
        <w:rPr>
          <w:rFonts w:eastAsiaTheme="minorHAnsi"/>
          <w:sz w:val="28"/>
          <w:szCs w:val="28"/>
          <w:lang w:eastAsia="en-US"/>
        </w:rPr>
        <w:t xml:space="preserve"> Закона Ханты-Мансийского автономного округа </w:t>
      </w:r>
      <w:r>
        <w:rPr>
          <w:rFonts w:eastAsiaTheme="minorHAnsi"/>
          <w:sz w:val="28"/>
          <w:szCs w:val="28"/>
          <w:lang w:eastAsia="en-US"/>
        </w:rPr>
        <w:t>–</w:t>
      </w:r>
      <w:r w:rsidR="00324BD5" w:rsidRPr="00324BD5">
        <w:rPr>
          <w:rFonts w:eastAsiaTheme="minorHAnsi"/>
          <w:sz w:val="28"/>
          <w:szCs w:val="28"/>
          <w:lang w:eastAsia="en-US"/>
        </w:rPr>
        <w:t xml:space="preserve"> Югры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24BD5" w:rsidRPr="00324BD5">
        <w:rPr>
          <w:rFonts w:eastAsiaTheme="minorHAnsi"/>
          <w:sz w:val="28"/>
          <w:szCs w:val="28"/>
          <w:lang w:eastAsia="en-US"/>
        </w:rPr>
        <w:t>от 11</w:t>
      </w:r>
      <w:r w:rsidR="00E46645">
        <w:rPr>
          <w:rFonts w:eastAsiaTheme="minorHAnsi"/>
          <w:sz w:val="28"/>
          <w:szCs w:val="28"/>
          <w:lang w:eastAsia="en-US"/>
        </w:rPr>
        <w:t>.06.2</w:t>
      </w:r>
      <w:r w:rsidR="00324BD5" w:rsidRPr="00324BD5">
        <w:rPr>
          <w:rFonts w:eastAsiaTheme="minorHAnsi"/>
          <w:sz w:val="28"/>
          <w:szCs w:val="28"/>
          <w:lang w:eastAsia="en-US"/>
        </w:rPr>
        <w:t xml:space="preserve">010 </w:t>
      </w:r>
      <w:r>
        <w:rPr>
          <w:rFonts w:eastAsiaTheme="minorHAnsi"/>
          <w:sz w:val="28"/>
          <w:szCs w:val="28"/>
          <w:lang w:eastAsia="en-US"/>
        </w:rPr>
        <w:t>№</w:t>
      </w:r>
      <w:r w:rsidR="00324BD5" w:rsidRPr="00324BD5">
        <w:rPr>
          <w:rFonts w:eastAsiaTheme="minorHAnsi"/>
          <w:sz w:val="28"/>
          <w:szCs w:val="28"/>
          <w:lang w:eastAsia="en-US"/>
        </w:rPr>
        <w:t xml:space="preserve"> 102-оз</w:t>
      </w:r>
      <w:r w:rsidR="00E46645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324BD5" w:rsidRPr="00324BD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="00324BD5" w:rsidRPr="00324BD5">
        <w:rPr>
          <w:rFonts w:eastAsiaTheme="minorHAnsi"/>
          <w:sz w:val="28"/>
          <w:szCs w:val="28"/>
          <w:lang w:eastAsia="en-US"/>
        </w:rPr>
        <w:t>Об административных правонарушениях</w:t>
      </w:r>
      <w:r>
        <w:rPr>
          <w:rFonts w:eastAsiaTheme="minorHAnsi"/>
          <w:sz w:val="28"/>
          <w:szCs w:val="28"/>
          <w:lang w:eastAsia="en-US"/>
        </w:rPr>
        <w:t>»</w:t>
      </w:r>
      <w:r w:rsidR="00324BD5" w:rsidRPr="00324BD5">
        <w:rPr>
          <w:rFonts w:eastAsiaTheme="minorHAnsi"/>
          <w:sz w:val="28"/>
          <w:szCs w:val="28"/>
          <w:lang w:eastAsia="en-US"/>
        </w:rPr>
        <w:t xml:space="preserve"> должностные лица</w:t>
      </w:r>
      <w:r w:rsidR="00AF2053">
        <w:rPr>
          <w:rFonts w:eastAsiaTheme="minorHAnsi"/>
          <w:sz w:val="28"/>
          <w:szCs w:val="28"/>
          <w:lang w:eastAsia="en-US"/>
        </w:rPr>
        <w:t xml:space="preserve"> администрации района </w:t>
      </w:r>
      <w:r w:rsidR="00324BD5" w:rsidRPr="00324BD5">
        <w:rPr>
          <w:rFonts w:eastAsiaTheme="minorHAnsi"/>
          <w:sz w:val="28"/>
          <w:szCs w:val="28"/>
          <w:lang w:eastAsia="en-US"/>
        </w:rPr>
        <w:t xml:space="preserve">несут административную ответственность за нарушение настоящего </w:t>
      </w:r>
      <w:r>
        <w:rPr>
          <w:rFonts w:eastAsiaTheme="minorHAnsi"/>
          <w:sz w:val="28"/>
          <w:szCs w:val="28"/>
          <w:lang w:eastAsia="en-US"/>
        </w:rPr>
        <w:t>а</w:t>
      </w:r>
      <w:r w:rsidR="00324BD5" w:rsidRPr="00324BD5">
        <w:rPr>
          <w:rFonts w:eastAsiaTheme="minorHAnsi"/>
          <w:sz w:val="28"/>
          <w:szCs w:val="28"/>
          <w:lang w:eastAsia="en-US"/>
        </w:rPr>
        <w:t xml:space="preserve">дминистративного регламента, выразившееся в нарушении срока регистрации запроса заявителя о предоставлении </w:t>
      </w:r>
      <w:r>
        <w:rPr>
          <w:rFonts w:eastAsiaTheme="minorHAnsi"/>
          <w:sz w:val="28"/>
          <w:szCs w:val="28"/>
          <w:lang w:eastAsia="en-US"/>
        </w:rPr>
        <w:lastRenderedPageBreak/>
        <w:t>муниципальной</w:t>
      </w:r>
      <w:r w:rsidR="00324BD5" w:rsidRPr="00324BD5">
        <w:rPr>
          <w:rFonts w:eastAsiaTheme="minorHAnsi"/>
          <w:sz w:val="28"/>
          <w:szCs w:val="28"/>
          <w:lang w:eastAsia="en-US"/>
        </w:rPr>
        <w:t xml:space="preserve"> услуги, срока предоставления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324BD5">
        <w:rPr>
          <w:rFonts w:eastAsiaTheme="minorHAnsi"/>
          <w:sz w:val="28"/>
          <w:szCs w:val="28"/>
          <w:lang w:eastAsia="en-US"/>
        </w:rPr>
        <w:t xml:space="preserve"> </w:t>
      </w:r>
      <w:r w:rsidR="00324BD5" w:rsidRPr="00324BD5">
        <w:rPr>
          <w:rFonts w:eastAsiaTheme="minorHAnsi"/>
          <w:sz w:val="28"/>
          <w:szCs w:val="28"/>
          <w:lang w:eastAsia="en-US"/>
        </w:rPr>
        <w:t>услуги,</w:t>
      </w:r>
      <w:r w:rsidR="00E46645">
        <w:rPr>
          <w:rFonts w:eastAsiaTheme="minorHAnsi"/>
          <w:sz w:val="28"/>
          <w:szCs w:val="28"/>
          <w:lang w:eastAsia="en-US"/>
        </w:rPr>
        <w:t xml:space="preserve">              </w:t>
      </w:r>
      <w:r w:rsidR="00324BD5" w:rsidRPr="00324BD5">
        <w:rPr>
          <w:rFonts w:eastAsiaTheme="minorHAnsi"/>
          <w:sz w:val="28"/>
          <w:szCs w:val="28"/>
          <w:lang w:eastAsia="en-US"/>
        </w:rPr>
        <w:t xml:space="preserve"> в неправомерных отказах в приеме у заявителя документов, предусмотренных для предоставления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324BD5">
        <w:rPr>
          <w:rFonts w:eastAsiaTheme="minorHAnsi"/>
          <w:sz w:val="28"/>
          <w:szCs w:val="28"/>
          <w:lang w:eastAsia="en-US"/>
        </w:rPr>
        <w:t xml:space="preserve"> </w:t>
      </w:r>
      <w:r w:rsidR="00324BD5" w:rsidRPr="00324BD5">
        <w:rPr>
          <w:rFonts w:eastAsiaTheme="minorHAnsi"/>
          <w:sz w:val="28"/>
          <w:szCs w:val="28"/>
          <w:lang w:eastAsia="en-US"/>
        </w:rPr>
        <w:t xml:space="preserve">услуги, предоставлении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324BD5">
        <w:rPr>
          <w:rFonts w:eastAsiaTheme="minorHAnsi"/>
          <w:sz w:val="28"/>
          <w:szCs w:val="28"/>
          <w:lang w:eastAsia="en-US"/>
        </w:rPr>
        <w:t xml:space="preserve"> </w:t>
      </w:r>
      <w:r w:rsidR="00324BD5" w:rsidRPr="00324BD5">
        <w:rPr>
          <w:rFonts w:eastAsiaTheme="minorHAnsi"/>
          <w:sz w:val="28"/>
          <w:szCs w:val="28"/>
          <w:lang w:eastAsia="en-US"/>
        </w:rPr>
        <w:t>услуги, исправлении</w:t>
      </w:r>
      <w:proofErr w:type="gramEnd"/>
      <w:r w:rsidR="00324BD5" w:rsidRPr="00324BD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324BD5" w:rsidRPr="00324BD5">
        <w:rPr>
          <w:rFonts w:eastAsiaTheme="minorHAnsi"/>
          <w:sz w:val="28"/>
          <w:szCs w:val="28"/>
          <w:lang w:eastAsia="en-US"/>
        </w:rPr>
        <w:t xml:space="preserve">допущенных опечаток и ошибок в выданных в результате предоставления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324BD5">
        <w:rPr>
          <w:rFonts w:eastAsiaTheme="minorHAnsi"/>
          <w:sz w:val="28"/>
          <w:szCs w:val="28"/>
          <w:lang w:eastAsia="en-US"/>
        </w:rPr>
        <w:t xml:space="preserve"> </w:t>
      </w:r>
      <w:r w:rsidR="00324BD5" w:rsidRPr="00324BD5">
        <w:rPr>
          <w:rFonts w:eastAsiaTheme="minorHAnsi"/>
          <w:sz w:val="28"/>
          <w:szCs w:val="28"/>
          <w:lang w:eastAsia="en-US"/>
        </w:rPr>
        <w:t xml:space="preserve">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324BD5">
        <w:rPr>
          <w:rFonts w:eastAsiaTheme="minorHAnsi"/>
          <w:sz w:val="28"/>
          <w:szCs w:val="28"/>
          <w:lang w:eastAsia="en-US"/>
        </w:rPr>
        <w:t xml:space="preserve"> </w:t>
      </w:r>
      <w:r w:rsidR="00324BD5" w:rsidRPr="00324BD5">
        <w:rPr>
          <w:rFonts w:eastAsiaTheme="minorHAnsi"/>
          <w:sz w:val="28"/>
          <w:szCs w:val="28"/>
          <w:lang w:eastAsia="en-US"/>
        </w:rPr>
        <w:t xml:space="preserve">услуги, а равно при получении результата предоставления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324BD5">
        <w:rPr>
          <w:rFonts w:eastAsiaTheme="minorHAnsi"/>
          <w:sz w:val="28"/>
          <w:szCs w:val="28"/>
          <w:lang w:eastAsia="en-US"/>
        </w:rPr>
        <w:t xml:space="preserve"> </w:t>
      </w:r>
      <w:r w:rsidR="00324BD5" w:rsidRPr="00324BD5">
        <w:rPr>
          <w:rFonts w:eastAsiaTheme="minorHAnsi"/>
          <w:sz w:val="28"/>
          <w:szCs w:val="28"/>
          <w:lang w:eastAsia="en-US"/>
        </w:rPr>
        <w:t xml:space="preserve">услуги, в нарушении требований к помещениям, в которых предоставляется </w:t>
      </w:r>
      <w:r>
        <w:rPr>
          <w:rFonts w:eastAsiaTheme="minorHAnsi"/>
          <w:sz w:val="28"/>
          <w:szCs w:val="28"/>
          <w:lang w:eastAsia="en-US"/>
        </w:rPr>
        <w:t>муниципальная</w:t>
      </w:r>
      <w:r w:rsidRPr="00324BD5">
        <w:rPr>
          <w:rFonts w:eastAsiaTheme="minorHAnsi"/>
          <w:sz w:val="28"/>
          <w:szCs w:val="28"/>
          <w:lang w:eastAsia="en-US"/>
        </w:rPr>
        <w:t xml:space="preserve"> </w:t>
      </w:r>
      <w:r w:rsidR="00324BD5" w:rsidRPr="00324BD5">
        <w:rPr>
          <w:rFonts w:eastAsiaTheme="minorHAnsi"/>
          <w:sz w:val="28"/>
          <w:szCs w:val="28"/>
          <w:lang w:eastAsia="en-US"/>
        </w:rPr>
        <w:t>услуга, к залу ожидания, местам для заполнения запросов о предоставлении</w:t>
      </w:r>
      <w:proofErr w:type="gramEnd"/>
      <w:r w:rsidR="00324BD5" w:rsidRPr="00324BD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324BD5">
        <w:rPr>
          <w:rFonts w:eastAsiaTheme="minorHAnsi"/>
          <w:sz w:val="28"/>
          <w:szCs w:val="28"/>
          <w:lang w:eastAsia="en-US"/>
        </w:rPr>
        <w:t xml:space="preserve"> </w:t>
      </w:r>
      <w:r w:rsidR="00324BD5" w:rsidRPr="00324BD5">
        <w:rPr>
          <w:rFonts w:eastAsiaTheme="minorHAnsi"/>
          <w:sz w:val="28"/>
          <w:szCs w:val="28"/>
          <w:lang w:eastAsia="en-US"/>
        </w:rPr>
        <w:t xml:space="preserve">услуги, информационным стендам с образцами их заполнения и перечнем документов, необходимых для предоставления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324BD5">
        <w:rPr>
          <w:rFonts w:eastAsiaTheme="minorHAnsi"/>
          <w:sz w:val="28"/>
          <w:szCs w:val="28"/>
          <w:lang w:eastAsia="en-US"/>
        </w:rPr>
        <w:t xml:space="preserve"> </w:t>
      </w:r>
      <w:r w:rsidR="00324BD5" w:rsidRPr="00324BD5">
        <w:rPr>
          <w:rFonts w:eastAsiaTheme="minorHAnsi"/>
          <w:sz w:val="28"/>
          <w:szCs w:val="28"/>
          <w:lang w:eastAsia="en-US"/>
        </w:rPr>
        <w:t>услуги.</w:t>
      </w:r>
    </w:p>
    <w:p w:rsidR="0045640D" w:rsidRPr="003324FC" w:rsidRDefault="0045640D" w:rsidP="007737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45640D" w:rsidRPr="00CB052D" w:rsidRDefault="0045640D" w:rsidP="0077377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CB052D">
        <w:rPr>
          <w:rFonts w:eastAsia="Calibri"/>
          <w:sz w:val="28"/>
          <w:szCs w:val="28"/>
          <w:lang w:val="en-US" w:eastAsia="en-US"/>
        </w:rPr>
        <w:t>V</w:t>
      </w:r>
      <w:r w:rsidRPr="00CB052D">
        <w:rPr>
          <w:rFonts w:eastAsia="Calibri"/>
          <w:sz w:val="28"/>
          <w:szCs w:val="28"/>
          <w:lang w:eastAsia="en-US"/>
        </w:rPr>
        <w:t>. Досудебный (внесудебный) порядок обжалования решений</w:t>
      </w:r>
    </w:p>
    <w:p w:rsidR="0045640D" w:rsidRPr="003324FC" w:rsidRDefault="0045640D" w:rsidP="0077377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yellow"/>
          <w:lang w:eastAsia="en-US"/>
        </w:rPr>
      </w:pPr>
      <w:r w:rsidRPr="00CB052D">
        <w:rPr>
          <w:rFonts w:eastAsia="Calibri"/>
          <w:sz w:val="28"/>
          <w:szCs w:val="28"/>
          <w:lang w:eastAsia="en-US"/>
        </w:rPr>
        <w:t>и действий (бездействия) органа, предоставляющего муниципальную услугу, а также должностны</w:t>
      </w:r>
      <w:r w:rsidR="0032344E">
        <w:rPr>
          <w:rFonts w:eastAsia="Calibri"/>
          <w:sz w:val="28"/>
          <w:szCs w:val="28"/>
          <w:lang w:eastAsia="en-US"/>
        </w:rPr>
        <w:t>х лиц и муниципальных служащих</w:t>
      </w:r>
    </w:p>
    <w:p w:rsidR="0045640D" w:rsidRPr="00A02CDC" w:rsidRDefault="0045640D" w:rsidP="00773779">
      <w:pPr>
        <w:ind w:firstLine="720"/>
        <w:jc w:val="right"/>
        <w:rPr>
          <w:sz w:val="28"/>
          <w:szCs w:val="28"/>
        </w:rPr>
      </w:pPr>
    </w:p>
    <w:p w:rsidR="00A405A1" w:rsidRPr="00F7125A" w:rsidRDefault="00E46645" w:rsidP="0077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A405A1" w:rsidRPr="00F7125A">
        <w:rPr>
          <w:sz w:val="28"/>
          <w:szCs w:val="28"/>
        </w:rPr>
        <w:t>.</w:t>
      </w:r>
      <w:r w:rsidR="00A405A1" w:rsidRPr="00F7125A">
        <w:rPr>
          <w:sz w:val="28"/>
          <w:szCs w:val="28"/>
        </w:rPr>
        <w:tab/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A405A1" w:rsidRPr="00F7125A" w:rsidRDefault="00E46645" w:rsidP="0077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A405A1" w:rsidRPr="00F7125A">
        <w:rPr>
          <w:sz w:val="28"/>
          <w:szCs w:val="28"/>
        </w:rPr>
        <w:t>.</w:t>
      </w:r>
      <w:r w:rsidR="00A405A1" w:rsidRPr="00F7125A">
        <w:rPr>
          <w:sz w:val="28"/>
          <w:szCs w:val="28"/>
        </w:rPr>
        <w:tab/>
        <w:t>Заявитель, права и законные интересы которого нарушены, имеет право обратиться с жалобой, в том числе в следующих случаях:</w:t>
      </w:r>
    </w:p>
    <w:p w:rsidR="00A405A1" w:rsidRPr="00F7125A" w:rsidRDefault="00A405A1" w:rsidP="0077377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7125A">
        <w:rPr>
          <w:sz w:val="28"/>
          <w:szCs w:val="28"/>
        </w:rPr>
        <w:t>нарушения срока регистрации запроса заявителя о предоставлении муниципальной услуги;</w:t>
      </w:r>
    </w:p>
    <w:p w:rsidR="00A405A1" w:rsidRPr="00F7125A" w:rsidRDefault="00A405A1" w:rsidP="0077377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7125A">
        <w:rPr>
          <w:sz w:val="28"/>
          <w:szCs w:val="28"/>
        </w:rPr>
        <w:t>нарушения срока предоставления муниципальной услуги;</w:t>
      </w:r>
    </w:p>
    <w:p w:rsidR="00A405A1" w:rsidRPr="00F7125A" w:rsidRDefault="00A405A1" w:rsidP="0077377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7125A">
        <w:rPr>
          <w:sz w:val="28"/>
          <w:szCs w:val="28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</w:t>
      </w:r>
      <w:r w:rsidRPr="00CC460F">
        <w:rPr>
          <w:i/>
          <w:sz w:val="28"/>
          <w:szCs w:val="28"/>
        </w:rPr>
        <w:t xml:space="preserve"> </w:t>
      </w:r>
      <w:r w:rsidRPr="00F7125A">
        <w:rPr>
          <w:sz w:val="28"/>
          <w:szCs w:val="28"/>
        </w:rPr>
        <w:t>муниципальными правовыми актами для предоставления муниципальной услуги;</w:t>
      </w:r>
    </w:p>
    <w:p w:rsidR="00A405A1" w:rsidRPr="00F7125A" w:rsidRDefault="00A405A1" w:rsidP="0077377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7125A">
        <w:rPr>
          <w:sz w:val="28"/>
          <w:szCs w:val="28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 для предоставления муниципальной услуги, у заявителя;</w:t>
      </w:r>
    </w:p>
    <w:p w:rsidR="00A405A1" w:rsidRPr="00F7125A" w:rsidRDefault="00A405A1" w:rsidP="00773779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F7125A">
        <w:rPr>
          <w:sz w:val="28"/>
          <w:szCs w:val="28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актами;</w:t>
      </w:r>
      <w:proofErr w:type="gramEnd"/>
    </w:p>
    <w:p w:rsidR="00A405A1" w:rsidRPr="00F7125A" w:rsidRDefault="00A405A1" w:rsidP="0077377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7125A">
        <w:rPr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F7125A">
        <w:rPr>
          <w:sz w:val="28"/>
          <w:szCs w:val="28"/>
        </w:rPr>
        <w:lastRenderedPageBreak/>
        <w:t xml:space="preserve">Федерации, нормативными правовыми </w:t>
      </w:r>
      <w:r w:rsidR="00E46645" w:rsidRPr="00F7125A">
        <w:rPr>
          <w:sz w:val="28"/>
          <w:szCs w:val="28"/>
        </w:rPr>
        <w:t xml:space="preserve">актами </w:t>
      </w:r>
      <w:r w:rsidRPr="00F7125A">
        <w:rPr>
          <w:sz w:val="28"/>
          <w:szCs w:val="28"/>
        </w:rPr>
        <w:t>Хант</w:t>
      </w:r>
      <w:proofErr w:type="gramStart"/>
      <w:r w:rsidRPr="00F7125A">
        <w:rPr>
          <w:sz w:val="28"/>
          <w:szCs w:val="28"/>
        </w:rPr>
        <w:t>ы-</w:t>
      </w:r>
      <w:proofErr w:type="gramEnd"/>
      <w:r w:rsidR="00E46645">
        <w:rPr>
          <w:sz w:val="28"/>
          <w:szCs w:val="28"/>
        </w:rPr>
        <w:t xml:space="preserve">                        </w:t>
      </w:r>
      <w:r w:rsidRPr="00F7125A">
        <w:rPr>
          <w:sz w:val="28"/>
          <w:szCs w:val="28"/>
        </w:rPr>
        <w:t>Мансийского автономного округа – Югры, муниципальными правовыми актами;</w:t>
      </w:r>
    </w:p>
    <w:p w:rsidR="00A405A1" w:rsidRPr="00F7125A" w:rsidRDefault="00A405A1" w:rsidP="00773779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F7125A">
        <w:rPr>
          <w:sz w:val="28"/>
          <w:szCs w:val="28"/>
        </w:rPr>
        <w:t>отказ должностно</w:t>
      </w:r>
      <w:r w:rsidR="00E46645">
        <w:rPr>
          <w:sz w:val="28"/>
          <w:szCs w:val="28"/>
        </w:rPr>
        <w:t>го лица уполномоченного органа</w:t>
      </w:r>
      <w:r w:rsidRPr="00F7125A">
        <w:rPr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405A1" w:rsidRPr="00264974" w:rsidRDefault="00E46645" w:rsidP="00773779">
      <w:pPr>
        <w:pStyle w:val="ConsPlusNormal"/>
        <w:ind w:firstLine="540"/>
        <w:jc w:val="both"/>
        <w:rPr>
          <w:rStyle w:val="af9"/>
          <w:rFonts w:asciiTheme="minorHAnsi" w:hAnsiTheme="minorHAnsi" w:cs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A405A1" w:rsidRPr="00A405A1">
        <w:rPr>
          <w:rFonts w:ascii="Times New Roman" w:hAnsi="Times New Roman" w:cs="Times New Roman"/>
          <w:sz w:val="28"/>
          <w:szCs w:val="28"/>
        </w:rPr>
        <w:t>. Жалоба принимается в письменной форме на бумажном носителе или в электронной форме (электронный документ) по почте, на личном приеме заявителя</w:t>
      </w:r>
      <w:r w:rsidR="00A405A1">
        <w:rPr>
          <w:rFonts w:ascii="Times New Roman" w:hAnsi="Times New Roman" w:cs="Times New Roman"/>
          <w:sz w:val="28"/>
          <w:szCs w:val="28"/>
        </w:rPr>
        <w:t>.</w:t>
      </w:r>
    </w:p>
    <w:p w:rsidR="00A405A1" w:rsidRDefault="00E46645" w:rsidP="00773779">
      <w:pPr>
        <w:pStyle w:val="af7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A405A1">
        <w:rPr>
          <w:sz w:val="28"/>
          <w:szCs w:val="28"/>
        </w:rPr>
        <w:t>.</w:t>
      </w:r>
      <w:r w:rsidR="00463D4D">
        <w:rPr>
          <w:sz w:val="28"/>
          <w:szCs w:val="28"/>
        </w:rPr>
        <w:t xml:space="preserve"> </w:t>
      </w:r>
      <w:r w:rsidR="00A405A1">
        <w:rPr>
          <w:sz w:val="28"/>
          <w:szCs w:val="28"/>
        </w:rPr>
        <w:t>В электронной форме</w:t>
      </w:r>
      <w:r w:rsidR="00A405A1" w:rsidRPr="008F4898">
        <w:rPr>
          <w:sz w:val="28"/>
          <w:szCs w:val="28"/>
        </w:rPr>
        <w:t xml:space="preserve"> жалоба </w:t>
      </w:r>
      <w:r w:rsidR="00A405A1">
        <w:rPr>
          <w:sz w:val="28"/>
          <w:szCs w:val="28"/>
        </w:rPr>
        <w:t xml:space="preserve"> также принимается </w:t>
      </w:r>
      <w:r w:rsidR="00A405A1" w:rsidRPr="008F4898">
        <w:rPr>
          <w:sz w:val="28"/>
          <w:szCs w:val="28"/>
        </w:rPr>
        <w:t>посредством:</w:t>
      </w:r>
    </w:p>
    <w:p w:rsidR="00A405A1" w:rsidRPr="008F4898" w:rsidRDefault="00A405A1" w:rsidP="00773779">
      <w:pPr>
        <w:pStyle w:val="af7"/>
        <w:ind w:firstLine="540"/>
        <w:jc w:val="both"/>
        <w:rPr>
          <w:sz w:val="28"/>
          <w:szCs w:val="28"/>
        </w:rPr>
      </w:pPr>
      <w:r w:rsidRPr="008F4898">
        <w:rPr>
          <w:sz w:val="28"/>
          <w:szCs w:val="28"/>
        </w:rPr>
        <w:t>официального сайта;</w:t>
      </w:r>
    </w:p>
    <w:p w:rsidR="00A405A1" w:rsidRPr="00A405A1" w:rsidRDefault="00A405A1" w:rsidP="007737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5A1">
        <w:rPr>
          <w:rFonts w:ascii="Times New Roman" w:hAnsi="Times New Roman" w:cs="Times New Roman"/>
          <w:sz w:val="28"/>
          <w:szCs w:val="28"/>
        </w:rPr>
        <w:t>Единого портала;</w:t>
      </w:r>
    </w:p>
    <w:p w:rsidR="00A405A1" w:rsidRPr="00A405A1" w:rsidRDefault="00A405A1" w:rsidP="007737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5A1">
        <w:rPr>
          <w:rFonts w:ascii="Times New Roman" w:hAnsi="Times New Roman" w:cs="Times New Roman"/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</w:t>
      </w:r>
      <w:r w:rsidR="00E46645"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</w:t>
      </w:r>
      <w:r w:rsidRPr="00A405A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355D" w:rsidRPr="00266452" w:rsidRDefault="00E46645" w:rsidP="00773779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A405A1" w:rsidRPr="00266452">
        <w:rPr>
          <w:sz w:val="28"/>
          <w:szCs w:val="28"/>
        </w:rPr>
        <w:t>.</w:t>
      </w:r>
      <w:r w:rsidR="00A405A1" w:rsidRPr="00266452">
        <w:rPr>
          <w:sz w:val="28"/>
          <w:szCs w:val="28"/>
        </w:rPr>
        <w:tab/>
        <w:t xml:space="preserve">Основанием для начала процедуры досудебного (внесудебного) обжалования является поступление жалобы </w:t>
      </w:r>
      <w:r w:rsidR="00C9355D" w:rsidRPr="00266452">
        <w:rPr>
          <w:sz w:val="28"/>
          <w:szCs w:val="28"/>
        </w:rPr>
        <w:t>следующим должностным лицам:</w:t>
      </w:r>
    </w:p>
    <w:p w:rsidR="00C9355D" w:rsidRPr="00266452" w:rsidRDefault="00D35299" w:rsidP="00773779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н</w:t>
      </w:r>
      <w:r w:rsidR="00C9355D" w:rsidRPr="00266452">
        <w:rPr>
          <w:rFonts w:eastAsiaTheme="minorHAnsi"/>
          <w:sz w:val="28"/>
          <w:szCs w:val="28"/>
          <w:lang w:eastAsia="en-US"/>
        </w:rPr>
        <w:t xml:space="preserve">а решения и действия (бездействия) </w:t>
      </w:r>
      <w:r w:rsidR="00C9355D" w:rsidRPr="00266452">
        <w:rPr>
          <w:sz w:val="28"/>
          <w:szCs w:val="28"/>
        </w:rPr>
        <w:t>должностных лиц, муниц</w:t>
      </w:r>
      <w:r>
        <w:rPr>
          <w:sz w:val="28"/>
          <w:szCs w:val="28"/>
        </w:rPr>
        <w:t xml:space="preserve">ипальных служащих Департамента – </w:t>
      </w:r>
      <w:r w:rsidR="00C9355D" w:rsidRPr="00266452">
        <w:rPr>
          <w:sz w:val="28"/>
          <w:szCs w:val="28"/>
        </w:rPr>
        <w:t>заместителю главы администрации района, директору Департамента;</w:t>
      </w:r>
    </w:p>
    <w:p w:rsidR="00C9355D" w:rsidRPr="00266452" w:rsidRDefault="00D35299" w:rsidP="00773779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н</w:t>
      </w:r>
      <w:r w:rsidR="00C9355D" w:rsidRPr="00266452">
        <w:rPr>
          <w:rFonts w:eastAsiaTheme="minorHAnsi"/>
          <w:sz w:val="28"/>
          <w:szCs w:val="28"/>
          <w:lang w:eastAsia="en-US"/>
        </w:rPr>
        <w:t xml:space="preserve">а решения и действия (бездействия) </w:t>
      </w:r>
      <w:r w:rsidR="00C9355D" w:rsidRPr="00266452">
        <w:rPr>
          <w:sz w:val="28"/>
          <w:szCs w:val="28"/>
        </w:rPr>
        <w:t>заместителя главы администрации района, директора Департамента – главе администрации района;</w:t>
      </w:r>
    </w:p>
    <w:p w:rsidR="00A405A1" w:rsidRPr="008973C5" w:rsidRDefault="00E46645" w:rsidP="00773779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A405A1" w:rsidRPr="008973C5">
        <w:rPr>
          <w:sz w:val="28"/>
          <w:szCs w:val="28"/>
        </w:rPr>
        <w:t>.</w:t>
      </w:r>
      <w:r w:rsidR="007C6BF2" w:rsidRPr="008973C5">
        <w:rPr>
          <w:sz w:val="28"/>
          <w:szCs w:val="28"/>
        </w:rPr>
        <w:t xml:space="preserve"> </w:t>
      </w:r>
      <w:r w:rsidR="00A405A1" w:rsidRPr="008973C5">
        <w:rPr>
          <w:sz w:val="28"/>
          <w:szCs w:val="28"/>
        </w:rPr>
        <w:t xml:space="preserve">Место и время приема жалоб </w:t>
      </w:r>
      <w:r w:rsidR="00832DA0" w:rsidRPr="008973C5">
        <w:rPr>
          <w:sz w:val="28"/>
          <w:szCs w:val="28"/>
        </w:rPr>
        <w:t>заместителем</w:t>
      </w:r>
      <w:r w:rsidR="00C9355D" w:rsidRPr="008973C5">
        <w:rPr>
          <w:sz w:val="28"/>
          <w:szCs w:val="28"/>
        </w:rPr>
        <w:t xml:space="preserve"> главы администрации района, </w:t>
      </w:r>
      <w:r w:rsidR="00A42861" w:rsidRPr="008973C5">
        <w:rPr>
          <w:sz w:val="28"/>
          <w:szCs w:val="28"/>
        </w:rPr>
        <w:t>директор</w:t>
      </w:r>
      <w:r w:rsidR="00832DA0" w:rsidRPr="008973C5">
        <w:rPr>
          <w:sz w:val="28"/>
          <w:szCs w:val="28"/>
        </w:rPr>
        <w:t>ом</w:t>
      </w:r>
      <w:r w:rsidR="00A42861" w:rsidRPr="008973C5">
        <w:rPr>
          <w:sz w:val="28"/>
          <w:szCs w:val="28"/>
        </w:rPr>
        <w:t xml:space="preserve"> Департамента</w:t>
      </w:r>
      <w:r w:rsidR="00A405A1" w:rsidRPr="008973C5">
        <w:rPr>
          <w:sz w:val="28"/>
          <w:szCs w:val="28"/>
        </w:rPr>
        <w:t>:</w:t>
      </w:r>
    </w:p>
    <w:p w:rsidR="007C6BF2" w:rsidRPr="008973C5" w:rsidRDefault="007C6BF2" w:rsidP="00773779">
      <w:pPr>
        <w:shd w:val="clear" w:color="auto" w:fill="FFFFFF"/>
        <w:ind w:firstLine="709"/>
        <w:jc w:val="both"/>
        <w:rPr>
          <w:sz w:val="28"/>
          <w:szCs w:val="28"/>
        </w:rPr>
      </w:pPr>
      <w:r w:rsidRPr="008973C5">
        <w:rPr>
          <w:sz w:val="28"/>
          <w:szCs w:val="28"/>
        </w:rPr>
        <w:t>628002,  г.</w:t>
      </w:r>
      <w:r w:rsidR="00092F1A" w:rsidRPr="008973C5">
        <w:rPr>
          <w:sz w:val="28"/>
          <w:szCs w:val="28"/>
        </w:rPr>
        <w:t xml:space="preserve"> </w:t>
      </w:r>
      <w:r w:rsidRPr="008973C5">
        <w:rPr>
          <w:sz w:val="28"/>
          <w:szCs w:val="28"/>
        </w:rPr>
        <w:t>Ханты-Мансийск, ул.</w:t>
      </w:r>
      <w:r w:rsidR="00092F1A" w:rsidRPr="008973C5">
        <w:rPr>
          <w:sz w:val="28"/>
          <w:szCs w:val="28"/>
        </w:rPr>
        <w:t xml:space="preserve"> </w:t>
      </w:r>
      <w:r w:rsidRPr="008973C5">
        <w:rPr>
          <w:sz w:val="28"/>
          <w:szCs w:val="28"/>
        </w:rPr>
        <w:t>Гагарина, д.</w:t>
      </w:r>
      <w:r w:rsidR="00E46645">
        <w:rPr>
          <w:sz w:val="28"/>
          <w:szCs w:val="28"/>
        </w:rPr>
        <w:t xml:space="preserve"> </w:t>
      </w:r>
      <w:r w:rsidRPr="008973C5">
        <w:rPr>
          <w:sz w:val="28"/>
          <w:szCs w:val="28"/>
        </w:rPr>
        <w:t>142;</w:t>
      </w:r>
    </w:p>
    <w:p w:rsidR="007C6BF2" w:rsidRPr="008973C5" w:rsidRDefault="007C6BF2" w:rsidP="00773779">
      <w:pPr>
        <w:shd w:val="clear" w:color="auto" w:fill="FFFFFF"/>
        <w:ind w:firstLine="709"/>
        <w:jc w:val="both"/>
        <w:rPr>
          <w:sz w:val="28"/>
          <w:szCs w:val="28"/>
        </w:rPr>
      </w:pPr>
      <w:r w:rsidRPr="008973C5">
        <w:rPr>
          <w:sz w:val="28"/>
          <w:szCs w:val="28"/>
        </w:rPr>
        <w:t xml:space="preserve">адрес электронной почты: </w:t>
      </w:r>
      <w:hyperlink r:id="rId19" w:history="1">
        <w:r w:rsidR="00832DA0" w:rsidRPr="008973C5">
          <w:rPr>
            <w:rStyle w:val="ae"/>
            <w:color w:val="auto"/>
            <w:sz w:val="28"/>
            <w:szCs w:val="28"/>
            <w:lang w:val="en-US"/>
          </w:rPr>
          <w:t>dsajkh</w:t>
        </w:r>
        <w:r w:rsidR="00832DA0" w:rsidRPr="008973C5">
          <w:rPr>
            <w:rStyle w:val="ae"/>
            <w:color w:val="auto"/>
            <w:sz w:val="28"/>
            <w:szCs w:val="28"/>
          </w:rPr>
          <w:t>@</w:t>
        </w:r>
        <w:r w:rsidR="00832DA0" w:rsidRPr="008973C5">
          <w:rPr>
            <w:rStyle w:val="ae"/>
            <w:color w:val="auto"/>
            <w:sz w:val="28"/>
            <w:szCs w:val="28"/>
            <w:lang w:val="en-US"/>
          </w:rPr>
          <w:t>hmrn</w:t>
        </w:r>
        <w:r w:rsidR="00832DA0" w:rsidRPr="008973C5">
          <w:rPr>
            <w:rStyle w:val="ae"/>
            <w:color w:val="auto"/>
            <w:sz w:val="28"/>
            <w:szCs w:val="28"/>
          </w:rPr>
          <w:t>.</w:t>
        </w:r>
        <w:proofErr w:type="spellStart"/>
        <w:r w:rsidR="00832DA0" w:rsidRPr="008973C5">
          <w:rPr>
            <w:rStyle w:val="ae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8973C5">
        <w:rPr>
          <w:sz w:val="28"/>
          <w:szCs w:val="28"/>
        </w:rPr>
        <w:t>;</w:t>
      </w:r>
    </w:p>
    <w:p w:rsidR="00A93E73" w:rsidRPr="008973C5" w:rsidRDefault="00A93E73" w:rsidP="0077377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73C5">
        <w:rPr>
          <w:rFonts w:eastAsia="Calibri"/>
          <w:sz w:val="28"/>
          <w:szCs w:val="28"/>
          <w:lang w:eastAsia="en-US"/>
        </w:rPr>
        <w:t xml:space="preserve">график работы: ежедневно </w:t>
      </w:r>
      <w:r w:rsidR="00E46645">
        <w:rPr>
          <w:rFonts w:eastAsia="Calibri"/>
          <w:sz w:val="28"/>
          <w:szCs w:val="28"/>
          <w:lang w:eastAsia="en-US"/>
        </w:rPr>
        <w:t>(</w:t>
      </w:r>
      <w:r w:rsidRPr="008973C5">
        <w:rPr>
          <w:rFonts w:eastAsia="Calibri"/>
          <w:sz w:val="28"/>
          <w:szCs w:val="28"/>
          <w:lang w:eastAsia="en-US"/>
        </w:rPr>
        <w:t xml:space="preserve">кроме субботы и воскресенья </w:t>
      </w:r>
      <w:r w:rsidR="00E46645">
        <w:rPr>
          <w:rFonts w:eastAsia="Calibri"/>
          <w:sz w:val="28"/>
          <w:szCs w:val="28"/>
          <w:lang w:eastAsia="en-US"/>
        </w:rPr>
        <w:t xml:space="preserve">                            </w:t>
      </w:r>
      <w:r w:rsidRPr="008973C5">
        <w:rPr>
          <w:rFonts w:eastAsia="Calibri"/>
          <w:sz w:val="28"/>
          <w:szCs w:val="28"/>
          <w:lang w:eastAsia="en-US"/>
        </w:rPr>
        <w:t>и нерабочих праздничных дней</w:t>
      </w:r>
      <w:r w:rsidR="00E46645">
        <w:rPr>
          <w:rFonts w:eastAsia="Calibri"/>
          <w:sz w:val="28"/>
          <w:szCs w:val="28"/>
          <w:lang w:eastAsia="en-US"/>
        </w:rPr>
        <w:t>)</w:t>
      </w:r>
      <w:r w:rsidRPr="008973C5">
        <w:rPr>
          <w:rFonts w:eastAsia="Calibri"/>
          <w:sz w:val="28"/>
          <w:szCs w:val="28"/>
          <w:lang w:eastAsia="en-US"/>
        </w:rPr>
        <w:t xml:space="preserve"> с 09 час. 00 мин. до 18 час. 15 мин.  (пятница с 09 ч</w:t>
      </w:r>
      <w:r w:rsidR="00F650DC">
        <w:rPr>
          <w:rFonts w:eastAsia="Calibri"/>
          <w:sz w:val="28"/>
          <w:szCs w:val="28"/>
          <w:lang w:eastAsia="en-US"/>
        </w:rPr>
        <w:t>ас. 00 мин. до 17 час. 00 мин.</w:t>
      </w:r>
      <w:r w:rsidRPr="008973C5">
        <w:rPr>
          <w:rFonts w:eastAsia="Calibri"/>
          <w:sz w:val="28"/>
          <w:szCs w:val="28"/>
          <w:lang w:eastAsia="en-US"/>
        </w:rPr>
        <w:t xml:space="preserve">) с перерывом на обед </w:t>
      </w:r>
      <w:r w:rsidR="00E46645">
        <w:rPr>
          <w:rFonts w:eastAsia="Calibri"/>
          <w:sz w:val="28"/>
          <w:szCs w:val="28"/>
          <w:lang w:eastAsia="en-US"/>
        </w:rPr>
        <w:t xml:space="preserve">                          </w:t>
      </w:r>
      <w:r w:rsidRPr="008973C5">
        <w:rPr>
          <w:rFonts w:eastAsia="Calibri"/>
          <w:sz w:val="28"/>
          <w:szCs w:val="28"/>
          <w:lang w:eastAsia="en-US"/>
        </w:rPr>
        <w:t xml:space="preserve">с 13 час. 00 мин. </w:t>
      </w:r>
      <w:proofErr w:type="gramStart"/>
      <w:r w:rsidRPr="008973C5">
        <w:rPr>
          <w:rFonts w:eastAsia="Calibri"/>
          <w:sz w:val="28"/>
          <w:szCs w:val="28"/>
          <w:lang w:eastAsia="en-US"/>
        </w:rPr>
        <w:t>до</w:t>
      </w:r>
      <w:proofErr w:type="gramEnd"/>
      <w:r w:rsidRPr="008973C5">
        <w:rPr>
          <w:rFonts w:eastAsia="Calibri"/>
          <w:sz w:val="28"/>
          <w:szCs w:val="28"/>
          <w:lang w:eastAsia="en-US"/>
        </w:rPr>
        <w:t xml:space="preserve"> 14 час. 00 мин</w:t>
      </w:r>
      <w:r w:rsidR="00E46645">
        <w:rPr>
          <w:rFonts w:eastAsia="Calibri"/>
          <w:sz w:val="28"/>
          <w:szCs w:val="28"/>
          <w:lang w:eastAsia="en-US"/>
        </w:rPr>
        <w:t>.</w:t>
      </w:r>
      <w:r w:rsidRPr="008973C5">
        <w:rPr>
          <w:rFonts w:eastAsia="Calibri"/>
          <w:sz w:val="28"/>
          <w:szCs w:val="28"/>
          <w:lang w:eastAsia="en-US"/>
        </w:rPr>
        <w:t>;</w:t>
      </w:r>
    </w:p>
    <w:p w:rsidR="007C6BF2" w:rsidRPr="008973C5" w:rsidRDefault="00A93E73" w:rsidP="00773779">
      <w:pPr>
        <w:pStyle w:val="af7"/>
        <w:ind w:firstLine="708"/>
        <w:jc w:val="both"/>
        <w:rPr>
          <w:b/>
          <w:sz w:val="28"/>
          <w:szCs w:val="28"/>
          <w:lang w:eastAsia="en-US"/>
        </w:rPr>
      </w:pPr>
      <w:r w:rsidRPr="008973C5">
        <w:rPr>
          <w:sz w:val="28"/>
          <w:szCs w:val="28"/>
        </w:rPr>
        <w:t>личный прием</w:t>
      </w:r>
      <w:r w:rsidR="006368CB" w:rsidRPr="008973C5">
        <w:rPr>
          <w:sz w:val="28"/>
          <w:szCs w:val="28"/>
        </w:rPr>
        <w:t xml:space="preserve"> по утвержденному графику личного приема заместителя главы администрации района, директора Департамента, размещенному на информационном стенде администрации района, </w:t>
      </w:r>
      <w:r w:rsidR="001566FC" w:rsidRPr="008973C5">
        <w:rPr>
          <w:sz w:val="28"/>
          <w:szCs w:val="28"/>
        </w:rPr>
        <w:t>официальном сайте в разделе «Обращения».</w:t>
      </w:r>
      <w:r w:rsidR="007C6BF2" w:rsidRPr="008973C5">
        <w:rPr>
          <w:b/>
          <w:sz w:val="28"/>
          <w:szCs w:val="28"/>
          <w:lang w:eastAsia="en-US"/>
        </w:rPr>
        <w:t xml:space="preserve"> </w:t>
      </w:r>
    </w:p>
    <w:p w:rsidR="007C6BF2" w:rsidRPr="008973C5" w:rsidRDefault="007C6BF2" w:rsidP="00773779">
      <w:pPr>
        <w:shd w:val="clear" w:color="auto" w:fill="FFFFFF"/>
        <w:ind w:firstLine="709"/>
        <w:jc w:val="both"/>
        <w:rPr>
          <w:sz w:val="28"/>
          <w:szCs w:val="28"/>
        </w:rPr>
      </w:pPr>
      <w:r w:rsidRPr="008973C5">
        <w:rPr>
          <w:sz w:val="28"/>
          <w:szCs w:val="28"/>
        </w:rPr>
        <w:t xml:space="preserve">Место и время приема жалоб </w:t>
      </w:r>
      <w:r w:rsidR="001566FC" w:rsidRPr="008973C5">
        <w:rPr>
          <w:sz w:val="28"/>
          <w:szCs w:val="28"/>
        </w:rPr>
        <w:t>главой</w:t>
      </w:r>
      <w:r w:rsidRPr="008973C5">
        <w:rPr>
          <w:sz w:val="28"/>
          <w:szCs w:val="28"/>
        </w:rPr>
        <w:t xml:space="preserve"> администрации района:</w:t>
      </w:r>
    </w:p>
    <w:p w:rsidR="007C6BF2" w:rsidRPr="008973C5" w:rsidRDefault="007C6BF2" w:rsidP="00773779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973C5">
        <w:rPr>
          <w:sz w:val="28"/>
          <w:szCs w:val="28"/>
        </w:rPr>
        <w:t xml:space="preserve">628002, </w:t>
      </w:r>
      <w:r w:rsidRPr="008973C5">
        <w:rPr>
          <w:sz w:val="28"/>
          <w:szCs w:val="28"/>
          <w:lang w:eastAsia="en-US"/>
        </w:rPr>
        <w:t>г.</w:t>
      </w:r>
      <w:r w:rsidR="00E46645">
        <w:rPr>
          <w:sz w:val="28"/>
          <w:szCs w:val="28"/>
          <w:lang w:eastAsia="en-US"/>
        </w:rPr>
        <w:t xml:space="preserve"> </w:t>
      </w:r>
      <w:r w:rsidRPr="008973C5">
        <w:rPr>
          <w:sz w:val="28"/>
          <w:szCs w:val="28"/>
          <w:lang w:eastAsia="en-US"/>
        </w:rPr>
        <w:t>Ханты-Мансийск, ул.</w:t>
      </w:r>
      <w:r w:rsidR="00E46645">
        <w:rPr>
          <w:sz w:val="28"/>
          <w:szCs w:val="28"/>
          <w:lang w:eastAsia="en-US"/>
        </w:rPr>
        <w:t xml:space="preserve"> </w:t>
      </w:r>
      <w:r w:rsidRPr="008973C5">
        <w:rPr>
          <w:sz w:val="28"/>
          <w:szCs w:val="28"/>
          <w:lang w:eastAsia="en-US"/>
        </w:rPr>
        <w:t>Гагарина, д.</w:t>
      </w:r>
      <w:r w:rsidR="00E46645">
        <w:rPr>
          <w:sz w:val="28"/>
          <w:szCs w:val="28"/>
          <w:lang w:eastAsia="en-US"/>
        </w:rPr>
        <w:t xml:space="preserve"> </w:t>
      </w:r>
      <w:r w:rsidRPr="008973C5">
        <w:rPr>
          <w:sz w:val="28"/>
          <w:szCs w:val="28"/>
          <w:lang w:eastAsia="en-US"/>
        </w:rPr>
        <w:t>214;</w:t>
      </w:r>
    </w:p>
    <w:p w:rsidR="007C6BF2" w:rsidRPr="008973C5" w:rsidRDefault="007C6BF2" w:rsidP="00773779">
      <w:pPr>
        <w:ind w:firstLine="709"/>
        <w:jc w:val="both"/>
        <w:rPr>
          <w:sz w:val="28"/>
          <w:szCs w:val="28"/>
        </w:rPr>
      </w:pPr>
      <w:r w:rsidRPr="008973C5">
        <w:rPr>
          <w:sz w:val="28"/>
          <w:szCs w:val="28"/>
        </w:rPr>
        <w:t xml:space="preserve">адрес электронной почты администрации района: </w:t>
      </w:r>
      <w:hyperlink r:id="rId20" w:history="1">
        <w:r w:rsidR="00092F1A" w:rsidRPr="00E46645">
          <w:rPr>
            <w:rStyle w:val="ae"/>
            <w:color w:val="auto"/>
            <w:sz w:val="28"/>
            <w:szCs w:val="28"/>
            <w:u w:val="none"/>
            <w:lang w:val="en-US"/>
          </w:rPr>
          <w:t>office</w:t>
        </w:r>
        <w:r w:rsidR="00092F1A" w:rsidRPr="00E46645">
          <w:rPr>
            <w:rStyle w:val="ae"/>
            <w:color w:val="auto"/>
            <w:sz w:val="28"/>
            <w:szCs w:val="28"/>
            <w:u w:val="none"/>
          </w:rPr>
          <w:t>@</w:t>
        </w:r>
        <w:proofErr w:type="spellStart"/>
        <w:r w:rsidR="00092F1A" w:rsidRPr="00E46645">
          <w:rPr>
            <w:rStyle w:val="ae"/>
            <w:color w:val="auto"/>
            <w:sz w:val="28"/>
            <w:szCs w:val="28"/>
            <w:u w:val="none"/>
            <w:lang w:val="en-US"/>
          </w:rPr>
          <w:t>hmrn</w:t>
        </w:r>
        <w:proofErr w:type="spellEnd"/>
        <w:r w:rsidR="00092F1A" w:rsidRPr="00E46645">
          <w:rPr>
            <w:rStyle w:val="ae"/>
            <w:color w:val="auto"/>
            <w:sz w:val="28"/>
            <w:szCs w:val="28"/>
            <w:u w:val="none"/>
          </w:rPr>
          <w:t>.</w:t>
        </w:r>
        <w:proofErr w:type="spellStart"/>
        <w:r w:rsidR="00092F1A" w:rsidRPr="00E46645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973C5">
        <w:rPr>
          <w:sz w:val="28"/>
          <w:szCs w:val="28"/>
        </w:rPr>
        <w:t>;</w:t>
      </w:r>
    </w:p>
    <w:p w:rsidR="00A93E73" w:rsidRPr="008973C5" w:rsidRDefault="00A93E73" w:rsidP="0077377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73C5">
        <w:rPr>
          <w:rFonts w:eastAsia="Calibri"/>
          <w:sz w:val="28"/>
          <w:szCs w:val="28"/>
          <w:lang w:eastAsia="en-US"/>
        </w:rPr>
        <w:lastRenderedPageBreak/>
        <w:t xml:space="preserve">график работы: ежедневно </w:t>
      </w:r>
      <w:r w:rsidR="00E46645">
        <w:rPr>
          <w:rFonts w:eastAsia="Calibri"/>
          <w:sz w:val="28"/>
          <w:szCs w:val="28"/>
          <w:lang w:eastAsia="en-US"/>
        </w:rPr>
        <w:t>(</w:t>
      </w:r>
      <w:r w:rsidRPr="008973C5">
        <w:rPr>
          <w:rFonts w:eastAsia="Calibri"/>
          <w:sz w:val="28"/>
          <w:szCs w:val="28"/>
          <w:lang w:eastAsia="en-US"/>
        </w:rPr>
        <w:t>кроме субботы и воскресен</w:t>
      </w:r>
      <w:r w:rsidR="00E46645">
        <w:rPr>
          <w:rFonts w:eastAsia="Calibri"/>
          <w:sz w:val="28"/>
          <w:szCs w:val="28"/>
          <w:lang w:eastAsia="en-US"/>
        </w:rPr>
        <w:t>ья                            и нерабочих праздничных дней)</w:t>
      </w:r>
      <w:r w:rsidRPr="008973C5">
        <w:rPr>
          <w:rFonts w:eastAsia="Calibri"/>
          <w:sz w:val="28"/>
          <w:szCs w:val="28"/>
          <w:lang w:eastAsia="en-US"/>
        </w:rPr>
        <w:t xml:space="preserve"> с 09 час. 00 мин. до 18 час. 15 мин.  (пятница с 09 час. 00 мин. до 17 час. 00 мин.) с перерывом на обед</w:t>
      </w:r>
      <w:r w:rsidR="00E46645">
        <w:rPr>
          <w:rFonts w:eastAsia="Calibri"/>
          <w:sz w:val="28"/>
          <w:szCs w:val="28"/>
          <w:lang w:eastAsia="en-US"/>
        </w:rPr>
        <w:t xml:space="preserve">                        </w:t>
      </w:r>
      <w:r w:rsidRPr="008973C5">
        <w:rPr>
          <w:rFonts w:eastAsia="Calibri"/>
          <w:sz w:val="28"/>
          <w:szCs w:val="28"/>
          <w:lang w:eastAsia="en-US"/>
        </w:rPr>
        <w:t xml:space="preserve"> с 13 час. 00 мин. </w:t>
      </w:r>
      <w:proofErr w:type="gramStart"/>
      <w:r w:rsidRPr="008973C5">
        <w:rPr>
          <w:rFonts w:eastAsia="Calibri"/>
          <w:sz w:val="28"/>
          <w:szCs w:val="28"/>
          <w:lang w:eastAsia="en-US"/>
        </w:rPr>
        <w:t>до</w:t>
      </w:r>
      <w:proofErr w:type="gramEnd"/>
      <w:r w:rsidRPr="008973C5">
        <w:rPr>
          <w:rFonts w:eastAsia="Calibri"/>
          <w:sz w:val="28"/>
          <w:szCs w:val="28"/>
          <w:lang w:eastAsia="en-US"/>
        </w:rPr>
        <w:t xml:space="preserve"> 14 час. 00 мин</w:t>
      </w:r>
      <w:r w:rsidR="00E46645">
        <w:rPr>
          <w:rFonts w:eastAsia="Calibri"/>
          <w:sz w:val="28"/>
          <w:szCs w:val="28"/>
          <w:lang w:eastAsia="en-US"/>
        </w:rPr>
        <w:t>.</w:t>
      </w:r>
      <w:r w:rsidRPr="008973C5">
        <w:rPr>
          <w:rFonts w:eastAsia="Calibri"/>
          <w:sz w:val="28"/>
          <w:szCs w:val="28"/>
          <w:lang w:eastAsia="en-US"/>
        </w:rPr>
        <w:t>;</w:t>
      </w:r>
    </w:p>
    <w:p w:rsidR="001566FC" w:rsidRPr="008973C5" w:rsidRDefault="00A93E73" w:rsidP="00773779">
      <w:pPr>
        <w:pStyle w:val="af7"/>
        <w:ind w:firstLine="708"/>
        <w:jc w:val="both"/>
        <w:rPr>
          <w:b/>
          <w:sz w:val="28"/>
          <w:szCs w:val="28"/>
          <w:lang w:eastAsia="en-US"/>
        </w:rPr>
      </w:pPr>
      <w:r w:rsidRPr="008973C5">
        <w:rPr>
          <w:sz w:val="28"/>
          <w:szCs w:val="28"/>
        </w:rPr>
        <w:t>личный прием</w:t>
      </w:r>
      <w:r w:rsidR="001566FC" w:rsidRPr="008973C5">
        <w:rPr>
          <w:sz w:val="28"/>
          <w:szCs w:val="28"/>
        </w:rPr>
        <w:t xml:space="preserve"> по утвержденному графику личного приема главы администрации района, размещенному на информационном стенде администрации района, официальном сайте в разделе «Обращения».</w:t>
      </w:r>
      <w:r w:rsidR="001566FC" w:rsidRPr="008973C5">
        <w:rPr>
          <w:b/>
          <w:sz w:val="28"/>
          <w:szCs w:val="28"/>
          <w:lang w:eastAsia="en-US"/>
        </w:rPr>
        <w:t xml:space="preserve"> </w:t>
      </w:r>
    </w:p>
    <w:p w:rsidR="00A405A1" w:rsidRPr="00B46B33" w:rsidRDefault="00E46645" w:rsidP="007737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A405A1" w:rsidRPr="00B46B33">
        <w:rPr>
          <w:sz w:val="28"/>
          <w:szCs w:val="28"/>
        </w:rPr>
        <w:t>.</w:t>
      </w:r>
      <w:r w:rsidR="00A405A1" w:rsidRPr="00B46B33">
        <w:rPr>
          <w:sz w:val="28"/>
          <w:szCs w:val="28"/>
        </w:rPr>
        <w:tab/>
        <w:t>Жалоба должна содержать:</w:t>
      </w:r>
    </w:p>
    <w:p w:rsidR="00A405A1" w:rsidRPr="00B46B33" w:rsidRDefault="00A405A1" w:rsidP="007737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B33">
        <w:rPr>
          <w:sz w:val="28"/>
          <w:szCs w:val="28"/>
        </w:rPr>
        <w:t xml:space="preserve">наименование уполномоченного органа, должностного лица уполномоченного органа либо муниципального служащего, решения </w:t>
      </w:r>
      <w:r w:rsidR="00E46645">
        <w:rPr>
          <w:sz w:val="28"/>
          <w:szCs w:val="28"/>
        </w:rPr>
        <w:t xml:space="preserve">                  </w:t>
      </w:r>
      <w:r w:rsidRPr="00B46B33">
        <w:rPr>
          <w:sz w:val="28"/>
          <w:szCs w:val="28"/>
        </w:rPr>
        <w:t>и действия (бездействие) которых обжалуются;</w:t>
      </w:r>
    </w:p>
    <w:p w:rsidR="00A405A1" w:rsidRPr="00B46B33" w:rsidRDefault="00A405A1" w:rsidP="007737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46B33">
        <w:rPr>
          <w:sz w:val="28"/>
          <w:szCs w:val="28"/>
        </w:rPr>
        <w:t xml:space="preserve">фамилию, имя, отчество, сведения о месте жительства заявителя, </w:t>
      </w:r>
      <w:r w:rsidR="00E46645">
        <w:rPr>
          <w:sz w:val="28"/>
          <w:szCs w:val="28"/>
        </w:rPr>
        <w:t xml:space="preserve">              </w:t>
      </w:r>
      <w:r w:rsidRPr="00B46B33">
        <w:rPr>
          <w:sz w:val="28"/>
          <w:szCs w:val="28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405A1" w:rsidRPr="00B46B33" w:rsidRDefault="00A405A1" w:rsidP="007737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B33">
        <w:rPr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A405A1" w:rsidRDefault="00A405A1" w:rsidP="0077377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46B33">
        <w:rPr>
          <w:sz w:val="28"/>
          <w:szCs w:val="28"/>
        </w:rPr>
        <w:t>доводы, на основании которых заявитель не согласен с решением</w:t>
      </w:r>
      <w:r w:rsidR="00E46645">
        <w:rPr>
          <w:sz w:val="28"/>
          <w:szCs w:val="28"/>
        </w:rPr>
        <w:t xml:space="preserve">              </w:t>
      </w:r>
      <w:r w:rsidRPr="00B46B33">
        <w:rPr>
          <w:sz w:val="28"/>
          <w:szCs w:val="28"/>
        </w:rPr>
        <w:t xml:space="preserve"> и действием (бездействием) уполномоченного органа, должностного лица уполномоченного органа либо муниципального служащего.</w:t>
      </w:r>
    </w:p>
    <w:p w:rsidR="00A405A1" w:rsidRPr="00D64197" w:rsidRDefault="00E46645" w:rsidP="00773779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A405A1">
        <w:rPr>
          <w:sz w:val="28"/>
          <w:szCs w:val="28"/>
        </w:rPr>
        <w:t>.</w:t>
      </w:r>
      <w:r w:rsidR="00A405A1">
        <w:rPr>
          <w:sz w:val="28"/>
          <w:szCs w:val="28"/>
        </w:rPr>
        <w:tab/>
      </w:r>
      <w:r w:rsidR="00A405A1" w:rsidRPr="00D64197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A405A1" w:rsidRDefault="00E46645" w:rsidP="00773779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="00A405A1">
        <w:rPr>
          <w:sz w:val="28"/>
          <w:szCs w:val="28"/>
        </w:rPr>
        <w:t>.</w:t>
      </w:r>
      <w:r w:rsidR="00A405A1">
        <w:rPr>
          <w:sz w:val="28"/>
          <w:szCs w:val="28"/>
        </w:rPr>
        <w:tab/>
      </w:r>
      <w:proofErr w:type="gramStart"/>
      <w:r w:rsidR="00A405A1" w:rsidRPr="00D64197">
        <w:rPr>
          <w:sz w:val="28"/>
          <w:szCs w:val="28"/>
        </w:rPr>
        <w:t xml:space="preserve">В случае подачи жалобы при личном приме заявитель представляет документ, удостоверяющий его личность в соответствии </w:t>
      </w:r>
      <w:r>
        <w:rPr>
          <w:sz w:val="28"/>
          <w:szCs w:val="28"/>
        </w:rPr>
        <w:t xml:space="preserve">                </w:t>
      </w:r>
      <w:r w:rsidR="00A405A1" w:rsidRPr="00D64197">
        <w:rPr>
          <w:sz w:val="28"/>
          <w:szCs w:val="28"/>
        </w:rPr>
        <w:t>с законодательством Российской Федерации.</w:t>
      </w:r>
      <w:proofErr w:type="gramEnd"/>
    </w:p>
    <w:p w:rsidR="00A405A1" w:rsidRPr="008F4898" w:rsidRDefault="00E46645" w:rsidP="00E46645">
      <w:pPr>
        <w:pStyle w:val="af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="00A405A1">
        <w:rPr>
          <w:sz w:val="28"/>
          <w:szCs w:val="28"/>
        </w:rPr>
        <w:t>. В случае</w:t>
      </w:r>
      <w:proofErr w:type="gramStart"/>
      <w:r w:rsidR="00A405A1">
        <w:rPr>
          <w:sz w:val="28"/>
          <w:szCs w:val="28"/>
        </w:rPr>
        <w:t>,</w:t>
      </w:r>
      <w:proofErr w:type="gramEnd"/>
      <w:r w:rsidR="00A405A1">
        <w:rPr>
          <w:sz w:val="28"/>
          <w:szCs w:val="28"/>
        </w:rPr>
        <w:t xml:space="preserve"> е</w:t>
      </w:r>
      <w:r w:rsidR="00A405A1" w:rsidRPr="008F4898">
        <w:rPr>
          <w:sz w:val="28"/>
          <w:szCs w:val="28"/>
        </w:rPr>
        <w:t>сли жалоба подаетс</w:t>
      </w:r>
      <w:r w:rsidR="00A405A1">
        <w:rPr>
          <w:sz w:val="28"/>
          <w:szCs w:val="28"/>
        </w:rPr>
        <w:t>я через представителя заявителя,</w:t>
      </w:r>
      <w:r w:rsidR="00A405A1" w:rsidRPr="008F4898">
        <w:rPr>
          <w:sz w:val="28"/>
          <w:szCs w:val="28"/>
        </w:rPr>
        <w:t xml:space="preserve"> также представляется документ, подтверждающий полномочия на осуществление действий от имени заявителя. В качестве такого документа мо</w:t>
      </w:r>
      <w:r w:rsidR="00A405A1">
        <w:rPr>
          <w:sz w:val="28"/>
          <w:szCs w:val="28"/>
        </w:rPr>
        <w:t xml:space="preserve">гут </w:t>
      </w:r>
      <w:r w:rsidR="00A405A1" w:rsidRPr="008F4898">
        <w:rPr>
          <w:sz w:val="28"/>
          <w:szCs w:val="28"/>
        </w:rPr>
        <w:t>быть</w:t>
      </w:r>
      <w:r w:rsidR="00A405A1">
        <w:rPr>
          <w:sz w:val="28"/>
          <w:szCs w:val="28"/>
        </w:rPr>
        <w:t xml:space="preserve"> </w:t>
      </w:r>
      <w:proofErr w:type="gramStart"/>
      <w:r w:rsidR="00A405A1">
        <w:rPr>
          <w:sz w:val="28"/>
          <w:szCs w:val="28"/>
        </w:rPr>
        <w:t>представлены</w:t>
      </w:r>
      <w:proofErr w:type="gramEnd"/>
      <w:r w:rsidR="00A405A1" w:rsidRPr="008F4898">
        <w:rPr>
          <w:sz w:val="28"/>
          <w:szCs w:val="28"/>
        </w:rPr>
        <w:t>:</w:t>
      </w:r>
    </w:p>
    <w:p w:rsidR="00A405A1" w:rsidRPr="008F4898" w:rsidRDefault="00A405A1" w:rsidP="00773779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4898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A405A1" w:rsidRPr="008F4898" w:rsidRDefault="00A405A1" w:rsidP="00773779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4898">
        <w:rPr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его руководителем или уполномоченным этим руководителем лицом (для юридических лиц);</w:t>
      </w:r>
    </w:p>
    <w:p w:rsidR="00A405A1" w:rsidRPr="008F4898" w:rsidRDefault="00A405A1" w:rsidP="00773779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4898">
        <w:rPr>
          <w:sz w:val="28"/>
          <w:szCs w:val="28"/>
        </w:rPr>
        <w:t xml:space="preserve">копия решения о назначении или об избрании либо приказа </w:t>
      </w:r>
      <w:r w:rsidR="00E46645">
        <w:rPr>
          <w:sz w:val="28"/>
          <w:szCs w:val="28"/>
        </w:rPr>
        <w:t xml:space="preserve">                       </w:t>
      </w:r>
      <w:r w:rsidRPr="008F4898">
        <w:rPr>
          <w:sz w:val="28"/>
          <w:szCs w:val="28"/>
        </w:rPr>
        <w:t>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405A1" w:rsidRPr="00D64197" w:rsidRDefault="00E46645" w:rsidP="00773779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 w:rsidR="00A405A1">
        <w:rPr>
          <w:sz w:val="28"/>
          <w:szCs w:val="28"/>
        </w:rPr>
        <w:t xml:space="preserve">. </w:t>
      </w:r>
      <w:r w:rsidR="00A405A1" w:rsidRPr="008F4898">
        <w:rPr>
          <w:sz w:val="28"/>
          <w:szCs w:val="28"/>
        </w:rPr>
        <w:t>При подаче жалобы в электронной форме</w:t>
      </w:r>
      <w:r w:rsidR="00A405A1">
        <w:rPr>
          <w:sz w:val="28"/>
          <w:szCs w:val="28"/>
        </w:rPr>
        <w:t xml:space="preserve"> </w:t>
      </w:r>
      <w:r w:rsidR="00A405A1" w:rsidRPr="008F4898">
        <w:rPr>
          <w:sz w:val="28"/>
          <w:szCs w:val="28"/>
        </w:rPr>
        <w:t>документы, указанные в</w:t>
      </w:r>
      <w:r w:rsidR="00A405A1">
        <w:rPr>
          <w:sz w:val="28"/>
          <w:szCs w:val="28"/>
        </w:rPr>
        <w:t xml:space="preserve"> п</w:t>
      </w:r>
      <w:r w:rsidR="00A405A1" w:rsidRPr="00771F94">
        <w:rPr>
          <w:sz w:val="28"/>
          <w:szCs w:val="28"/>
        </w:rPr>
        <w:t>ункте</w:t>
      </w:r>
      <w:r w:rsidR="00A405A1">
        <w:rPr>
          <w:sz w:val="28"/>
          <w:szCs w:val="28"/>
        </w:rPr>
        <w:t xml:space="preserve"> 69 настоящего </w:t>
      </w:r>
      <w:r>
        <w:rPr>
          <w:sz w:val="28"/>
          <w:szCs w:val="28"/>
        </w:rPr>
        <w:t>а</w:t>
      </w:r>
      <w:r w:rsidR="00A405A1">
        <w:rPr>
          <w:sz w:val="28"/>
          <w:szCs w:val="28"/>
        </w:rPr>
        <w:t>дминистративного регламента</w:t>
      </w:r>
      <w:r w:rsidR="00A405A1" w:rsidRPr="008F4898">
        <w:rPr>
          <w:sz w:val="28"/>
          <w:szCs w:val="28"/>
        </w:rPr>
        <w:t>, могут быть представлены в форме электронных документов, подписанных электронной подписью, вид которой предусмотрен законодательством</w:t>
      </w:r>
      <w:r w:rsidR="00A405A1">
        <w:rPr>
          <w:sz w:val="28"/>
          <w:szCs w:val="28"/>
        </w:rPr>
        <w:t xml:space="preserve">     </w:t>
      </w:r>
      <w:r w:rsidR="00A405A1" w:rsidRPr="008F4898">
        <w:rPr>
          <w:sz w:val="28"/>
          <w:szCs w:val="28"/>
        </w:rPr>
        <w:t xml:space="preserve"> </w:t>
      </w:r>
      <w:r w:rsidR="00A405A1" w:rsidRPr="008F4898">
        <w:rPr>
          <w:sz w:val="28"/>
          <w:szCs w:val="28"/>
        </w:rPr>
        <w:lastRenderedPageBreak/>
        <w:t>Российской Федерации, при этом</w:t>
      </w:r>
      <w:r w:rsidR="00A405A1">
        <w:rPr>
          <w:sz w:val="28"/>
          <w:szCs w:val="28"/>
        </w:rPr>
        <w:t xml:space="preserve"> д</w:t>
      </w:r>
      <w:r w:rsidR="00A405A1" w:rsidRPr="008F4898">
        <w:rPr>
          <w:sz w:val="28"/>
          <w:szCs w:val="28"/>
        </w:rPr>
        <w:t>окумент, удостоверяющий личность заявителя, не требуется</w:t>
      </w:r>
      <w:r w:rsidR="00A405A1">
        <w:rPr>
          <w:sz w:val="28"/>
          <w:szCs w:val="28"/>
        </w:rPr>
        <w:t>.</w:t>
      </w:r>
    </w:p>
    <w:p w:rsidR="00A405A1" w:rsidRPr="00D64197" w:rsidRDefault="00E46645" w:rsidP="00773779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A405A1" w:rsidRPr="00D641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405A1" w:rsidRPr="00D64197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A405A1" w:rsidRDefault="00E46645" w:rsidP="00773779">
      <w:pPr>
        <w:pStyle w:val="af7"/>
        <w:ind w:firstLine="708"/>
        <w:jc w:val="both"/>
        <w:rPr>
          <w:rFonts w:eastAsia="MS PGothic"/>
          <w:sz w:val="28"/>
          <w:szCs w:val="28"/>
        </w:rPr>
      </w:pPr>
      <w:r>
        <w:rPr>
          <w:sz w:val="28"/>
          <w:szCs w:val="28"/>
        </w:rPr>
        <w:t>58</w:t>
      </w:r>
      <w:r w:rsidR="00A405A1">
        <w:rPr>
          <w:sz w:val="28"/>
          <w:szCs w:val="28"/>
        </w:rPr>
        <w:t>. Жалоба регистрируется  не позднее следующего рабочего дня</w:t>
      </w:r>
      <w:r w:rsidR="00BE6D75">
        <w:rPr>
          <w:sz w:val="28"/>
          <w:szCs w:val="28"/>
        </w:rPr>
        <w:t xml:space="preserve">          </w:t>
      </w:r>
      <w:r w:rsidR="00A405A1">
        <w:rPr>
          <w:sz w:val="28"/>
          <w:szCs w:val="28"/>
        </w:rPr>
        <w:t xml:space="preserve"> со дня е</w:t>
      </w:r>
      <w:r>
        <w:rPr>
          <w:sz w:val="28"/>
          <w:szCs w:val="28"/>
        </w:rPr>
        <w:t>е</w:t>
      </w:r>
      <w:r w:rsidR="00A405A1">
        <w:rPr>
          <w:sz w:val="28"/>
          <w:szCs w:val="28"/>
        </w:rPr>
        <w:t xml:space="preserve"> поступления и рассматривается уполномоченным должностным лицом в сроки, установленные частью 6 статьи 11.2 </w:t>
      </w:r>
      <w:r w:rsidR="00A405A1" w:rsidRPr="008F4898">
        <w:rPr>
          <w:rFonts w:eastAsia="MS PGothic"/>
          <w:sz w:val="28"/>
          <w:szCs w:val="28"/>
        </w:rPr>
        <w:t>Ф</w:t>
      </w:r>
      <w:r w:rsidR="00A405A1">
        <w:rPr>
          <w:rFonts w:eastAsia="MS PGothic"/>
          <w:sz w:val="28"/>
          <w:szCs w:val="28"/>
        </w:rPr>
        <w:t>едерального закона № 210-ФЗ.</w:t>
      </w:r>
    </w:p>
    <w:p w:rsidR="00A405A1" w:rsidRDefault="00BE6D75" w:rsidP="00BE6D75">
      <w:pPr>
        <w:pStyle w:val="af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A405A1">
        <w:rPr>
          <w:sz w:val="28"/>
          <w:szCs w:val="28"/>
        </w:rPr>
        <w:t xml:space="preserve">. </w:t>
      </w:r>
      <w:r w:rsidR="00A405A1" w:rsidRPr="008F4898">
        <w:rPr>
          <w:sz w:val="28"/>
          <w:szCs w:val="28"/>
        </w:rPr>
        <w:t>В случае</w:t>
      </w:r>
      <w:proofErr w:type="gramStart"/>
      <w:r w:rsidR="00A405A1" w:rsidRPr="008F4898">
        <w:rPr>
          <w:sz w:val="28"/>
          <w:szCs w:val="28"/>
        </w:rPr>
        <w:t>,</w:t>
      </w:r>
      <w:proofErr w:type="gramEnd"/>
      <w:r w:rsidR="00A405A1" w:rsidRPr="008F4898">
        <w:rPr>
          <w:sz w:val="28"/>
          <w:szCs w:val="28"/>
        </w:rPr>
        <w:t xml:space="preserve"> если жалоба </w:t>
      </w:r>
      <w:r w:rsidR="00A405A1">
        <w:rPr>
          <w:sz w:val="28"/>
          <w:szCs w:val="28"/>
        </w:rPr>
        <w:t>подана должностному лицу уполномоченного органа, не наделенному полномочиями на е</w:t>
      </w:r>
      <w:r>
        <w:rPr>
          <w:sz w:val="28"/>
          <w:szCs w:val="28"/>
        </w:rPr>
        <w:t>е рассмотрение настоящим а</w:t>
      </w:r>
      <w:r w:rsidR="00A405A1">
        <w:rPr>
          <w:sz w:val="28"/>
          <w:szCs w:val="28"/>
        </w:rPr>
        <w:t>дминистративным регламентом</w:t>
      </w:r>
      <w:r>
        <w:rPr>
          <w:sz w:val="28"/>
          <w:szCs w:val="28"/>
        </w:rPr>
        <w:t>,</w:t>
      </w:r>
      <w:r w:rsidR="00A405A1">
        <w:rPr>
          <w:sz w:val="28"/>
          <w:szCs w:val="28"/>
        </w:rPr>
        <w:t xml:space="preserve"> в течение</w:t>
      </w:r>
      <w:r>
        <w:rPr>
          <w:sz w:val="28"/>
          <w:szCs w:val="28"/>
        </w:rPr>
        <w:t xml:space="preserve">                 </w:t>
      </w:r>
      <w:r w:rsidR="00A405A1">
        <w:rPr>
          <w:sz w:val="28"/>
          <w:szCs w:val="28"/>
        </w:rPr>
        <w:t xml:space="preserve"> </w:t>
      </w:r>
      <w:r w:rsidR="00A405A1" w:rsidRPr="00A65CFB">
        <w:rPr>
          <w:sz w:val="28"/>
          <w:szCs w:val="28"/>
        </w:rPr>
        <w:t>1 рабочего дня</w:t>
      </w:r>
      <w:r w:rsidR="00A405A1" w:rsidRPr="008F4898">
        <w:rPr>
          <w:sz w:val="28"/>
          <w:szCs w:val="28"/>
        </w:rPr>
        <w:t xml:space="preserve"> со дня регистрации</w:t>
      </w:r>
      <w:r w:rsidR="00A405A1">
        <w:rPr>
          <w:sz w:val="28"/>
          <w:szCs w:val="28"/>
        </w:rPr>
        <w:t xml:space="preserve"> жалоба передается уполномоченному должностному лицу</w:t>
      </w:r>
      <w:r w:rsidR="00A405A1" w:rsidRPr="008F4898">
        <w:rPr>
          <w:sz w:val="28"/>
          <w:szCs w:val="28"/>
        </w:rPr>
        <w:t>, о чем заявитель информируется в письменной форме</w:t>
      </w:r>
      <w:r w:rsidR="00A405A1">
        <w:rPr>
          <w:sz w:val="28"/>
          <w:szCs w:val="28"/>
        </w:rPr>
        <w:t xml:space="preserve">, </w:t>
      </w:r>
      <w:r w:rsidR="00A405A1" w:rsidRPr="00A65CFB">
        <w:rPr>
          <w:sz w:val="28"/>
          <w:szCs w:val="28"/>
        </w:rPr>
        <w:t>при этом срок рассмотрения жалобы исчисляется со дня регистрации жалобы при поступлении.</w:t>
      </w:r>
    </w:p>
    <w:p w:rsidR="00A405A1" w:rsidRDefault="00BE6D75" w:rsidP="00BE6D75">
      <w:pPr>
        <w:pStyle w:val="af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A405A1">
        <w:rPr>
          <w:sz w:val="28"/>
          <w:szCs w:val="28"/>
        </w:rPr>
        <w:t xml:space="preserve">. </w:t>
      </w:r>
      <w:r w:rsidR="00A405A1" w:rsidRPr="00A65CFB">
        <w:rPr>
          <w:rFonts w:eastAsia="MS PGothic"/>
          <w:sz w:val="28"/>
          <w:szCs w:val="28"/>
        </w:rPr>
        <w:t xml:space="preserve">По результатам рассмотрения </w:t>
      </w:r>
      <w:r w:rsidR="00A405A1">
        <w:rPr>
          <w:rFonts w:eastAsia="MS PGothic"/>
          <w:sz w:val="28"/>
          <w:szCs w:val="28"/>
        </w:rPr>
        <w:t xml:space="preserve">жалобы уполномоченным органом принимается решение в соответствии с </w:t>
      </w:r>
      <w:r w:rsidR="00A405A1" w:rsidRPr="00A65CFB">
        <w:rPr>
          <w:sz w:val="28"/>
          <w:szCs w:val="28"/>
        </w:rPr>
        <w:t xml:space="preserve">частью 7 статьи 11.2 </w:t>
      </w:r>
      <w:r w:rsidR="00A405A1" w:rsidRPr="00A65CFB">
        <w:rPr>
          <w:rFonts w:eastAsia="MS PGothic"/>
          <w:sz w:val="28"/>
          <w:szCs w:val="28"/>
        </w:rPr>
        <w:t>Федерального закона № 210-ФЗ.</w:t>
      </w:r>
      <w:r w:rsidR="00A405A1" w:rsidRPr="008F4898">
        <w:rPr>
          <w:sz w:val="28"/>
          <w:szCs w:val="28"/>
        </w:rPr>
        <w:t xml:space="preserve"> </w:t>
      </w:r>
    </w:p>
    <w:p w:rsidR="00A405A1" w:rsidRPr="008F4898" w:rsidRDefault="00BE6D75" w:rsidP="00BE6D75">
      <w:pPr>
        <w:pStyle w:val="af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A405A1">
        <w:rPr>
          <w:sz w:val="28"/>
          <w:szCs w:val="28"/>
        </w:rPr>
        <w:t>.</w:t>
      </w:r>
      <w:r w:rsidR="00A405A1" w:rsidRPr="008F4898">
        <w:rPr>
          <w:sz w:val="28"/>
          <w:szCs w:val="28"/>
        </w:rPr>
        <w:t xml:space="preserve"> </w:t>
      </w:r>
      <w:r w:rsidR="00A405A1">
        <w:rPr>
          <w:sz w:val="28"/>
          <w:szCs w:val="28"/>
        </w:rPr>
        <w:t xml:space="preserve">В </w:t>
      </w:r>
      <w:r w:rsidR="00A405A1" w:rsidRPr="008F4898">
        <w:rPr>
          <w:sz w:val="28"/>
          <w:szCs w:val="28"/>
        </w:rPr>
        <w:t xml:space="preserve">удовлетворении жалобы </w:t>
      </w:r>
      <w:r w:rsidR="00A405A1">
        <w:rPr>
          <w:sz w:val="28"/>
          <w:szCs w:val="28"/>
        </w:rPr>
        <w:t xml:space="preserve">отказывается </w:t>
      </w:r>
      <w:r w:rsidR="00A405A1" w:rsidRPr="008F4898">
        <w:rPr>
          <w:sz w:val="28"/>
          <w:szCs w:val="28"/>
        </w:rPr>
        <w:t>в следующих случаях:</w:t>
      </w:r>
    </w:p>
    <w:p w:rsidR="00A405A1" w:rsidRPr="008F4898" w:rsidRDefault="00A405A1" w:rsidP="00BE6D75">
      <w:pPr>
        <w:pStyle w:val="af7"/>
        <w:ind w:firstLine="708"/>
        <w:jc w:val="both"/>
        <w:rPr>
          <w:sz w:val="28"/>
          <w:szCs w:val="28"/>
        </w:rPr>
      </w:pPr>
      <w:r w:rsidRPr="008F4898">
        <w:rPr>
          <w:sz w:val="28"/>
          <w:szCs w:val="28"/>
        </w:rPr>
        <w:t>наличие вступившего в законную силу решения суда по жалобе</w:t>
      </w:r>
      <w:r w:rsidR="00BE6D75">
        <w:rPr>
          <w:sz w:val="28"/>
          <w:szCs w:val="28"/>
        </w:rPr>
        <w:t xml:space="preserve">                </w:t>
      </w:r>
      <w:r w:rsidRPr="008F4898">
        <w:rPr>
          <w:sz w:val="28"/>
          <w:szCs w:val="28"/>
        </w:rPr>
        <w:t xml:space="preserve"> о том же предмете и по тем же основаниям;</w:t>
      </w:r>
    </w:p>
    <w:p w:rsidR="00A405A1" w:rsidRPr="008F4898" w:rsidRDefault="00A405A1" w:rsidP="00BE6D75">
      <w:pPr>
        <w:pStyle w:val="af7"/>
        <w:ind w:firstLine="708"/>
        <w:jc w:val="both"/>
        <w:rPr>
          <w:sz w:val="28"/>
          <w:szCs w:val="28"/>
        </w:rPr>
      </w:pPr>
      <w:r w:rsidRPr="008F4898">
        <w:rPr>
          <w:sz w:val="28"/>
          <w:szCs w:val="28"/>
        </w:rPr>
        <w:t>подача жалобы лицом, полномочия которого не подтверждены</w:t>
      </w:r>
      <w:r w:rsidR="00BE6D75">
        <w:rPr>
          <w:sz w:val="28"/>
          <w:szCs w:val="28"/>
        </w:rPr>
        <w:t xml:space="preserve">           </w:t>
      </w:r>
      <w:r w:rsidRPr="008F4898">
        <w:rPr>
          <w:sz w:val="28"/>
          <w:szCs w:val="28"/>
        </w:rPr>
        <w:t xml:space="preserve"> в порядке, установленном законодательством Российской Федерации;</w:t>
      </w:r>
    </w:p>
    <w:p w:rsidR="001566FC" w:rsidRPr="008973C5" w:rsidRDefault="001566FC" w:rsidP="00BE6D75">
      <w:pPr>
        <w:pStyle w:val="af7"/>
        <w:ind w:firstLine="708"/>
        <w:jc w:val="both"/>
        <w:rPr>
          <w:sz w:val="28"/>
          <w:szCs w:val="28"/>
        </w:rPr>
      </w:pPr>
      <w:proofErr w:type="gramStart"/>
      <w:r w:rsidRPr="008973C5">
        <w:rPr>
          <w:sz w:val="28"/>
          <w:szCs w:val="28"/>
        </w:rPr>
        <w:t xml:space="preserve">наличие решения по жалобе, принятого ранее в соответствии </w:t>
      </w:r>
      <w:r w:rsidR="00BE6D75">
        <w:rPr>
          <w:sz w:val="28"/>
          <w:szCs w:val="28"/>
        </w:rPr>
        <w:t xml:space="preserve">                 </w:t>
      </w:r>
      <w:r w:rsidRPr="008973C5">
        <w:rPr>
          <w:sz w:val="28"/>
          <w:szCs w:val="28"/>
        </w:rPr>
        <w:t xml:space="preserve">с установленными особенностями подачи и рассмотрения жалоб </w:t>
      </w:r>
      <w:r w:rsidR="00BE6D75">
        <w:rPr>
          <w:sz w:val="28"/>
          <w:szCs w:val="28"/>
        </w:rPr>
        <w:t xml:space="preserve">                    </w:t>
      </w:r>
      <w:r w:rsidRPr="008973C5">
        <w:rPr>
          <w:sz w:val="28"/>
          <w:szCs w:val="28"/>
        </w:rPr>
        <w:t>на решения и действия (бездействие) администрации района, предоставляющей муниципальные услуги, и е</w:t>
      </w:r>
      <w:r w:rsidR="00BE6D75">
        <w:rPr>
          <w:sz w:val="28"/>
          <w:szCs w:val="28"/>
        </w:rPr>
        <w:t>е</w:t>
      </w:r>
      <w:r w:rsidRPr="008973C5">
        <w:rPr>
          <w:sz w:val="28"/>
          <w:szCs w:val="28"/>
        </w:rPr>
        <w:t xml:space="preserve"> должностных лиц, муниципальных служащих и настоящим административным регламентом </w:t>
      </w:r>
      <w:r w:rsidR="00BE6D75">
        <w:rPr>
          <w:sz w:val="28"/>
          <w:szCs w:val="28"/>
        </w:rPr>
        <w:t xml:space="preserve"> </w:t>
      </w:r>
      <w:r w:rsidRPr="008973C5">
        <w:rPr>
          <w:sz w:val="28"/>
          <w:szCs w:val="28"/>
        </w:rPr>
        <w:t>в отношении того же заявителя и по тому же предмету жалобы.</w:t>
      </w:r>
      <w:proofErr w:type="gramEnd"/>
    </w:p>
    <w:p w:rsidR="00A405A1" w:rsidRPr="008F4898" w:rsidRDefault="00BE6D75" w:rsidP="00773779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ab/>
        <w:t>62</w:t>
      </w:r>
      <w:r w:rsidR="00A405A1" w:rsidRPr="008973C5">
        <w:rPr>
          <w:sz w:val="28"/>
          <w:szCs w:val="28"/>
        </w:rPr>
        <w:t>. Жалоба оставляется без ответа в следующих</w:t>
      </w:r>
      <w:r w:rsidR="00A405A1" w:rsidRPr="008F4898">
        <w:rPr>
          <w:sz w:val="28"/>
          <w:szCs w:val="28"/>
        </w:rPr>
        <w:t xml:space="preserve"> случаях:</w:t>
      </w:r>
    </w:p>
    <w:p w:rsidR="00A405A1" w:rsidRPr="008F4898" w:rsidRDefault="00A405A1" w:rsidP="00773779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4898">
        <w:rPr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</w:t>
      </w:r>
      <w:r>
        <w:rPr>
          <w:sz w:val="28"/>
          <w:szCs w:val="28"/>
        </w:rPr>
        <w:t xml:space="preserve"> (муниципального служащего)</w:t>
      </w:r>
      <w:r w:rsidRPr="008F4898">
        <w:rPr>
          <w:sz w:val="28"/>
          <w:szCs w:val="28"/>
        </w:rPr>
        <w:t>, а также членов его семьи;</w:t>
      </w:r>
    </w:p>
    <w:p w:rsidR="00A405A1" w:rsidRPr="008F4898" w:rsidRDefault="00A405A1" w:rsidP="00773779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4898">
        <w:rPr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A405A1" w:rsidRDefault="00A405A1" w:rsidP="00773779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6D75">
        <w:rPr>
          <w:sz w:val="28"/>
          <w:szCs w:val="28"/>
        </w:rPr>
        <w:t>63</w:t>
      </w:r>
      <w:r w:rsidRPr="008F4898">
        <w:rPr>
          <w:sz w:val="28"/>
          <w:szCs w:val="28"/>
        </w:rPr>
        <w:t>. При удовлетворении жалобы</w:t>
      </w:r>
      <w:r>
        <w:rPr>
          <w:sz w:val="28"/>
          <w:szCs w:val="28"/>
        </w:rPr>
        <w:t xml:space="preserve"> уполномоченное должностное лицо обеспечивает принятие уполномоченным органом исчерпывающих мер</w:t>
      </w:r>
      <w:r w:rsidRPr="008F4898">
        <w:rPr>
          <w:sz w:val="28"/>
          <w:szCs w:val="28"/>
        </w:rPr>
        <w:t xml:space="preserve"> по устранен</w:t>
      </w:r>
      <w:r>
        <w:rPr>
          <w:sz w:val="28"/>
          <w:szCs w:val="28"/>
        </w:rPr>
        <w:t>ию выявленных нарушений</w:t>
      </w:r>
      <w:r w:rsidRPr="008F4898">
        <w:rPr>
          <w:sz w:val="28"/>
          <w:szCs w:val="28"/>
        </w:rPr>
        <w:t xml:space="preserve">  не позднее 5 рабочих дней со дня принятия решения, если иное не установлено законодательством Российской Федерации</w:t>
      </w:r>
      <w:r>
        <w:rPr>
          <w:sz w:val="28"/>
          <w:szCs w:val="28"/>
        </w:rPr>
        <w:t>.</w:t>
      </w:r>
    </w:p>
    <w:p w:rsidR="00A405A1" w:rsidRDefault="00BE6D75" w:rsidP="00773779">
      <w:pPr>
        <w:pStyle w:val="af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="00A405A1">
        <w:rPr>
          <w:sz w:val="28"/>
          <w:szCs w:val="28"/>
        </w:rPr>
        <w:t xml:space="preserve">. В случае установления в ходе или по результатам рассмотрения признаков состава административного правонарушения или преступления уполномоченное должностное лицо незамедлительно направляет имеющиеся материалы в органы прокуратуры. </w:t>
      </w:r>
    </w:p>
    <w:p w:rsidR="00A405A1" w:rsidRDefault="00BE6D75" w:rsidP="00773779">
      <w:pPr>
        <w:pStyle w:val="af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65</w:t>
      </w:r>
      <w:r w:rsidR="00A405A1" w:rsidRPr="008F4898">
        <w:rPr>
          <w:sz w:val="28"/>
          <w:szCs w:val="28"/>
        </w:rPr>
        <w:t>. Ответ по результатам рассмотрения жалобы</w:t>
      </w:r>
      <w:r w:rsidR="00A405A1">
        <w:rPr>
          <w:sz w:val="28"/>
          <w:szCs w:val="28"/>
        </w:rPr>
        <w:t xml:space="preserve"> </w:t>
      </w:r>
      <w:r w:rsidR="00A405A1" w:rsidRPr="008F4898">
        <w:rPr>
          <w:sz w:val="28"/>
          <w:szCs w:val="28"/>
        </w:rPr>
        <w:t xml:space="preserve">подписывается </w:t>
      </w:r>
      <w:r w:rsidR="00A405A1">
        <w:rPr>
          <w:sz w:val="28"/>
          <w:szCs w:val="28"/>
        </w:rPr>
        <w:t>уполномоченным должностным лицом и направляется заявителю</w:t>
      </w:r>
      <w:r>
        <w:rPr>
          <w:sz w:val="28"/>
          <w:szCs w:val="28"/>
        </w:rPr>
        <w:t xml:space="preserve">                   </w:t>
      </w:r>
      <w:r w:rsidR="00A405A1">
        <w:rPr>
          <w:sz w:val="28"/>
          <w:szCs w:val="28"/>
        </w:rPr>
        <w:t xml:space="preserve"> в письменной форме не позднее дня, следующего за днем принятия решения по жалобе</w:t>
      </w:r>
      <w:r w:rsidR="00A405A1" w:rsidRPr="008F4898">
        <w:rPr>
          <w:sz w:val="28"/>
          <w:szCs w:val="28"/>
        </w:rPr>
        <w:t>.</w:t>
      </w:r>
    </w:p>
    <w:p w:rsidR="00A405A1" w:rsidRPr="00A405A1" w:rsidRDefault="00BE6D75" w:rsidP="00BE6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A405A1" w:rsidRPr="00A405A1">
        <w:rPr>
          <w:rFonts w:ascii="Times New Roman" w:hAnsi="Times New Roman" w:cs="Times New Roman"/>
          <w:sz w:val="28"/>
          <w:szCs w:val="28"/>
        </w:rPr>
        <w:t xml:space="preserve">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должностного лица, вид которой установлен </w:t>
      </w:r>
      <w:hyperlink r:id="rId21" w:history="1">
        <w:r w:rsidR="00A405A1" w:rsidRPr="00A405A1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A405A1" w:rsidRPr="00A405A1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A405A1" w:rsidRPr="00A405A1" w:rsidRDefault="00BE6D75" w:rsidP="00BE6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A405A1" w:rsidRPr="00A405A1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405A1" w:rsidRPr="00A405A1">
        <w:rPr>
          <w:rFonts w:ascii="Times New Roman" w:hAnsi="Times New Roman" w:cs="Times New Roman"/>
          <w:sz w:val="28"/>
          <w:szCs w:val="28"/>
        </w:rPr>
        <w:t xml:space="preserve"> если жалоба была направлена способом, указанным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05A1" w:rsidRPr="00A405A1">
        <w:rPr>
          <w:rFonts w:ascii="Times New Roman" w:hAnsi="Times New Roman" w:cs="Times New Roman"/>
          <w:sz w:val="28"/>
          <w:szCs w:val="28"/>
        </w:rPr>
        <w:t xml:space="preserve">в </w:t>
      </w:r>
      <w:hyperlink r:id="rId22" w:history="1">
        <w:r w:rsidR="00A405A1" w:rsidRPr="00A405A1">
          <w:rPr>
            <w:rFonts w:ascii="Times New Roman" w:hAnsi="Times New Roman" w:cs="Times New Roman"/>
            <w:sz w:val="28"/>
            <w:szCs w:val="28"/>
          </w:rPr>
          <w:t xml:space="preserve">абзаце четвертом </w:t>
        </w:r>
      </w:hyperlink>
      <w:r w:rsidR="00A405A1" w:rsidRPr="00A405A1">
        <w:rPr>
          <w:rFonts w:ascii="Times New Roman" w:hAnsi="Times New Roman" w:cs="Times New Roman"/>
          <w:sz w:val="28"/>
          <w:szCs w:val="28"/>
        </w:rPr>
        <w:t xml:space="preserve">пункта 63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405A1" w:rsidRPr="00A405A1">
        <w:rPr>
          <w:rFonts w:ascii="Times New Roman" w:hAnsi="Times New Roman" w:cs="Times New Roman"/>
          <w:sz w:val="28"/>
          <w:szCs w:val="28"/>
        </w:rPr>
        <w:t>дминистративного регламента, ответ заявителю направляется посредством системы досудебного обжалования.</w:t>
      </w:r>
    </w:p>
    <w:p w:rsidR="00A405A1" w:rsidRPr="008F4898" w:rsidRDefault="00A405A1" w:rsidP="00773779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6D75">
        <w:rPr>
          <w:sz w:val="28"/>
          <w:szCs w:val="28"/>
        </w:rPr>
        <w:t>68</w:t>
      </w:r>
      <w:r w:rsidRPr="008F4898">
        <w:rPr>
          <w:sz w:val="28"/>
          <w:szCs w:val="28"/>
        </w:rPr>
        <w:t>. В ответе по результатам рассмотрения жалобы указываются:</w:t>
      </w:r>
    </w:p>
    <w:p w:rsidR="00A405A1" w:rsidRPr="008F4898" w:rsidRDefault="00A405A1" w:rsidP="00773779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орган, </w:t>
      </w:r>
      <w:r w:rsidRPr="008F4898">
        <w:rPr>
          <w:sz w:val="28"/>
          <w:szCs w:val="28"/>
        </w:rPr>
        <w:t xml:space="preserve">должность, фамилия, имя, отчество (при наличии) </w:t>
      </w:r>
      <w:r>
        <w:rPr>
          <w:sz w:val="28"/>
          <w:szCs w:val="28"/>
        </w:rPr>
        <w:t xml:space="preserve">уполномоченного </w:t>
      </w:r>
      <w:r w:rsidRPr="008F4898">
        <w:rPr>
          <w:sz w:val="28"/>
          <w:szCs w:val="28"/>
        </w:rPr>
        <w:t xml:space="preserve">должностного лица, </w:t>
      </w:r>
      <w:r>
        <w:rPr>
          <w:sz w:val="28"/>
          <w:szCs w:val="28"/>
        </w:rPr>
        <w:t xml:space="preserve">рассмотревшего и принявшего решение по </w:t>
      </w:r>
      <w:r w:rsidRPr="00A65CFB">
        <w:rPr>
          <w:sz w:val="28"/>
          <w:szCs w:val="28"/>
        </w:rPr>
        <w:t>жалобе</w:t>
      </w:r>
      <w:r w:rsidRPr="008F4898">
        <w:rPr>
          <w:sz w:val="28"/>
          <w:szCs w:val="28"/>
        </w:rPr>
        <w:t>;</w:t>
      </w:r>
    </w:p>
    <w:p w:rsidR="00A405A1" w:rsidRPr="008F4898" w:rsidRDefault="00A405A1" w:rsidP="00773779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номер, дата, место принятия решения, включая сведения </w:t>
      </w:r>
      <w:r w:rsidRPr="008F4898">
        <w:rPr>
          <w:sz w:val="28"/>
          <w:szCs w:val="28"/>
        </w:rPr>
        <w:t>о должностном лице, муниципальном служащем, решение или действие (бездействие) которого обжалуется;</w:t>
      </w:r>
    </w:p>
    <w:p w:rsidR="00A405A1" w:rsidRPr="008F4898" w:rsidRDefault="00A405A1" w:rsidP="00773779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4898">
        <w:rPr>
          <w:sz w:val="28"/>
          <w:szCs w:val="28"/>
        </w:rPr>
        <w:t>фамилия, имя, отчество (при наличии) или наименование заявителя;</w:t>
      </w:r>
    </w:p>
    <w:p w:rsidR="00A405A1" w:rsidRPr="008F4898" w:rsidRDefault="00A405A1" w:rsidP="00773779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4898">
        <w:rPr>
          <w:sz w:val="28"/>
          <w:szCs w:val="28"/>
        </w:rPr>
        <w:t>основания для принятия решения по жалобе;</w:t>
      </w:r>
    </w:p>
    <w:p w:rsidR="00A405A1" w:rsidRPr="008F4898" w:rsidRDefault="00A405A1" w:rsidP="00773779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4898">
        <w:rPr>
          <w:sz w:val="28"/>
          <w:szCs w:val="28"/>
        </w:rPr>
        <w:t xml:space="preserve">принятое по жалобе </w:t>
      </w:r>
      <w:r w:rsidRPr="00A65CFB">
        <w:rPr>
          <w:sz w:val="28"/>
          <w:szCs w:val="28"/>
        </w:rPr>
        <w:t>решение</w:t>
      </w:r>
      <w:r w:rsidRPr="008F4898">
        <w:rPr>
          <w:sz w:val="28"/>
          <w:szCs w:val="28"/>
        </w:rPr>
        <w:t>;</w:t>
      </w:r>
    </w:p>
    <w:p w:rsidR="00A405A1" w:rsidRPr="008F4898" w:rsidRDefault="00A405A1" w:rsidP="00773779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4898">
        <w:rPr>
          <w:sz w:val="28"/>
          <w:szCs w:val="28"/>
        </w:rPr>
        <w:t>в случае</w:t>
      </w:r>
      <w:proofErr w:type="gramStart"/>
      <w:r w:rsidRPr="008F4898">
        <w:rPr>
          <w:sz w:val="28"/>
          <w:szCs w:val="28"/>
        </w:rPr>
        <w:t>,</w:t>
      </w:r>
      <w:proofErr w:type="gramEnd"/>
      <w:r w:rsidRPr="008F4898">
        <w:rPr>
          <w:sz w:val="28"/>
          <w:szCs w:val="28"/>
        </w:rPr>
        <w:t xml:space="preserve"> если жалоба признана обоснованной </w:t>
      </w:r>
      <w:r>
        <w:rPr>
          <w:sz w:val="28"/>
          <w:szCs w:val="28"/>
        </w:rPr>
        <w:t>–</w:t>
      </w:r>
      <w:r w:rsidRPr="008F4898">
        <w:rPr>
          <w:sz w:val="28"/>
          <w:szCs w:val="28"/>
        </w:rPr>
        <w:t xml:space="preserve"> сроки устранения выявленных нарушений, в </w:t>
      </w:r>
      <w:r w:rsidR="00BE6D75">
        <w:rPr>
          <w:sz w:val="28"/>
          <w:szCs w:val="28"/>
        </w:rPr>
        <w:t>т</w:t>
      </w:r>
      <w:r w:rsidRPr="008F4898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8F4898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8F4898">
        <w:rPr>
          <w:sz w:val="28"/>
          <w:szCs w:val="28"/>
        </w:rPr>
        <w:t>срок предоставления</w:t>
      </w:r>
      <w:r w:rsidR="00BE6D75">
        <w:rPr>
          <w:sz w:val="28"/>
          <w:szCs w:val="28"/>
        </w:rPr>
        <w:t xml:space="preserve"> </w:t>
      </w:r>
      <w:r w:rsidRPr="008F4898">
        <w:rPr>
          <w:sz w:val="28"/>
          <w:szCs w:val="28"/>
        </w:rPr>
        <w:t>результата муниципальной услуги;</w:t>
      </w:r>
    </w:p>
    <w:p w:rsidR="00A405A1" w:rsidRDefault="00A405A1" w:rsidP="00773779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4898">
        <w:rPr>
          <w:sz w:val="28"/>
          <w:szCs w:val="28"/>
        </w:rPr>
        <w:t>сведения о порядке обжалования принятого по жалобе решения.</w:t>
      </w:r>
    </w:p>
    <w:p w:rsidR="00A405A1" w:rsidRPr="00266452" w:rsidRDefault="00BE6D75" w:rsidP="00773779">
      <w:pPr>
        <w:pStyle w:val="af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A405A1" w:rsidRPr="00266452">
        <w:rPr>
          <w:sz w:val="28"/>
          <w:szCs w:val="28"/>
        </w:rPr>
        <w:t xml:space="preserve">. Решение, принятое по жалобе </w:t>
      </w:r>
      <w:r w:rsidR="00953270" w:rsidRPr="00266452">
        <w:rPr>
          <w:sz w:val="28"/>
          <w:szCs w:val="28"/>
        </w:rPr>
        <w:t>замести</w:t>
      </w:r>
      <w:r w:rsidR="0062581E" w:rsidRPr="00266452">
        <w:rPr>
          <w:sz w:val="28"/>
          <w:szCs w:val="28"/>
        </w:rPr>
        <w:t xml:space="preserve">телем </w:t>
      </w:r>
      <w:r w:rsidR="00953270" w:rsidRPr="00266452">
        <w:rPr>
          <w:sz w:val="28"/>
          <w:szCs w:val="28"/>
        </w:rPr>
        <w:t>главы администрации района, директором Департамента</w:t>
      </w:r>
      <w:r w:rsidR="00463D4D">
        <w:rPr>
          <w:sz w:val="28"/>
          <w:szCs w:val="28"/>
        </w:rPr>
        <w:t>,</w:t>
      </w:r>
      <w:r w:rsidR="00953270" w:rsidRPr="00266452">
        <w:rPr>
          <w:sz w:val="28"/>
          <w:szCs w:val="28"/>
        </w:rPr>
        <w:t xml:space="preserve"> заявитель</w:t>
      </w:r>
      <w:r w:rsidR="00A405A1" w:rsidRPr="00266452">
        <w:rPr>
          <w:sz w:val="28"/>
          <w:szCs w:val="28"/>
        </w:rPr>
        <w:t xml:space="preserve"> вправе обжаловать вышестоящему должностному лицу: </w:t>
      </w:r>
      <w:r w:rsidR="0062581E" w:rsidRPr="00266452">
        <w:rPr>
          <w:sz w:val="28"/>
          <w:szCs w:val="28"/>
        </w:rPr>
        <w:t>главе</w:t>
      </w:r>
      <w:r w:rsidR="00A405A1" w:rsidRPr="00266452">
        <w:rPr>
          <w:sz w:val="28"/>
          <w:szCs w:val="28"/>
        </w:rPr>
        <w:t xml:space="preserve"> администрации района или в суд  в установленном </w:t>
      </w:r>
      <w:hyperlink r:id="rId23" w:history="1">
        <w:r w:rsidR="00A405A1" w:rsidRPr="00266452">
          <w:rPr>
            <w:sz w:val="28"/>
            <w:szCs w:val="28"/>
          </w:rPr>
          <w:t>порядке</w:t>
        </w:r>
      </w:hyperlink>
      <w:r w:rsidR="00A405A1" w:rsidRPr="00266452">
        <w:rPr>
          <w:sz w:val="28"/>
          <w:szCs w:val="28"/>
        </w:rPr>
        <w:t>.</w:t>
      </w:r>
    </w:p>
    <w:p w:rsidR="00A405A1" w:rsidRPr="00D64197" w:rsidRDefault="00BE6D75" w:rsidP="0077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A405A1" w:rsidRPr="00D64197">
        <w:rPr>
          <w:sz w:val="28"/>
          <w:szCs w:val="28"/>
        </w:rPr>
        <w:t>.</w:t>
      </w:r>
      <w:r w:rsidR="00A405A1">
        <w:rPr>
          <w:sz w:val="28"/>
          <w:szCs w:val="28"/>
        </w:rPr>
        <w:t xml:space="preserve"> </w:t>
      </w:r>
      <w:r w:rsidR="00A405A1" w:rsidRPr="00D64197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="00A405A1" w:rsidRPr="00D64197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A405A1" w:rsidRPr="00D64197">
        <w:rPr>
          <w:sz w:val="28"/>
          <w:szCs w:val="28"/>
        </w:rPr>
        <w:t xml:space="preserve"> или преступления </w:t>
      </w:r>
      <w:r w:rsidR="00A405A1">
        <w:rPr>
          <w:sz w:val="28"/>
          <w:szCs w:val="28"/>
        </w:rPr>
        <w:t xml:space="preserve">уполномоченное </w:t>
      </w:r>
      <w:r>
        <w:rPr>
          <w:sz w:val="28"/>
          <w:szCs w:val="28"/>
        </w:rPr>
        <w:t>должностное лицо</w:t>
      </w:r>
      <w:r w:rsidR="00A405A1" w:rsidRPr="00D64197">
        <w:rPr>
          <w:sz w:val="28"/>
          <w:szCs w:val="28"/>
        </w:rPr>
        <w:t xml:space="preserve"> незамедлительно направляет имеющиеся материалы в органы прокуратуры.</w:t>
      </w:r>
    </w:p>
    <w:p w:rsidR="00A405A1" w:rsidRPr="00D64197" w:rsidRDefault="00BE6D75" w:rsidP="0077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="00A405A1" w:rsidRPr="00D64197">
        <w:rPr>
          <w:sz w:val="28"/>
          <w:szCs w:val="28"/>
        </w:rPr>
        <w:t>.</w:t>
      </w:r>
      <w:r w:rsidR="00A405A1">
        <w:rPr>
          <w:sz w:val="28"/>
          <w:szCs w:val="28"/>
        </w:rPr>
        <w:tab/>
      </w:r>
      <w:r w:rsidR="00A405A1" w:rsidRPr="00D64197">
        <w:rPr>
          <w:sz w:val="28"/>
          <w:szCs w:val="28"/>
        </w:rPr>
        <w:t>Все решения, действия (бездействие) и решения, принятые (осуществляемые) в ходе предоставления муниципальной услуги, заявитель вправе оспорить в судебном порядке.</w:t>
      </w:r>
    </w:p>
    <w:p w:rsidR="00A405A1" w:rsidRPr="008973C5" w:rsidRDefault="00BE6D75" w:rsidP="007737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="00A405A1" w:rsidRPr="008973C5">
        <w:rPr>
          <w:sz w:val="28"/>
          <w:szCs w:val="28"/>
        </w:rPr>
        <w:t>.</w:t>
      </w:r>
      <w:r w:rsidR="001566FC" w:rsidRPr="008973C5">
        <w:rPr>
          <w:sz w:val="28"/>
          <w:szCs w:val="28"/>
        </w:rPr>
        <w:t xml:space="preserve"> Информация об особенностях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Интернет на официальном сайте, Едином и региональном порталах</w:t>
      </w:r>
      <w:r w:rsidR="008973C5">
        <w:rPr>
          <w:sz w:val="28"/>
          <w:szCs w:val="28"/>
        </w:rPr>
        <w:t>.</w:t>
      </w:r>
    </w:p>
    <w:p w:rsidR="00A405A1" w:rsidRDefault="00A405A1" w:rsidP="00773779">
      <w:pPr>
        <w:autoSpaceDE w:val="0"/>
        <w:autoSpaceDN w:val="0"/>
        <w:adjustRightInd w:val="0"/>
        <w:ind w:firstLine="540"/>
        <w:jc w:val="both"/>
        <w:rPr>
          <w:rFonts w:eastAsia="MS PGothic"/>
          <w:sz w:val="28"/>
          <w:szCs w:val="28"/>
        </w:rPr>
      </w:pPr>
      <w:r w:rsidRPr="008973C5">
        <w:rPr>
          <w:sz w:val="28"/>
          <w:szCs w:val="28"/>
        </w:rPr>
        <w:t xml:space="preserve">  </w:t>
      </w:r>
      <w:r w:rsidRPr="008973C5">
        <w:rPr>
          <w:rFonts w:eastAsia="MS PGothic"/>
          <w:sz w:val="28"/>
          <w:szCs w:val="28"/>
        </w:rPr>
        <w:t xml:space="preserve"> </w:t>
      </w:r>
    </w:p>
    <w:p w:rsidR="00BE6D75" w:rsidRPr="008973C5" w:rsidRDefault="00BE6D75" w:rsidP="007737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1E49" w:rsidRPr="005E35F1" w:rsidRDefault="00FC0263" w:rsidP="00773779">
      <w:pPr>
        <w:jc w:val="right"/>
        <w:rPr>
          <w:sz w:val="28"/>
          <w:szCs w:val="28"/>
        </w:rPr>
      </w:pPr>
      <w:r w:rsidRPr="005E35F1">
        <w:rPr>
          <w:sz w:val="28"/>
          <w:szCs w:val="28"/>
        </w:rPr>
        <w:lastRenderedPageBreak/>
        <w:t xml:space="preserve">Приложение </w:t>
      </w:r>
      <w:r w:rsidR="00521E49" w:rsidRPr="005E35F1">
        <w:rPr>
          <w:sz w:val="28"/>
          <w:szCs w:val="28"/>
        </w:rPr>
        <w:t>1</w:t>
      </w:r>
    </w:p>
    <w:p w:rsidR="00521E49" w:rsidRPr="005E35F1" w:rsidRDefault="00521E49" w:rsidP="00773779">
      <w:pPr>
        <w:ind w:firstLine="720"/>
        <w:jc w:val="right"/>
        <w:rPr>
          <w:sz w:val="28"/>
          <w:szCs w:val="28"/>
        </w:rPr>
      </w:pPr>
      <w:r w:rsidRPr="005E35F1">
        <w:rPr>
          <w:sz w:val="28"/>
          <w:szCs w:val="28"/>
        </w:rPr>
        <w:t>к административному регламенту</w:t>
      </w:r>
    </w:p>
    <w:p w:rsidR="00223D96" w:rsidRPr="005E35F1" w:rsidRDefault="00223D96" w:rsidP="00773779">
      <w:pPr>
        <w:ind w:firstLine="720"/>
        <w:jc w:val="right"/>
        <w:rPr>
          <w:sz w:val="28"/>
          <w:szCs w:val="28"/>
        </w:rPr>
      </w:pPr>
    </w:p>
    <w:p w:rsidR="00FC0263" w:rsidRPr="005E35F1" w:rsidRDefault="00223D96" w:rsidP="00773779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5E35F1">
        <w:rPr>
          <w:color w:val="000000"/>
          <w:sz w:val="28"/>
          <w:szCs w:val="28"/>
          <w:lang w:eastAsia="en-US"/>
        </w:rPr>
        <w:t xml:space="preserve">В _____________ </w:t>
      </w:r>
      <w:r w:rsidRPr="005E35F1">
        <w:rPr>
          <w:bCs/>
          <w:iCs/>
          <w:color w:val="000000"/>
          <w:sz w:val="28"/>
          <w:szCs w:val="28"/>
          <w:lang w:eastAsia="en-US"/>
        </w:rPr>
        <w:t>(уполномоченный орган (Департамент)</w:t>
      </w:r>
      <w:proofErr w:type="gramEnd"/>
    </w:p>
    <w:p w:rsidR="005E5787" w:rsidRPr="00463D4D" w:rsidRDefault="005E5787" w:rsidP="00773779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953270" w:rsidRPr="00463D4D" w:rsidRDefault="00953270" w:rsidP="00773779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463D4D">
        <w:rPr>
          <w:rFonts w:eastAsiaTheme="minorHAnsi"/>
          <w:bCs/>
          <w:color w:val="000000"/>
          <w:sz w:val="28"/>
          <w:szCs w:val="28"/>
          <w:lang w:eastAsia="en-US"/>
        </w:rPr>
        <w:t>ЗАЯВЛЕНИЕ</w:t>
      </w:r>
    </w:p>
    <w:p w:rsidR="00953270" w:rsidRPr="00463D4D" w:rsidRDefault="00953270" w:rsidP="0077377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463D4D">
        <w:rPr>
          <w:rFonts w:eastAsiaTheme="minorHAnsi"/>
          <w:color w:val="000000"/>
          <w:sz w:val="28"/>
          <w:szCs w:val="28"/>
          <w:lang w:eastAsia="en-US"/>
        </w:rPr>
        <w:t>о проведении общественной экологической экспертизы</w:t>
      </w:r>
    </w:p>
    <w:p w:rsidR="00953270" w:rsidRPr="00463D4D" w:rsidRDefault="00953270" w:rsidP="0077377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953270" w:rsidRDefault="00953270" w:rsidP="00773779">
      <w:pPr>
        <w:autoSpaceDE w:val="0"/>
        <w:autoSpaceDN w:val="0"/>
        <w:adjustRightInd w:val="0"/>
      </w:pPr>
      <w:proofErr w:type="gramStart"/>
      <w:r w:rsidRPr="00A02CDC">
        <w:rPr>
          <w:rFonts w:eastAsiaTheme="minorHAnsi"/>
          <w:color w:val="000000"/>
          <w:sz w:val="26"/>
          <w:szCs w:val="26"/>
          <w:lang w:eastAsia="en-US"/>
        </w:rPr>
        <w:t>________________________________</w:t>
      </w:r>
      <w:r>
        <w:rPr>
          <w:rFonts w:eastAsiaTheme="minorHAnsi"/>
          <w:color w:val="000000"/>
          <w:sz w:val="26"/>
          <w:szCs w:val="26"/>
          <w:lang w:eastAsia="en-US"/>
        </w:rPr>
        <w:t>____________________________________</w:t>
      </w:r>
      <w:r w:rsidRPr="00A02CDC">
        <w:t xml:space="preserve">, </w:t>
      </w:r>
      <w:r>
        <w:br/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</w:t>
      </w:r>
      <w:r w:rsidRPr="00A02CDC">
        <w:rPr>
          <w:rFonts w:eastAsiaTheme="minorHAnsi"/>
          <w:color w:val="000000"/>
          <w:sz w:val="18"/>
          <w:szCs w:val="18"/>
          <w:lang w:eastAsia="en-US"/>
        </w:rPr>
        <w:t>(наименование общественной организации (объединения)</w:t>
      </w:r>
      <w:proofErr w:type="gramEnd"/>
    </w:p>
    <w:p w:rsidR="00953270" w:rsidRPr="00A02CDC" w:rsidRDefault="00953270" w:rsidP="00773779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ю</w:t>
      </w:r>
      <w:r w:rsidRPr="00A02CDC">
        <w:rPr>
          <w:rFonts w:eastAsiaTheme="minorHAnsi"/>
          <w:color w:val="000000"/>
          <w:sz w:val="26"/>
          <w:szCs w:val="26"/>
          <w:lang w:eastAsia="en-US"/>
        </w:rPr>
        <w:t>ридический адрес</w:t>
      </w:r>
      <w:r>
        <w:rPr>
          <w:rFonts w:eastAsiaTheme="minorHAnsi"/>
          <w:color w:val="000000"/>
          <w:sz w:val="26"/>
          <w:szCs w:val="26"/>
          <w:lang w:eastAsia="en-US"/>
        </w:rPr>
        <w:t>:</w:t>
      </w:r>
      <w:r w:rsidRPr="00A02CDC">
        <w:rPr>
          <w:rFonts w:eastAsiaTheme="minorHAnsi"/>
          <w:color w:val="000000"/>
          <w:sz w:val="26"/>
          <w:szCs w:val="26"/>
          <w:lang w:eastAsia="en-US"/>
        </w:rPr>
        <w:t>______________________</w:t>
      </w:r>
      <w:r>
        <w:rPr>
          <w:rFonts w:eastAsiaTheme="minorHAnsi"/>
          <w:color w:val="000000"/>
          <w:sz w:val="26"/>
          <w:szCs w:val="26"/>
          <w:lang w:eastAsia="en-US"/>
        </w:rPr>
        <w:t>_____________________________,</w:t>
      </w:r>
      <w:r w:rsidRPr="00A02CDC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:rsidR="00953270" w:rsidRPr="00A02CDC" w:rsidRDefault="00953270" w:rsidP="00773779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адрес места нахождения________________________________________________,</w:t>
      </w:r>
    </w:p>
    <w:p w:rsidR="00953270" w:rsidRPr="00A02CDC" w:rsidRDefault="00953270" w:rsidP="00773779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A02CDC">
        <w:rPr>
          <w:rFonts w:eastAsiaTheme="minorHAnsi"/>
          <w:color w:val="000000"/>
          <w:sz w:val="26"/>
          <w:szCs w:val="26"/>
          <w:lang w:eastAsia="en-US"/>
        </w:rPr>
        <w:t xml:space="preserve">уставная </w:t>
      </w:r>
      <w:proofErr w:type="gramStart"/>
      <w:r w:rsidRPr="00A02CDC">
        <w:rPr>
          <w:rFonts w:eastAsiaTheme="minorHAnsi"/>
          <w:color w:val="000000"/>
          <w:sz w:val="26"/>
          <w:szCs w:val="26"/>
          <w:lang w:eastAsia="en-US"/>
        </w:rPr>
        <w:t>деятельность</w:t>
      </w:r>
      <w:proofErr w:type="gramEnd"/>
      <w:r w:rsidRPr="00A02CDC">
        <w:rPr>
          <w:rFonts w:eastAsiaTheme="minorHAnsi"/>
          <w:color w:val="000000"/>
          <w:sz w:val="26"/>
          <w:szCs w:val="26"/>
          <w:lang w:eastAsia="en-US"/>
        </w:rPr>
        <w:t xml:space="preserve"> которой состоит в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_________________________________</w:t>
      </w:r>
    </w:p>
    <w:p w:rsidR="00953270" w:rsidRPr="00A02CDC" w:rsidRDefault="00953270" w:rsidP="00773779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A02CDC">
        <w:rPr>
          <w:rFonts w:eastAsiaTheme="minorHAnsi"/>
          <w:color w:val="000000"/>
          <w:sz w:val="26"/>
          <w:szCs w:val="26"/>
          <w:lang w:eastAsia="en-US"/>
        </w:rPr>
        <w:t>_____________________________________________________________________,</w:t>
      </w:r>
    </w:p>
    <w:p w:rsidR="00953270" w:rsidRPr="00A02CDC" w:rsidRDefault="00953270" w:rsidP="0077377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18"/>
          <w:szCs w:val="18"/>
          <w:lang w:eastAsia="en-US"/>
        </w:rPr>
      </w:pPr>
      <w:r w:rsidRPr="00A02CDC">
        <w:rPr>
          <w:rFonts w:eastAsiaTheme="minorHAnsi"/>
          <w:color w:val="000000"/>
          <w:sz w:val="18"/>
          <w:szCs w:val="18"/>
          <w:lang w:eastAsia="en-US"/>
        </w:rPr>
        <w:t>(характер предусмотренной Уставом деятельности)</w:t>
      </w:r>
    </w:p>
    <w:p w:rsidR="00953270" w:rsidRPr="00A02CDC" w:rsidRDefault="00953270" w:rsidP="0077377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A02CDC">
        <w:rPr>
          <w:rFonts w:eastAsiaTheme="minorHAnsi"/>
          <w:color w:val="000000"/>
          <w:sz w:val="26"/>
          <w:szCs w:val="26"/>
          <w:lang w:eastAsia="en-US"/>
        </w:rPr>
        <w:t xml:space="preserve">в соответствии с  разделом </w:t>
      </w:r>
      <w:r w:rsidRPr="00A02CDC">
        <w:rPr>
          <w:rFonts w:eastAsiaTheme="minorHAnsi"/>
          <w:color w:val="000000"/>
          <w:sz w:val="26"/>
          <w:szCs w:val="26"/>
          <w:lang w:val="en-US" w:eastAsia="en-US"/>
        </w:rPr>
        <w:t>IV</w:t>
      </w:r>
      <w:r w:rsidRPr="00A02CDC">
        <w:rPr>
          <w:rFonts w:eastAsiaTheme="minorHAnsi"/>
          <w:color w:val="000000"/>
          <w:sz w:val="26"/>
          <w:szCs w:val="26"/>
          <w:lang w:eastAsia="en-US"/>
        </w:rPr>
        <w:t xml:space="preserve"> Федерального закона от 23.11.1995 </w:t>
      </w:r>
      <w:r>
        <w:rPr>
          <w:rFonts w:eastAsiaTheme="minorHAnsi"/>
          <w:color w:val="000000"/>
          <w:sz w:val="26"/>
          <w:szCs w:val="26"/>
          <w:lang w:eastAsia="en-US"/>
        </w:rPr>
        <w:t>№</w:t>
      </w:r>
      <w:r w:rsidRPr="00A02CDC">
        <w:rPr>
          <w:rFonts w:eastAsiaTheme="minorHAnsi"/>
          <w:color w:val="000000"/>
          <w:sz w:val="26"/>
          <w:szCs w:val="26"/>
          <w:lang w:eastAsia="en-US"/>
        </w:rPr>
        <w:t xml:space="preserve"> 174-Ф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З </w:t>
      </w:r>
      <w:r w:rsidR="005E35F1">
        <w:rPr>
          <w:rFonts w:eastAsiaTheme="minorHAnsi"/>
          <w:color w:val="000000"/>
          <w:sz w:val="26"/>
          <w:szCs w:val="26"/>
          <w:lang w:eastAsia="en-US"/>
        </w:rPr>
        <w:t xml:space="preserve">                </w:t>
      </w:r>
      <w:r>
        <w:rPr>
          <w:rFonts w:eastAsiaTheme="minorHAnsi"/>
          <w:color w:val="000000"/>
          <w:sz w:val="26"/>
          <w:szCs w:val="26"/>
          <w:lang w:eastAsia="en-US"/>
        </w:rPr>
        <w:t>«Об экологической экспертизе»</w:t>
      </w:r>
      <w:r w:rsidRPr="00A02CDC">
        <w:rPr>
          <w:rFonts w:eastAsiaTheme="minorHAnsi"/>
          <w:color w:val="000000"/>
          <w:sz w:val="26"/>
          <w:szCs w:val="26"/>
          <w:lang w:eastAsia="en-US"/>
        </w:rPr>
        <w:t xml:space="preserve"> ходатайствует о проведении общественной экологической экспертизы </w:t>
      </w:r>
      <w:proofErr w:type="gramStart"/>
      <w:r w:rsidRPr="00A02CDC">
        <w:rPr>
          <w:rFonts w:eastAsiaTheme="minorHAnsi"/>
          <w:color w:val="000000"/>
          <w:sz w:val="26"/>
          <w:szCs w:val="26"/>
          <w:lang w:eastAsia="en-US"/>
        </w:rPr>
        <w:t>по</w:t>
      </w:r>
      <w:proofErr w:type="gramEnd"/>
      <w:r w:rsidRPr="00A02CDC">
        <w:rPr>
          <w:rFonts w:eastAsiaTheme="minorHAnsi"/>
          <w:color w:val="000000"/>
          <w:sz w:val="26"/>
          <w:szCs w:val="26"/>
          <w:lang w:eastAsia="en-US"/>
        </w:rPr>
        <w:t xml:space="preserve"> ___________________________________________ _____________________________________________________________________.</w:t>
      </w:r>
    </w:p>
    <w:p w:rsidR="00953270" w:rsidRPr="00A02CDC" w:rsidRDefault="00953270" w:rsidP="0077377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18"/>
          <w:szCs w:val="18"/>
          <w:lang w:eastAsia="en-US"/>
        </w:rPr>
      </w:pPr>
      <w:r w:rsidRPr="00A02CDC">
        <w:rPr>
          <w:rFonts w:eastAsiaTheme="minorHAnsi"/>
          <w:color w:val="000000"/>
          <w:sz w:val="18"/>
          <w:szCs w:val="18"/>
          <w:lang w:eastAsia="en-US"/>
        </w:rPr>
        <w:t>(указать сведения об объекте общественной экологической экспертизы)</w:t>
      </w:r>
    </w:p>
    <w:p w:rsidR="00953270" w:rsidRPr="00A02CDC" w:rsidRDefault="00953270" w:rsidP="005E35F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A02CDC">
        <w:rPr>
          <w:rFonts w:eastAsiaTheme="minorHAnsi"/>
          <w:color w:val="000000"/>
          <w:sz w:val="26"/>
          <w:szCs w:val="26"/>
          <w:lang w:eastAsia="en-US"/>
        </w:rPr>
        <w:t>В состав экспертной комиссии общественной экологической экспертизы входят</w:t>
      </w:r>
      <w:r w:rsidR="00223D96">
        <w:rPr>
          <w:rFonts w:eastAsiaTheme="minorHAnsi"/>
          <w:color w:val="000000"/>
          <w:sz w:val="26"/>
          <w:szCs w:val="26"/>
          <w:lang w:eastAsia="en-US"/>
        </w:rPr>
        <w:t>*</w:t>
      </w:r>
      <w:r w:rsidRPr="00A02CDC">
        <w:rPr>
          <w:rFonts w:eastAsiaTheme="minorHAnsi"/>
          <w:color w:val="000000"/>
          <w:sz w:val="26"/>
          <w:szCs w:val="26"/>
          <w:lang w:eastAsia="en-US"/>
        </w:rPr>
        <w:t>:</w:t>
      </w:r>
    </w:p>
    <w:p w:rsidR="00953270" w:rsidRPr="00A02CDC" w:rsidRDefault="00953270" w:rsidP="0077377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A02CDC">
        <w:rPr>
          <w:rFonts w:eastAsiaTheme="minorHAnsi"/>
          <w:sz w:val="26"/>
          <w:szCs w:val="26"/>
          <w:lang w:eastAsia="en-US"/>
        </w:rPr>
        <w:t xml:space="preserve">_____________________________________________________________________ </w:t>
      </w:r>
    </w:p>
    <w:p w:rsidR="00953270" w:rsidRPr="00A02CDC" w:rsidRDefault="00953270" w:rsidP="0077377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A02CDC">
        <w:rPr>
          <w:rFonts w:eastAsiaTheme="minorHAnsi"/>
          <w:sz w:val="26"/>
          <w:szCs w:val="26"/>
          <w:lang w:eastAsia="en-US"/>
        </w:rPr>
        <w:t>______________________________________</w:t>
      </w:r>
      <w:r w:rsidR="005E35F1">
        <w:rPr>
          <w:rFonts w:eastAsiaTheme="minorHAnsi"/>
          <w:sz w:val="26"/>
          <w:szCs w:val="26"/>
          <w:lang w:eastAsia="en-US"/>
        </w:rPr>
        <w:t>_______________________________.</w:t>
      </w:r>
    </w:p>
    <w:p w:rsidR="00953270" w:rsidRPr="00A02CDC" w:rsidRDefault="00953270" w:rsidP="0077377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A02CDC">
        <w:rPr>
          <w:rFonts w:eastAsiaTheme="minorHAnsi"/>
          <w:sz w:val="26"/>
          <w:szCs w:val="26"/>
          <w:lang w:eastAsia="en-US"/>
        </w:rPr>
        <w:t xml:space="preserve">Сроки проведения общественной экологической экспертизы: </w:t>
      </w:r>
    </w:p>
    <w:p w:rsidR="00953270" w:rsidRDefault="00953270" w:rsidP="0077377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A02CDC">
        <w:rPr>
          <w:rFonts w:eastAsiaTheme="minorHAnsi"/>
          <w:sz w:val="26"/>
          <w:szCs w:val="26"/>
          <w:lang w:eastAsia="en-US"/>
        </w:rPr>
        <w:t xml:space="preserve">с </w:t>
      </w:r>
      <w:r>
        <w:rPr>
          <w:rFonts w:eastAsiaTheme="minorHAnsi"/>
          <w:sz w:val="26"/>
          <w:szCs w:val="26"/>
          <w:lang w:eastAsia="en-US"/>
        </w:rPr>
        <w:t>«</w:t>
      </w:r>
      <w:r w:rsidRPr="00A02CDC">
        <w:rPr>
          <w:rFonts w:eastAsiaTheme="minorHAnsi"/>
          <w:sz w:val="26"/>
          <w:szCs w:val="26"/>
          <w:lang w:eastAsia="en-US"/>
        </w:rPr>
        <w:t>__</w:t>
      </w:r>
      <w:r>
        <w:rPr>
          <w:rFonts w:eastAsiaTheme="minorHAnsi"/>
          <w:sz w:val="26"/>
          <w:szCs w:val="26"/>
          <w:lang w:eastAsia="en-US"/>
        </w:rPr>
        <w:t>»</w:t>
      </w:r>
      <w:r w:rsidRPr="00A02CDC">
        <w:rPr>
          <w:rFonts w:eastAsiaTheme="minorHAnsi"/>
          <w:sz w:val="26"/>
          <w:szCs w:val="26"/>
          <w:lang w:eastAsia="en-US"/>
        </w:rPr>
        <w:t xml:space="preserve">___________ ___ г. по </w:t>
      </w:r>
      <w:r>
        <w:rPr>
          <w:rFonts w:eastAsiaTheme="minorHAnsi"/>
          <w:sz w:val="26"/>
          <w:szCs w:val="26"/>
          <w:lang w:eastAsia="en-US"/>
        </w:rPr>
        <w:t>«</w:t>
      </w:r>
      <w:r w:rsidRPr="00A02CDC">
        <w:rPr>
          <w:rFonts w:eastAsiaTheme="minorHAnsi"/>
          <w:sz w:val="26"/>
          <w:szCs w:val="26"/>
          <w:lang w:eastAsia="en-US"/>
        </w:rPr>
        <w:t>__</w:t>
      </w:r>
      <w:r>
        <w:rPr>
          <w:rFonts w:eastAsiaTheme="minorHAnsi"/>
          <w:sz w:val="26"/>
          <w:szCs w:val="26"/>
          <w:lang w:eastAsia="en-US"/>
        </w:rPr>
        <w:t>»</w:t>
      </w:r>
      <w:r w:rsidRPr="00A02CDC">
        <w:rPr>
          <w:rFonts w:eastAsiaTheme="minorHAnsi"/>
          <w:sz w:val="26"/>
          <w:szCs w:val="26"/>
          <w:lang w:eastAsia="en-US"/>
        </w:rPr>
        <w:t xml:space="preserve"> ______________ ____ </w:t>
      </w:r>
      <w:proofErr w:type="gramStart"/>
      <w:r w:rsidRPr="00A02CDC">
        <w:rPr>
          <w:rFonts w:eastAsiaTheme="minorHAnsi"/>
          <w:sz w:val="26"/>
          <w:szCs w:val="26"/>
          <w:lang w:eastAsia="en-US"/>
        </w:rPr>
        <w:t>г</w:t>
      </w:r>
      <w:proofErr w:type="gramEnd"/>
      <w:r w:rsidRPr="00A02CDC">
        <w:rPr>
          <w:rFonts w:eastAsiaTheme="minorHAnsi"/>
          <w:sz w:val="26"/>
          <w:szCs w:val="26"/>
          <w:lang w:eastAsia="en-US"/>
        </w:rPr>
        <w:t xml:space="preserve">. </w:t>
      </w:r>
    </w:p>
    <w:p w:rsidR="00953270" w:rsidRPr="00A02CDC" w:rsidRDefault="00953270" w:rsidP="0077377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953270" w:rsidRDefault="00953270" w:rsidP="0077377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27DB1">
        <w:rPr>
          <w:rFonts w:eastAsia="Calibri"/>
          <w:sz w:val="26"/>
          <w:szCs w:val="26"/>
        </w:rPr>
        <w:t>Документы, являющиеся результатом предоставления муниципальной услуги, прошу выдать (направить)</w:t>
      </w:r>
      <w:r>
        <w:rPr>
          <w:rFonts w:eastAsia="Calibri"/>
          <w:sz w:val="26"/>
          <w:szCs w:val="26"/>
        </w:rPr>
        <w:t>:</w:t>
      </w:r>
      <w:r w:rsidRPr="00C27DB1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>
        <w:rPr>
          <w:rFonts w:eastAsiaTheme="minorHAnsi"/>
          <w:color w:val="000000"/>
          <w:sz w:val="26"/>
          <w:szCs w:val="26"/>
          <w:lang w:eastAsia="en-US"/>
        </w:rPr>
        <w:t>_______________________________________</w:t>
      </w:r>
    </w:p>
    <w:p w:rsidR="00953270" w:rsidRPr="00953270" w:rsidRDefault="00953270" w:rsidP="00773779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  <w:r>
        <w:rPr>
          <w:rFonts w:eastAsiaTheme="minorHAnsi"/>
          <w:color w:val="000000"/>
          <w:sz w:val="26"/>
          <w:szCs w:val="26"/>
          <w:lang w:eastAsia="en-US"/>
        </w:rPr>
        <w:t xml:space="preserve">                                                                           </w:t>
      </w:r>
      <w:r w:rsidRPr="00953270">
        <w:rPr>
          <w:rFonts w:eastAsiaTheme="minorHAnsi"/>
          <w:color w:val="000000"/>
          <w:sz w:val="18"/>
          <w:szCs w:val="18"/>
          <w:lang w:eastAsia="en-US"/>
        </w:rPr>
        <w:t>(</w:t>
      </w:r>
      <w:proofErr w:type="gramStart"/>
      <w:r w:rsidRPr="00953270">
        <w:rPr>
          <w:rFonts w:eastAsiaTheme="minorHAnsi"/>
          <w:color w:val="000000"/>
          <w:sz w:val="18"/>
          <w:szCs w:val="18"/>
          <w:lang w:eastAsia="en-US"/>
        </w:rPr>
        <w:t>нужное</w:t>
      </w:r>
      <w:proofErr w:type="gramEnd"/>
      <w:r w:rsidRPr="00953270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="00223D96">
        <w:rPr>
          <w:rFonts w:eastAsiaTheme="minorHAnsi"/>
          <w:color w:val="000000"/>
          <w:sz w:val="18"/>
          <w:szCs w:val="18"/>
          <w:lang w:eastAsia="en-US"/>
        </w:rPr>
        <w:t>отметить галочкой</w:t>
      </w:r>
      <w:r w:rsidRPr="00953270">
        <w:rPr>
          <w:rFonts w:eastAsiaTheme="minorHAnsi"/>
          <w:color w:val="000000"/>
          <w:sz w:val="18"/>
          <w:szCs w:val="18"/>
          <w:lang w:eastAsia="en-US"/>
        </w:rPr>
        <w:t>)</w:t>
      </w:r>
    </w:p>
    <w:p w:rsidR="00953270" w:rsidRPr="005E35F1" w:rsidRDefault="00953270" w:rsidP="0077377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27DB1">
        <w:rPr>
          <w:sz w:val="26"/>
          <w:szCs w:val="26"/>
        </w:rPr>
        <w:t></w:t>
      </w:r>
      <w:r w:rsidRPr="00C27DB1">
        <w:rPr>
          <w:sz w:val="26"/>
          <w:szCs w:val="26"/>
        </w:rPr>
        <w:tab/>
        <w:t xml:space="preserve">нарочно в </w:t>
      </w:r>
      <w:r w:rsidRPr="005E35F1">
        <w:rPr>
          <w:sz w:val="26"/>
          <w:szCs w:val="26"/>
        </w:rPr>
        <w:t>__________ (</w:t>
      </w:r>
      <w:r w:rsidR="00223D96" w:rsidRPr="005E35F1">
        <w:rPr>
          <w:sz w:val="26"/>
          <w:szCs w:val="26"/>
        </w:rPr>
        <w:t>Департамент</w:t>
      </w:r>
      <w:r w:rsidRPr="005E35F1">
        <w:rPr>
          <w:sz w:val="26"/>
          <w:szCs w:val="26"/>
        </w:rPr>
        <w:t>)</w:t>
      </w:r>
      <w:r w:rsidR="005E35F1">
        <w:rPr>
          <w:sz w:val="26"/>
          <w:szCs w:val="26"/>
        </w:rPr>
        <w:t>;</w:t>
      </w:r>
    </w:p>
    <w:p w:rsidR="00953270" w:rsidRPr="00C27DB1" w:rsidRDefault="00953270" w:rsidP="0077377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27DB1">
        <w:rPr>
          <w:sz w:val="26"/>
          <w:szCs w:val="26"/>
        </w:rPr>
        <w:t></w:t>
      </w:r>
      <w:r w:rsidRPr="00C27DB1">
        <w:rPr>
          <w:sz w:val="26"/>
          <w:szCs w:val="26"/>
        </w:rPr>
        <w:tab/>
        <w:t xml:space="preserve">посредством почтовой связи </w:t>
      </w:r>
      <w:r w:rsidRPr="00C27DB1">
        <w:rPr>
          <w:rFonts w:eastAsiaTheme="minorHAnsi"/>
          <w:color w:val="000000"/>
          <w:sz w:val="26"/>
          <w:szCs w:val="26"/>
          <w:lang w:eastAsia="en-US"/>
        </w:rPr>
        <w:t>(на адрес места нахождения)</w:t>
      </w:r>
      <w:r w:rsidR="005E35F1">
        <w:rPr>
          <w:rFonts w:eastAsiaTheme="minorHAnsi"/>
          <w:color w:val="000000"/>
          <w:sz w:val="26"/>
          <w:szCs w:val="26"/>
          <w:lang w:eastAsia="en-US"/>
        </w:rPr>
        <w:t>;</w:t>
      </w:r>
      <w:r w:rsidRPr="00C27DB1"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</w:p>
    <w:p w:rsidR="00953270" w:rsidRPr="00C27DB1" w:rsidRDefault="00953270" w:rsidP="00773779">
      <w:pPr>
        <w:autoSpaceDE w:val="0"/>
        <w:autoSpaceDN w:val="0"/>
        <w:adjustRightInd w:val="0"/>
        <w:rPr>
          <w:sz w:val="26"/>
          <w:szCs w:val="26"/>
        </w:rPr>
      </w:pPr>
      <w:r w:rsidRPr="00C27DB1">
        <w:rPr>
          <w:sz w:val="26"/>
          <w:szCs w:val="26"/>
        </w:rPr>
        <w:t></w:t>
      </w:r>
      <w:r w:rsidRPr="00C27DB1">
        <w:rPr>
          <w:sz w:val="26"/>
          <w:szCs w:val="26"/>
        </w:rPr>
        <w:tab/>
        <w:t>на адрес электронной почты</w:t>
      </w:r>
      <w:proofErr w:type="gramStart"/>
      <w:r w:rsidRPr="00C27DB1">
        <w:rPr>
          <w:sz w:val="26"/>
          <w:szCs w:val="26"/>
        </w:rPr>
        <w:t>:_________________</w:t>
      </w:r>
      <w:r w:rsidR="005E35F1">
        <w:rPr>
          <w:sz w:val="26"/>
          <w:szCs w:val="26"/>
        </w:rPr>
        <w:t>;</w:t>
      </w:r>
      <w:r w:rsidRPr="00C27DB1">
        <w:rPr>
          <w:sz w:val="26"/>
          <w:szCs w:val="26"/>
        </w:rPr>
        <w:t xml:space="preserve"> </w:t>
      </w:r>
      <w:proofErr w:type="gramEnd"/>
    </w:p>
    <w:p w:rsidR="00953270" w:rsidRPr="00C27DB1" w:rsidRDefault="00953270" w:rsidP="00773779">
      <w:pPr>
        <w:autoSpaceDE w:val="0"/>
        <w:autoSpaceDN w:val="0"/>
        <w:adjustRightInd w:val="0"/>
        <w:rPr>
          <w:sz w:val="26"/>
          <w:szCs w:val="26"/>
        </w:rPr>
      </w:pPr>
      <w:r w:rsidRPr="00C27DB1">
        <w:rPr>
          <w:sz w:val="26"/>
          <w:szCs w:val="26"/>
        </w:rPr>
        <w:t></w:t>
      </w:r>
      <w:r w:rsidRPr="00C27DB1">
        <w:rPr>
          <w:sz w:val="26"/>
          <w:szCs w:val="26"/>
        </w:rPr>
        <w:tab/>
        <w:t>факсом на номер</w:t>
      </w:r>
      <w:proofErr w:type="gramStart"/>
      <w:r w:rsidRPr="00C27DB1">
        <w:rPr>
          <w:sz w:val="26"/>
          <w:szCs w:val="26"/>
        </w:rPr>
        <w:t>:_________________</w:t>
      </w:r>
      <w:r w:rsidR="005E35F1">
        <w:rPr>
          <w:sz w:val="26"/>
          <w:szCs w:val="26"/>
        </w:rPr>
        <w:t>;</w:t>
      </w:r>
      <w:r w:rsidRPr="00C27DB1">
        <w:rPr>
          <w:sz w:val="26"/>
          <w:szCs w:val="26"/>
        </w:rPr>
        <w:t xml:space="preserve"> </w:t>
      </w:r>
      <w:proofErr w:type="gramEnd"/>
    </w:p>
    <w:p w:rsidR="00953270" w:rsidRPr="00953270" w:rsidRDefault="00953270" w:rsidP="00773779">
      <w:pPr>
        <w:autoSpaceDE w:val="0"/>
        <w:autoSpaceDN w:val="0"/>
        <w:adjustRightInd w:val="0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953270">
        <w:rPr>
          <w:color w:val="000000" w:themeColor="text1"/>
          <w:sz w:val="26"/>
          <w:szCs w:val="26"/>
        </w:rPr>
        <w:t></w:t>
      </w:r>
      <w:r w:rsidRPr="00953270">
        <w:rPr>
          <w:color w:val="000000" w:themeColor="text1"/>
          <w:sz w:val="26"/>
          <w:szCs w:val="26"/>
        </w:rPr>
        <w:tab/>
      </w:r>
      <w:r w:rsidRPr="00953270">
        <w:rPr>
          <w:rFonts w:eastAsiaTheme="minorHAnsi"/>
          <w:color w:val="000000" w:themeColor="text1"/>
          <w:sz w:val="26"/>
          <w:szCs w:val="26"/>
          <w:lang w:eastAsia="en-US"/>
        </w:rPr>
        <w:t>посредством Единого или регионального портала</w:t>
      </w:r>
      <w:r w:rsidR="005E35F1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223D96" w:rsidRDefault="00223D96" w:rsidP="00773779">
      <w:pPr>
        <w:autoSpaceDE w:val="0"/>
        <w:autoSpaceDN w:val="0"/>
        <w:rPr>
          <w:sz w:val="26"/>
          <w:szCs w:val="26"/>
          <w:lang w:eastAsia="en-US"/>
        </w:rPr>
      </w:pPr>
    </w:p>
    <w:p w:rsidR="00223D96" w:rsidRPr="00223D96" w:rsidRDefault="00223D96" w:rsidP="00773779">
      <w:pPr>
        <w:autoSpaceDE w:val="0"/>
        <w:autoSpaceDN w:val="0"/>
      </w:pPr>
      <w:r w:rsidRPr="00223D96">
        <w:rPr>
          <w:sz w:val="26"/>
          <w:szCs w:val="26"/>
          <w:lang w:eastAsia="en-US"/>
        </w:rPr>
        <w:t>Приложения:</w:t>
      </w:r>
    </w:p>
    <w:p w:rsidR="00223D96" w:rsidRPr="00223D96" w:rsidRDefault="00223D96" w:rsidP="00773779">
      <w:pPr>
        <w:autoSpaceDE w:val="0"/>
        <w:autoSpaceDN w:val="0"/>
        <w:ind w:firstLine="709"/>
      </w:pPr>
      <w:r w:rsidRPr="00223D96">
        <w:rPr>
          <w:sz w:val="26"/>
          <w:szCs w:val="26"/>
          <w:lang w:eastAsia="en-US"/>
        </w:rPr>
        <w:t>выписка из Единого государственного реестра</w:t>
      </w:r>
      <w:r>
        <w:rPr>
          <w:sz w:val="26"/>
          <w:szCs w:val="26"/>
          <w:lang w:eastAsia="en-US"/>
        </w:rPr>
        <w:t xml:space="preserve"> юридических лиц   на __ л. в </w:t>
      </w:r>
      <w:r w:rsidRPr="00223D96">
        <w:rPr>
          <w:sz w:val="26"/>
          <w:szCs w:val="26"/>
          <w:lang w:eastAsia="en-US"/>
        </w:rPr>
        <w:t>1 экз.</w:t>
      </w:r>
      <w:r w:rsidRPr="00223D96">
        <w:rPr>
          <w:sz w:val="22"/>
          <w:szCs w:val="22"/>
          <w:lang w:eastAsia="en-US"/>
        </w:rPr>
        <w:t xml:space="preserve"> (указывается в случае предоставления по инициативе заявителя);</w:t>
      </w:r>
    </w:p>
    <w:p w:rsidR="005E35F1" w:rsidRDefault="005E35F1" w:rsidP="00773779">
      <w:pPr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223D96" w:rsidRPr="00223D96" w:rsidRDefault="00223D96" w:rsidP="00773779">
      <w:pPr>
        <w:autoSpaceDE w:val="0"/>
        <w:autoSpaceDN w:val="0"/>
        <w:ind w:firstLine="709"/>
        <w:jc w:val="both"/>
      </w:pPr>
      <w:r w:rsidRPr="00223D96">
        <w:rPr>
          <w:sz w:val="26"/>
          <w:szCs w:val="26"/>
          <w:lang w:eastAsia="en-US"/>
        </w:rPr>
        <w:t>*согласие на обработку персональных данных лиц, не являющихся заявителем, оформленное  в соответствии с требованиями статьи 9 Федерального закона от 27.07.2006  № 152-ФЗ «О персональных данных» на __ л. в 1 экз.</w:t>
      </w:r>
    </w:p>
    <w:p w:rsidR="005E5787" w:rsidRDefault="005E5787" w:rsidP="0077377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5E5787" w:rsidRDefault="005E5787" w:rsidP="0077377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5E5787" w:rsidRDefault="005E5787" w:rsidP="0077377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953270" w:rsidRPr="00A02CDC" w:rsidRDefault="00953270" w:rsidP="0077377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A02CDC">
        <w:rPr>
          <w:rFonts w:eastAsiaTheme="minorHAnsi"/>
          <w:sz w:val="26"/>
          <w:szCs w:val="26"/>
          <w:lang w:eastAsia="en-US"/>
        </w:rPr>
        <w:t xml:space="preserve">____________________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</w:t>
      </w:r>
      <w:r w:rsidRPr="00A02CDC">
        <w:rPr>
          <w:rFonts w:eastAsiaTheme="minorHAnsi"/>
          <w:sz w:val="26"/>
          <w:szCs w:val="26"/>
          <w:lang w:eastAsia="en-US"/>
        </w:rPr>
        <w:t xml:space="preserve">/_____________________/ </w:t>
      </w:r>
    </w:p>
    <w:p w:rsidR="005E5787" w:rsidRDefault="00953270" w:rsidP="00773779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A02CDC">
        <w:rPr>
          <w:rFonts w:eastAsiaTheme="minorHAnsi"/>
          <w:sz w:val="18"/>
          <w:szCs w:val="18"/>
          <w:lang w:eastAsia="en-US"/>
        </w:rPr>
        <w:t xml:space="preserve">                       (подпись) </w:t>
      </w:r>
      <w:r w:rsidRPr="00A02CDC">
        <w:rPr>
          <w:rFonts w:eastAsiaTheme="minorHAnsi"/>
          <w:sz w:val="18"/>
          <w:szCs w:val="18"/>
          <w:lang w:eastAsia="en-US"/>
        </w:rPr>
        <w:tab/>
      </w:r>
      <w:r w:rsidRPr="00A02CDC">
        <w:rPr>
          <w:rFonts w:eastAsiaTheme="minorHAnsi"/>
          <w:sz w:val="18"/>
          <w:szCs w:val="18"/>
          <w:lang w:eastAsia="en-US"/>
        </w:rPr>
        <w:tab/>
      </w:r>
      <w:r w:rsidRPr="00A02CDC"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 xml:space="preserve">              МП                                                                     (Ф.</w:t>
      </w:r>
      <w:r w:rsidRPr="00A02CDC">
        <w:rPr>
          <w:rFonts w:eastAsiaTheme="minorHAnsi"/>
          <w:sz w:val="18"/>
          <w:szCs w:val="18"/>
          <w:lang w:eastAsia="en-US"/>
        </w:rPr>
        <w:t>И.О.)</w:t>
      </w:r>
    </w:p>
    <w:p w:rsidR="00223D96" w:rsidRPr="00223D96" w:rsidRDefault="00223D96" w:rsidP="00773779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:rsidR="00FC0263" w:rsidRPr="00A02CDC" w:rsidRDefault="00FC0263" w:rsidP="0077377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FC0263" w:rsidRPr="00A02CDC" w:rsidRDefault="00FC0263" w:rsidP="00773779">
      <w:pPr>
        <w:ind w:firstLine="720"/>
        <w:jc w:val="right"/>
        <w:rPr>
          <w:sz w:val="28"/>
          <w:szCs w:val="28"/>
        </w:rPr>
      </w:pPr>
      <w:r w:rsidRPr="00A02CDC">
        <w:rPr>
          <w:sz w:val="28"/>
          <w:szCs w:val="28"/>
        </w:rPr>
        <w:t>к административному регламенту</w:t>
      </w:r>
    </w:p>
    <w:p w:rsidR="00FC0263" w:rsidRDefault="00FC0263" w:rsidP="0077377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FE0EC4" w:rsidRPr="005E35F1" w:rsidRDefault="00FE0EC4" w:rsidP="007737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E35F1">
        <w:rPr>
          <w:sz w:val="28"/>
          <w:szCs w:val="28"/>
        </w:rPr>
        <w:t>БЛОК-СХЕМА</w:t>
      </w:r>
    </w:p>
    <w:p w:rsidR="00FE0EC4" w:rsidRPr="005E35F1" w:rsidRDefault="00FE0EC4" w:rsidP="0077377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35F1">
        <w:rPr>
          <w:sz w:val="28"/>
          <w:szCs w:val="28"/>
        </w:rPr>
        <w:t xml:space="preserve">предоставления муниципальной услуги </w:t>
      </w:r>
    </w:p>
    <w:p w:rsidR="00F75F73" w:rsidRPr="003324FC" w:rsidRDefault="00FE0EC4" w:rsidP="00773779">
      <w:pPr>
        <w:autoSpaceDE w:val="0"/>
        <w:autoSpaceDN w:val="0"/>
        <w:adjustRightInd w:val="0"/>
        <w:jc w:val="center"/>
        <w:rPr>
          <w:szCs w:val="28"/>
          <w:highlight w:val="yellow"/>
        </w:rPr>
      </w:pPr>
      <w:r w:rsidRPr="00A02CDC">
        <w:rPr>
          <w:b/>
          <w:bCs/>
          <w:sz w:val="28"/>
          <w:szCs w:val="28"/>
        </w:rPr>
        <w:t xml:space="preserve"> </w:t>
      </w:r>
      <w:r w:rsidR="00DB1B23" w:rsidRPr="00A02CDC">
        <w:rPr>
          <w:b/>
          <w:bCs/>
          <w:sz w:val="28"/>
          <w:szCs w:val="28"/>
        </w:rPr>
        <w:t xml:space="preserve"> </w:t>
      </w:r>
    </w:p>
    <w:p w:rsidR="00F75F73" w:rsidRPr="003324FC" w:rsidRDefault="008973C5" w:rsidP="00773779">
      <w:pPr>
        <w:autoSpaceDE w:val="0"/>
        <w:autoSpaceDN w:val="0"/>
        <w:adjustRightInd w:val="0"/>
        <w:jc w:val="center"/>
        <w:rPr>
          <w:szCs w:val="28"/>
          <w:highlight w:val="yellow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72A93CE" wp14:editId="2775065A">
                <wp:simplePos x="0" y="0"/>
                <wp:positionH relativeFrom="column">
                  <wp:posOffset>1505585</wp:posOffset>
                </wp:positionH>
                <wp:positionV relativeFrom="paragraph">
                  <wp:posOffset>50165</wp:posOffset>
                </wp:positionV>
                <wp:extent cx="2724150" cy="430530"/>
                <wp:effectExtent l="0" t="0" r="19050" b="26670"/>
                <wp:wrapNone/>
                <wp:docPr id="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779" w:rsidRDefault="00773779" w:rsidP="00F75F7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Прие</w:t>
                            </w:r>
                            <w:r w:rsidRPr="009E2036">
                              <w:rPr>
                                <w:sz w:val="20"/>
                                <w:szCs w:val="20"/>
                              </w:rPr>
                              <w:t xml:space="preserve">м заявления </w:t>
                            </w:r>
                            <w:r w:rsidRPr="00F75F73">
                              <w:rPr>
                                <w:sz w:val="20"/>
                                <w:szCs w:val="20"/>
                              </w:rPr>
                              <w:t>о проведении общественной экологической экспертизы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118.55pt;margin-top:3.95pt;width:214.5pt;height:33.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/LuKwIAAFEEAAAOAAAAZHJzL2Uyb0RvYy54bWysVNtu2zAMfR+wfxD0vthxk7U14hRdugwD&#10;ugvQ7gNkWbaFSaImKbGzry8lp1nQbS/D/CCIInVEnkN6dTNqRfbCeQmmovNZTokwHBppuop+e9y+&#10;uaLEB2YapsCIih6Epzfr169Wgy1FAT2oRjiCIMaXg61oH4Its8zzXmjmZ2CFQWcLTrOApuuyxrEB&#10;0bXKijx/mw3gGuuAC+/x9G5y0nXCb1vBw5e29SIQVVHMLaTVpbWOa7ZesbJzzPaSH9Ng/5CFZtLg&#10;oyeoOxYY2Tn5G5SW3IGHNsw46AzaVnKRasBq5vmLah56ZkWqBcnx9kST/3+w/PP+qyOyqeg1JYZp&#10;lOhRjIG8g5EsLiM9g/UlRj1YjAsjnqPMqVRv74F/98TApmemE7fOwdAL1mB683gzO7s64fgIUg+f&#10;oMF32C5AAhpbpyN3yAZBdJTpcJIm5sLxsLgsFvMlujj6Fhf58iJpl7Hy+bZ1PnwQoEncVNSh9Amd&#10;7e99iNmw8jkkPuZByWYrlUqG6+qNcmTPsE226UsFvAhThgxI1LJYTgT8FSJP358gtAzY70rqil6d&#10;glgZaXtvmtSNgUk17TFlZY48RuomEsNYj0ddamgOyKiDqa9xDnHTg/tJyYA9XVH/Y8ecoER9NKjK&#10;9XyxiEOQjMXyskDDnXvqcw8zHKEqGiiZtpswDc7OOtn1+NLUBwZuUclWJpKj5FNWx7yxbxP3xxmL&#10;g3Fup6hff4L1EwAAAP//AwBQSwMEFAAGAAgAAAAhAPKASezdAAAACAEAAA8AAABkcnMvZG93bnJl&#10;di54bWxMj8FOwzAQRO9I/IO1SFwQddpC0oY4FUICwQ0Kgqsbb5MIex1sNw1/z3KC49OMZt9Wm8lZ&#10;MWKIvScF81kGAqnxpqdWwdvr/eUKREyajLaeUME3RtjUpyeVLo0/0guO29QKHqFYagVdSkMpZWw6&#10;dDrO/IDE2d4HpxNjaKUJ+sjjzspFluXS6Z74QqcHvOuw+dwenILV1eP4EZ+Wz+9NvrfrdFGMD19B&#10;qfOz6fYGRMIp/ZXhV5/VoWannT+QicIqWCyLOVcVFGsQnOd5zrxjvi5A1pX8/0D9AwAA//8DAFBL&#10;AQItABQABgAIAAAAIQC2gziS/gAAAOEBAAATAAAAAAAAAAAAAAAAAAAAAABbQ29udGVudF9UeXBl&#10;c10ueG1sUEsBAi0AFAAGAAgAAAAhADj9If/WAAAAlAEAAAsAAAAAAAAAAAAAAAAALwEAAF9yZWxz&#10;Ly5yZWxzUEsBAi0AFAAGAAgAAAAhALQz8u4rAgAAUQQAAA4AAAAAAAAAAAAAAAAALgIAAGRycy9l&#10;Mm9Eb2MueG1sUEsBAi0AFAAGAAgAAAAhAPKASezdAAAACAEAAA8AAAAAAAAAAAAAAAAAhQQAAGRy&#10;cy9kb3ducmV2LnhtbFBLBQYAAAAABAAEAPMAAACPBQAAAAA=&#10;">
                <v:textbox>
                  <w:txbxContent>
                    <w:p w:rsidR="00773779" w:rsidRDefault="00773779" w:rsidP="00F75F7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Прие</w:t>
                      </w:r>
                      <w:r w:rsidRPr="009E2036">
                        <w:rPr>
                          <w:sz w:val="20"/>
                          <w:szCs w:val="20"/>
                        </w:rPr>
                        <w:t xml:space="preserve">м заявления </w:t>
                      </w:r>
                      <w:r w:rsidRPr="00F75F73">
                        <w:rPr>
                          <w:sz w:val="20"/>
                          <w:szCs w:val="20"/>
                        </w:rPr>
                        <w:t>о проведении общественной экологической экспертизы</w:t>
                      </w:r>
                    </w:p>
                  </w:txbxContent>
                </v:textbox>
              </v:shape>
            </w:pict>
          </mc:Fallback>
        </mc:AlternateContent>
      </w:r>
    </w:p>
    <w:p w:rsidR="00F75F73" w:rsidRPr="003324FC" w:rsidRDefault="00F75F73" w:rsidP="00773779">
      <w:pPr>
        <w:autoSpaceDE w:val="0"/>
        <w:autoSpaceDN w:val="0"/>
        <w:adjustRightInd w:val="0"/>
        <w:jc w:val="center"/>
        <w:rPr>
          <w:szCs w:val="28"/>
          <w:highlight w:val="yellow"/>
        </w:rPr>
      </w:pPr>
    </w:p>
    <w:p w:rsidR="00F75F73" w:rsidRPr="003324FC" w:rsidRDefault="00F75F73" w:rsidP="00773779">
      <w:pPr>
        <w:autoSpaceDE w:val="0"/>
        <w:autoSpaceDN w:val="0"/>
        <w:adjustRightInd w:val="0"/>
        <w:jc w:val="center"/>
        <w:rPr>
          <w:szCs w:val="28"/>
          <w:highlight w:val="yellow"/>
        </w:rPr>
      </w:pPr>
    </w:p>
    <w:p w:rsidR="00F75F73" w:rsidRPr="003324FC" w:rsidRDefault="008973C5" w:rsidP="00773779">
      <w:pPr>
        <w:autoSpaceDE w:val="0"/>
        <w:autoSpaceDN w:val="0"/>
        <w:adjustRightInd w:val="0"/>
        <w:jc w:val="center"/>
        <w:rPr>
          <w:szCs w:val="28"/>
          <w:highlight w:val="yellow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299" distR="114299" simplePos="0" relativeHeight="251696640" behindDoc="0" locked="0" layoutInCell="1" allowOverlap="1" wp14:anchorId="4F816D3B" wp14:editId="334855AA">
                <wp:simplePos x="0" y="0"/>
                <wp:positionH relativeFrom="column">
                  <wp:posOffset>2012314</wp:posOffset>
                </wp:positionH>
                <wp:positionV relativeFrom="paragraph">
                  <wp:posOffset>59055</wp:posOffset>
                </wp:positionV>
                <wp:extent cx="0" cy="228600"/>
                <wp:effectExtent l="76200" t="0" r="57150" b="57150"/>
                <wp:wrapNone/>
                <wp:docPr id="1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51696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8.45pt,4.65pt" to="158.4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+du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o3w0iR&#10;Hnr0KBRHs1nQZjCuBJda7Wyojp7Vk3nU9JtDStcdUQceOT5fDMRlISJ5FRI2zkCG/fBJM/AhR6+j&#10;UOfW9gESJEDn2I/LvR/87BEdDymc5vlinsZWJaS8xRnr/EeuexSMCkvgHHHJ6dH5wIOUN5eQRumt&#10;kDJ2Wyo0VHg5y2cxwGkpWLgMbs4e9rW06ETCvMRfLApuXrpZfVQsgnWcsM3V9kRIsJGPangrQB/J&#10;ccjWc4aR5PBEgjXSkypkhFqB8NUaR+b7Ml1uFptFMSny+WZSpE0z+bCti8l8m72fNe+aum6yH4F8&#10;VpSdYIyrwP82vlnxd+NxfUjj4N0H+C5U8ho9Kgpkb/+RdGx26O84KXvNLjsbqgt9h4mNztfXFZ7E&#10;y330+vUNWP8EAAD//wMAUEsDBBQABgAIAAAAIQCyJZ9g3wAAAAgBAAAPAAAAZHJzL2Rvd25yZXYu&#10;eG1sTI9PS8NAFMTvgt9heYI3u4nRksa8FBHqpbXSPxS9bbPPJJh9G7KbNn57VzzocZhh5jf5fDSt&#10;OFHvGssI8SQCQVxa3XCFsN8tblIQzivWqrVMCF/kYF5cXuQq0/bMGzptfSVCCbtMIdTed5mUrqzJ&#10;KDexHXHwPmxvlA+yr6Tu1TmUm1beRtFUGtVwWKhVR081lZ/bwSBsVotlelgOY9m/P8fr3evq5c2l&#10;iNdX4+MDCE+j/wvDD35AhyIwHe3A2okWIYmnsxBFmCUggv+rjwh39wnIIpf/DxTfAAAA//8DAFBL&#10;AQItABQABgAIAAAAIQC2gziS/gAAAOEBAAATAAAAAAAAAAAAAAAAAAAAAABbQ29udGVudF9UeXBl&#10;c10ueG1sUEsBAi0AFAAGAAgAAAAhADj9If/WAAAAlAEAAAsAAAAAAAAAAAAAAAAALwEAAF9yZWxz&#10;Ly5yZWxzUEsBAi0AFAAGAAgAAAAhAH53524pAgAASwQAAA4AAAAAAAAAAAAAAAAALgIAAGRycy9l&#10;Mm9Eb2MueG1sUEsBAi0AFAAGAAgAAAAhALIln2DfAAAACA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299" distR="114299" simplePos="0" relativeHeight="251689472" behindDoc="0" locked="0" layoutInCell="1" allowOverlap="1" wp14:anchorId="790B1D71" wp14:editId="3A756B37">
                <wp:simplePos x="0" y="0"/>
                <wp:positionH relativeFrom="column">
                  <wp:posOffset>3841114</wp:posOffset>
                </wp:positionH>
                <wp:positionV relativeFrom="paragraph">
                  <wp:posOffset>59055</wp:posOffset>
                </wp:positionV>
                <wp:extent cx="0" cy="228600"/>
                <wp:effectExtent l="76200" t="0" r="57150" b="57150"/>
                <wp:wrapNone/>
                <wp:docPr id="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51689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2.45pt,4.65pt" to="302.4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czV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LQKEV6&#10;aNGjUBzNZkGawbgSPGq1s6E4elZP5lHTbw4pXXdEHXik+HwxEJeFiORVSNg4Awn2wyfNwIccvY46&#10;nVvbB0hQAJ1jOy73dvCzR3Q8pHCa54t5GjuVkPIWZ6zzH7nuUTAqLIFzxCWnR+cDD1LeXEIapbdC&#10;ythsqdBQ4eUsn8UAp6Vg4TK4OXvY19KiEwnjEn+xKLh56Wb1UbEI1nHCNlfbEyHBRj6q4a0AfSTH&#10;IVvPGUaSwwsJ1khPqpARagXCV2ucmO/LdLlZbBbFpMjnm0mRNs3kw7YuJvNt9n7WvGvqusl+BPJZ&#10;UXaCMa4C/9v0ZsXfTcf1HY1zd5/fu1DJa/SoKJC9/UfSsdmhv+Ok7DW77GyoLvQdBjY6Xx9XeBEv&#10;99Hr1ydg/RMAAP//AwBQSwMEFAAGAAgAAAAhAJLCSGHfAAAACAEAAA8AAABkcnMvZG93bnJldi54&#10;bWxMj0FLw0AUhO+C/2F5gje7qa0ljXkpItRLq9JWSr1ts88kmH0bdjdt/PeueNDjMMPMN/liMK04&#10;kfONZYTxKAFBXFrdcIXwtlvepCB8UKxVa5kQvsjDori8yFWm7Zk3dNqGSsQS9plCqEPoMil9WZNR&#10;fmQ74uh9WGdUiNJVUjt1juWmlbdJMpNGNRwXatXRY03l57Y3CJv1cpXuV/1Quven8cvudf188Cni&#10;9dXwcA8i0BD+wvCDH9GhiExH27P2okWYJdN5jCLMJyCi/6uPCNO7Ccgil/8PFN8AAAD//wMAUEsB&#10;Ai0AFAAGAAgAAAAhALaDOJL+AAAA4QEAABMAAAAAAAAAAAAAAAAAAAAAAFtDb250ZW50X1R5cGVz&#10;XS54bWxQSwECLQAUAAYACAAAACEAOP0h/9YAAACUAQAACwAAAAAAAAAAAAAAAAAvAQAAX3JlbHMv&#10;LnJlbHNQSwECLQAUAAYACAAAACEAAz3M1SgCAABKBAAADgAAAAAAAAAAAAAAAAAuAgAAZHJzL2Uy&#10;b0RvYy54bWxQSwECLQAUAAYACAAAACEAksJIYd8AAAAI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B26852" w:rsidRDefault="00B26852" w:rsidP="00773779">
      <w:pPr>
        <w:autoSpaceDE w:val="0"/>
        <w:autoSpaceDN w:val="0"/>
        <w:adjustRightInd w:val="0"/>
        <w:jc w:val="center"/>
        <w:rPr>
          <w:szCs w:val="28"/>
          <w:highlight w:val="yellow"/>
        </w:rPr>
      </w:pPr>
    </w:p>
    <w:p w:rsidR="00B26852" w:rsidRDefault="008973C5" w:rsidP="00773779">
      <w:pPr>
        <w:autoSpaceDE w:val="0"/>
        <w:autoSpaceDN w:val="0"/>
        <w:adjustRightInd w:val="0"/>
        <w:jc w:val="center"/>
        <w:rPr>
          <w:szCs w:val="28"/>
          <w:highlight w:val="yellow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59EFDDD" wp14:editId="7F7DDBCD">
                <wp:simplePos x="0" y="0"/>
                <wp:positionH relativeFrom="column">
                  <wp:posOffset>3154045</wp:posOffset>
                </wp:positionH>
                <wp:positionV relativeFrom="paragraph">
                  <wp:posOffset>3175</wp:posOffset>
                </wp:positionV>
                <wp:extent cx="2609850" cy="666115"/>
                <wp:effectExtent l="0" t="0" r="19050" b="19685"/>
                <wp:wrapNone/>
                <wp:docPr id="1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66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779" w:rsidRDefault="00773779" w:rsidP="00B268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Отсутствие </w:t>
                            </w:r>
                            <w:r w:rsidRPr="00B26852">
                              <w:rPr>
                                <w:sz w:val="20"/>
                                <w:szCs w:val="20"/>
                              </w:rPr>
                              <w:t>документов, необходимых для предоставления муниципальной услуги, которые заявитель вправе предоставить по собственной инициативе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48.35pt;margin-top:.25pt;width:205.5pt;height:52.4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qJLQIAAFkEAAAOAAAAZHJzL2Uyb0RvYy54bWysVM1u2zAMvg/YOwi6L7aDJG2MOEWXLsOA&#10;rhvQ7gFkWY6FSaImKbGzpx8lp2n2dxnmg0CK1EfyI+nVzaAVOQjnJZiKFpOcEmE4NNLsKvrlafvm&#10;mhIfmGmYAiMqehSe3qxfv1r1thRT6EA1whEEMb7sbUW7EGyZZZ53QjM/ASsMGltwmgVU3S5rHOsR&#10;XatsmueLrAfXWAdceI+3d6ORrhN+2woePrWtF4GoimJuIZ0unXU8s/WKlTvHbCf5KQ32D1loJg0G&#10;PUPdscDI3snfoLTkDjy0YcJBZ9C2kotUA1ZT5L9U89gxK1ItSI63Z5r8/4PlD4fPjsgGezejxDCN&#10;PXoSQyBvYSCzq8hPb32Jbo8WHcOA9+ibavX2HvhXTwxsOmZ24tY56DvBGsyviC+zi6cjjo8gdf8R&#10;GozD9gES0NA6HclDOgiiY5+O597EXDheThf58nqOJo62xWJRFPMUgpXPr63z4b0ATaJQUYe9T+js&#10;cO9DzIaVzy4xmAclm61UKiluV2+UIweGc7JN3wn9JzdlSF/R5Xw6Hwn4K0Sevj9BaBlw4JXUFb0+&#10;O7Ey0vbONGkcA5NqlDFlZU48RupGEsNQD2PLYoDIcQ3NEYl1MM437iMKHbjvlPQ42xX13/bMCUrU&#10;B4PNWRazWVyGpMzmV1NU3KWlvrQwwxGqooGSUdyEcYH21sldh5HGcTBwiw1tZeL6JatT+ji/qQWn&#10;XYsLcqknr5c/wvoHAAAA//8DAFBLAwQUAAYACAAAACEAV0UIG94AAAAIAQAADwAAAGRycy9kb3du&#10;cmV2LnhtbEyPy07DMBBF90j8gzVIbBC1gTRpQpwKIYHoDgqCrRtPkwg/gu2m4e8ZVrC8ukd3ztTr&#10;2Ro2YYiDdxKuFgIYutbrwXUS3l4fLlfAYlJOK+MdSvjGCOvm9KRWlfZH94LTNnWMRlyslIQ+pbHi&#10;PLY9WhUXfkRH3d4HqxLF0HEd1JHGreHXQuTcqsHRhV6NeN9j+7k9WAmr7Gn6iJub5/c235syXRTT&#10;41eQ8vxsvrsFlnBOfzD86pM6NOS08wenIzMSsjIvCJWwBEZ1KQqKO+LEMgPe1Pz/A80PAAAA//8D&#10;AFBLAQItABQABgAIAAAAIQC2gziS/gAAAOEBAAATAAAAAAAAAAAAAAAAAAAAAABbQ29udGVudF9U&#10;eXBlc10ueG1sUEsBAi0AFAAGAAgAAAAhADj9If/WAAAAlAEAAAsAAAAAAAAAAAAAAAAALwEAAF9y&#10;ZWxzLy5yZWxzUEsBAi0AFAAGAAgAAAAhAHORCoktAgAAWQQAAA4AAAAAAAAAAAAAAAAALgIAAGRy&#10;cy9lMm9Eb2MueG1sUEsBAi0AFAAGAAgAAAAhAFdFCBveAAAACAEAAA8AAAAAAAAAAAAAAAAAhwQA&#10;AGRycy9kb3ducmV2LnhtbFBLBQYAAAAABAAEAPMAAACSBQAAAAA=&#10;">
                <v:textbox>
                  <w:txbxContent>
                    <w:p w:rsidR="00773779" w:rsidRDefault="00773779" w:rsidP="00B268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Отсутствие </w:t>
                      </w:r>
                      <w:r w:rsidRPr="00B26852">
                        <w:rPr>
                          <w:sz w:val="20"/>
                          <w:szCs w:val="20"/>
                        </w:rPr>
                        <w:t>документов, необходимых для предоставления муниципальной услуги, которые заявитель вправе предоставить по собственной инициативе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A66437B" wp14:editId="603790D6">
                <wp:simplePos x="0" y="0"/>
                <wp:positionH relativeFrom="column">
                  <wp:posOffset>400685</wp:posOffset>
                </wp:positionH>
                <wp:positionV relativeFrom="paragraph">
                  <wp:posOffset>3175</wp:posOffset>
                </wp:positionV>
                <wp:extent cx="2585720" cy="423545"/>
                <wp:effectExtent l="0" t="0" r="24130" b="14605"/>
                <wp:wrapNone/>
                <wp:docPr id="1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72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779" w:rsidRDefault="00773779" w:rsidP="00B268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Наличие документов, необходимых для предоставления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1.55pt;margin-top:.25pt;width:203.6pt;height:33.3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JsmKwIAAFkEAAAOAAAAZHJzL2Uyb0RvYy54bWysVNtu2zAMfR+wfxD0vjjxnDY14hRdugwD&#10;ugvQ7gNkWbaFSaImKbG7rx8lp2l2exnmB0ESqUPyHNLr61ErchDOSzAVXczmlAjDoZGmq+iXh92r&#10;FSU+MNMwBUZU9FF4er15+WI92FLk0INqhCMIYnw52Ir2IdgyyzzvhWZ+BlYYNLbgNAt4dF3WODYg&#10;ulZZPp9fZAO4xjrgwnu8vZ2MdJPw21bw8KltvQhEVRRzC2l1aa3jmm3WrOwcs73kxzTYP2ShmTQY&#10;9AR1ywIjeyd/g9KSO/DQhhkHnUHbSi5SDVjNYv5LNfc9syLVguR4e6LJ/z9Y/vHw2RHZoHYXlBim&#10;UaMHMQbyBkZSXEZ+ButLdLu36BhGvEffVKu3d8C/emJg2zPTiRvnYOgFazC/RXyZnT2dcHwEqYcP&#10;0GActg+QgMbW6Uge0kEQHXV6PGkTc+F4mS9Xy8scTRxtRf56WSxTCFY+vbbOh3cCNImbijrUPqGz&#10;w50PMRtWPrnEYB6UbHZSqXRwXb1VjhwY9skufUf0n9yUIUNFr5b5ciLgrxDz9P0JQsuADa+krujq&#10;5MTKSNtb06R2DEyqaY8pK3PkMVI3kRjGekyS5TFA5LiG5hGJdTD1N84jbnpw3ykZsLcr6r/tmROU&#10;qPcGxblaFEUchnQoJlrduaU+tzDDEaqigZJpuw3TAO2tk12PkaZ2MHCDgrYycf2c1TF97N8kwXHW&#10;4oCcn5PX8x9h8wMAAP//AwBQSwMEFAAGAAgAAAAhADDyUg/cAAAABgEAAA8AAABkcnMvZG93bnJl&#10;di54bWxMjs1OwzAQhO9IvIO1SFwQddqUpIQ4FUICwQ3aCq5usk0i7HWw3TS8PcsJjvOjma9cT9aI&#10;EX3oHSmYzxIQSLVremoV7LaP1ysQIWpqtHGECr4xwLo6Pyt10bgTveG4ia3gEQqFVtDFOBRShrpD&#10;q8PMDUicHZy3OrL0rWy8PvG4NXKRJJm0uid+6PSADx3Wn5ujVbBaPo8f4SV9fa+zg7mNV/n49OWV&#10;uryY7u9ARJziXxl+8RkdKmbauyM1QRgFWTrnpoIbEJwu8yQFsWc7X4CsSvkfv/oBAAD//wMAUEsB&#10;Ai0AFAAGAAgAAAAhALaDOJL+AAAA4QEAABMAAAAAAAAAAAAAAAAAAAAAAFtDb250ZW50X1R5cGVz&#10;XS54bWxQSwECLQAUAAYACAAAACEAOP0h/9YAAACUAQAACwAAAAAAAAAAAAAAAAAvAQAAX3JlbHMv&#10;LnJlbHNQSwECLQAUAAYACAAAACEAouSbJisCAABZBAAADgAAAAAAAAAAAAAAAAAuAgAAZHJzL2Uy&#10;b0RvYy54bWxQSwECLQAUAAYACAAAACEAMPJSD9wAAAAGAQAADwAAAAAAAAAAAAAAAACFBAAAZHJz&#10;L2Rvd25yZXYueG1sUEsFBgAAAAAEAAQA8wAAAI4FAAAAAA==&#10;">
                <v:textbox>
                  <w:txbxContent>
                    <w:p w:rsidR="00773779" w:rsidRDefault="00773779" w:rsidP="00B268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Наличие документов, необходимых для предоставления муниципальной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B26852" w:rsidRDefault="00B26852" w:rsidP="00773779">
      <w:pPr>
        <w:autoSpaceDE w:val="0"/>
        <w:autoSpaceDN w:val="0"/>
        <w:adjustRightInd w:val="0"/>
        <w:jc w:val="center"/>
        <w:rPr>
          <w:szCs w:val="28"/>
          <w:highlight w:val="yellow"/>
        </w:rPr>
      </w:pPr>
    </w:p>
    <w:p w:rsidR="00B26852" w:rsidRDefault="00B26852" w:rsidP="00773779">
      <w:pPr>
        <w:autoSpaceDE w:val="0"/>
        <w:autoSpaceDN w:val="0"/>
        <w:adjustRightInd w:val="0"/>
        <w:jc w:val="center"/>
        <w:rPr>
          <w:szCs w:val="28"/>
          <w:highlight w:val="yellow"/>
        </w:rPr>
      </w:pPr>
    </w:p>
    <w:p w:rsidR="00B26852" w:rsidRDefault="008973C5" w:rsidP="00773779">
      <w:pPr>
        <w:autoSpaceDE w:val="0"/>
        <w:autoSpaceDN w:val="0"/>
        <w:adjustRightInd w:val="0"/>
        <w:jc w:val="center"/>
        <w:rPr>
          <w:szCs w:val="28"/>
          <w:highlight w:val="yellow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299" distR="114299" simplePos="0" relativeHeight="251691520" behindDoc="0" locked="0" layoutInCell="1" allowOverlap="1" wp14:anchorId="4EBC42B3" wp14:editId="2757A884">
                <wp:simplePos x="0" y="0"/>
                <wp:positionH relativeFrom="column">
                  <wp:posOffset>1687195</wp:posOffset>
                </wp:positionH>
                <wp:positionV relativeFrom="paragraph">
                  <wp:posOffset>10795</wp:posOffset>
                </wp:positionV>
                <wp:extent cx="1270" cy="1757045"/>
                <wp:effectExtent l="76200" t="0" r="74930" b="52705"/>
                <wp:wrapNone/>
                <wp:docPr id="1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757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691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2.85pt,.85pt" to="132.95pt,1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BQKwIAAE8EAAAOAAAAZHJzL2Uyb0RvYy54bWysVMuu0zAQ3SPxD5b3bR6kr6jpFWpaNheo&#10;dC8f4NpOY+HYlu02rRD/zthNC4UNQmThjOOZM2fOjLN8OncSnbh1QqsKZ+MUI66oZkIdKvzldTua&#10;Y+Q8UYxIrXiFL9zhp9XbN8velDzXrZaMWwQgypW9qXDrvSmTxNGWd8SNteEKDhttO+Jhaw8Js6QH&#10;9E4meZpOk15bZqym3Dn4Wl8P8SriNw2n/nPTOO6RrDBw83G1cd2HNVktSXmwxLSCDjTIP7DoiFCQ&#10;9A5VE0/Q0Yo/oDpBrXa68WOqu0Q3jaA81gDVZOlv1by0xPBYC4jjzF0m9/9g6afTziLBoHc5Rop0&#10;0KNnoTiazII2vXEluKzVzobq6Fm9mGdNvzqk9Lol6sAjx9eLgbgsRCQPIWHjDGTY9x81Ax9y9DoK&#10;dW5sFyBBAnSO/bjc+8HPHlH4mOUz6BmFg2w2maXFJCYg5S3WWOc/cN2hYFRYAu+ITU7PzgcupLy5&#10;hFRKb4WUseNSob7Ci0k+iQFOS8HCYXBz9rBfS4tOJMxMfIa8D25WHxWLYC0nbDPYnggJNvJREW8F&#10;aCQ5Dtk6zjCSHK5JsK70pAoZoV4gPFjXsfm2SBeb+WZejIp8uhkVaV2P3m/XxWi6BS3qd/V6XWff&#10;A/msKFvBGFeB/22Es+LvRmS4TNfhuw/xXajkET0qCmRv70g6Njz0+Dote80uOxuqC72HqY3Oww0L&#10;1+LXffT6+R9Y/QAAAP//AwBQSwMEFAAGAAgAAAAhAJkR/zPfAAAACQEAAA8AAABkcnMvZG93bnJl&#10;di54bWxMj0FPwkAQhe8m/IfNmHiTLUSh1m6JMcELKAGM0dvSHduG7myzu4X67x1Pcpp5eS9vvskX&#10;g23FCX1oHCmYjBMQSKUzDVUK3vfL2xREiJqMbh2hgh8MsChGV7nOjDvTFk+7WAkuoZBpBXWMXSZl&#10;KGu0Ooxdh8Tet/NWR5a+ksbrM5fbVk6TZCatbogv1LrD5xrL4663Crbr5Sr9WPVD6b9eJm/7zfr1&#10;M6RK3VwPT48gIg7xPwx/+IwOBTMdXE8miFbBdHY/5ygbPNhn/QDiwMs8vQNZ5PLyg+IXAAD//wMA&#10;UEsBAi0AFAAGAAgAAAAhALaDOJL+AAAA4QEAABMAAAAAAAAAAAAAAAAAAAAAAFtDb250ZW50X1R5&#10;cGVzXS54bWxQSwECLQAUAAYACAAAACEAOP0h/9YAAACUAQAACwAAAAAAAAAAAAAAAAAvAQAAX3Jl&#10;bHMvLnJlbHNQSwECLQAUAAYACAAAACEAnNFQUCsCAABPBAAADgAAAAAAAAAAAAAAAAAuAgAAZHJz&#10;L2Uyb0RvYy54bWxQSwECLQAUAAYACAAAACEAmRH/M98AAAAJAQAADwAAAAAAAAAAAAAAAACFBAAA&#10;ZHJzL2Rvd25yZXYueG1sUEsFBgAAAAAEAAQA8wAAAJEFAAAAAA==&#10;">
                <v:stroke endarrow="block"/>
              </v:line>
            </w:pict>
          </mc:Fallback>
        </mc:AlternateContent>
      </w:r>
    </w:p>
    <w:p w:rsidR="00B26852" w:rsidRDefault="005E35F1" w:rsidP="00773779">
      <w:pPr>
        <w:autoSpaceDE w:val="0"/>
        <w:autoSpaceDN w:val="0"/>
        <w:adjustRightInd w:val="0"/>
        <w:jc w:val="center"/>
        <w:rPr>
          <w:szCs w:val="28"/>
          <w:highlight w:val="yellow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299" distR="114299" simplePos="0" relativeHeight="251700736" behindDoc="0" locked="0" layoutInCell="1" allowOverlap="1" wp14:anchorId="26371132" wp14:editId="299B6379">
                <wp:simplePos x="0" y="0"/>
                <wp:positionH relativeFrom="column">
                  <wp:posOffset>4544695</wp:posOffset>
                </wp:positionH>
                <wp:positionV relativeFrom="paragraph">
                  <wp:posOffset>-4445</wp:posOffset>
                </wp:positionV>
                <wp:extent cx="9525" cy="362585"/>
                <wp:effectExtent l="38100" t="0" r="66675" b="56515"/>
                <wp:wrapNone/>
                <wp:docPr id="1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62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51700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7.85pt,-.35pt" to="358.6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ACKAIAAE4EAAAOAAAAZHJzL2Uyb0RvYy54bWysVMGO2jAQvVfqP1i+QxI2sBARVlUCvdAW&#10;abcfYGyHWHVsyzYEVPXfOzaBdreXqmoOzjgzfvPmzTjLp3Mn0YlbJ7QqcTZOMeKKaibUocRfXzaj&#10;OUbOE8WI1IqX+MIdflq9f7fsTcEnutWScYsARLmiNyVuvTdFkjja8o64sTZcgbPRtiMetvaQMEt6&#10;QO9kMknTWdJry4zVlDsHX+urE68iftNw6r80jeMeyRIDNx9XG9d9WJPVkhQHS0wr6ECD/AOLjggF&#10;Se9QNfEEHa34A6oT1GqnGz+mukt00wjKYw1QTZa+qea5JYbHWkAcZ+4yuf8HSz+fdhYJBr17xEiR&#10;Dnq0FYqj6TRo0xtXQEildjZUR8/q2Ww1/eaQ0lVL1IFHji8XA+eycCJ5dSRsnIEM+/6TZhBDjl5H&#10;oc6N7QIkSIDOsR+Xez/42SMKHxfTyRQjCo6H2WQ6j4wSUtyOGuv8R647FIwSS6Adoclp63ygQopb&#10;SMik9EZIGRsuFeoH+OBxWgoWnHFjD/tKWnQiYWTiE+t6E2b1UbEI1nLC1oPtiZBgIx8F8VaARJLj&#10;kK3jDCPJ4ZYE60pPqpARygXCg3Wdmu+LdLGer+f5KJ/M1qM8revRh02Vj2ab7HFaP9RVVWc/QrVZ&#10;XrSCMa4C/9sEZ/nfTchwl66zd5/hu1DJa/SoKJC9vSPp2O/Q4uuw7DW77GyoLrQehjYGDxcs3Irf&#10;9zHq129g9RMAAP//AwBQSwMEFAAGAAgAAAAhAKcV9+nhAAAACAEAAA8AAABkcnMvZG93bnJldi54&#10;bWxMj0FLw0AQhe+C/2EZwVu7SbFNiJkUEeql1dJWpL1ts2MSzO6G7KaN/97xpKfH8B7vfZMvR9OK&#10;C/W+cRYhnkYgyJZON7ZCeD+sJikIH5TVqnWWEL7Jw7K4vclVpt3V7uiyD5XgEuszhVCH0GVS+rIm&#10;o/zUdWTZ+3S9UYHPvpK6V1cuN62cRdFCGtVYXqhVR881lV/7wSDsNqt1+rEexrI/vcRvh+3m9ehT&#10;xPu78ekRRKAx/IXhF5/RoWCmsxus9qJFSOJ5wlGECQv7SZzMQJwR5osHkEUu/z9Q/AAAAP//AwBQ&#10;SwECLQAUAAYACAAAACEAtoM4kv4AAADhAQAAEwAAAAAAAAAAAAAAAAAAAAAAW0NvbnRlbnRfVHlw&#10;ZXNdLnhtbFBLAQItABQABgAIAAAAIQA4/SH/1gAAAJQBAAALAAAAAAAAAAAAAAAAAC8BAABfcmVs&#10;cy8ucmVsc1BLAQItABQABgAIAAAAIQAhcCACKAIAAE4EAAAOAAAAAAAAAAAAAAAAAC4CAABkcnMv&#10;ZTJvRG9jLnhtbFBLAQItABQABgAIAAAAIQCnFffp4QAAAAgBAAAPAAAAAAAAAAAAAAAAAIIEAABk&#10;cnMvZG93bnJldi54bWxQSwUGAAAAAAQABADzAAAAkAUAAAAA&#10;">
                <v:stroke endarrow="block"/>
              </v:line>
            </w:pict>
          </mc:Fallback>
        </mc:AlternateContent>
      </w:r>
    </w:p>
    <w:p w:rsidR="00B73CA6" w:rsidRDefault="00B73CA6" w:rsidP="00773779">
      <w:pPr>
        <w:autoSpaceDE w:val="0"/>
        <w:autoSpaceDN w:val="0"/>
        <w:adjustRightInd w:val="0"/>
        <w:jc w:val="center"/>
        <w:rPr>
          <w:szCs w:val="28"/>
          <w:highlight w:val="yellow"/>
        </w:rPr>
      </w:pPr>
    </w:p>
    <w:p w:rsidR="00B26852" w:rsidRDefault="005E35F1" w:rsidP="00773779">
      <w:pPr>
        <w:autoSpaceDE w:val="0"/>
        <w:autoSpaceDN w:val="0"/>
        <w:adjustRightInd w:val="0"/>
        <w:jc w:val="center"/>
        <w:rPr>
          <w:szCs w:val="28"/>
          <w:highlight w:val="yellow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BDA8B98" wp14:editId="3A2A3231">
                <wp:simplePos x="0" y="0"/>
                <wp:positionH relativeFrom="column">
                  <wp:posOffset>3158490</wp:posOffset>
                </wp:positionH>
                <wp:positionV relativeFrom="paragraph">
                  <wp:posOffset>23495</wp:posOffset>
                </wp:positionV>
                <wp:extent cx="2609850" cy="709295"/>
                <wp:effectExtent l="0" t="0" r="19050" b="14605"/>
                <wp:wrapNone/>
                <wp:docPr id="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779" w:rsidRPr="008A709D" w:rsidRDefault="00773779" w:rsidP="008A70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</w:t>
                            </w:r>
                            <w:r w:rsidRPr="008A709D">
                              <w:rPr>
                                <w:sz w:val="20"/>
                                <w:szCs w:val="20"/>
                              </w:rPr>
                              <w:t>ормирование и направление межведомственного запроса в орган власти, участвующий в предоставлении муниципальной услуги</w:t>
                            </w:r>
                          </w:p>
                          <w:p w:rsidR="00773779" w:rsidRDefault="00773779" w:rsidP="00F75F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9" type="#_x0000_t202" style="position:absolute;left:0;text-align:left;margin-left:248.7pt;margin-top:1.85pt;width:205.5pt;height:55.8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+uGLQIAAFg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teUGKax&#10;RY9iCOQNDGS2iPT01pfo9WDRLwx4j21OpXp7D/yrJwY2HTM7cesc9J1gDaY3jS+zi6cjjo8gdf8B&#10;GozD9gES0NA6HblDNgiiY5uO59bEXDheFlf5cjFHE0fbdb4slvMUgpVPr63z4Z0ATaJQUYetT+js&#10;cO9DzIaVTy4xmAclm61UKiluV2+UIweGY7JN3wn9JzdlSF/R5byYjwT8FSJP358gtAw470rqii7O&#10;TqyMtL01TZrGwKQaZUxZmROPkbqRxDDUQ+rY6xggclxDc0RiHYzjjeuIQgfuOyU9jnZF/bc9c4IS&#10;9d5gc5bT2SzuQlJm8+sCFXdpqS8tzHCEqmigZBQ3YdyfvXVy12GkcRwM3GJDW5m4fs7qlD6Ob2rB&#10;adXiflzqyev5h7D+AQAA//8DAFBLAwQUAAYACAAAACEAhqq9TN8AAAAJAQAADwAAAGRycy9kb3du&#10;cmV2LnhtbEyPy07DMBBF90j8gzVIbBB1SkPzIE6FkECwg4Jg68bTJCIeB9tNw98zrGB5dY/unKk2&#10;sx3EhD70jhQsFwkIpMaZnloFb6/3lzmIEDUZPThCBd8YYFOfnlS6NO5ILzhtYyt4hEKpFXQxjqWU&#10;oenQ6rBwIxJ3e+etjhx9K43XRx63g7xKkrW0uie+0OkR7zpsPrcHqyBPH6eP8LR6fm/W+6GIF9n0&#10;8OWVOj+bb29ARJzjHwy/+qwONTvt3IFMEIOCtMhSRhWsMhDcF0nOecfg8joFWVfy/wf1DwAAAP//&#10;AwBQSwECLQAUAAYACAAAACEAtoM4kv4AAADhAQAAEwAAAAAAAAAAAAAAAAAAAAAAW0NvbnRlbnRf&#10;VHlwZXNdLnhtbFBLAQItABQABgAIAAAAIQA4/SH/1gAAAJQBAAALAAAAAAAAAAAAAAAAAC8BAABf&#10;cmVscy8ucmVsc1BLAQItABQABgAIAAAAIQAMX+uGLQIAAFgEAAAOAAAAAAAAAAAAAAAAAC4CAABk&#10;cnMvZTJvRG9jLnhtbFBLAQItABQABgAIAAAAIQCGqr1M3wAAAAkBAAAPAAAAAAAAAAAAAAAAAIcE&#10;AABkcnMvZG93bnJldi54bWxQSwUGAAAAAAQABADzAAAAkwUAAAAA&#10;">
                <v:textbox>
                  <w:txbxContent>
                    <w:p w:rsidR="00773779" w:rsidRPr="008A709D" w:rsidRDefault="00773779" w:rsidP="008A709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</w:t>
                      </w:r>
                      <w:r w:rsidRPr="008A709D">
                        <w:rPr>
                          <w:sz w:val="20"/>
                          <w:szCs w:val="20"/>
                        </w:rPr>
                        <w:t>ормирование и направление межведомственного запроса в орган власти, участвующий в предоставлении муниципальной услуги</w:t>
                      </w:r>
                    </w:p>
                    <w:p w:rsidR="00773779" w:rsidRDefault="00773779" w:rsidP="00F75F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26852" w:rsidRPr="003324FC" w:rsidRDefault="00B26852" w:rsidP="00773779">
      <w:pPr>
        <w:autoSpaceDE w:val="0"/>
        <w:autoSpaceDN w:val="0"/>
        <w:adjustRightInd w:val="0"/>
        <w:jc w:val="center"/>
        <w:rPr>
          <w:szCs w:val="28"/>
          <w:highlight w:val="yellow"/>
        </w:rPr>
      </w:pPr>
    </w:p>
    <w:p w:rsidR="00B73CA6" w:rsidRPr="003324FC" w:rsidRDefault="00B73CA6" w:rsidP="00773779">
      <w:pPr>
        <w:autoSpaceDE w:val="0"/>
        <w:autoSpaceDN w:val="0"/>
        <w:adjustRightInd w:val="0"/>
        <w:jc w:val="center"/>
        <w:rPr>
          <w:szCs w:val="28"/>
          <w:highlight w:val="yellow"/>
        </w:rPr>
      </w:pPr>
    </w:p>
    <w:p w:rsidR="00B73CA6" w:rsidRPr="003324FC" w:rsidRDefault="00B73CA6" w:rsidP="00773779">
      <w:pPr>
        <w:autoSpaceDE w:val="0"/>
        <w:autoSpaceDN w:val="0"/>
        <w:adjustRightInd w:val="0"/>
        <w:jc w:val="center"/>
        <w:rPr>
          <w:szCs w:val="28"/>
          <w:highlight w:val="yellow"/>
        </w:rPr>
      </w:pPr>
    </w:p>
    <w:p w:rsidR="00B73CA6" w:rsidRPr="003324FC" w:rsidRDefault="005E35F1" w:rsidP="00773779">
      <w:pPr>
        <w:autoSpaceDE w:val="0"/>
        <w:autoSpaceDN w:val="0"/>
        <w:adjustRightInd w:val="0"/>
        <w:jc w:val="center"/>
        <w:rPr>
          <w:szCs w:val="28"/>
          <w:highlight w:val="yellow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69EAA5E" wp14:editId="3FFAD761">
                <wp:simplePos x="0" y="0"/>
                <wp:positionH relativeFrom="column">
                  <wp:posOffset>3166745</wp:posOffset>
                </wp:positionH>
                <wp:positionV relativeFrom="paragraph">
                  <wp:posOffset>170180</wp:posOffset>
                </wp:positionV>
                <wp:extent cx="2609850" cy="375920"/>
                <wp:effectExtent l="0" t="0" r="19050" b="24130"/>
                <wp:wrapNone/>
                <wp:docPr id="1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779" w:rsidRPr="008A709D" w:rsidRDefault="00773779" w:rsidP="008A70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Получен</w:t>
                            </w:r>
                            <w:r w:rsidRPr="008A709D">
                              <w:rPr>
                                <w:sz w:val="20"/>
                                <w:szCs w:val="20"/>
                              </w:rPr>
                              <w:t xml:space="preserve"> ответ на межведомственны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й запрос</w:t>
                            </w:r>
                          </w:p>
                          <w:p w:rsidR="00773779" w:rsidRDefault="00773779" w:rsidP="008A70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49.35pt;margin-top:13.4pt;width:205.5pt;height:29.6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ZVLgIAAFkEAAAOAAAAZHJzL2Uyb0RvYy54bWysVNtu2zAMfR+wfxD0vtjJkjYx4hRdugwD&#10;ugvQ7gNkWbaFSaImKbG7ry8lJ1nQbS/D/CBIInVInkN6fTNoRQ7CeQmmpNNJTokwHGpp2pJ+e9y9&#10;WVLiAzM1U2BESZ+Epzeb16/WvS3EDDpQtXAEQYwvelvSLgRbZJnnndDMT8AKg8YGnGYBj67Nasd6&#10;RNcqm+X5VdaDq60DLrzH27vRSDcJv2kED1+axotAVEkxt5BWl9YqrtlmzYrWMdtJfkyD/UMWmkmD&#10;Qc9QdywwsnfyNygtuQMPTZhw0Bk0jeQi1YDVTPMX1Tx0zIpUC5Lj7Zkm//9g+efDV0dkjdqhUoZp&#10;1OhRDIG8g4HMl5Gf3voC3R4sOoYB79E31ertPfDvnhjYdsy04tY56DvBasxvGl9mF09HHB9Bqv4T&#10;1BiH7QMkoKFxOpKHdBBER52eztrEXDhezq7y1XKBJo62t9eL1SyJl7Hi9No6Hz4I0CRuSupQ+4TO&#10;Dvc+xGxYcXKJwTwoWe+kUung2mqrHDkw7JNd+lIBL9yUIX1JV4vZYiTgrxB5+v4EoWXAhldSl3R5&#10;dmJFpO29qVM7BibVuMeUlTnyGKkbSQxDNSTJ5id5KqifkFgHY3/jPOKmA/eTkh57u6T+x545QYn6&#10;aFCc1XQ+j8OQDvPFNVJJ3KWlurQwwxGqpIGScbsN4wDtrZNth5HGdjBwi4I2MnEdlR+zOqaP/Zsk&#10;OM5aHJDLc/L69UfYPAMAAP//AwBQSwMEFAAGAAgAAAAhAOrFQ77eAAAACQEAAA8AAABkcnMvZG93&#10;bnJldi54bWxMj8FOwzAMhu9IvENkJC6IpYypa0vTCSGB4AYDwTVrvLYicUqSdeXtMSc42v71+fvr&#10;zeysmDDEwZOCq0UGAqn1ZqBOwdvr/WUBIiZNRltPqOAbI2ya05NaV8Yf6QWnbeoEQyhWWkGf0lhJ&#10;GdsenY4LPyLxbe+D04nH0EkT9JHhzsplluXS6YH4Q69HvOux/dwenIJi9Th9xKfr5/c239syXayn&#10;h6+g1PnZfHsDIuGc/sLwq8/q0LDTzh/IRGEVrMpizVEFy5wrcKDMSl7smJ5nIJta/m/Q/AAAAP//&#10;AwBQSwECLQAUAAYACAAAACEAtoM4kv4AAADhAQAAEwAAAAAAAAAAAAAAAAAAAAAAW0NvbnRlbnRf&#10;VHlwZXNdLnhtbFBLAQItABQABgAIAAAAIQA4/SH/1gAAAJQBAAALAAAAAAAAAAAAAAAAAC8BAABf&#10;cmVscy8ucmVsc1BLAQItABQABgAIAAAAIQAQOqZVLgIAAFkEAAAOAAAAAAAAAAAAAAAAAC4CAABk&#10;cnMvZTJvRG9jLnhtbFBLAQItABQABgAIAAAAIQDqxUO+3gAAAAkBAAAPAAAAAAAAAAAAAAAAAIgE&#10;AABkcnMvZG93bnJldi54bWxQSwUGAAAAAAQABADzAAAAkwUAAAAA&#10;">
                <v:textbox>
                  <w:txbxContent>
                    <w:p w:rsidR="00773779" w:rsidRPr="008A709D" w:rsidRDefault="00773779" w:rsidP="008A709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Получен</w:t>
                      </w:r>
                      <w:r w:rsidRPr="008A709D">
                        <w:rPr>
                          <w:sz w:val="20"/>
                          <w:szCs w:val="20"/>
                        </w:rPr>
                        <w:t xml:space="preserve"> ответ на межведомственны</w:t>
                      </w:r>
                      <w:r>
                        <w:rPr>
                          <w:sz w:val="20"/>
                          <w:szCs w:val="20"/>
                        </w:rPr>
                        <w:t>й запрос</w:t>
                      </w:r>
                    </w:p>
                    <w:p w:rsidR="00773779" w:rsidRDefault="00773779" w:rsidP="008A709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299" distR="114299" simplePos="0" relativeHeight="251704832" behindDoc="0" locked="0" layoutInCell="1" allowOverlap="1" wp14:anchorId="11D77C9D" wp14:editId="12D453C7">
                <wp:simplePos x="0" y="0"/>
                <wp:positionH relativeFrom="column">
                  <wp:posOffset>4547870</wp:posOffset>
                </wp:positionH>
                <wp:positionV relativeFrom="paragraph">
                  <wp:posOffset>38735</wp:posOffset>
                </wp:positionV>
                <wp:extent cx="0" cy="123825"/>
                <wp:effectExtent l="76200" t="0" r="76200" b="47625"/>
                <wp:wrapNone/>
                <wp:docPr id="2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51704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8.1pt,3.05pt" to="358.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zmgJwIAAEsEAAAOAAAAZHJzL2Uyb0RvYy54bWysVE2P2jAQvVfqf7B8h3wsUIgIqyqBXmgX&#10;abc/wNgOserYlm0IqOp/79gB2t1eqqoczNgev3nzZibLx3Mn0YlbJ7QqcTZOMeKKaibUocRfXzaj&#10;OUbOE8WI1IqX+MIdfly9f7fsTcFz3WrJuEUAolzRmxK33psiSRxteUfcWBuu4LLRtiMetvaQMEt6&#10;QO9kkqfpLOm1ZcZqyp2D03q4xKuI3zSc+qemcdwjWWLg5uNq47oPa7JakuJgiWkFvdIg/8CiI0JB&#10;0DtUTTxBRyv+gOoEtdrpxo+p7hLdNILymANkk6VvsnluieExFxDHmbtM7v/B0i+nnUWClTgHeRTp&#10;oEZboTiaToM2vXEFuFRqZ0N29KyezVbTbw4pXbVEHXjk+HIx8C4LL5JXT8LGGYiw7z9rBj7k6HUU&#10;6tzYLkCCBOgc63G514OfPaLDIYXTLH+Y55FOQorbO2Od/8R1h4JRYgmcIy45bZ0PPEhxcwlhlN4I&#10;KWO1pUJ9iRdTgAw3TkvBwmXc2MO+khadSOiX+ItJvXGz+qhYBGs5Yeur7YmQYCMf1fBWgD6S4xCt&#10;4wwjyWFEgjXQkypEhFyB8NUaWub7Il2s5+v5ZDTJZ+vRJK3r0cdNNRnNNtmHaf1QV1Wd/Qjks0nR&#10;Csa4Cvxv7ZtN/q49roM0NN69ge9CJa/Ro6JA9vYfScdih/oOnbLX7LKzIbtQd+jY6HydrjASv++j&#10;169vwOonAAAA//8DAFBLAwQUAAYACAAAACEAdn/Wid0AAAAIAQAADwAAAGRycy9kb3ducmV2Lnht&#10;bEyPQUvDQBSE74L/YXmCN7tJwBhiXooI9dKqtBXR2zb7TILZt2F308Z/74oHPQ4zzHxTLWcziCM5&#10;31tGSBcJCOLG6p5bhJf96qoA4YNirQbLhPBFHpb1+VmlSm1PvKXjLrQilrAvFUIXwlhK6ZuOjPIL&#10;OxJH78M6o0KUrpXaqVMsN4PMkiSXRvUcFzo10n1HzeduMgjbzWpdvK6nuXHvD+nT/nnz+OYLxMuL&#10;+e4WRKA5/IXhBz+iQx2ZDnZi7cWAcJPmWYwi5CmI6P/qA0J2nYOsK/n/QP0NAAD//wMAUEsBAi0A&#10;FAAGAAgAAAAhALaDOJL+AAAA4QEAABMAAAAAAAAAAAAAAAAAAAAAAFtDb250ZW50X1R5cGVzXS54&#10;bWxQSwECLQAUAAYACAAAACEAOP0h/9YAAACUAQAACwAAAAAAAAAAAAAAAAAvAQAAX3JlbHMvLnJl&#10;bHNQSwECLQAUAAYACAAAACEArcs5oCcCAABLBAAADgAAAAAAAAAAAAAAAAAuAgAAZHJzL2Uyb0Rv&#10;Yy54bWxQSwECLQAUAAYACAAAACEAdn/Wid0AAAAIAQAADwAAAAAAAAAAAAAAAACBBAAAZHJzL2Rv&#10;d25yZXYueG1sUEsFBgAAAAAEAAQA8wAAAIsFAAAAAA==&#10;">
                <v:stroke endarrow="block"/>
              </v:line>
            </w:pict>
          </mc:Fallback>
        </mc:AlternateContent>
      </w:r>
    </w:p>
    <w:p w:rsidR="00B73CA6" w:rsidRDefault="00B73CA6" w:rsidP="00773779">
      <w:pPr>
        <w:autoSpaceDE w:val="0"/>
        <w:autoSpaceDN w:val="0"/>
        <w:adjustRightInd w:val="0"/>
        <w:jc w:val="center"/>
        <w:rPr>
          <w:szCs w:val="28"/>
          <w:highlight w:val="yellow"/>
        </w:rPr>
      </w:pPr>
    </w:p>
    <w:p w:rsidR="008A709D" w:rsidRDefault="008A709D" w:rsidP="00773779">
      <w:pPr>
        <w:autoSpaceDE w:val="0"/>
        <w:autoSpaceDN w:val="0"/>
        <w:adjustRightInd w:val="0"/>
        <w:jc w:val="center"/>
        <w:rPr>
          <w:szCs w:val="28"/>
          <w:highlight w:val="yellow"/>
        </w:rPr>
      </w:pPr>
    </w:p>
    <w:p w:rsidR="008A709D" w:rsidRDefault="005E35F1" w:rsidP="00773779">
      <w:pPr>
        <w:autoSpaceDE w:val="0"/>
        <w:autoSpaceDN w:val="0"/>
        <w:adjustRightInd w:val="0"/>
        <w:jc w:val="center"/>
        <w:rPr>
          <w:szCs w:val="28"/>
          <w:highlight w:val="yellow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D130BAD" wp14:editId="7EB3AB4F">
                <wp:simplePos x="0" y="0"/>
                <wp:positionH relativeFrom="column">
                  <wp:posOffset>457835</wp:posOffset>
                </wp:positionH>
                <wp:positionV relativeFrom="paragraph">
                  <wp:posOffset>144780</wp:posOffset>
                </wp:positionV>
                <wp:extent cx="5310505" cy="309880"/>
                <wp:effectExtent l="0" t="0" r="23495" b="13970"/>
                <wp:wrapNone/>
                <wp:docPr id="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050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779" w:rsidRDefault="00773779" w:rsidP="00F75F7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75F73">
                              <w:rPr>
                                <w:sz w:val="20"/>
                                <w:szCs w:val="20"/>
                              </w:rPr>
                              <w:t xml:space="preserve">Рассмотрение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представленных </w:t>
                            </w:r>
                            <w:r w:rsidRPr="00F75F73">
                              <w:rPr>
                                <w:sz w:val="20"/>
                                <w:szCs w:val="20"/>
                              </w:rPr>
                              <w:t xml:space="preserve">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1" type="#_x0000_t202" style="position:absolute;left:0;text-align:left;margin-left:36.05pt;margin-top:11.4pt;width:418.15pt;height:24.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2oFLQIAAFgEAAAOAAAAZHJzL2Uyb0RvYy54bWysVNuO0zAQfUfiHyy/06TdFtqo6WrpUoS0&#10;XKRdPsBxnMTC9hjbbbJ8PWMnW6oFXhB5sDye8fHMOTPZXg9akZNwXoIp6XyWUyIMh1qatqRfHw6v&#10;1pT4wEzNFBhR0kfh6fXu5YttbwuxgA5ULRxBEOOL3pa0C8EWWeZ5JzTzM7DCoLMBp1lA07VZ7ViP&#10;6Fplizx/nfXgauuAC+/x9HZ00l3CbxrBw+em8SIQVVLMLaTVpbWKa7bbsqJ1zHaST2mwf8hCM2nw&#10;0TPULQuMHJ38DUpL7sBDE2YcdAZNI7lINWA18/xZNfcdsyLVguR4e6bJ/z9Y/un0xRFZl3RFiWEa&#10;JXoQQyBvYSDLTaSnt77AqHuLcWHAc5Q5lertHfBvnhjYd8y04sY56DvBakxvHm9mF1dHHB9Bqv4j&#10;1PgOOwZIQEPjdOQO2SCIjjI9nqWJuXA8XF3N81WOOXL0XeWb9Tppl7Hi6bZ1PrwXoEnclNSh9Amd&#10;ne58iNmw4ikkPuZByfoglUqGa6u9cuTEsE0O6UsFPAtThvQl3awWq5GAv0Lk6fsThJYB+11JXdL1&#10;OYgVkbZ3pk7dGJhU4x5TVmbiMVI3khiGapgUm+SpoH5EYh2M7Y3jiJsO3A9KemztkvrvR+YEJeqD&#10;QXE28+UyzkIylqs3CzTcpae69DDDEaqkgZJxuw/j/Bytk22HL43tYOAGBW1k4joqP2Y1pY/tmySY&#10;Ri3Ox6Wdon79EHY/AQAA//8DAFBLAwQUAAYACAAAACEA7xQJCt4AAAAIAQAADwAAAGRycy9kb3du&#10;cmV2LnhtbEyPwU7DMBBE70j8g7VIXBB1Eqo0DXEqhASCWykIrm68TSLsdYjdNPw9ywmOqzeafVNt&#10;ZmfFhGPoPSlIFwkIpMabnloFb68P1wWIEDUZbT2hgm8MsKnPzypdGn+iF5x2sRVcQqHUCroYh1LK&#10;0HTodFj4AYnZwY9ORz7HVppRn7jcWZklSS6d7ok/dHrA+w6bz93RKSiWT9NHeL7Zvjf5wa7j1Wp6&#10;/BqVuryY725BRJzjXxh+9Vkdanba+yOZIKyCVZZyUkGW8QLm66RYgtgzSHOQdSX/D6h/AAAA//8D&#10;AFBLAQItABQABgAIAAAAIQC2gziS/gAAAOEBAAATAAAAAAAAAAAAAAAAAAAAAABbQ29udGVudF9U&#10;eXBlc10ueG1sUEsBAi0AFAAGAAgAAAAhADj9If/WAAAAlAEAAAsAAAAAAAAAAAAAAAAALwEAAF9y&#10;ZWxzLy5yZWxzUEsBAi0AFAAGAAgAAAAhANyvagUtAgAAWAQAAA4AAAAAAAAAAAAAAAAALgIAAGRy&#10;cy9lMm9Eb2MueG1sUEsBAi0AFAAGAAgAAAAhAO8UCQreAAAACAEAAA8AAAAAAAAAAAAAAAAAhwQA&#10;AGRycy9kb3ducmV2LnhtbFBLBQYAAAAABAAEAPMAAACSBQAAAAA=&#10;">
                <v:textbox>
                  <w:txbxContent>
                    <w:p w:rsidR="00773779" w:rsidRDefault="00773779" w:rsidP="00F75F7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75F73">
                        <w:rPr>
                          <w:sz w:val="20"/>
                          <w:szCs w:val="20"/>
                        </w:rPr>
                        <w:t xml:space="preserve">Рассмотрение </w:t>
                      </w:r>
                      <w:r>
                        <w:rPr>
                          <w:sz w:val="20"/>
                          <w:szCs w:val="20"/>
                        </w:rPr>
                        <w:t xml:space="preserve">представленных </w:t>
                      </w:r>
                      <w:r w:rsidRPr="00F75F73">
                        <w:rPr>
                          <w:sz w:val="20"/>
                          <w:szCs w:val="20"/>
                        </w:rPr>
                        <w:t xml:space="preserve">документов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299" distR="114299" simplePos="0" relativeHeight="251710976" behindDoc="0" locked="0" layoutInCell="1" allowOverlap="1" wp14:anchorId="40A50EE8" wp14:editId="1739BCF7">
                <wp:simplePos x="0" y="0"/>
                <wp:positionH relativeFrom="column">
                  <wp:posOffset>4538980</wp:posOffset>
                </wp:positionH>
                <wp:positionV relativeFrom="paragraph">
                  <wp:posOffset>19050</wp:posOffset>
                </wp:positionV>
                <wp:extent cx="0" cy="123825"/>
                <wp:effectExtent l="76200" t="0" r="76200" b="47625"/>
                <wp:wrapNone/>
                <wp:docPr id="23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51710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7.4pt,1.5pt" to="357.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2CJwIAAEsEAAAOAAAAZHJzL2Uyb0RvYy54bWysVNuO2jAQfa/Uf7D8DrlwKUSEVZVAX7Zd&#10;pN1+gLEdYtWxLdsQUNV/79gB2t2+VFV5MGN7fObMmZmsHs6dRCdundCqxNk4xYgrqplQhxJ/fdmO&#10;Fhg5TxQjUite4gt3+GH9/t2qNwXPdasl4xYBiHJFb0rcem+KJHG05R1xY224gstG24542NpDwizp&#10;Ab2TSZ6m86TXlhmrKXcOTuvhEq8jftNw6p+axnGPZImBm4+rjes+rMl6RYqDJaYV9EqD/AOLjggF&#10;Qe9QNfEEHa34A6oT1GqnGz+mukt00wjKYw6QTZa+yea5JYbHXEAcZ+4yuf8HS7+cdhYJVuJ8gpEi&#10;HdToUSiOZrOgTW9cAS6V2tmQHT2rZ/Oo6TeHlK5aog48cny5GHiXhRfJqydh4wxE2PefNQMfcvQ6&#10;CnVubBcgQQJ0jvW43OvBzx7R4ZDCaZZPFnmkk5Di9s5Y5z9x3aFglFgC54hLTo/OBx6kuLmEMEpv&#10;hZSx2lKhvsTLGUCGG6elYOEybuxhX0mLTiT0S/zFpN64WX1ULIK1nLDN1fZESLCRj2p4K0AfyXGI&#10;1nGGkeQwIsEa6EkVIkKuQPhqDS3zfZkuN4vNYjqa5vPNaJrW9ejjtpqO5tvsw6ye1FVVZz8C+Wxa&#10;tIIxrgL/W/tm079rj+sgDY13b+C7UMlr9KgokL39R9Kx2KG+Q6fsNbvsbMgu1B06NjpfpyuMxO/7&#10;6PXrG7D+CQAA//8DAFBLAwQUAAYACAAAACEAYvCdI94AAAAIAQAADwAAAGRycy9kb3ducmV2Lnht&#10;bEyPzU7DMBCE70i8g7VI3KiT8BeFbCqEVC4tRW0RgpsbmyQiXke204a3ZxEHOI5mNPNNOZ9sLw7G&#10;h84RQjpLQBiqne6oQXjZLS5yECEq0qp3ZBC+TIB5dXpSqkK7I23MYRsbwSUUCoXQxjgUUoa6NVaF&#10;mRsMsffhvFWRpW+k9urI5baXWZLcSKs64oVWDeahNfXndrQIm9Vimb8ux6n274/peve8enoLOeL5&#10;2XR/ByKaKf6F4Qef0aFipr0bSQfRI9ymV4weES75Evu/eo+QZdcgq1L+P1B9AwAA//8DAFBLAQIt&#10;ABQABgAIAAAAIQC2gziS/gAAAOEBAAATAAAAAAAAAAAAAAAAAAAAAABbQ29udGVudF9UeXBlc10u&#10;eG1sUEsBAi0AFAAGAAgAAAAhADj9If/WAAAAlAEAAAsAAAAAAAAAAAAAAAAALwEAAF9yZWxzLy5y&#10;ZWxzUEsBAi0AFAAGAAgAAAAhAEwqHYInAgAASwQAAA4AAAAAAAAAAAAAAAAALgIAAGRycy9lMm9E&#10;b2MueG1sUEsBAi0AFAAGAAgAAAAhAGLwnSPeAAAACAEAAA8AAAAAAAAAAAAAAAAAgQQAAGRycy9k&#10;b3ducmV2LnhtbFBLBQYAAAAABAAEAPMAAACMBQAAAAA=&#10;">
                <v:stroke endarrow="block"/>
              </v:line>
            </w:pict>
          </mc:Fallback>
        </mc:AlternateContent>
      </w:r>
    </w:p>
    <w:p w:rsidR="008A709D" w:rsidRDefault="008A709D" w:rsidP="00773779">
      <w:pPr>
        <w:autoSpaceDE w:val="0"/>
        <w:autoSpaceDN w:val="0"/>
        <w:adjustRightInd w:val="0"/>
        <w:jc w:val="center"/>
        <w:rPr>
          <w:szCs w:val="28"/>
          <w:highlight w:val="yellow"/>
        </w:rPr>
      </w:pPr>
    </w:p>
    <w:p w:rsidR="008A709D" w:rsidRDefault="005E35F1" w:rsidP="00773779">
      <w:pPr>
        <w:autoSpaceDE w:val="0"/>
        <w:autoSpaceDN w:val="0"/>
        <w:adjustRightInd w:val="0"/>
        <w:jc w:val="center"/>
        <w:rPr>
          <w:szCs w:val="28"/>
          <w:highlight w:val="yellow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6AF8AE2" wp14:editId="576FCD5A">
                <wp:simplePos x="0" y="0"/>
                <wp:positionH relativeFrom="column">
                  <wp:posOffset>1688465</wp:posOffset>
                </wp:positionH>
                <wp:positionV relativeFrom="paragraph">
                  <wp:posOffset>106680</wp:posOffset>
                </wp:positionV>
                <wp:extent cx="1270" cy="152400"/>
                <wp:effectExtent l="76200" t="0" r="74930" b="57150"/>
                <wp:wrapNone/>
                <wp:docPr id="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2" o:spid="_x0000_s1026" type="#_x0000_t32" style="position:absolute;margin-left:132.95pt;margin-top:8.4pt;width:.1pt;height:1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epOOAIAAGA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vwDCNF&#10;BhjR497rmBlN89Cf0bgSzGq1taFCelTP5knTbw4pXfdEdTxav5wMOGfBI3njEi7OQJbd+EkzsCGQ&#10;IDbr2NohhIQ2oGOcyek2E370iMLHLL+HuVFQZNO8SOPEElJeXY11/iPXAwpChZ23RHS9r7VSMHtt&#10;s5iIHJ6cD8BIeXUIeZXeCCkjBaRCY4UX03waHZyWggVlMHO229XSogMJJIpPrBI0r82s3isWg/Wc&#10;sPVF9kRIkJGP7fFWQMMkxyHbwBlGksPeBOkMT6qQEYoHwBfpzKPvi3Sxnq/nxaTIZ+tJkTbN5HFT&#10;F5PZJrufNh+aum6yHwF8VpS9YIyrgP/K6az4O85ctuvMxhurb41K3kaPHQWw13cEHacfBn6mzk6z&#10;09aG6gIRgMbR+LJyYU9e36PVrx/D6icAAAD//wMAUEsDBBQABgAIAAAAIQDj8jiv3wAAAAkBAAAP&#10;AAAAZHJzL2Rvd25yZXYueG1sTI/BTsMwEETvSPyDtUjcqNMIrDbEqYAKkQtItAhxdOMlsYjXUey2&#10;KV/PcoLjap5m35SryffigGN0gTTMZxkIpCZYR62Gt+3j1QJETIas6QOhhhNGWFXnZ6UpbDjSKx42&#10;qRVcQrEwGrqUhkLK2HToTZyFAYmzzzB6k/gcW2lHc+Ry38s8y5T0xhF/6MyADx02X5u915DWH6dO&#10;vTf3S/eyfXpW7ruu67XWlxfT3S2IhFP6g+FXn9WhYqdd2JONoteQq5sloxwonsBArtQcxE7DdbYA&#10;WZXy/4LqBwAA//8DAFBLAQItABQABgAIAAAAIQC2gziS/gAAAOEBAAATAAAAAAAAAAAAAAAAAAAA&#10;AABbQ29udGVudF9UeXBlc10ueG1sUEsBAi0AFAAGAAgAAAAhADj9If/WAAAAlAEAAAsAAAAAAAAA&#10;AAAAAAAALwEAAF9yZWxzLy5yZWxzUEsBAi0AFAAGAAgAAAAhAHsF6k44AgAAYAQAAA4AAAAAAAAA&#10;AAAAAAAALgIAAGRycy9lMm9Eb2MueG1sUEsBAi0AFAAGAAgAAAAhAOPyOK/fAAAACQEAAA8AAAAA&#10;AAAAAAAAAAAAkg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92E40FA" wp14:editId="1E7F8845">
                <wp:simplePos x="0" y="0"/>
                <wp:positionH relativeFrom="column">
                  <wp:posOffset>4542155</wp:posOffset>
                </wp:positionH>
                <wp:positionV relativeFrom="paragraph">
                  <wp:posOffset>111125</wp:posOffset>
                </wp:positionV>
                <wp:extent cx="1270" cy="152400"/>
                <wp:effectExtent l="76200" t="0" r="74930" b="57150"/>
                <wp:wrapNone/>
                <wp:docPr id="2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357.65pt;margin-top:8.75pt;width:.1pt;height:12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O6OAIAAGEEAAAOAAAAZHJzL2Uyb0RvYy54bWysVNuO2yAQfa/Uf0C8J77U2U2sOKuVnfRl&#10;20ba7QcQwDYqBgQkTlT13zuQS3fbl6qqH/DguZ2ZOePlw3GQ6MCtE1pVOJumGHFFNROqq/DXl81k&#10;jpHzRDEiteIVPnGHH1bv3y1HU/Jc91oybhEEUa4cTYV7702ZJI72fCBuqg1XoGy1HYiHq+0SZskI&#10;0QeZ5Gl6l4zaMmM15c7B1+asxKsYv2059V/a1nGPZIUBm4+njecunMlqScrOEtMLeoFB/gHFQISC&#10;pLdQDfEE7a34I9QgqNVOt35K9ZDothWUxxqgmiz9rZrnnhgea4HmOHNrk/t/Yennw9YiwSqcFxgp&#10;MsCMHvdex9RolocGjcaVYFerrQ0l0qN6Nk+afnNI6bonquPR+uVkwDkLHskbl3BxBtLsxk+agQ2B&#10;BLFbx9YOIST0AR3jUE63ofCjRxQ+Zvk9DI6CIpvlRRpHlpDy6mqs8x+5HlAQKuy8JaLrfa2VguFr&#10;m8VE5PDkfABGyqtDyKv0RkgZOSAVGiu8mOWz6OC0FCwog5mz3a6WFh1IYFF8YpWgeW1m9V6xGKzn&#10;hK0vsidCgox8bI+3AhomOQ7ZBs4wkhwWJ0hneFKFjFA8AL5IZyJ9X6SL9Xw9LyZFfreeFGnTTB43&#10;dTG522T3s+ZDU9dN9iOAz4qyF4xxFfBfSZ0Vf0eay3qd6Xij9a1RydvosaMA9vqOoOP0w8DP1Nlp&#10;dtraUF0gAvA4Gl92LizK63u0+vVnWP0EAAD//wMAUEsDBBQABgAIAAAAIQDDKJ+R4AAAAAkBAAAP&#10;AAAAZHJzL2Rvd25yZXYueG1sTI9BT8MwDIXvSPyHyEjcWFqgHZSmEzAhegGJDSGOWWOaisapmmzr&#10;+PUzJ7jZfk/P3ysXk+vFDsfQeVKQzhIQSI03HbUK3tdPFzcgQtRkdO8JFRwwwKI6PSl1Yfye3nC3&#10;iq3gEAqFVmBjHAopQ2PR6TDzAxJrX350OvI6ttKMes/hrpeXSZJLpzviD1YP+Gix+V5tnYK4/DzY&#10;/KN5uO1e188vefdT1/VSqfOz6f4ORMQp/pnhF5/RoWKmjd+SCaJXME+zK7ayMM9AsIEPPGwUXKcZ&#10;yKqU/xtURwAAAP//AwBQSwECLQAUAAYACAAAACEAtoM4kv4AAADhAQAAEwAAAAAAAAAAAAAAAAAA&#10;AAAAW0NvbnRlbnRfVHlwZXNdLnhtbFBLAQItABQABgAIAAAAIQA4/SH/1gAAAJQBAAALAAAAAAAA&#10;AAAAAAAAAC8BAABfcmVscy8ucmVsc1BLAQItABQABgAIAAAAIQBscuO6OAIAAGEEAAAOAAAAAAAA&#10;AAAAAAAAAC4CAABkcnMvZTJvRG9jLnhtbFBLAQItABQABgAIAAAAIQDDKJ+R4AAAAAk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8A709D" w:rsidRDefault="005E35F1" w:rsidP="00773779">
      <w:pPr>
        <w:autoSpaceDE w:val="0"/>
        <w:autoSpaceDN w:val="0"/>
        <w:adjustRightInd w:val="0"/>
        <w:jc w:val="center"/>
        <w:rPr>
          <w:szCs w:val="28"/>
          <w:highlight w:val="yellow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06682D1" wp14:editId="57B573A0">
                <wp:simplePos x="0" y="0"/>
                <wp:positionH relativeFrom="column">
                  <wp:posOffset>458470</wp:posOffset>
                </wp:positionH>
                <wp:positionV relativeFrom="paragraph">
                  <wp:posOffset>95250</wp:posOffset>
                </wp:positionV>
                <wp:extent cx="2330450" cy="561975"/>
                <wp:effectExtent l="0" t="0" r="12700" b="28575"/>
                <wp:wrapNone/>
                <wp:docPr id="2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5F1" w:rsidRDefault="00773779" w:rsidP="008A70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Отсутствие оснований для отказа </w:t>
                            </w:r>
                          </w:p>
                          <w:p w:rsidR="00773779" w:rsidRDefault="00773779" w:rsidP="008A70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в предоставлении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6.1pt;margin-top:7.5pt;width:183.5pt;height:44.2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DY1LgIAAFkEAAAOAAAAZHJzL2Uyb0RvYy54bWysVNtu2zAMfR+wfxD0vjhx46Qx4hRdugwD&#10;ugvQ7gNkWbaFyaImKbGzry8lp2l2exnmB4EUqUPykPT6ZugUOQjrJOiCziZTSoTmUEndFPTr4+7N&#10;NSXOM10xBVoU9Cgcvdm8frXuTS5SaEFVwhIE0S7vTUFb702eJI63omNuAkZoNNZgO+ZRtU1SWdYj&#10;eqeSdDpdJD3Yyljgwjm8vRuNdBPx61pw/7munfBEFRRz8/G08SzDmWzWLG8sM63kpzTYP2TRMakx&#10;6BnqjnlG9lb+BtVJbsFB7SccugTqWnIRa8BqZtNfqnlomRGxFiTHmTNN7v/B8k+HL5bIqqBpSolm&#10;HfboUQyevIWBzJeBn964HN0eDDr6Ae+xz7FWZ+6Bf3NEw7ZluhG31kLfClZhfrPwMrl4OuK4AFL2&#10;H6HCOGzvIQINte0CeUgHQXTs0/Hcm5ALx8v06mo6z9DE0ZYtZqtlFkOw/Pm1sc6/F9CRIBTUYu8j&#10;OjvcOx+yYfmzSwjmQMlqJ5WKim3KrbLkwHBOdvE7of/kpjTpC7rK0mwk4K8Q0/j9CaKTHgdeya6g&#10;12cnlgfa3ukqjqNnUo0ypqz0icdA3UiiH8ohtmwRAgSOS6iOSKyFcb5xH1Fowf6gpMfZLqj7vmdW&#10;UKI+aGzOajafh2WIyjxbpqjYS0t5aWGaI1RBPSWjuPXjAu2NlU2LkcZx0HCLDa1l5Polq1P6OL+x&#10;BaddCwtyqUevlz/C5gkAAP//AwBQSwMEFAAGAAgAAAAhAJdNOJbeAAAACQEAAA8AAABkcnMvZG93&#10;bnJldi54bWxMj81OwzAQhO9IvIO1SFxQ65D0N8SpEBKI3qBFcHWTbRJhr4PtpuHtWU5w3JnR7DfF&#10;ZrRGDOhD50jB7TQBgVS5uqNGwdv+cbICEaKmWhtHqOAbA2zKy4tC57U70ysOu9gILqGQawVtjH0u&#10;ZahatDpMXY/E3tF5qyOfvpG112cut0amSbKQVnfEH1rd40OL1efuZBWsZs/DR9hmL+/V4mjW8WY5&#10;PH15pa6vxvs7EBHH+BeGX3xGh5KZDu5EdRBGwTJNOcn6nCexP8vWLBxYSLI5yLKQ/xeUPwAAAP//&#10;AwBQSwECLQAUAAYACAAAACEAtoM4kv4AAADhAQAAEwAAAAAAAAAAAAAAAAAAAAAAW0NvbnRlbnRf&#10;VHlwZXNdLnhtbFBLAQItABQABgAIAAAAIQA4/SH/1gAAAJQBAAALAAAAAAAAAAAAAAAAAC8BAABf&#10;cmVscy8ucmVsc1BLAQItABQABgAIAAAAIQDSRDY1LgIAAFkEAAAOAAAAAAAAAAAAAAAAAC4CAABk&#10;cnMvZTJvRG9jLnhtbFBLAQItABQABgAIAAAAIQCXTTiW3gAAAAkBAAAPAAAAAAAAAAAAAAAAAIgE&#10;AABkcnMvZG93bnJldi54bWxQSwUGAAAAAAQABADzAAAAkwUAAAAA&#10;">
                <v:textbox>
                  <w:txbxContent>
                    <w:p w:rsidR="005E35F1" w:rsidRDefault="00773779" w:rsidP="008A709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Отсутствие оснований для отказа </w:t>
                      </w:r>
                    </w:p>
                    <w:p w:rsidR="00773779" w:rsidRDefault="00773779" w:rsidP="008A709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в предоставлении муниципальной услуги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3729E95" wp14:editId="2F3A6943">
                <wp:simplePos x="0" y="0"/>
                <wp:positionH relativeFrom="column">
                  <wp:posOffset>3206115</wp:posOffset>
                </wp:positionH>
                <wp:positionV relativeFrom="paragraph">
                  <wp:posOffset>81915</wp:posOffset>
                </wp:positionV>
                <wp:extent cx="2571750" cy="409575"/>
                <wp:effectExtent l="0" t="0" r="19050" b="28575"/>
                <wp:wrapNone/>
                <wp:docPr id="2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779" w:rsidRDefault="00773779" w:rsidP="008A70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Наличие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52.45pt;margin-top:6.45pt;width:202.5pt;height:32.2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vZrLQIAAFkEAAAOAAAAZHJzL2Uyb0RvYy54bWysVNuO0zAQfUfiHyy/01zU0G3UdLV0KUJa&#10;FqRdPsBxnMTC8RjbbbJ8PWOnW8rtBZEHy+MZnxmfM5PN9TQochTWSdAVzRYpJUJzaKTuKvr5cf/q&#10;ihLnmW6YAi0q+iQcvd6+fLEZTSly6EE1whIE0a4cTUV7702ZJI73YmBuAUZodLZgB+bRtF3SWDYi&#10;+qCSPE1fJyPYxljgwjk8vZ2ddBvx21Zw/7FtnfBEVRRr83G1ca3Dmmw3rOwsM73kpzLYP1QxMKkx&#10;6RnqlnlGDlb+BjVIbsFB6xcchgTaVnIR34CvydJfXvPQMyPiW5AcZ840uf8Hy++PnyyRTUXzjBLN&#10;BtToUUyevIGJLFeBn9G4EsMeDAb6Cc9R5/hWZ+6Af3FEw65nuhM31sLYC9ZgfVm4mVxcnXFcAKnH&#10;D9BgHnbwEIGm1g6BPKSDIDrq9HTWJtTC8TAvVtmqQBdH3zJdF6sipmDl821jnX8nYCBhU1GL2kd0&#10;drxzPlTDyueQkMyBks1eKhUN29U7ZcmRYZ/s43dC/ylMaTJWdF3kxUzAXyHS+P0JYpAeG17JoaJX&#10;5yBWBtre6ia2o2dSzXssWekTj4G6mUQ/1VOU7CxPDc0TEmth7m+cR9z0YL9RMmJvV9R9PTArKFHv&#10;NYqzzpbLMAzRWBarHA176akvPUxzhKqop2Te7vw8QAdjZddjprkdNNygoK2MXAfl56pO5WP/RglO&#10;sxYG5NKOUT/+CNvvAAAA//8DAFBLAwQUAAYACAAAACEAxZu6Yd8AAAAJAQAADwAAAGRycy9kb3du&#10;cmV2LnhtbEyPwU7DMBBE70j8g7VIXFBrU0LThDgVQgLRG7QIrm7sJhH2OthuGv6e5QSn3dWMZt9U&#10;68lZNpoQe48SrucCmMHG6x5bCW+7x9kKWEwKtbIejYRvE2Fdn59VqtT+hK9m3KaWUQjGUknoUhpK&#10;zmPTGafi3A8GSTv44FSiM7RcB3WicGf5Qogld6pH+tCpwTx0pvncHp2EVfY8fsTNzct7szzYIl3l&#10;49NXkPLyYrq/A5bMlP7M8ItP6FAT094fUUdmJdyKrCArCQuaZChEQcteQp5nwOuK/29Q/wAAAP//&#10;AwBQSwECLQAUAAYACAAAACEAtoM4kv4AAADhAQAAEwAAAAAAAAAAAAAAAAAAAAAAW0NvbnRlbnRf&#10;VHlwZXNdLnhtbFBLAQItABQABgAIAAAAIQA4/SH/1gAAAJQBAAALAAAAAAAAAAAAAAAAAC8BAABf&#10;cmVscy8ucmVsc1BLAQItABQABgAIAAAAIQA6avZrLQIAAFkEAAAOAAAAAAAAAAAAAAAAAC4CAABk&#10;cnMvZTJvRG9jLnhtbFBLAQItABQABgAIAAAAIQDFm7ph3wAAAAkBAAAPAAAAAAAAAAAAAAAAAIcE&#10;AABkcnMvZG93bnJldi54bWxQSwUGAAAAAAQABADzAAAAkwUAAAAA&#10;">
                <v:textbox>
                  <w:txbxContent>
                    <w:p w:rsidR="00773779" w:rsidRDefault="00773779" w:rsidP="008A709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Наличие оснований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A709D" w:rsidRDefault="008A709D" w:rsidP="00773779">
      <w:pPr>
        <w:autoSpaceDE w:val="0"/>
        <w:autoSpaceDN w:val="0"/>
        <w:adjustRightInd w:val="0"/>
        <w:jc w:val="center"/>
        <w:rPr>
          <w:szCs w:val="28"/>
          <w:highlight w:val="yellow"/>
        </w:rPr>
      </w:pPr>
    </w:p>
    <w:p w:rsidR="008A709D" w:rsidRDefault="005E35F1" w:rsidP="00773779">
      <w:pPr>
        <w:autoSpaceDE w:val="0"/>
        <w:autoSpaceDN w:val="0"/>
        <w:adjustRightInd w:val="0"/>
        <w:jc w:val="center"/>
        <w:rPr>
          <w:szCs w:val="28"/>
          <w:highlight w:val="yellow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EE4EC7B" wp14:editId="5F510CEA">
                <wp:simplePos x="0" y="0"/>
                <wp:positionH relativeFrom="column">
                  <wp:posOffset>4537710</wp:posOffset>
                </wp:positionH>
                <wp:positionV relativeFrom="paragraph">
                  <wp:posOffset>130175</wp:posOffset>
                </wp:positionV>
                <wp:extent cx="1270" cy="137795"/>
                <wp:effectExtent l="76200" t="0" r="74930" b="52705"/>
                <wp:wrapNone/>
                <wp:docPr id="2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37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3pt,10.25pt" to="357.4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P1pLAIAAE4EAAAOAAAAZHJzL2Uyb0RvYy54bWysVE2P2jAQvVfqf7B8hxA2fEWEVZVAL7SL&#10;tNsfYGyHWHVsyzYEVPW/d2wCLe2lqpqDM45n3rx5M87y+dxKdOLWCa0KnA5HGHFFNRPqUOAvb5vB&#10;HCPniWJEasULfOEOP6/ev1t2Judj3WjJuEUAolzemQI33ps8SRxteEvcUBuu4LDWtiUetvaQMEs6&#10;QG9lMh6NpkmnLTNWU+4cfK2uh3gV8euaU/9S1457JAsM3HxcbVz3YU1WS5IfLDGNoD0N8g8sWiIU&#10;JL1DVcQTdLTiD6hWUKudrv2Q6jbRdS0ojzVANenot2peG2J4rAXEceYuk/t/sPTzaWeRYAUeTzFS&#10;pIUebYXiaDIP2nTG5eBSqp0N1dGzejVbTb86pHTZEHXgkePbxUBcGiKSh5CwcQYy7LtPmoEPOXod&#10;hTrXtg2QIAE6x35c7v3gZ48ofEzHM+gZhYP0aTZbTCI+yW+hxjr/kesWBaPAEmhHaHLaOh+okPzm&#10;EjIpvRFSxoZLhboCLybjSQxwWgoWDoObs4d9KS06kTAy8enzPrhZfVQsgjWcsHVveyIk2MhHQbwV&#10;IJHkOGRrOcNIcrglwbrSkypkhHKBcG9dp+bbYrRYz9fzbJCNp+tBNqqqwYdNmQ2mm3Q2qZ6qsqzS&#10;74F8muWNYIyrwP82wWn2dxPS36Xr7N1n+C5U8ogeFQWyt3ckHfsdWnwdlr1ml50N1YXWw9BG5/6C&#10;hVvx6z56/fwNrH4AAAD//wMAUEsDBBQABgAIAAAAIQAW4CAt4AAAAAkBAAAPAAAAZHJzL2Rvd25y&#10;ZXYueG1sTI/BTsMwDIbvSLxDZCRuLG01RlXqTghpXDaYtiEEt6wJbUXjVEm6lbfHnOBo+9Pv7y+X&#10;k+3FyfjQOUJIZwkIQ7XTHTUIr4fVTQ4iREVa9Y4MwrcJsKwuL0pVaHemnTntYyM4hEKhENoYh0LK&#10;ULfGqjBzgyG+fTpvVeTRN1J7deZw28ssSRbSqo74Q6sG89ia+ms/WoTdZrXO39bjVPuPp/TlsN08&#10;v4cc8fpqergHEc0U/2D41Wd1qNjp6EbSQfQId+l8wShCltyCYIAX3OWIMM8ykFUp/zeofgAAAP//&#10;AwBQSwECLQAUAAYACAAAACEAtoM4kv4AAADhAQAAEwAAAAAAAAAAAAAAAAAAAAAAW0NvbnRlbnRf&#10;VHlwZXNdLnhtbFBLAQItABQABgAIAAAAIQA4/SH/1gAAAJQBAAALAAAAAAAAAAAAAAAAAC8BAABf&#10;cmVscy8ucmVsc1BLAQItABQABgAIAAAAIQDiBP1pLAIAAE4EAAAOAAAAAAAAAAAAAAAAAC4CAABk&#10;cnMvZTJvRG9jLnhtbFBLAQItABQABgAIAAAAIQAW4CAt4AAAAAkBAAAPAAAAAAAAAAAAAAAAAIYE&#10;AABkcnMvZG93bnJldi54bWxQSwUGAAAAAAQABADzAAAAkwUAAAAA&#10;">
                <v:stroke endarrow="block"/>
              </v:line>
            </w:pict>
          </mc:Fallback>
        </mc:AlternateContent>
      </w:r>
    </w:p>
    <w:p w:rsidR="008A709D" w:rsidRDefault="005E35F1" w:rsidP="00773779">
      <w:pPr>
        <w:autoSpaceDE w:val="0"/>
        <w:autoSpaceDN w:val="0"/>
        <w:adjustRightInd w:val="0"/>
        <w:jc w:val="center"/>
        <w:rPr>
          <w:szCs w:val="28"/>
          <w:highlight w:val="yellow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76F6C47" wp14:editId="7899A46D">
                <wp:simplePos x="0" y="0"/>
                <wp:positionH relativeFrom="column">
                  <wp:posOffset>1718945</wp:posOffset>
                </wp:positionH>
                <wp:positionV relativeFrom="paragraph">
                  <wp:posOffset>162560</wp:posOffset>
                </wp:positionV>
                <wp:extent cx="1270" cy="138430"/>
                <wp:effectExtent l="76200" t="0" r="74930" b="52070"/>
                <wp:wrapNone/>
                <wp:docPr id="11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38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35pt,12.8pt" to="135.4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lEWLgIAAE4EAAAOAAAAZHJzL2Uyb0RvYy54bWysVE2P2jAQvVfqf7B8hyQQWIgIqyqBXmiL&#10;tNsfYGyHWHVsyzYEVPW/d2w+utteVqvm4IzjmTdv5o2zeDx1Eh25dUKrEmfDFCOuqGZC7Uv8/Xk9&#10;mGHkPFGMSK14ic/c4cflxw+L3hR8pFstGbcIQJQrelPi1ntTJImjLe+IG2rDFRw22nbEw9buE2ZJ&#10;D+idTEZpOk16bZmxmnLn4Gt9OcTLiN80nPpvTeO4R7LEwM3H1cZ1F9ZkuSDF3hLTCnqlQd7BoiNC&#10;QdI7VE08QQcr/oHqBLXa6cYPqe4S3TSC8lgDVJOlf1Xz1BLDYy3QHGfubXL/D5Z+PW4tEgy0yzBS&#10;pAONNkJxNJmF3vTGFeBSqa0N1dGTejIbTX84pHTVErXnkePz2UBcFiKSVyFh4wxk2PVfNAMfcvA6&#10;NurU2C5AQgvQKepxvuvBTx5R+JiNHkAzCgfZeJaPo1oJKW6hxjr/mesOBaPEEmhHaHLcOB+okOLm&#10;EjIpvRZSRsGlQn2J55PRJAY4LQULh8HN2f2ukhYdSRiZ+MS64OSlm9UHxSJYywlbXW1PhAQb+dgQ&#10;bwW0SHIcsnWcYSQ53JJgXehJFTJCuUD4al2m5uc8na9mq1k+yEfT1SBP63rwaV3lg+k6e5jU47qq&#10;6uxXIJ/lRSsY4yrwv01wlr9tQq536TJ79xm+Nyp5jR47CmRv70g66h0kvgzLTrPz1obqgvQwtNH5&#10;esHCrXi5j15/fgPL3wAAAP//AwBQSwMEFAAGAAgAAAAhAMq9JyDgAAAACQEAAA8AAABkcnMvZG93&#10;bnJldi54bWxMj01PwzAMhu9I/IfISNxYummspTSdENK4bAxtQwhuWWPaisapknQr/x5zgps/Hr1+&#10;XCxH24kT+tA6UjCdJCCQKmdaqhW8HlY3GYgQNRndOUIF3xhgWV5eFDo37kw7PO1jLTiEQq4VNDH2&#10;uZShatDqMHE9Eu8+nbc6cutrabw+c7jt5CxJFtLqlvhCo3t8bLD62g9WwW6zWmdv62Gs/MfTdHt4&#10;2Ty/h0yp66vx4R5ExDH+wfCrz+pQstPRDWSC6BTM0iRllIvbBQgGeHAH4qhgns5BloX8/0H5AwAA&#10;//8DAFBLAQItABQABgAIAAAAIQC2gziS/gAAAOEBAAATAAAAAAAAAAAAAAAAAAAAAABbQ29udGVu&#10;dF9UeXBlc10ueG1sUEsBAi0AFAAGAAgAAAAhADj9If/WAAAAlAEAAAsAAAAAAAAAAAAAAAAALwEA&#10;AF9yZWxzLy5yZWxzUEsBAi0AFAAGAAgAAAAhABluURYuAgAATgQAAA4AAAAAAAAAAAAAAAAALgIA&#10;AGRycy9lMm9Eb2MueG1sUEsBAi0AFAAGAAgAAAAhAMq9JyDgAAAACQ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360C340" wp14:editId="322F1A75">
                <wp:simplePos x="0" y="0"/>
                <wp:positionH relativeFrom="column">
                  <wp:posOffset>3223895</wp:posOffset>
                </wp:positionH>
                <wp:positionV relativeFrom="paragraph">
                  <wp:posOffset>129540</wp:posOffset>
                </wp:positionV>
                <wp:extent cx="2547620" cy="695325"/>
                <wp:effectExtent l="0" t="0" r="24130" b="28575"/>
                <wp:wrapNone/>
                <wp:docPr id="2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62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779" w:rsidRDefault="00773779" w:rsidP="001762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Оформление уведомления об отказе в государственной регистрации </w:t>
                            </w:r>
                            <w:r w:rsidRPr="009E2036">
                              <w:rPr>
                                <w:sz w:val="20"/>
                                <w:szCs w:val="20"/>
                              </w:rPr>
                              <w:t xml:space="preserve">заявления </w:t>
                            </w:r>
                            <w:r w:rsidRPr="00F75F73">
                              <w:rPr>
                                <w:sz w:val="20"/>
                                <w:szCs w:val="20"/>
                              </w:rPr>
                              <w:t>о проведении общественной экологической экспертизы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53.85pt;margin-top:10.2pt;width:200.6pt;height:54.7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+nZLAIAAFkEAAAOAAAAZHJzL2Uyb0RvYy54bWysVNuO2yAQfa/Uf0C8N07cXK04q222qSpt&#10;L9JuPwBjHKMCQ4HETr++A85m04v6UNUPCJjhzMw5M17f9FqRo3BeginpZDSmRBgOtTT7kn553L1a&#10;UuIDMzVTYERJT8LTm83LF+vOFiKHFlQtHEEQ44vOlrQNwRZZ5nkrNPMjsMKgsQGnWcCj22e1Yx2i&#10;a5Xl4/E868DV1gEX3uPt3WCkm4TfNIKHT03jRSCqpJhbSKtLaxXXbLNmxd4x20p+ToP9QxaaSYNB&#10;L1B3LDBycPI3KC25Aw9NGHHQGTSN5CLVgNVMxr9U89AyK1ItSI63F5r8/4PlH4+fHZF1SfMFJYZp&#10;1OhR9IG8gZ5MF5GfzvoC3R4sOoYe71HnVKu398C/emJg2zKzF7fOQdcKVmN+k/gyu3o64PgIUnUf&#10;oMY47BAgAfWN05E8pIMgOup0umgTc+F4mc+mi3mOJo62+Wr2Op+lEKx4em2dD+8EaBI3JXWofUJn&#10;x3sfYjaseHKJwTwoWe+kUung9tVWOXJk2Ce79J3Rf3JThnQlXc0w9t8hxun7E4SWARteSV3S5cWJ&#10;FZG2t6ZO7RiYVMMeU1bmzGOkbiAx9FWfJFvGAJHjCuoTEutg6G+cR9y04L5T0mFvl9R/OzAnKFHv&#10;DYqzmkyncRjSYTpbRFrdtaW6tjDDEaqkgZJhuw3DAB2sk/sWIw3tYOAWBW1k4vo5q3P62L9JgvOs&#10;xQG5Piev5z/C5gcAAAD//wMAUEsDBBQABgAIAAAAIQBP7CPF4AAAAAoBAAAPAAAAZHJzL2Rvd25y&#10;ZXYueG1sTI/BTsMwEETvSPyDtUhcELUJpYlDnAohgegNCoKrG2+TiHgdbDcNf485wXE1TzNvq/Vs&#10;BzahD70jBVcLAQypcaanVsHb68NlASxETUYPjlDBNwZY16cnlS6NO9ILTtvYslRCodQKuhjHkvPQ&#10;dGh1WLgRKWV7562O6fQtN14fU7kdeCbEilvdU1ro9Ij3HTaf24NVUCyfpo+wuX5+b1b7QcaLfHr8&#10;8kqdn813t8AizvEPhl/9pA51ctq5A5nABgU3Is8TqiATS2AJkKKQwHaJzKQEXlf8/wv1DwAAAP//&#10;AwBQSwECLQAUAAYACAAAACEAtoM4kv4AAADhAQAAEwAAAAAAAAAAAAAAAAAAAAAAW0NvbnRlbnRf&#10;VHlwZXNdLnhtbFBLAQItABQABgAIAAAAIQA4/SH/1gAAAJQBAAALAAAAAAAAAAAAAAAAAC8BAABf&#10;cmVscy8ucmVsc1BLAQItABQABgAIAAAAIQDPE+nZLAIAAFkEAAAOAAAAAAAAAAAAAAAAAC4CAABk&#10;cnMvZTJvRG9jLnhtbFBLAQItABQABgAIAAAAIQBP7CPF4AAAAAoBAAAPAAAAAAAAAAAAAAAAAIYE&#10;AABkcnMvZG93bnJldi54bWxQSwUGAAAAAAQABADzAAAAkwUAAAAA&#10;">
                <v:textbox>
                  <w:txbxContent>
                    <w:p w:rsidR="00773779" w:rsidRDefault="00773779" w:rsidP="0017621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Оформление уведомления об отказе в государственной регистрации </w:t>
                      </w:r>
                      <w:r w:rsidRPr="009E2036">
                        <w:rPr>
                          <w:sz w:val="20"/>
                          <w:szCs w:val="20"/>
                        </w:rPr>
                        <w:t xml:space="preserve">заявления </w:t>
                      </w:r>
                      <w:r w:rsidRPr="00F75F73">
                        <w:rPr>
                          <w:sz w:val="20"/>
                          <w:szCs w:val="20"/>
                        </w:rPr>
                        <w:t>о проведении общественной экологической экспертизы</w:t>
                      </w:r>
                    </w:p>
                  </w:txbxContent>
                </v:textbox>
              </v:shape>
            </w:pict>
          </mc:Fallback>
        </mc:AlternateContent>
      </w:r>
    </w:p>
    <w:p w:rsidR="008A709D" w:rsidRDefault="005E35F1" w:rsidP="00773779">
      <w:pPr>
        <w:autoSpaceDE w:val="0"/>
        <w:autoSpaceDN w:val="0"/>
        <w:adjustRightInd w:val="0"/>
        <w:jc w:val="center"/>
        <w:rPr>
          <w:szCs w:val="28"/>
          <w:highlight w:val="yellow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A3D7552" wp14:editId="02CAA502">
                <wp:simplePos x="0" y="0"/>
                <wp:positionH relativeFrom="column">
                  <wp:posOffset>467995</wp:posOffset>
                </wp:positionH>
                <wp:positionV relativeFrom="paragraph">
                  <wp:posOffset>127635</wp:posOffset>
                </wp:positionV>
                <wp:extent cx="2330450" cy="1333500"/>
                <wp:effectExtent l="0" t="0" r="12700" b="19050"/>
                <wp:wrapNone/>
                <wp:docPr id="2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779" w:rsidRDefault="00773779" w:rsidP="001762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Оформление уведомления о государственной регистрации </w:t>
                            </w:r>
                            <w:r w:rsidRPr="009E2036">
                              <w:rPr>
                                <w:sz w:val="20"/>
                                <w:szCs w:val="20"/>
                              </w:rPr>
                              <w:t xml:space="preserve">заявления </w:t>
                            </w:r>
                            <w:r w:rsidRPr="00F75F73">
                              <w:rPr>
                                <w:sz w:val="20"/>
                                <w:szCs w:val="20"/>
                              </w:rPr>
                              <w:t>о проведении общественной экологической экспертизы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и осуществление г</w:t>
                            </w:r>
                            <w:r w:rsidRPr="00F75F73">
                              <w:rPr>
                                <w:sz w:val="20"/>
                                <w:szCs w:val="20"/>
                              </w:rPr>
                              <w:t>осударственн</w:t>
                            </w:r>
                            <w:r w:rsidR="005E35F1">
                              <w:rPr>
                                <w:sz w:val="20"/>
                                <w:szCs w:val="20"/>
                              </w:rPr>
                              <w:t>ой</w:t>
                            </w:r>
                            <w:r w:rsidRPr="00F75F73">
                              <w:rPr>
                                <w:sz w:val="20"/>
                                <w:szCs w:val="20"/>
                              </w:rPr>
                              <w:t xml:space="preserve"> регистраци</w:t>
                            </w:r>
                            <w:r w:rsidR="005E35F1">
                              <w:rPr>
                                <w:sz w:val="20"/>
                                <w:szCs w:val="20"/>
                              </w:rPr>
                              <w:t>и</w:t>
                            </w:r>
                            <w:r w:rsidRPr="00F75F73">
                              <w:rPr>
                                <w:sz w:val="20"/>
                                <w:szCs w:val="20"/>
                              </w:rPr>
                              <w:t xml:space="preserve"> заявления о проведении общественной экологической экспертизы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6.85pt;margin-top:10.05pt;width:183.5pt;height:10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NkLQIAAFoEAAAOAAAAZHJzL2Uyb0RvYy54bWysVNtu2zAMfR+wfxD0vti5rY0Rp+jSZRjQ&#10;XYB2HyDLsi1MEjVJid19fSk5yYJu2MMwPwiiSB2R55Be3wxakYNwXoIp6XSSUyIMh1qatqTfHndv&#10;rinxgZmaKTCipE/C05vN61fr3hZiBh2oWjiCIMYXvS1pF4ItsszzTmjmJ2CFQWcDTrOApmuz2rEe&#10;0bXKZnn+NuvB1dYBF97j6d3opJuE3zSChy9N40UgqqSYW0irS2sV12yzZkXrmO0kP6bB/iELzaTB&#10;R89QdywwsnfyNygtuQMPTZhw0Bk0jeQi1YDVTPMX1Tx0zIpUC5Lj7Zkm//9g+efDV0dkXdLZkhLD&#10;NGr0KIZA3sFAFleRn976AsMeLAaGAc9R51Srt/fAv3tiYNsx04pb56DvBKsxv2m8mV1cHXF8BKn6&#10;T1DjO2wfIAENjdORPKSDIDrq9HTWJubC8XA2n+eLJbo4+qbz+XyZJ/UyVpyuW+fDBwGaxE1JHYqf&#10;4Nnh3oeYDitOIfE1D0rWO6lUMlxbbZUjB4aNsktfquBFmDKkL+lqiWT9HSJP358gtAzY8Urqkl6f&#10;g1gReXtv6tSPgUk17jFlZY5ERu5GFsNQDUmz1UmfCuonZNbB2OA4kLjpwP2kpMfmLqn/sWdOUKI+&#10;GlRnNV0s4jQkY7G8mqHhLj3VpYcZjlAlDZSM220YJ2hvnWw7fGnsBwO3qGgjE9dR+jGrY/rYwEmC&#10;47DFCbm0U9SvX8LmGQAA//8DAFBLAwQUAAYACAAAACEAqo3DV94AAAAJAQAADwAAAGRycy9kb3du&#10;cmV2LnhtbEyPwU7DMBBE70j8g7VIXBC120RNCXEqhASCWylVubqxm0TY62C7afh7lhMc981odqZa&#10;T86y0YTYe5QwnwlgBhuve2wl7N6fblfAYlKolfVoJHybCOv68qJSpfZnfDPjNrWMQjCWSkKX0lBy&#10;HpvOOBVnfjBI2tEHpxKdoeU6qDOFO8sXQiy5Uz3Sh04N5rEzzef25CSs8pfxI75mm32zPNq7dFOM&#10;z19Byuur6eEeWDJT+jPDb32qDjV1OvgT6sishCIryClhIebASM9zQeBAICPC64r/X1D/AAAA//8D&#10;AFBLAQItABQABgAIAAAAIQC2gziS/gAAAOEBAAATAAAAAAAAAAAAAAAAAAAAAABbQ29udGVudF9U&#10;eXBlc10ueG1sUEsBAi0AFAAGAAgAAAAhADj9If/WAAAAlAEAAAsAAAAAAAAAAAAAAAAALwEAAF9y&#10;ZWxzLy5yZWxzUEsBAi0AFAAGAAgAAAAhAMIyY2QtAgAAWgQAAA4AAAAAAAAAAAAAAAAALgIAAGRy&#10;cy9lMm9Eb2MueG1sUEsBAi0AFAAGAAgAAAAhAKqNw1feAAAACQEAAA8AAAAAAAAAAAAAAAAAhwQA&#10;AGRycy9kb3ducmV2LnhtbFBLBQYAAAAABAAEAPMAAACSBQAAAAA=&#10;">
                <v:textbox>
                  <w:txbxContent>
                    <w:p w:rsidR="00773779" w:rsidRDefault="00773779" w:rsidP="0017621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Оформление уведомления о государственной регистрации </w:t>
                      </w:r>
                      <w:r w:rsidRPr="009E2036">
                        <w:rPr>
                          <w:sz w:val="20"/>
                          <w:szCs w:val="20"/>
                        </w:rPr>
                        <w:t xml:space="preserve">заявления </w:t>
                      </w:r>
                      <w:r w:rsidRPr="00F75F73">
                        <w:rPr>
                          <w:sz w:val="20"/>
                          <w:szCs w:val="20"/>
                        </w:rPr>
                        <w:t>о проведении общественной экологической экспертизы</w:t>
                      </w:r>
                      <w:r>
                        <w:rPr>
                          <w:sz w:val="20"/>
                          <w:szCs w:val="20"/>
                        </w:rPr>
                        <w:t xml:space="preserve"> и осуществление г</w:t>
                      </w:r>
                      <w:r w:rsidRPr="00F75F73">
                        <w:rPr>
                          <w:sz w:val="20"/>
                          <w:szCs w:val="20"/>
                        </w:rPr>
                        <w:t>осударственн</w:t>
                      </w:r>
                      <w:r w:rsidR="005E35F1">
                        <w:rPr>
                          <w:sz w:val="20"/>
                          <w:szCs w:val="20"/>
                        </w:rPr>
                        <w:t>ой</w:t>
                      </w:r>
                      <w:r w:rsidRPr="00F75F73">
                        <w:rPr>
                          <w:sz w:val="20"/>
                          <w:szCs w:val="20"/>
                        </w:rPr>
                        <w:t xml:space="preserve"> регистраци</w:t>
                      </w:r>
                      <w:r w:rsidR="005E35F1">
                        <w:rPr>
                          <w:sz w:val="20"/>
                          <w:szCs w:val="20"/>
                        </w:rPr>
                        <w:t>и</w:t>
                      </w:r>
                      <w:r w:rsidRPr="00F75F73">
                        <w:rPr>
                          <w:sz w:val="20"/>
                          <w:szCs w:val="20"/>
                        </w:rPr>
                        <w:t xml:space="preserve"> заявления о проведении общественной экологической экспертизы</w:t>
                      </w:r>
                    </w:p>
                  </w:txbxContent>
                </v:textbox>
              </v:shape>
            </w:pict>
          </mc:Fallback>
        </mc:AlternateContent>
      </w:r>
    </w:p>
    <w:p w:rsidR="008A709D" w:rsidRDefault="008A709D" w:rsidP="00773779">
      <w:pPr>
        <w:autoSpaceDE w:val="0"/>
        <w:autoSpaceDN w:val="0"/>
        <w:adjustRightInd w:val="0"/>
        <w:jc w:val="center"/>
        <w:rPr>
          <w:szCs w:val="28"/>
          <w:highlight w:val="yellow"/>
        </w:rPr>
      </w:pPr>
    </w:p>
    <w:p w:rsidR="008A709D" w:rsidRDefault="008A709D" w:rsidP="00773779">
      <w:pPr>
        <w:autoSpaceDE w:val="0"/>
        <w:autoSpaceDN w:val="0"/>
        <w:adjustRightInd w:val="0"/>
        <w:jc w:val="center"/>
        <w:rPr>
          <w:szCs w:val="28"/>
          <w:highlight w:val="yellow"/>
        </w:rPr>
      </w:pPr>
    </w:p>
    <w:p w:rsidR="008A709D" w:rsidRPr="003324FC" w:rsidRDefault="005E35F1" w:rsidP="00773779">
      <w:pPr>
        <w:autoSpaceDE w:val="0"/>
        <w:autoSpaceDN w:val="0"/>
        <w:adjustRightInd w:val="0"/>
        <w:jc w:val="center"/>
        <w:rPr>
          <w:szCs w:val="28"/>
          <w:highlight w:val="yellow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515EE8F" wp14:editId="656DE307">
                <wp:simplePos x="0" y="0"/>
                <wp:positionH relativeFrom="column">
                  <wp:posOffset>4558030</wp:posOffset>
                </wp:positionH>
                <wp:positionV relativeFrom="paragraph">
                  <wp:posOffset>122555</wp:posOffset>
                </wp:positionV>
                <wp:extent cx="1270" cy="137795"/>
                <wp:effectExtent l="76200" t="0" r="74930" b="52705"/>
                <wp:wrapNone/>
                <wp:docPr id="29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37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9pt,9.65pt" to="359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0NBLAIAAE4EAAAOAAAAZHJzL2Uyb0RvYy54bWysVMuu2yAQ3VfqPyD2iR83TyvOVRUn3aS9&#10;ke7tBxDAMSoGBCROVPXfOxAnbdpNVdULPJiZM2fODF48n1uJTtw6oVWJs2GKEVdUM6EOJf7ythnM&#10;MHKeKEakVrzEF+7w8/L9u0VnCp7rRkvGLQIQ5YrOlLjx3hRJ4mjDW+KG2nAFh7W2LfGwtYeEWdIB&#10;eiuTPE0nSactM1ZT7hx8ra6HeBnx65pT/1LXjnskSwzcfFxtXPdhTZYLUhwsMY2gPQ3yDyxaIhQk&#10;vUNVxBN0tOIPqFZQq52u/ZDqNtF1LSiPNUA1WfpbNa8NMTzWAuI4c5fJ/T9Y+vm0s0iwEudzjBRp&#10;oUdboTgaz4I2nXEFuKzUzobq6Fm9mq2mXx1SetUQdeCR49vFQFwWIpKHkLBxBjLsu0+agQ85eh2F&#10;Ote2DZAgATrHflzu/eBnjyh8zPIp9IzCQfY0nc7HEZ8Ut1Bjnf/IdYuCUWIJtCM0OW2dD1RIcXMJ&#10;mZTeCCljw6VCXYnn43wcA5yWgoXD4ObsYb+SFp1IGJn49Hkf3Kw+KhbBGk7Yurc9ERJs5KMg3gqQ&#10;SHIcsrWcYSQ53JJgXelJFTJCuUC4t65T822eztez9Ww0GOWT9WCUVtXgw2Y1Gkw22XRcPVWrVZV9&#10;D+SzUdEIxrgK/G8TnI3+bkL6u3SdvfsM34VKHtGjokD29o6kY79Di6/DstfssrOhutB6GNro3F+w&#10;cCt+3Uevn7+B5Q8AAAD//wMAUEsDBBQABgAIAAAAIQBJBrKu4AAAAAkBAAAPAAAAZHJzL2Rvd25y&#10;ZXYueG1sTI/BTsMwEETvSPyDtUjcqBNAJIQ4FUIqlxZQW1SVmxsvSUS8jmynDX/PcoLjaEYzb8r5&#10;ZHtxRB86RwrSWQICqXamo0bB+3ZxlYMIUZPRvSNU8I0B5tX5WakL4060xuMmNoJLKBRaQRvjUEgZ&#10;6hatDjM3ILH36bzVkaVvpPH6xOW2l9dJciet7ogXWj3gU4v112a0CtarxTLfLcep9h/P6ev2bfWy&#10;D7lSlxfT4wOIiFP8C8MvPqNDxUwHN5IJoleQpRmjRzbub0BwIEtzPndQcJsmIKtS/n9Q/QAAAP//&#10;AwBQSwECLQAUAAYACAAAACEAtoM4kv4AAADhAQAAEwAAAAAAAAAAAAAAAAAAAAAAW0NvbnRlbnRf&#10;VHlwZXNdLnhtbFBLAQItABQABgAIAAAAIQA4/SH/1gAAAJQBAAALAAAAAAAAAAAAAAAAAC8BAABf&#10;cmVscy8ucmVsc1BLAQItABQABgAIAAAAIQCN50NBLAIAAE4EAAAOAAAAAAAAAAAAAAAAAC4CAABk&#10;cnMvZTJvRG9jLnhtbFBLAQItABQABgAIAAAAIQBJBrKu4AAAAAkBAAAPAAAAAAAAAAAAAAAAAIYE&#10;AABkcnMvZG93bnJldi54bWxQSwUGAAAAAAQABADzAAAAkwUAAAAA&#10;">
                <v:stroke endarrow="block"/>
              </v:line>
            </w:pict>
          </mc:Fallback>
        </mc:AlternateContent>
      </w:r>
    </w:p>
    <w:p w:rsidR="00B73CA6" w:rsidRPr="003324FC" w:rsidRDefault="005E35F1" w:rsidP="00773779">
      <w:pPr>
        <w:autoSpaceDE w:val="0"/>
        <w:autoSpaceDN w:val="0"/>
        <w:adjustRightInd w:val="0"/>
        <w:jc w:val="center"/>
        <w:rPr>
          <w:szCs w:val="28"/>
          <w:highlight w:val="yellow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3AB5FC8" wp14:editId="20864623">
                <wp:simplePos x="0" y="0"/>
                <wp:positionH relativeFrom="column">
                  <wp:posOffset>3230245</wp:posOffset>
                </wp:positionH>
                <wp:positionV relativeFrom="paragraph">
                  <wp:posOffset>93345</wp:posOffset>
                </wp:positionV>
                <wp:extent cx="2519045" cy="666750"/>
                <wp:effectExtent l="0" t="0" r="14605" b="19050"/>
                <wp:wrapNone/>
                <wp:docPr id="2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04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779" w:rsidRDefault="00773779" w:rsidP="001762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Выдача (направление) заявителю</w:t>
                            </w:r>
                          </w:p>
                          <w:p w:rsidR="00773779" w:rsidRDefault="00773779" w:rsidP="00176217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уведомления об отказе в государственной регистрации </w:t>
                            </w:r>
                            <w:r w:rsidRPr="009E2036">
                              <w:rPr>
                                <w:sz w:val="20"/>
                                <w:szCs w:val="20"/>
                              </w:rPr>
                              <w:t xml:space="preserve">заявления </w:t>
                            </w:r>
                            <w:r w:rsidRPr="00F75F73">
                              <w:rPr>
                                <w:sz w:val="20"/>
                                <w:szCs w:val="20"/>
                              </w:rPr>
                              <w:t>о проведении общественной экологической экспертизы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left:0;text-align:left;margin-left:254.35pt;margin-top:7.35pt;width:198.35pt;height:52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/SxLwIAAFoEAAAOAAAAZHJzL2Uyb0RvYy54bWysVNtu2zAMfR+wfxD0vtjx4rQx4hRdugwD&#10;ugvQ7gNkWbaFyaImKbGzrx8lp2nQbS/D/CCIInVEnkN6fTP2ihyEdRJ0SeezlBKhOdRStyX99rh7&#10;c02J80zXTIEWJT0KR282r1+tB1OIDDpQtbAEQbQrBlPSzntTJInjneiZm4ERGp0N2J55NG2b1JYN&#10;iN6rJEvTZTKArY0FLpzD07vJSTcRv2kE91+axglPVEkxNx9XG9cqrMlmzYrWMtNJfkqD/UMWPZMa&#10;Hz1D3THPyN7K36B6yS04aPyMQ59A00guYg1YzTx9Uc1Dx4yItSA5zpxpcv8Pln8+fLVE1iXNUCnN&#10;etToUYyevIOR5G8DP4NxBYY9GAz0I56jzrFWZ+6Bf3dEw7ZjuhW31sLQCVZjfvNwM7m4OuG4AFIN&#10;n6DGd9jeQwQaG9sH8pAOguio0/GsTciF42GWz1fpIqeEo2+5XF7lUbyEFU+3jXX+g4CehE1JLWof&#10;0dnh3vmQDSueQsJjDpSsd1KpaNi22ipLDgz7ZBe/WMCLMKXJUNJVnuUTAX+FSOP3J4heemx4JfuS&#10;Xp+DWBFoe6/r2I6eSTXtMWWlTzwG6iYS/ViNUbJ5pCCQXEF9RGYtTA2OA4mbDuxPSgZs7pK6H3tm&#10;BSXqo0Z1VvPFIkxDNBb5VYaGvfRUlx6mOUKV1FMybbd+mqC9sbLt8KWpHzTcoqKNjGQ/Z3XKHxs4&#10;anAatjAhl3aMev4lbH4BAAD//wMAUEsDBBQABgAIAAAAIQCeLdGE4AAAAAoBAAAPAAAAZHJzL2Rv&#10;d25yZXYueG1sTI9LT8MwEITvSPwHa5G4IGoX0uZBnAohgeAGBcHVjbdJhB/BdtPw71lOcFrtzmj2&#10;m3ozW8MmDHHwTsJyIYCha70eXCfh7fX+sgAWk3JaGe9QwjdG2DSnJ7WqtD+6F5y2qWMU4mKlJPQp&#10;jRXnse3RqrjwIzrS9j5YlWgNHddBHSncGn4lxJpbNTj60KsR73psP7cHK6HIHqeP+HT9/N6u96ZM&#10;F/n08BWkPD+bb2+AJZzTnxl+8QkdGmLa+YPTkRkJK1HkZCUho0mGUqwyYDs6LMsceFPz/xWaHwAA&#10;AP//AwBQSwECLQAUAAYACAAAACEAtoM4kv4AAADhAQAAEwAAAAAAAAAAAAAAAAAAAAAAW0NvbnRl&#10;bnRfVHlwZXNdLnhtbFBLAQItABQABgAIAAAAIQA4/SH/1gAAAJQBAAALAAAAAAAAAAAAAAAAAC8B&#10;AABfcmVscy8ucmVsc1BLAQItABQABgAIAAAAIQBU3/SxLwIAAFoEAAAOAAAAAAAAAAAAAAAAAC4C&#10;AABkcnMvZTJvRG9jLnhtbFBLAQItABQABgAIAAAAIQCeLdGE4AAAAAoBAAAPAAAAAAAAAAAAAAAA&#10;AIkEAABkcnMvZG93bnJldi54bWxQSwUGAAAAAAQABADzAAAAlgUAAAAA&#10;">
                <v:textbox>
                  <w:txbxContent>
                    <w:p w:rsidR="00773779" w:rsidRDefault="00773779" w:rsidP="0017621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Выдача (направление) заявителю</w:t>
                      </w:r>
                    </w:p>
                    <w:p w:rsidR="00773779" w:rsidRDefault="00773779" w:rsidP="00176217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 xml:space="preserve">уведомления об отказе в государственной регистрации </w:t>
                      </w:r>
                      <w:r w:rsidRPr="009E2036">
                        <w:rPr>
                          <w:sz w:val="20"/>
                          <w:szCs w:val="20"/>
                        </w:rPr>
                        <w:t xml:space="preserve">заявления </w:t>
                      </w:r>
                      <w:r w:rsidRPr="00F75F73">
                        <w:rPr>
                          <w:sz w:val="20"/>
                          <w:szCs w:val="20"/>
                        </w:rPr>
                        <w:t>о проведении общественной экологической экспертизы</w:t>
                      </w:r>
                    </w:p>
                  </w:txbxContent>
                </v:textbox>
              </v:shape>
            </w:pict>
          </mc:Fallback>
        </mc:AlternateContent>
      </w:r>
    </w:p>
    <w:p w:rsidR="00B73CA6" w:rsidRPr="003324FC" w:rsidRDefault="00B73CA6" w:rsidP="00773779">
      <w:pPr>
        <w:autoSpaceDE w:val="0"/>
        <w:autoSpaceDN w:val="0"/>
        <w:adjustRightInd w:val="0"/>
        <w:jc w:val="center"/>
        <w:rPr>
          <w:szCs w:val="28"/>
          <w:highlight w:val="yellow"/>
        </w:rPr>
      </w:pPr>
    </w:p>
    <w:p w:rsidR="00B73CA6" w:rsidRPr="003324FC" w:rsidRDefault="00B73CA6" w:rsidP="00773779">
      <w:pPr>
        <w:autoSpaceDE w:val="0"/>
        <w:autoSpaceDN w:val="0"/>
        <w:adjustRightInd w:val="0"/>
        <w:jc w:val="center"/>
        <w:rPr>
          <w:szCs w:val="28"/>
          <w:highlight w:val="yellow"/>
        </w:rPr>
      </w:pPr>
    </w:p>
    <w:p w:rsidR="00B73CA6" w:rsidRPr="003324FC" w:rsidRDefault="00B73CA6" w:rsidP="00773779">
      <w:pPr>
        <w:autoSpaceDE w:val="0"/>
        <w:autoSpaceDN w:val="0"/>
        <w:adjustRightInd w:val="0"/>
        <w:jc w:val="center"/>
        <w:rPr>
          <w:szCs w:val="28"/>
          <w:highlight w:val="yellow"/>
        </w:rPr>
      </w:pPr>
    </w:p>
    <w:p w:rsidR="00B73CA6" w:rsidRPr="003324FC" w:rsidRDefault="005E35F1" w:rsidP="00773779">
      <w:pPr>
        <w:autoSpaceDE w:val="0"/>
        <w:autoSpaceDN w:val="0"/>
        <w:adjustRightInd w:val="0"/>
        <w:jc w:val="center"/>
        <w:rPr>
          <w:szCs w:val="28"/>
          <w:highlight w:val="yellow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6D2B0607" wp14:editId="269329F7">
                <wp:simplePos x="0" y="0"/>
                <wp:positionH relativeFrom="column">
                  <wp:posOffset>1715770</wp:posOffset>
                </wp:positionH>
                <wp:positionV relativeFrom="paragraph">
                  <wp:posOffset>78740</wp:posOffset>
                </wp:positionV>
                <wp:extent cx="1270" cy="137795"/>
                <wp:effectExtent l="76200" t="0" r="74930" b="52705"/>
                <wp:wrapNone/>
                <wp:docPr id="30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37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1pt,6.2pt" to="135.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ff8KwIAAE4EAAAOAAAAZHJzL2Uyb0RvYy54bWysVE2P2yAQvVfqf0DcE9v5jhVnVdlJL9tu&#10;pN3+AAI4RsWAgMSJqv73DsRJm/ZSVfUBD2bmzZs3g1dP51aiE7dOaFXgbJhixBXVTKhDgb+8bQcL&#10;jJwnihGpFS/whTv8tH7/btWZnI90oyXjFgGIcnlnCtx4b/IkcbThLXFDbbiCw1rblnjY2kPCLOkA&#10;vZXJKE1nSactM1ZT7hx8ra6HeB3x65pT/1LXjnskCwzcfFxtXPdhTdYrkh8sMY2gPQ3yDyxaIhQk&#10;vUNVxBN0tOIPqFZQq52u/ZDqNtF1LSiPNUA1WfpbNa8NMTzWAuI4c5fJ/T9Y+vm0s0iwAo9BHkVa&#10;6NGzUBxNF0GbzrgcXEq1s6E6elav5lnTrw4pXTZEHXjk+HYxEJeFiOQhJGycgQz77pNm4EOOXkeh&#10;zrVtAyRIgM6xH5d7P/jZIwofs9EcSFE4yMbz+XIa8Ul+CzXW+Y9ctygYBZZAO0KT07PzgQrJby4h&#10;k9JbIWVsuFSoK/ByOprGAKelYOEwuDl72JfSohMJIxOfPu+Dm9VHxSJYwwnb9LYnQoKNfBTEWwES&#10;SY5DtpYzjCSHWxKsKz2pQkYoFwj31nVqvi3T5WaxWUwGk9FsM5ikVTX4sC0ng9k2m0+rcVWWVfY9&#10;kM8meSMY4yrwv01wNvm7Cenv0nX27jN8Fyp5RI+KAtnbO5KO/Q4tvg7LXrPLzobqQuthaKNzf8HC&#10;rfh1H71+/gbWPwAAAP//AwBQSwMEFAAGAAgAAAAhAFVCbh/gAAAACQEAAA8AAABkcnMvZG93bnJl&#10;di54bWxMj0FPwzAMhe9I/IfISNxY2jJBVZpOCGlcNkDbENpuWWPaisapknQr/x5zgpvt9/T8vXIx&#10;2V6c0IfOkYJ0loBAqp3pqFHwvlve5CBC1GR07wgVfGOARXV5UerCuDNt8LSNjeAQCoVW0MY4FFKG&#10;ukWrw8wNSKx9Om915NU30nh95nDbyyxJ7qTVHfGHVg/41GL9tR2tgs16uco/VuNU+8Nz+rp7W7/s&#10;Q67U9dX0+AAi4hT/zPCLz+hQMdPRjWSC6BVk90nGVhayOQg28IGHo4LbeQqyKuX/BtUPAAAA//8D&#10;AFBLAQItABQABgAIAAAAIQC2gziS/gAAAOEBAAATAAAAAAAAAAAAAAAAAAAAAABbQ29udGVudF9U&#10;eXBlc10ueG1sUEsBAi0AFAAGAAgAAAAhADj9If/WAAAAlAEAAAsAAAAAAAAAAAAAAAAALwEAAF9y&#10;ZWxzLy5yZWxzUEsBAi0AFAAGAAgAAAAhAHYt9/wrAgAATgQAAA4AAAAAAAAAAAAAAAAALgIAAGRy&#10;cy9lMm9Eb2MueG1sUEsBAi0AFAAGAAgAAAAhAFVCbh/gAAAACQEAAA8AAAAAAAAAAAAAAAAAhQQA&#10;AGRycy9kb3ducmV2LnhtbFBLBQYAAAAABAAEAPMAAACSBQAAAAA=&#10;">
                <v:stroke endarrow="block"/>
              </v:line>
            </w:pict>
          </mc:Fallback>
        </mc:AlternateContent>
      </w:r>
    </w:p>
    <w:p w:rsidR="00B73CA6" w:rsidRPr="003324FC" w:rsidRDefault="005E35F1" w:rsidP="00773779">
      <w:pPr>
        <w:autoSpaceDE w:val="0"/>
        <w:autoSpaceDN w:val="0"/>
        <w:adjustRightInd w:val="0"/>
        <w:jc w:val="center"/>
        <w:rPr>
          <w:szCs w:val="28"/>
          <w:highlight w:val="yellow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724054F" wp14:editId="5BEC6FB4">
                <wp:simplePos x="0" y="0"/>
                <wp:positionH relativeFrom="column">
                  <wp:posOffset>456565</wp:posOffset>
                </wp:positionH>
                <wp:positionV relativeFrom="paragraph">
                  <wp:posOffset>49530</wp:posOffset>
                </wp:positionV>
                <wp:extent cx="2330450" cy="838835"/>
                <wp:effectExtent l="0" t="0" r="12700" b="18415"/>
                <wp:wrapNone/>
                <wp:docPr id="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83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779" w:rsidRDefault="00773779" w:rsidP="00F75F7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Выдача (направление) заявителю</w:t>
                            </w:r>
                          </w:p>
                          <w:p w:rsidR="00773779" w:rsidRDefault="00773779" w:rsidP="00176217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уведомления о государственной регистрации </w:t>
                            </w:r>
                            <w:r w:rsidRPr="009E2036">
                              <w:rPr>
                                <w:sz w:val="20"/>
                                <w:szCs w:val="20"/>
                              </w:rPr>
                              <w:t xml:space="preserve">заявления </w:t>
                            </w:r>
                            <w:r w:rsidRPr="00F75F73">
                              <w:rPr>
                                <w:sz w:val="20"/>
                                <w:szCs w:val="20"/>
                              </w:rPr>
                              <w:t>о проведении общественной экологической экспертизы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5.95pt;margin-top:3.9pt;width:183.5pt;height:66.0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QVxLQIAAFkEAAAOAAAAZHJzL2Uyb0RvYy54bWysVNtu2zAMfR+wfxD0vtiJ4y014hRdugwD&#10;ugvQ7gNkWbaFyaImKbGzry8lp2l2exnmB4EUqUPykPT6euwVOQjrJOiSzmcpJUJzqKVuS/r1Yfdq&#10;RYnzTNdMgRYlPQpHrzcvX6wHU4gFdKBqYQmCaFcMpqSd96ZIEsc70TM3AyM0GhuwPfOo2japLRsQ&#10;vVfJIk1fJwPY2ljgwjm8vZ2MdBPxm0Zw/7lpnPBElRRz8/G08azCmWzWrGgtM53kpzTYP2TRM6kx&#10;6BnqlnlG9lb+BtVLbsFB42cc+gSaRnIRa8Bq5ukv1dx3zIhYC5LjzJkm9/9g+afDF0tkXdKMEs16&#10;bNGDGD15CyPJs0DPYFyBXvcG/fyI99jmWKozd8C/OaJh2zHdihtrYegEqzG9eXiZXDydcFwAqYaP&#10;UGMctvcQgcbG9oE7ZIMgOrbpeG5NyIXj5SLL0mWOJo62VbZaZXkMwYqn18Y6/15AT4JQUoutj+js&#10;cOd8yIYVTy4hmAMl651UKiq2rbbKkgPDMdnF74T+k5vSZCjpVb7IJwL+CpHG708QvfQ470r2WMXZ&#10;iRWBtne6jtPomVSTjCkrfeIxUDeR6MdqjB2bR5YDyRXUR2TWwjTfuI8odGB/UDLgbJfUfd8zKyhR&#10;HzR252q+XIZliMoyf7NAxV5aqksL0xyhSuopmcStnxZob6xsO4w0zYOGG+xoIyPZz1md8sf5jT04&#10;7VpYkEs9ej3/ETaPAAAA//8DAFBLAwQUAAYACAAAACEAKPS7oN4AAAAIAQAADwAAAGRycy9kb3du&#10;cmV2LnhtbEyPwU7DMBBE70j8g7VIXBB1Sqo2CXEqhASCWylVubrxNomI18F20/D3LCc4rUbzNDtT&#10;rifbixF96BwpmM8SEEi1Mx01CnbvT7cZiBA1Gd07QgXfGGBdXV6UujDuTG84bmMjOIRCoRW0MQ6F&#10;lKFu0eowcwMSe0fnrY4sfSON12cOt728S5KltLoj/tDqAR9brD+3J6sgW7yMH+E13ezr5bHP481q&#10;fP7ySl1fTQ/3ICJO8Q+G3/pcHSrudHAnMkH0ClbznEm+PIDtRZqxPjCX5jnIqpT/B1Q/AAAA//8D&#10;AFBLAQItABQABgAIAAAAIQC2gziS/gAAAOEBAAATAAAAAAAAAAAAAAAAAAAAAABbQ29udGVudF9U&#10;eXBlc10ueG1sUEsBAi0AFAAGAAgAAAAhADj9If/WAAAAlAEAAAsAAAAAAAAAAAAAAAAALwEAAF9y&#10;ZWxzLy5yZWxzUEsBAi0AFAAGAAgAAAAhAALNBXEtAgAAWQQAAA4AAAAAAAAAAAAAAAAALgIAAGRy&#10;cy9lMm9Eb2MueG1sUEsBAi0AFAAGAAgAAAAhACj0u6DeAAAACAEAAA8AAAAAAAAAAAAAAAAAhwQA&#10;AGRycy9kb3ducmV2LnhtbFBLBQYAAAAABAAEAPMAAACSBQAAAAA=&#10;">
                <v:textbox>
                  <w:txbxContent>
                    <w:p w:rsidR="00773779" w:rsidRDefault="00773779" w:rsidP="00F75F7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Выдача (направление) заявителю</w:t>
                      </w:r>
                    </w:p>
                    <w:p w:rsidR="00773779" w:rsidRDefault="00773779" w:rsidP="00176217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 xml:space="preserve">уведомления о государственной регистрации </w:t>
                      </w:r>
                      <w:r w:rsidRPr="009E2036">
                        <w:rPr>
                          <w:sz w:val="20"/>
                          <w:szCs w:val="20"/>
                        </w:rPr>
                        <w:t xml:space="preserve">заявления </w:t>
                      </w:r>
                      <w:r w:rsidRPr="00F75F73">
                        <w:rPr>
                          <w:sz w:val="20"/>
                          <w:szCs w:val="20"/>
                        </w:rPr>
                        <w:t>о проведении общественной экологической экспертизы</w:t>
                      </w:r>
                    </w:p>
                  </w:txbxContent>
                </v:textbox>
              </v:shape>
            </w:pict>
          </mc:Fallback>
        </mc:AlternateContent>
      </w:r>
    </w:p>
    <w:p w:rsidR="00B73CA6" w:rsidRPr="003324FC" w:rsidRDefault="00B73CA6" w:rsidP="00773779">
      <w:pPr>
        <w:autoSpaceDE w:val="0"/>
        <w:autoSpaceDN w:val="0"/>
        <w:adjustRightInd w:val="0"/>
        <w:jc w:val="center"/>
        <w:rPr>
          <w:szCs w:val="28"/>
          <w:highlight w:val="yellow"/>
        </w:rPr>
      </w:pPr>
    </w:p>
    <w:p w:rsidR="00B73CA6" w:rsidRPr="003324FC" w:rsidRDefault="00B73CA6" w:rsidP="00773779">
      <w:pPr>
        <w:autoSpaceDE w:val="0"/>
        <w:autoSpaceDN w:val="0"/>
        <w:adjustRightInd w:val="0"/>
        <w:jc w:val="center"/>
        <w:rPr>
          <w:szCs w:val="28"/>
          <w:highlight w:val="yellow"/>
        </w:rPr>
      </w:pPr>
    </w:p>
    <w:p w:rsidR="00B73CA6" w:rsidRPr="003324FC" w:rsidRDefault="00B73CA6" w:rsidP="00773779">
      <w:pPr>
        <w:autoSpaceDE w:val="0"/>
        <w:autoSpaceDN w:val="0"/>
        <w:adjustRightInd w:val="0"/>
        <w:jc w:val="center"/>
        <w:rPr>
          <w:szCs w:val="28"/>
          <w:highlight w:val="yellow"/>
        </w:rPr>
      </w:pPr>
    </w:p>
    <w:p w:rsidR="00B73CA6" w:rsidRPr="003324FC" w:rsidRDefault="00B73CA6" w:rsidP="00773779">
      <w:pPr>
        <w:autoSpaceDE w:val="0"/>
        <w:autoSpaceDN w:val="0"/>
        <w:adjustRightInd w:val="0"/>
        <w:jc w:val="center"/>
        <w:rPr>
          <w:szCs w:val="28"/>
          <w:highlight w:val="yellow"/>
        </w:rPr>
      </w:pPr>
    </w:p>
    <w:p w:rsidR="00B73CA6" w:rsidRPr="003324FC" w:rsidRDefault="00B73CA6" w:rsidP="00773779">
      <w:pPr>
        <w:autoSpaceDE w:val="0"/>
        <w:autoSpaceDN w:val="0"/>
        <w:adjustRightInd w:val="0"/>
        <w:jc w:val="center"/>
        <w:rPr>
          <w:szCs w:val="28"/>
          <w:highlight w:val="yellow"/>
        </w:rPr>
      </w:pPr>
    </w:p>
    <w:p w:rsidR="00B73CA6" w:rsidRPr="003324FC" w:rsidRDefault="00B73CA6" w:rsidP="00773779">
      <w:pPr>
        <w:autoSpaceDE w:val="0"/>
        <w:autoSpaceDN w:val="0"/>
        <w:adjustRightInd w:val="0"/>
        <w:jc w:val="center"/>
        <w:rPr>
          <w:szCs w:val="28"/>
          <w:highlight w:val="yellow"/>
        </w:rPr>
      </w:pPr>
    </w:p>
    <w:p w:rsidR="00B73CA6" w:rsidRPr="003324FC" w:rsidRDefault="00B73CA6" w:rsidP="00773779">
      <w:pPr>
        <w:autoSpaceDE w:val="0"/>
        <w:autoSpaceDN w:val="0"/>
        <w:adjustRightInd w:val="0"/>
        <w:jc w:val="center"/>
        <w:rPr>
          <w:szCs w:val="28"/>
          <w:highlight w:val="yellow"/>
        </w:rPr>
      </w:pPr>
    </w:p>
    <w:p w:rsidR="00B73CA6" w:rsidRPr="003324FC" w:rsidRDefault="00B73CA6" w:rsidP="00773779">
      <w:pPr>
        <w:autoSpaceDE w:val="0"/>
        <w:autoSpaceDN w:val="0"/>
        <w:adjustRightInd w:val="0"/>
        <w:jc w:val="center"/>
        <w:rPr>
          <w:szCs w:val="28"/>
          <w:highlight w:val="yellow"/>
        </w:rPr>
      </w:pPr>
    </w:p>
    <w:p w:rsidR="00FE0EC4" w:rsidRPr="00A02CDC" w:rsidRDefault="00FE0EC4" w:rsidP="0077377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  <w:sectPr w:rsidR="00FE0EC4" w:rsidRPr="00A02CDC" w:rsidSect="00773779">
          <w:headerReference w:type="even" r:id="rId24"/>
          <w:headerReference w:type="default" r:id="rId25"/>
          <w:headerReference w:type="first" r:id="rId26"/>
          <w:footerReference w:type="first" r:id="rId27"/>
          <w:pgSz w:w="11906" w:h="16838"/>
          <w:pgMar w:top="1304" w:right="1247" w:bottom="1134" w:left="1588" w:header="709" w:footer="255" w:gutter="0"/>
          <w:cols w:space="708"/>
          <w:titlePg/>
          <w:docGrid w:linePitch="360"/>
        </w:sectPr>
      </w:pPr>
    </w:p>
    <w:p w:rsidR="00FE0EC4" w:rsidRPr="00A02CDC" w:rsidRDefault="00DC2BF2" w:rsidP="00773779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FE0EC4" w:rsidRPr="00A02CDC">
        <w:rPr>
          <w:sz w:val="28"/>
          <w:szCs w:val="28"/>
        </w:rPr>
        <w:t>3</w:t>
      </w:r>
    </w:p>
    <w:p w:rsidR="00AD1AD1" w:rsidRPr="00A02CDC" w:rsidRDefault="00AD1AD1" w:rsidP="00773779">
      <w:pPr>
        <w:ind w:firstLine="720"/>
        <w:jc w:val="right"/>
        <w:rPr>
          <w:sz w:val="28"/>
          <w:szCs w:val="28"/>
        </w:rPr>
      </w:pPr>
      <w:r w:rsidRPr="00A02CDC">
        <w:rPr>
          <w:sz w:val="28"/>
          <w:szCs w:val="28"/>
        </w:rPr>
        <w:t>к административному регламенту</w:t>
      </w:r>
    </w:p>
    <w:p w:rsidR="00AD1AD1" w:rsidRPr="00A02CDC" w:rsidRDefault="00AD1AD1" w:rsidP="0077377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02CDC">
        <w:rPr>
          <w:bCs/>
          <w:sz w:val="28"/>
          <w:szCs w:val="28"/>
        </w:rPr>
        <w:t xml:space="preserve"> </w:t>
      </w:r>
    </w:p>
    <w:p w:rsidR="00521E49" w:rsidRPr="00A02CDC" w:rsidRDefault="00521E49" w:rsidP="00773779"/>
    <w:p w:rsidR="00FE0EC4" w:rsidRPr="005E35F1" w:rsidRDefault="00E40B3D" w:rsidP="0077377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6"/>
          <w:lang w:eastAsia="en-US"/>
        </w:rPr>
      </w:pPr>
      <w:r w:rsidRPr="005E35F1">
        <w:rPr>
          <w:rFonts w:eastAsiaTheme="minorHAnsi"/>
          <w:bCs/>
          <w:color w:val="000000"/>
          <w:sz w:val="28"/>
          <w:szCs w:val="26"/>
          <w:lang w:eastAsia="en-US"/>
        </w:rPr>
        <w:t>Ж</w:t>
      </w:r>
      <w:r w:rsidR="00FE0EC4" w:rsidRPr="005E35F1">
        <w:rPr>
          <w:rFonts w:eastAsiaTheme="minorHAnsi"/>
          <w:bCs/>
          <w:color w:val="000000"/>
          <w:sz w:val="28"/>
          <w:szCs w:val="26"/>
          <w:lang w:eastAsia="en-US"/>
        </w:rPr>
        <w:t>урнал государственной регистрации</w:t>
      </w:r>
    </w:p>
    <w:p w:rsidR="00FE0EC4" w:rsidRPr="005E35F1" w:rsidRDefault="00FE0EC4" w:rsidP="0077377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6"/>
          <w:lang w:eastAsia="en-US"/>
        </w:rPr>
      </w:pPr>
      <w:r w:rsidRPr="005E35F1">
        <w:rPr>
          <w:rFonts w:eastAsiaTheme="minorHAnsi"/>
          <w:bCs/>
          <w:color w:val="000000"/>
          <w:sz w:val="28"/>
          <w:szCs w:val="26"/>
          <w:lang w:eastAsia="en-US"/>
        </w:rPr>
        <w:t>заявлений общественных организаций (объединений)</w:t>
      </w:r>
    </w:p>
    <w:p w:rsidR="00FE0EC4" w:rsidRDefault="00FE0EC4" w:rsidP="00773779">
      <w:pPr>
        <w:jc w:val="center"/>
        <w:rPr>
          <w:rFonts w:eastAsiaTheme="minorHAnsi"/>
          <w:bCs/>
          <w:color w:val="000000"/>
          <w:sz w:val="28"/>
          <w:szCs w:val="26"/>
          <w:lang w:eastAsia="en-US"/>
        </w:rPr>
      </w:pPr>
      <w:r w:rsidRPr="005E35F1">
        <w:rPr>
          <w:rFonts w:eastAsiaTheme="minorHAnsi"/>
          <w:bCs/>
          <w:color w:val="000000"/>
          <w:sz w:val="28"/>
          <w:szCs w:val="26"/>
          <w:lang w:eastAsia="en-US"/>
        </w:rPr>
        <w:t>о проведении общественной экологической экспертизы (ОЭЭ)</w:t>
      </w:r>
    </w:p>
    <w:p w:rsidR="005E35F1" w:rsidRPr="005E35F1" w:rsidRDefault="005E35F1" w:rsidP="00773779">
      <w:pPr>
        <w:jc w:val="center"/>
        <w:rPr>
          <w:sz w:val="32"/>
          <w:szCs w:val="28"/>
        </w:rPr>
      </w:pPr>
    </w:p>
    <w:tbl>
      <w:tblPr>
        <w:tblStyle w:val="ad"/>
        <w:tblW w:w="14315" w:type="dxa"/>
        <w:jc w:val="center"/>
        <w:tblLook w:val="04A0" w:firstRow="1" w:lastRow="0" w:firstColumn="1" w:lastColumn="0" w:noHBand="0" w:noVBand="1"/>
      </w:tblPr>
      <w:tblGrid>
        <w:gridCol w:w="507"/>
        <w:gridCol w:w="1301"/>
        <w:gridCol w:w="2021"/>
        <w:gridCol w:w="1901"/>
        <w:gridCol w:w="795"/>
        <w:gridCol w:w="1116"/>
        <w:gridCol w:w="1743"/>
        <w:gridCol w:w="969"/>
        <w:gridCol w:w="776"/>
        <w:gridCol w:w="1658"/>
        <w:gridCol w:w="1528"/>
      </w:tblGrid>
      <w:tr w:rsidR="000F13CE" w:rsidRPr="00EA1DD3" w:rsidTr="005E35F1">
        <w:trPr>
          <w:trHeight w:val="70"/>
          <w:jc w:val="center"/>
        </w:trPr>
        <w:tc>
          <w:tcPr>
            <w:tcW w:w="508" w:type="dxa"/>
            <w:vMerge w:val="restart"/>
          </w:tcPr>
          <w:p w:rsidR="00EA1DD3" w:rsidRPr="00EA1DD3" w:rsidRDefault="00EA1DD3" w:rsidP="00773779">
            <w:pPr>
              <w:pStyle w:val="Default"/>
              <w:jc w:val="center"/>
              <w:rPr>
                <w:sz w:val="20"/>
                <w:szCs w:val="20"/>
              </w:rPr>
            </w:pPr>
            <w:r w:rsidRPr="00EA1DD3">
              <w:rPr>
                <w:sz w:val="20"/>
                <w:szCs w:val="20"/>
              </w:rPr>
              <w:t xml:space="preserve">№ </w:t>
            </w:r>
            <w:proofErr w:type="gramStart"/>
            <w:r w:rsidRPr="00EA1DD3">
              <w:rPr>
                <w:sz w:val="20"/>
                <w:szCs w:val="20"/>
              </w:rPr>
              <w:t>п</w:t>
            </w:r>
            <w:proofErr w:type="gramEnd"/>
            <w:r w:rsidRPr="00EA1DD3">
              <w:rPr>
                <w:sz w:val="20"/>
                <w:szCs w:val="20"/>
              </w:rPr>
              <w:t>/п</w:t>
            </w:r>
          </w:p>
          <w:p w:rsidR="00EA1DD3" w:rsidRPr="00EA1DD3" w:rsidRDefault="00EA1DD3" w:rsidP="007737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</w:tcPr>
          <w:p w:rsidR="00EA1DD3" w:rsidRPr="00EA1DD3" w:rsidRDefault="00EA1DD3" w:rsidP="00773779">
            <w:pPr>
              <w:pStyle w:val="Default"/>
              <w:jc w:val="center"/>
              <w:rPr>
                <w:sz w:val="20"/>
                <w:szCs w:val="20"/>
              </w:rPr>
            </w:pPr>
            <w:r w:rsidRPr="00EA1DD3">
              <w:rPr>
                <w:sz w:val="20"/>
                <w:szCs w:val="20"/>
              </w:rPr>
              <w:t xml:space="preserve">Дата поступления и </w:t>
            </w:r>
            <w:proofErr w:type="spellStart"/>
            <w:r w:rsidRPr="00EA1DD3">
              <w:rPr>
                <w:sz w:val="20"/>
                <w:szCs w:val="20"/>
              </w:rPr>
              <w:t>вх</w:t>
            </w:r>
            <w:proofErr w:type="spellEnd"/>
            <w:r w:rsidRPr="00EA1DD3">
              <w:rPr>
                <w:sz w:val="20"/>
                <w:szCs w:val="20"/>
              </w:rPr>
              <w:t>.</w:t>
            </w:r>
            <w:r w:rsidR="005E35F1">
              <w:rPr>
                <w:sz w:val="20"/>
                <w:szCs w:val="20"/>
              </w:rPr>
              <w:t xml:space="preserve"> </w:t>
            </w:r>
            <w:r w:rsidRPr="00EA1DD3">
              <w:rPr>
                <w:sz w:val="20"/>
                <w:szCs w:val="20"/>
              </w:rPr>
              <w:t>№ заявления о проведении ОЭЭ</w:t>
            </w:r>
          </w:p>
        </w:tc>
        <w:tc>
          <w:tcPr>
            <w:tcW w:w="2023" w:type="dxa"/>
            <w:vMerge w:val="restart"/>
          </w:tcPr>
          <w:p w:rsidR="00EA1DD3" w:rsidRPr="00EA1DD3" w:rsidRDefault="00EA1DD3" w:rsidP="00773779">
            <w:pPr>
              <w:pStyle w:val="Default"/>
              <w:jc w:val="center"/>
              <w:rPr>
                <w:sz w:val="20"/>
                <w:szCs w:val="20"/>
              </w:rPr>
            </w:pPr>
            <w:r w:rsidRPr="00EA1DD3">
              <w:rPr>
                <w:sz w:val="20"/>
                <w:szCs w:val="20"/>
              </w:rPr>
              <w:t>Наименование организации, осуществляющей ОЭЭ</w:t>
            </w:r>
          </w:p>
        </w:tc>
        <w:tc>
          <w:tcPr>
            <w:tcW w:w="1903" w:type="dxa"/>
            <w:vMerge w:val="restart"/>
          </w:tcPr>
          <w:p w:rsidR="00EA1DD3" w:rsidRPr="00EA1DD3" w:rsidRDefault="00EA1DD3" w:rsidP="00773779">
            <w:pPr>
              <w:pStyle w:val="Default"/>
              <w:jc w:val="center"/>
              <w:rPr>
                <w:sz w:val="20"/>
                <w:szCs w:val="20"/>
              </w:rPr>
            </w:pPr>
            <w:r w:rsidRPr="00EA1DD3">
              <w:rPr>
                <w:sz w:val="20"/>
                <w:szCs w:val="20"/>
              </w:rPr>
              <w:t>Наименование объекта экспертизы</w:t>
            </w:r>
          </w:p>
        </w:tc>
        <w:tc>
          <w:tcPr>
            <w:tcW w:w="1906" w:type="dxa"/>
            <w:gridSpan w:val="2"/>
          </w:tcPr>
          <w:p w:rsidR="00EA1DD3" w:rsidRPr="00EA1DD3" w:rsidRDefault="00EA1DD3" w:rsidP="00773779">
            <w:pPr>
              <w:pStyle w:val="Default"/>
              <w:jc w:val="center"/>
              <w:rPr>
                <w:sz w:val="20"/>
                <w:szCs w:val="20"/>
              </w:rPr>
            </w:pPr>
            <w:r w:rsidRPr="00EA1DD3">
              <w:rPr>
                <w:sz w:val="20"/>
                <w:szCs w:val="20"/>
              </w:rPr>
              <w:t>Плановые сроки проведения ОЭЭ</w:t>
            </w:r>
          </w:p>
        </w:tc>
        <w:tc>
          <w:tcPr>
            <w:tcW w:w="1743" w:type="dxa"/>
            <w:vMerge w:val="restart"/>
          </w:tcPr>
          <w:p w:rsidR="00EA1DD3" w:rsidRPr="00EA1DD3" w:rsidRDefault="00EA1DD3" w:rsidP="00773779">
            <w:pPr>
              <w:pStyle w:val="Default"/>
              <w:jc w:val="center"/>
              <w:rPr>
                <w:sz w:val="20"/>
                <w:szCs w:val="20"/>
              </w:rPr>
            </w:pPr>
            <w:r w:rsidRPr="00EA1DD3">
              <w:rPr>
                <w:sz w:val="20"/>
                <w:szCs w:val="20"/>
              </w:rPr>
              <w:t xml:space="preserve">Реквизиты уведомления о государственной регистрации или об отказе в государственной регистрации заявления о проведении ОЭЭ </w:t>
            </w:r>
          </w:p>
          <w:p w:rsidR="00EA1DD3" w:rsidRPr="00EA1DD3" w:rsidRDefault="00EA1DD3" w:rsidP="00773779">
            <w:pPr>
              <w:pStyle w:val="Default"/>
              <w:jc w:val="center"/>
              <w:rPr>
                <w:sz w:val="20"/>
                <w:szCs w:val="20"/>
              </w:rPr>
            </w:pPr>
            <w:r w:rsidRPr="00EA1DD3">
              <w:rPr>
                <w:sz w:val="20"/>
                <w:szCs w:val="20"/>
              </w:rPr>
              <w:t>(дата</w:t>
            </w:r>
            <w:proofErr w:type="gramStart"/>
            <w:r w:rsidRPr="00EA1DD3">
              <w:rPr>
                <w:sz w:val="20"/>
                <w:szCs w:val="20"/>
              </w:rPr>
              <w:t>, №)</w:t>
            </w:r>
            <w:proofErr w:type="gramEnd"/>
          </w:p>
        </w:tc>
        <w:tc>
          <w:tcPr>
            <w:tcW w:w="1745" w:type="dxa"/>
            <w:gridSpan w:val="2"/>
          </w:tcPr>
          <w:p w:rsidR="00EA1DD3" w:rsidRPr="00EA1DD3" w:rsidRDefault="00EA1DD3" w:rsidP="00773779">
            <w:pPr>
              <w:jc w:val="center"/>
              <w:rPr>
                <w:sz w:val="20"/>
                <w:szCs w:val="20"/>
              </w:rPr>
            </w:pPr>
            <w:r w:rsidRPr="00EA1DD3">
              <w:rPr>
                <w:sz w:val="20"/>
                <w:szCs w:val="20"/>
              </w:rPr>
              <w:t>Реквизиты регистрационной записи о</w:t>
            </w:r>
          </w:p>
          <w:p w:rsidR="00EA1DD3" w:rsidRPr="00EA1DD3" w:rsidRDefault="00EA1DD3" w:rsidP="00773779">
            <w:pPr>
              <w:jc w:val="center"/>
              <w:rPr>
                <w:sz w:val="20"/>
                <w:szCs w:val="20"/>
              </w:rPr>
            </w:pPr>
            <w:r w:rsidRPr="00EA1DD3">
              <w:rPr>
                <w:sz w:val="20"/>
                <w:szCs w:val="20"/>
              </w:rPr>
              <w:t>государственной регистрации заявления о проведении ОЭЭ</w:t>
            </w:r>
          </w:p>
        </w:tc>
        <w:tc>
          <w:tcPr>
            <w:tcW w:w="1658" w:type="dxa"/>
            <w:vMerge w:val="restart"/>
          </w:tcPr>
          <w:p w:rsidR="005E35F1" w:rsidRDefault="00EA1DD3" w:rsidP="00773779">
            <w:pPr>
              <w:pStyle w:val="Default"/>
              <w:jc w:val="center"/>
              <w:rPr>
                <w:sz w:val="20"/>
                <w:szCs w:val="20"/>
              </w:rPr>
            </w:pPr>
            <w:r w:rsidRPr="00EA1DD3">
              <w:rPr>
                <w:sz w:val="20"/>
                <w:szCs w:val="20"/>
              </w:rPr>
              <w:t xml:space="preserve">Отметка </w:t>
            </w:r>
          </w:p>
          <w:p w:rsidR="00EA1DD3" w:rsidRPr="00EA1DD3" w:rsidRDefault="00EA1DD3" w:rsidP="00773779">
            <w:pPr>
              <w:pStyle w:val="Default"/>
              <w:jc w:val="center"/>
              <w:rPr>
                <w:sz w:val="20"/>
                <w:szCs w:val="20"/>
              </w:rPr>
            </w:pPr>
            <w:r w:rsidRPr="00EA1DD3">
              <w:rPr>
                <w:sz w:val="20"/>
                <w:szCs w:val="20"/>
              </w:rPr>
              <w:t xml:space="preserve">о выдаче (направлении) заявителю уведомления о государственной регистрации или об отказе в государственной регистрации заявления о проведении ОЭЭ </w:t>
            </w:r>
          </w:p>
        </w:tc>
        <w:tc>
          <w:tcPr>
            <w:tcW w:w="1528" w:type="dxa"/>
            <w:vMerge w:val="restart"/>
          </w:tcPr>
          <w:p w:rsidR="00EA1DD3" w:rsidRPr="00EA1DD3" w:rsidRDefault="00EA1DD3" w:rsidP="00773779">
            <w:pPr>
              <w:pStyle w:val="Default"/>
              <w:jc w:val="center"/>
              <w:rPr>
                <w:sz w:val="20"/>
                <w:szCs w:val="20"/>
              </w:rPr>
            </w:pPr>
            <w:r w:rsidRPr="00EA1DD3">
              <w:rPr>
                <w:sz w:val="20"/>
                <w:szCs w:val="20"/>
              </w:rPr>
              <w:t>Должность, ФИО, подпись специалиста, выполнившего запись</w:t>
            </w:r>
          </w:p>
        </w:tc>
      </w:tr>
      <w:tr w:rsidR="000F13CE" w:rsidRPr="00EA1DD3" w:rsidTr="000F13CE">
        <w:trPr>
          <w:jc w:val="center"/>
        </w:trPr>
        <w:tc>
          <w:tcPr>
            <w:tcW w:w="508" w:type="dxa"/>
            <w:vMerge/>
          </w:tcPr>
          <w:p w:rsidR="000F13CE" w:rsidRPr="00EA1DD3" w:rsidRDefault="000F13CE" w:rsidP="00773779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0F13CE" w:rsidRPr="00EA1DD3" w:rsidRDefault="000F13CE" w:rsidP="00773779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vMerge/>
          </w:tcPr>
          <w:p w:rsidR="000F13CE" w:rsidRPr="00EA1DD3" w:rsidRDefault="000F13CE" w:rsidP="00773779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vMerge/>
          </w:tcPr>
          <w:p w:rsidR="000F13CE" w:rsidRPr="00EA1DD3" w:rsidRDefault="000F13CE" w:rsidP="00773779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0F13CE" w:rsidRPr="00EA1DD3" w:rsidRDefault="005E35F1" w:rsidP="005E35F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0F13CE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</w:t>
            </w:r>
            <w:r w:rsidR="000F13CE">
              <w:rPr>
                <w:sz w:val="20"/>
                <w:szCs w:val="20"/>
              </w:rPr>
              <w:t>а начала</w:t>
            </w:r>
          </w:p>
        </w:tc>
        <w:tc>
          <w:tcPr>
            <w:tcW w:w="1116" w:type="dxa"/>
          </w:tcPr>
          <w:p w:rsidR="000F13CE" w:rsidRPr="00EA1DD3" w:rsidRDefault="005E35F1" w:rsidP="0077377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0F13CE">
              <w:rPr>
                <w:sz w:val="20"/>
                <w:szCs w:val="20"/>
              </w:rPr>
              <w:t>ата окончания</w:t>
            </w:r>
          </w:p>
        </w:tc>
        <w:tc>
          <w:tcPr>
            <w:tcW w:w="1743" w:type="dxa"/>
            <w:vMerge/>
          </w:tcPr>
          <w:p w:rsidR="000F13CE" w:rsidRPr="00EA1DD3" w:rsidRDefault="000F13CE" w:rsidP="0077377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0F13CE" w:rsidRPr="00EA1DD3" w:rsidRDefault="000F13CE" w:rsidP="00773779">
            <w:pPr>
              <w:jc w:val="center"/>
              <w:rPr>
                <w:sz w:val="20"/>
                <w:szCs w:val="20"/>
              </w:rPr>
            </w:pPr>
            <w:r w:rsidRPr="00EA1DD3">
              <w:rPr>
                <w:sz w:val="20"/>
                <w:szCs w:val="20"/>
              </w:rPr>
              <w:t>дата</w:t>
            </w:r>
          </w:p>
        </w:tc>
        <w:tc>
          <w:tcPr>
            <w:tcW w:w="776" w:type="dxa"/>
          </w:tcPr>
          <w:p w:rsidR="000F13CE" w:rsidRPr="00EA1DD3" w:rsidRDefault="000F13CE" w:rsidP="00773779">
            <w:pPr>
              <w:jc w:val="center"/>
              <w:rPr>
                <w:sz w:val="20"/>
                <w:szCs w:val="20"/>
              </w:rPr>
            </w:pPr>
            <w:r w:rsidRPr="00EA1DD3">
              <w:rPr>
                <w:sz w:val="20"/>
                <w:szCs w:val="20"/>
              </w:rPr>
              <w:t>№</w:t>
            </w:r>
          </w:p>
        </w:tc>
        <w:tc>
          <w:tcPr>
            <w:tcW w:w="1658" w:type="dxa"/>
            <w:vMerge/>
          </w:tcPr>
          <w:p w:rsidR="000F13CE" w:rsidRPr="00EA1DD3" w:rsidRDefault="000F13CE" w:rsidP="00773779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0F13CE" w:rsidRPr="00EA1DD3" w:rsidRDefault="000F13CE" w:rsidP="00773779">
            <w:pPr>
              <w:rPr>
                <w:sz w:val="20"/>
                <w:szCs w:val="20"/>
              </w:rPr>
            </w:pPr>
          </w:p>
        </w:tc>
      </w:tr>
      <w:tr w:rsidR="000F13CE" w:rsidRPr="00EA1DD3" w:rsidTr="000F13CE">
        <w:trPr>
          <w:jc w:val="center"/>
        </w:trPr>
        <w:tc>
          <w:tcPr>
            <w:tcW w:w="508" w:type="dxa"/>
          </w:tcPr>
          <w:p w:rsidR="000F13CE" w:rsidRPr="00EA1DD3" w:rsidRDefault="000F13CE" w:rsidP="00773779">
            <w:pPr>
              <w:jc w:val="center"/>
              <w:rPr>
                <w:sz w:val="20"/>
                <w:szCs w:val="20"/>
              </w:rPr>
            </w:pPr>
            <w:r w:rsidRPr="00EA1DD3">
              <w:rPr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0F13CE" w:rsidRPr="00EA1DD3" w:rsidRDefault="000F13CE" w:rsidP="00773779">
            <w:pPr>
              <w:jc w:val="center"/>
              <w:rPr>
                <w:sz w:val="20"/>
                <w:szCs w:val="20"/>
              </w:rPr>
            </w:pPr>
            <w:r w:rsidRPr="00EA1DD3">
              <w:rPr>
                <w:sz w:val="20"/>
                <w:szCs w:val="20"/>
              </w:rPr>
              <w:t>2</w:t>
            </w:r>
          </w:p>
        </w:tc>
        <w:tc>
          <w:tcPr>
            <w:tcW w:w="2023" w:type="dxa"/>
          </w:tcPr>
          <w:p w:rsidR="000F13CE" w:rsidRPr="00EA1DD3" w:rsidRDefault="000F13CE" w:rsidP="00773779">
            <w:pPr>
              <w:jc w:val="center"/>
              <w:rPr>
                <w:sz w:val="20"/>
                <w:szCs w:val="20"/>
              </w:rPr>
            </w:pPr>
            <w:r w:rsidRPr="00EA1DD3">
              <w:rPr>
                <w:sz w:val="20"/>
                <w:szCs w:val="20"/>
              </w:rPr>
              <w:t>3</w:t>
            </w:r>
          </w:p>
        </w:tc>
        <w:tc>
          <w:tcPr>
            <w:tcW w:w="1903" w:type="dxa"/>
          </w:tcPr>
          <w:p w:rsidR="000F13CE" w:rsidRPr="00EA1DD3" w:rsidRDefault="000F13CE" w:rsidP="00773779">
            <w:pPr>
              <w:jc w:val="center"/>
              <w:rPr>
                <w:sz w:val="20"/>
                <w:szCs w:val="20"/>
              </w:rPr>
            </w:pPr>
            <w:r w:rsidRPr="00EA1DD3">
              <w:rPr>
                <w:sz w:val="20"/>
                <w:szCs w:val="20"/>
              </w:rPr>
              <w:t>4</w:t>
            </w:r>
          </w:p>
        </w:tc>
        <w:tc>
          <w:tcPr>
            <w:tcW w:w="795" w:type="dxa"/>
          </w:tcPr>
          <w:p w:rsidR="000F13CE" w:rsidRPr="00EA1DD3" w:rsidRDefault="000F13CE" w:rsidP="00773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1" w:type="dxa"/>
          </w:tcPr>
          <w:p w:rsidR="000F13CE" w:rsidRPr="00EA1DD3" w:rsidRDefault="000F13CE" w:rsidP="00773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43" w:type="dxa"/>
          </w:tcPr>
          <w:p w:rsidR="000F13CE" w:rsidRPr="00EA1DD3" w:rsidRDefault="000F13CE" w:rsidP="00773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9" w:type="dxa"/>
          </w:tcPr>
          <w:p w:rsidR="000F13CE" w:rsidRPr="00EA1DD3" w:rsidRDefault="000F13CE" w:rsidP="00773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6" w:type="dxa"/>
          </w:tcPr>
          <w:p w:rsidR="000F13CE" w:rsidRPr="00EA1DD3" w:rsidRDefault="000F13CE" w:rsidP="00773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58" w:type="dxa"/>
          </w:tcPr>
          <w:p w:rsidR="000F13CE" w:rsidRPr="00EA1DD3" w:rsidRDefault="000F13CE" w:rsidP="00773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28" w:type="dxa"/>
          </w:tcPr>
          <w:p w:rsidR="000F13CE" w:rsidRPr="00EA1DD3" w:rsidRDefault="000F13CE" w:rsidP="00773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F13CE" w:rsidRPr="00EA1DD3" w:rsidTr="000F13CE">
        <w:trPr>
          <w:jc w:val="center"/>
        </w:trPr>
        <w:tc>
          <w:tcPr>
            <w:tcW w:w="508" w:type="dxa"/>
          </w:tcPr>
          <w:p w:rsidR="000F13CE" w:rsidRPr="00EA1DD3" w:rsidRDefault="000F13CE" w:rsidP="00773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:rsidR="000F13CE" w:rsidRPr="00EA1DD3" w:rsidRDefault="000F13CE" w:rsidP="00773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0F13CE" w:rsidRPr="00EA1DD3" w:rsidRDefault="000F13CE" w:rsidP="00773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3" w:type="dxa"/>
          </w:tcPr>
          <w:p w:rsidR="000F13CE" w:rsidRPr="00EA1DD3" w:rsidRDefault="000F13CE" w:rsidP="00773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0F13CE" w:rsidRPr="00EA1DD3" w:rsidRDefault="000F13CE" w:rsidP="00773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0F13CE" w:rsidRPr="00EA1DD3" w:rsidRDefault="000F13CE" w:rsidP="00773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dxa"/>
          </w:tcPr>
          <w:p w:rsidR="000F13CE" w:rsidRPr="00EA1DD3" w:rsidRDefault="000F13CE" w:rsidP="00773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0F13CE" w:rsidRPr="00EA1DD3" w:rsidRDefault="000F13CE" w:rsidP="00773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0F13CE" w:rsidRPr="00EA1DD3" w:rsidRDefault="000F13CE" w:rsidP="00773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F13CE" w:rsidRPr="00EA1DD3" w:rsidRDefault="000F13CE" w:rsidP="00773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0F13CE" w:rsidRPr="00EA1DD3" w:rsidRDefault="000F13CE" w:rsidP="00773779">
            <w:pPr>
              <w:jc w:val="both"/>
              <w:rPr>
                <w:sz w:val="20"/>
                <w:szCs w:val="20"/>
              </w:rPr>
            </w:pPr>
          </w:p>
        </w:tc>
      </w:tr>
    </w:tbl>
    <w:p w:rsidR="00FE0EC4" w:rsidRDefault="00FE0EC4" w:rsidP="00773779">
      <w:pPr>
        <w:rPr>
          <w:sz w:val="28"/>
          <w:szCs w:val="28"/>
        </w:rPr>
      </w:pPr>
    </w:p>
    <w:sectPr w:rsidR="00FE0EC4" w:rsidSect="005E35F1">
      <w:pgSz w:w="16838" w:h="11906" w:orient="landscape"/>
      <w:pgMar w:top="1304" w:right="1247" w:bottom="1134" w:left="158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606" w:rsidRDefault="006E0606" w:rsidP="00DC02D9">
      <w:r>
        <w:separator/>
      </w:r>
    </w:p>
  </w:endnote>
  <w:endnote w:type="continuationSeparator" w:id="0">
    <w:p w:rsidR="006E0606" w:rsidRDefault="006E0606" w:rsidP="00DC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779" w:rsidRDefault="00773779">
    <w:pPr>
      <w:pStyle w:val="a9"/>
      <w:jc w:val="right"/>
    </w:pPr>
  </w:p>
  <w:p w:rsidR="00773779" w:rsidRDefault="0077377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606" w:rsidRDefault="006E0606" w:rsidP="00DC02D9">
      <w:r>
        <w:separator/>
      </w:r>
    </w:p>
  </w:footnote>
  <w:footnote w:type="continuationSeparator" w:id="0">
    <w:p w:rsidR="006E0606" w:rsidRDefault="006E0606" w:rsidP="00DC0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779" w:rsidRDefault="00773779" w:rsidP="004E77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3B9E">
      <w:rPr>
        <w:rStyle w:val="a5"/>
        <w:noProof/>
      </w:rPr>
      <w:t>28</w:t>
    </w:r>
    <w:r>
      <w:rPr>
        <w:rStyle w:val="a5"/>
      </w:rPr>
      <w:fldChar w:fldCharType="end"/>
    </w:r>
  </w:p>
  <w:p w:rsidR="00773779" w:rsidRDefault="007737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0933501"/>
      <w:docPartObj>
        <w:docPartGallery w:val="Page Numbers (Top of Page)"/>
        <w:docPartUnique/>
      </w:docPartObj>
    </w:sdtPr>
    <w:sdtEndPr/>
    <w:sdtContent>
      <w:p w:rsidR="00773779" w:rsidRPr="00A26116" w:rsidRDefault="00773779" w:rsidP="00A261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B9E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0995251"/>
      <w:docPartObj>
        <w:docPartGallery w:val="Page Numbers (Top of Page)"/>
        <w:docPartUnique/>
      </w:docPartObj>
    </w:sdtPr>
    <w:sdtEndPr/>
    <w:sdtContent>
      <w:p w:rsidR="005E35F1" w:rsidRDefault="005E35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B9E">
          <w:rPr>
            <w:noProof/>
          </w:rPr>
          <w:t>28</w:t>
        </w:r>
        <w:r>
          <w:fldChar w:fldCharType="end"/>
        </w:r>
      </w:p>
    </w:sdtContent>
  </w:sdt>
  <w:p w:rsidR="005E35F1" w:rsidRDefault="005E35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2BA"/>
    <w:multiLevelType w:val="hybridMultilevel"/>
    <w:tmpl w:val="191A482E"/>
    <w:lvl w:ilvl="0" w:tplc="38767684">
      <w:start w:val="3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084209"/>
    <w:multiLevelType w:val="hybridMultilevel"/>
    <w:tmpl w:val="94E219A6"/>
    <w:lvl w:ilvl="0" w:tplc="FDEE284E">
      <w:start w:val="3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D3A12"/>
    <w:multiLevelType w:val="multilevel"/>
    <w:tmpl w:val="882690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80609F7"/>
    <w:multiLevelType w:val="hybridMultilevel"/>
    <w:tmpl w:val="F934FEBE"/>
    <w:lvl w:ilvl="0" w:tplc="06AE92DE">
      <w:start w:val="43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1A92EF3"/>
    <w:multiLevelType w:val="hybridMultilevel"/>
    <w:tmpl w:val="487629C4"/>
    <w:lvl w:ilvl="0" w:tplc="B54480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77"/>
    <w:rsid w:val="00001819"/>
    <w:rsid w:val="00001F53"/>
    <w:rsid w:val="0000332A"/>
    <w:rsid w:val="00003EA1"/>
    <w:rsid w:val="000053FA"/>
    <w:rsid w:val="00007C33"/>
    <w:rsid w:val="00010926"/>
    <w:rsid w:val="00011AB1"/>
    <w:rsid w:val="00013FD2"/>
    <w:rsid w:val="0001774D"/>
    <w:rsid w:val="00017E40"/>
    <w:rsid w:val="00020F28"/>
    <w:rsid w:val="00025582"/>
    <w:rsid w:val="00026AF5"/>
    <w:rsid w:val="00027E91"/>
    <w:rsid w:val="000317C4"/>
    <w:rsid w:val="000327DC"/>
    <w:rsid w:val="00035CF9"/>
    <w:rsid w:val="000368F4"/>
    <w:rsid w:val="00037A6A"/>
    <w:rsid w:val="00042386"/>
    <w:rsid w:val="000435D6"/>
    <w:rsid w:val="00043646"/>
    <w:rsid w:val="00043D83"/>
    <w:rsid w:val="00046E86"/>
    <w:rsid w:val="00047AAE"/>
    <w:rsid w:val="00047F27"/>
    <w:rsid w:val="0005060A"/>
    <w:rsid w:val="00053973"/>
    <w:rsid w:val="00054589"/>
    <w:rsid w:val="00054857"/>
    <w:rsid w:val="000548F8"/>
    <w:rsid w:val="000568DD"/>
    <w:rsid w:val="000614DA"/>
    <w:rsid w:val="00062C64"/>
    <w:rsid w:val="00064C9F"/>
    <w:rsid w:val="00065AA0"/>
    <w:rsid w:val="00065C91"/>
    <w:rsid w:val="00070203"/>
    <w:rsid w:val="000761FA"/>
    <w:rsid w:val="00081BD3"/>
    <w:rsid w:val="00083B5A"/>
    <w:rsid w:val="00084D69"/>
    <w:rsid w:val="00086BB6"/>
    <w:rsid w:val="000876DC"/>
    <w:rsid w:val="00090B9C"/>
    <w:rsid w:val="00092F1A"/>
    <w:rsid w:val="00093CFF"/>
    <w:rsid w:val="00096A69"/>
    <w:rsid w:val="00097BE4"/>
    <w:rsid w:val="000A2390"/>
    <w:rsid w:val="000A4AEF"/>
    <w:rsid w:val="000A5FF3"/>
    <w:rsid w:val="000A7326"/>
    <w:rsid w:val="000B0B53"/>
    <w:rsid w:val="000B1D65"/>
    <w:rsid w:val="000B1E2A"/>
    <w:rsid w:val="000B253E"/>
    <w:rsid w:val="000B380C"/>
    <w:rsid w:val="000B4FB7"/>
    <w:rsid w:val="000B5CD7"/>
    <w:rsid w:val="000C365A"/>
    <w:rsid w:val="000C4318"/>
    <w:rsid w:val="000C46E0"/>
    <w:rsid w:val="000D1E2C"/>
    <w:rsid w:val="000D788C"/>
    <w:rsid w:val="000F0AD1"/>
    <w:rsid w:val="000F0FD5"/>
    <w:rsid w:val="000F13CE"/>
    <w:rsid w:val="000F1A1F"/>
    <w:rsid w:val="000F3086"/>
    <w:rsid w:val="00101984"/>
    <w:rsid w:val="001027FB"/>
    <w:rsid w:val="001057A5"/>
    <w:rsid w:val="00110813"/>
    <w:rsid w:val="001119BF"/>
    <w:rsid w:val="001155A1"/>
    <w:rsid w:val="00116745"/>
    <w:rsid w:val="001179B8"/>
    <w:rsid w:val="001204E9"/>
    <w:rsid w:val="0012110E"/>
    <w:rsid w:val="00124541"/>
    <w:rsid w:val="001300C7"/>
    <w:rsid w:val="001325B7"/>
    <w:rsid w:val="00133573"/>
    <w:rsid w:val="00133DAE"/>
    <w:rsid w:val="001352D2"/>
    <w:rsid w:val="00146DDA"/>
    <w:rsid w:val="001566FC"/>
    <w:rsid w:val="001572A6"/>
    <w:rsid w:val="00157455"/>
    <w:rsid w:val="00161885"/>
    <w:rsid w:val="001619DF"/>
    <w:rsid w:val="00161A8C"/>
    <w:rsid w:val="001632D0"/>
    <w:rsid w:val="00163920"/>
    <w:rsid w:val="00165FAF"/>
    <w:rsid w:val="00166CEA"/>
    <w:rsid w:val="00167B1E"/>
    <w:rsid w:val="00167D82"/>
    <w:rsid w:val="00174687"/>
    <w:rsid w:val="0017567C"/>
    <w:rsid w:val="00176217"/>
    <w:rsid w:val="001808FB"/>
    <w:rsid w:val="0018503B"/>
    <w:rsid w:val="001867A2"/>
    <w:rsid w:val="00186E49"/>
    <w:rsid w:val="00187C55"/>
    <w:rsid w:val="00192488"/>
    <w:rsid w:val="00195A60"/>
    <w:rsid w:val="001A239B"/>
    <w:rsid w:val="001A37DE"/>
    <w:rsid w:val="001A5079"/>
    <w:rsid w:val="001A74E3"/>
    <w:rsid w:val="001B07EC"/>
    <w:rsid w:val="001B20D2"/>
    <w:rsid w:val="001B35B0"/>
    <w:rsid w:val="001B3B1F"/>
    <w:rsid w:val="001B5027"/>
    <w:rsid w:val="001B6EDA"/>
    <w:rsid w:val="001C0ED7"/>
    <w:rsid w:val="001C1698"/>
    <w:rsid w:val="001C2FB3"/>
    <w:rsid w:val="001C42AD"/>
    <w:rsid w:val="001C50DA"/>
    <w:rsid w:val="001C7878"/>
    <w:rsid w:val="001D0707"/>
    <w:rsid w:val="001D5179"/>
    <w:rsid w:val="001D7B8B"/>
    <w:rsid w:val="001E0F33"/>
    <w:rsid w:val="001E1721"/>
    <w:rsid w:val="001E3FF9"/>
    <w:rsid w:val="001E4062"/>
    <w:rsid w:val="001E50DA"/>
    <w:rsid w:val="001E5FFE"/>
    <w:rsid w:val="001E6994"/>
    <w:rsid w:val="001E718F"/>
    <w:rsid w:val="001F48AE"/>
    <w:rsid w:val="001F4D0C"/>
    <w:rsid w:val="001F572B"/>
    <w:rsid w:val="001F76AA"/>
    <w:rsid w:val="00201A53"/>
    <w:rsid w:val="00205DB2"/>
    <w:rsid w:val="00210372"/>
    <w:rsid w:val="0021045C"/>
    <w:rsid w:val="002131C4"/>
    <w:rsid w:val="00214294"/>
    <w:rsid w:val="00216394"/>
    <w:rsid w:val="00217520"/>
    <w:rsid w:val="002216B2"/>
    <w:rsid w:val="00222BA4"/>
    <w:rsid w:val="00223D96"/>
    <w:rsid w:val="002247DE"/>
    <w:rsid w:val="00226060"/>
    <w:rsid w:val="00226335"/>
    <w:rsid w:val="00230279"/>
    <w:rsid w:val="00230C55"/>
    <w:rsid w:val="00232203"/>
    <w:rsid w:val="00232BD8"/>
    <w:rsid w:val="00232FBA"/>
    <w:rsid w:val="00235E52"/>
    <w:rsid w:val="0024321D"/>
    <w:rsid w:val="00253BA5"/>
    <w:rsid w:val="00254F9A"/>
    <w:rsid w:val="00255F28"/>
    <w:rsid w:val="00255FA7"/>
    <w:rsid w:val="002606E6"/>
    <w:rsid w:val="00260B59"/>
    <w:rsid w:val="00261072"/>
    <w:rsid w:val="00261FC1"/>
    <w:rsid w:val="00262B8B"/>
    <w:rsid w:val="00266452"/>
    <w:rsid w:val="00266EF8"/>
    <w:rsid w:val="0027193A"/>
    <w:rsid w:val="00271E4F"/>
    <w:rsid w:val="00272C3C"/>
    <w:rsid w:val="00273394"/>
    <w:rsid w:val="002738F1"/>
    <w:rsid w:val="0027647A"/>
    <w:rsid w:val="0027649F"/>
    <w:rsid w:val="00280332"/>
    <w:rsid w:val="00283042"/>
    <w:rsid w:val="0028306C"/>
    <w:rsid w:val="00284167"/>
    <w:rsid w:val="002845AD"/>
    <w:rsid w:val="002851EA"/>
    <w:rsid w:val="00285610"/>
    <w:rsid w:val="00285F38"/>
    <w:rsid w:val="002912FF"/>
    <w:rsid w:val="00291D33"/>
    <w:rsid w:val="00291D77"/>
    <w:rsid w:val="00292493"/>
    <w:rsid w:val="00294BFD"/>
    <w:rsid w:val="00297057"/>
    <w:rsid w:val="002A20FB"/>
    <w:rsid w:val="002A22B5"/>
    <w:rsid w:val="002A24B7"/>
    <w:rsid w:val="002A2A1C"/>
    <w:rsid w:val="002A3D04"/>
    <w:rsid w:val="002A3D52"/>
    <w:rsid w:val="002A4757"/>
    <w:rsid w:val="002B0087"/>
    <w:rsid w:val="002B10FF"/>
    <w:rsid w:val="002C5305"/>
    <w:rsid w:val="002C724F"/>
    <w:rsid w:val="002C752B"/>
    <w:rsid w:val="002D60EB"/>
    <w:rsid w:val="002D62A2"/>
    <w:rsid w:val="002D6F13"/>
    <w:rsid w:val="002E1655"/>
    <w:rsid w:val="002E19A7"/>
    <w:rsid w:val="002E4234"/>
    <w:rsid w:val="002F068D"/>
    <w:rsid w:val="002F70D7"/>
    <w:rsid w:val="0030005F"/>
    <w:rsid w:val="003010DC"/>
    <w:rsid w:val="00302A86"/>
    <w:rsid w:val="00302EE3"/>
    <w:rsid w:val="00307E6D"/>
    <w:rsid w:val="0031145C"/>
    <w:rsid w:val="0031191E"/>
    <w:rsid w:val="00312A20"/>
    <w:rsid w:val="003161CE"/>
    <w:rsid w:val="003164C0"/>
    <w:rsid w:val="0032344E"/>
    <w:rsid w:val="00324BD5"/>
    <w:rsid w:val="003320E8"/>
    <w:rsid w:val="003324FC"/>
    <w:rsid w:val="00336F71"/>
    <w:rsid w:val="00341087"/>
    <w:rsid w:val="00343C8C"/>
    <w:rsid w:val="003459C9"/>
    <w:rsid w:val="00345BBD"/>
    <w:rsid w:val="00350550"/>
    <w:rsid w:val="003542CF"/>
    <w:rsid w:val="0036003D"/>
    <w:rsid w:val="003611B6"/>
    <w:rsid w:val="00362641"/>
    <w:rsid w:val="003628DA"/>
    <w:rsid w:val="00363696"/>
    <w:rsid w:val="00363BDB"/>
    <w:rsid w:val="00363FFA"/>
    <w:rsid w:val="003658EE"/>
    <w:rsid w:val="00371C44"/>
    <w:rsid w:val="00374896"/>
    <w:rsid w:val="00382466"/>
    <w:rsid w:val="00382D58"/>
    <w:rsid w:val="003900C3"/>
    <w:rsid w:val="003959A0"/>
    <w:rsid w:val="003A0EDB"/>
    <w:rsid w:val="003A1EBA"/>
    <w:rsid w:val="003A51C8"/>
    <w:rsid w:val="003B21DE"/>
    <w:rsid w:val="003B5D74"/>
    <w:rsid w:val="003B6A4D"/>
    <w:rsid w:val="003C320F"/>
    <w:rsid w:val="003C35BB"/>
    <w:rsid w:val="003C7B70"/>
    <w:rsid w:val="003D1C20"/>
    <w:rsid w:val="003D4958"/>
    <w:rsid w:val="003D5CD7"/>
    <w:rsid w:val="003E0ED8"/>
    <w:rsid w:val="003E30A9"/>
    <w:rsid w:val="003E424C"/>
    <w:rsid w:val="003E55D6"/>
    <w:rsid w:val="003E5A21"/>
    <w:rsid w:val="003E6C18"/>
    <w:rsid w:val="003E7743"/>
    <w:rsid w:val="003F00F8"/>
    <w:rsid w:val="003F474C"/>
    <w:rsid w:val="003F4981"/>
    <w:rsid w:val="003F68D3"/>
    <w:rsid w:val="003F74A7"/>
    <w:rsid w:val="003F76BC"/>
    <w:rsid w:val="00400664"/>
    <w:rsid w:val="00401B94"/>
    <w:rsid w:val="0040267F"/>
    <w:rsid w:val="0040337F"/>
    <w:rsid w:val="00404F24"/>
    <w:rsid w:val="00404FB7"/>
    <w:rsid w:val="004064FC"/>
    <w:rsid w:val="00407C60"/>
    <w:rsid w:val="0041013F"/>
    <w:rsid w:val="00410FEB"/>
    <w:rsid w:val="00412828"/>
    <w:rsid w:val="00413FB4"/>
    <w:rsid w:val="00416E1A"/>
    <w:rsid w:val="00416F75"/>
    <w:rsid w:val="00420F1E"/>
    <w:rsid w:val="0042181F"/>
    <w:rsid w:val="004270AE"/>
    <w:rsid w:val="0043355F"/>
    <w:rsid w:val="0043412A"/>
    <w:rsid w:val="00434815"/>
    <w:rsid w:val="00436F50"/>
    <w:rsid w:val="0043734A"/>
    <w:rsid w:val="00440943"/>
    <w:rsid w:val="00443CDB"/>
    <w:rsid w:val="004518EA"/>
    <w:rsid w:val="00453072"/>
    <w:rsid w:val="004536C8"/>
    <w:rsid w:val="0045640D"/>
    <w:rsid w:val="0045645F"/>
    <w:rsid w:val="004626EA"/>
    <w:rsid w:val="00463D4D"/>
    <w:rsid w:val="00464FCD"/>
    <w:rsid w:val="00465835"/>
    <w:rsid w:val="004703D6"/>
    <w:rsid w:val="004734FE"/>
    <w:rsid w:val="0047355E"/>
    <w:rsid w:val="00475FA2"/>
    <w:rsid w:val="00476C09"/>
    <w:rsid w:val="00480390"/>
    <w:rsid w:val="00480C62"/>
    <w:rsid w:val="0048596A"/>
    <w:rsid w:val="00485AC4"/>
    <w:rsid w:val="00486727"/>
    <w:rsid w:val="004942B7"/>
    <w:rsid w:val="004A2F69"/>
    <w:rsid w:val="004A4D6A"/>
    <w:rsid w:val="004A675C"/>
    <w:rsid w:val="004A77D9"/>
    <w:rsid w:val="004B0487"/>
    <w:rsid w:val="004B04AB"/>
    <w:rsid w:val="004B2607"/>
    <w:rsid w:val="004C1047"/>
    <w:rsid w:val="004C16AE"/>
    <w:rsid w:val="004C545D"/>
    <w:rsid w:val="004C709C"/>
    <w:rsid w:val="004D0AEB"/>
    <w:rsid w:val="004D5C13"/>
    <w:rsid w:val="004D5E51"/>
    <w:rsid w:val="004D7F80"/>
    <w:rsid w:val="004D7FFC"/>
    <w:rsid w:val="004E24FB"/>
    <w:rsid w:val="004E77D0"/>
    <w:rsid w:val="004F08F4"/>
    <w:rsid w:val="004F4597"/>
    <w:rsid w:val="00503C57"/>
    <w:rsid w:val="005143CE"/>
    <w:rsid w:val="00520B14"/>
    <w:rsid w:val="00521E49"/>
    <w:rsid w:val="00523B67"/>
    <w:rsid w:val="0052770E"/>
    <w:rsid w:val="00530BE8"/>
    <w:rsid w:val="005316F4"/>
    <w:rsid w:val="00534F60"/>
    <w:rsid w:val="00535818"/>
    <w:rsid w:val="00540E46"/>
    <w:rsid w:val="00541253"/>
    <w:rsid w:val="0054399F"/>
    <w:rsid w:val="00543B26"/>
    <w:rsid w:val="005440A1"/>
    <w:rsid w:val="00545309"/>
    <w:rsid w:val="00545449"/>
    <w:rsid w:val="00553FDE"/>
    <w:rsid w:val="005613EF"/>
    <w:rsid w:val="0056300F"/>
    <w:rsid w:val="0056518C"/>
    <w:rsid w:val="005651B8"/>
    <w:rsid w:val="00565510"/>
    <w:rsid w:val="0056618F"/>
    <w:rsid w:val="00566F5C"/>
    <w:rsid w:val="005672A6"/>
    <w:rsid w:val="00572EBB"/>
    <w:rsid w:val="00572F27"/>
    <w:rsid w:val="0057477B"/>
    <w:rsid w:val="00577266"/>
    <w:rsid w:val="00581A77"/>
    <w:rsid w:val="00584C5A"/>
    <w:rsid w:val="00584F48"/>
    <w:rsid w:val="00586C38"/>
    <w:rsid w:val="00590EEF"/>
    <w:rsid w:val="00596E4D"/>
    <w:rsid w:val="005A1076"/>
    <w:rsid w:val="005A21EF"/>
    <w:rsid w:val="005A4245"/>
    <w:rsid w:val="005B02FB"/>
    <w:rsid w:val="005B31C8"/>
    <w:rsid w:val="005B34F4"/>
    <w:rsid w:val="005B5165"/>
    <w:rsid w:val="005B763B"/>
    <w:rsid w:val="005C1565"/>
    <w:rsid w:val="005C1FFC"/>
    <w:rsid w:val="005C2025"/>
    <w:rsid w:val="005C326A"/>
    <w:rsid w:val="005C5FEA"/>
    <w:rsid w:val="005C617C"/>
    <w:rsid w:val="005C70DD"/>
    <w:rsid w:val="005D03DF"/>
    <w:rsid w:val="005D0F30"/>
    <w:rsid w:val="005D23C2"/>
    <w:rsid w:val="005D33E4"/>
    <w:rsid w:val="005D3C5A"/>
    <w:rsid w:val="005E35F1"/>
    <w:rsid w:val="005E36A8"/>
    <w:rsid w:val="005E5787"/>
    <w:rsid w:val="005E7BFE"/>
    <w:rsid w:val="005F07BD"/>
    <w:rsid w:val="005F24AD"/>
    <w:rsid w:val="005F2FB4"/>
    <w:rsid w:val="005F3501"/>
    <w:rsid w:val="005F3742"/>
    <w:rsid w:val="005F4158"/>
    <w:rsid w:val="005F55A6"/>
    <w:rsid w:val="00600390"/>
    <w:rsid w:val="0060224B"/>
    <w:rsid w:val="00602757"/>
    <w:rsid w:val="006136F5"/>
    <w:rsid w:val="00613B09"/>
    <w:rsid w:val="00624549"/>
    <w:rsid w:val="0062581E"/>
    <w:rsid w:val="0063007D"/>
    <w:rsid w:val="00630E48"/>
    <w:rsid w:val="00630F0D"/>
    <w:rsid w:val="00631C8F"/>
    <w:rsid w:val="00632745"/>
    <w:rsid w:val="00633C2E"/>
    <w:rsid w:val="006341DD"/>
    <w:rsid w:val="0063428A"/>
    <w:rsid w:val="006346AE"/>
    <w:rsid w:val="006368CB"/>
    <w:rsid w:val="00636AA6"/>
    <w:rsid w:val="00640CAE"/>
    <w:rsid w:val="006439C8"/>
    <w:rsid w:val="00643C10"/>
    <w:rsid w:val="00645FC7"/>
    <w:rsid w:val="006465F3"/>
    <w:rsid w:val="006528F2"/>
    <w:rsid w:val="006620FD"/>
    <w:rsid w:val="00663659"/>
    <w:rsid w:val="00663750"/>
    <w:rsid w:val="0066506B"/>
    <w:rsid w:val="00665F54"/>
    <w:rsid w:val="00666896"/>
    <w:rsid w:val="006700E7"/>
    <w:rsid w:val="00673103"/>
    <w:rsid w:val="00674A41"/>
    <w:rsid w:val="00674DE8"/>
    <w:rsid w:val="00680681"/>
    <w:rsid w:val="00680A77"/>
    <w:rsid w:val="00681B3F"/>
    <w:rsid w:val="00681F0A"/>
    <w:rsid w:val="0069043A"/>
    <w:rsid w:val="006916F0"/>
    <w:rsid w:val="006958E8"/>
    <w:rsid w:val="00696E27"/>
    <w:rsid w:val="006976D4"/>
    <w:rsid w:val="00697915"/>
    <w:rsid w:val="006A1310"/>
    <w:rsid w:val="006A15C7"/>
    <w:rsid w:val="006A4DC6"/>
    <w:rsid w:val="006A5E79"/>
    <w:rsid w:val="006A69AE"/>
    <w:rsid w:val="006B0027"/>
    <w:rsid w:val="006B04CB"/>
    <w:rsid w:val="006B08D8"/>
    <w:rsid w:val="006B0ED7"/>
    <w:rsid w:val="006B1600"/>
    <w:rsid w:val="006B545D"/>
    <w:rsid w:val="006B7102"/>
    <w:rsid w:val="006C498B"/>
    <w:rsid w:val="006C4C1B"/>
    <w:rsid w:val="006C70A4"/>
    <w:rsid w:val="006C76C3"/>
    <w:rsid w:val="006D04CC"/>
    <w:rsid w:val="006D4B55"/>
    <w:rsid w:val="006D5DD5"/>
    <w:rsid w:val="006E0456"/>
    <w:rsid w:val="006E0606"/>
    <w:rsid w:val="006E1101"/>
    <w:rsid w:val="006E1B4D"/>
    <w:rsid w:val="006E5117"/>
    <w:rsid w:val="006F05C8"/>
    <w:rsid w:val="006F0B87"/>
    <w:rsid w:val="006F0F3C"/>
    <w:rsid w:val="006F18FB"/>
    <w:rsid w:val="006F405F"/>
    <w:rsid w:val="006F4343"/>
    <w:rsid w:val="006F472C"/>
    <w:rsid w:val="006F47DD"/>
    <w:rsid w:val="0070537A"/>
    <w:rsid w:val="00705C28"/>
    <w:rsid w:val="007068D6"/>
    <w:rsid w:val="00715F46"/>
    <w:rsid w:val="0072050C"/>
    <w:rsid w:val="00720957"/>
    <w:rsid w:val="007269AC"/>
    <w:rsid w:val="00727BA6"/>
    <w:rsid w:val="00727D26"/>
    <w:rsid w:val="00732B29"/>
    <w:rsid w:val="0073379F"/>
    <w:rsid w:val="00735E37"/>
    <w:rsid w:val="007408A1"/>
    <w:rsid w:val="00740CE9"/>
    <w:rsid w:val="00745F6D"/>
    <w:rsid w:val="007469A2"/>
    <w:rsid w:val="007478CA"/>
    <w:rsid w:val="00747B6C"/>
    <w:rsid w:val="00751BB0"/>
    <w:rsid w:val="00752D85"/>
    <w:rsid w:val="007554DD"/>
    <w:rsid w:val="00760588"/>
    <w:rsid w:val="00761B21"/>
    <w:rsid w:val="0076220E"/>
    <w:rsid w:val="00762C9C"/>
    <w:rsid w:val="0076341E"/>
    <w:rsid w:val="007638A8"/>
    <w:rsid w:val="00765E22"/>
    <w:rsid w:val="0076606C"/>
    <w:rsid w:val="00770E27"/>
    <w:rsid w:val="00773779"/>
    <w:rsid w:val="00775365"/>
    <w:rsid w:val="00781EF0"/>
    <w:rsid w:val="00784C80"/>
    <w:rsid w:val="00787D1D"/>
    <w:rsid w:val="007916AE"/>
    <w:rsid w:val="00791E6B"/>
    <w:rsid w:val="0079317D"/>
    <w:rsid w:val="00795B69"/>
    <w:rsid w:val="0079687D"/>
    <w:rsid w:val="00797D06"/>
    <w:rsid w:val="00797E86"/>
    <w:rsid w:val="007A512A"/>
    <w:rsid w:val="007B155A"/>
    <w:rsid w:val="007B1617"/>
    <w:rsid w:val="007B2420"/>
    <w:rsid w:val="007B2EBF"/>
    <w:rsid w:val="007B423B"/>
    <w:rsid w:val="007B7E2E"/>
    <w:rsid w:val="007C6BF2"/>
    <w:rsid w:val="007C7FF3"/>
    <w:rsid w:val="007D02D1"/>
    <w:rsid w:val="007D2E2A"/>
    <w:rsid w:val="007D3F87"/>
    <w:rsid w:val="007E1D97"/>
    <w:rsid w:val="007E3DDC"/>
    <w:rsid w:val="007F18BB"/>
    <w:rsid w:val="007F3770"/>
    <w:rsid w:val="007F5204"/>
    <w:rsid w:val="008015EC"/>
    <w:rsid w:val="008064C0"/>
    <w:rsid w:val="00812572"/>
    <w:rsid w:val="00822804"/>
    <w:rsid w:val="00824C2E"/>
    <w:rsid w:val="00826476"/>
    <w:rsid w:val="00826ECF"/>
    <w:rsid w:val="00831380"/>
    <w:rsid w:val="00832DA0"/>
    <w:rsid w:val="00833E1E"/>
    <w:rsid w:val="00835760"/>
    <w:rsid w:val="00837F33"/>
    <w:rsid w:val="00843023"/>
    <w:rsid w:val="0084357C"/>
    <w:rsid w:val="00845E6F"/>
    <w:rsid w:val="00851F96"/>
    <w:rsid w:val="00852995"/>
    <w:rsid w:val="00853FA4"/>
    <w:rsid w:val="008542DC"/>
    <w:rsid w:val="008547D4"/>
    <w:rsid w:val="00855678"/>
    <w:rsid w:val="0085720A"/>
    <w:rsid w:val="008577F9"/>
    <w:rsid w:val="00863872"/>
    <w:rsid w:val="00863B36"/>
    <w:rsid w:val="0087071C"/>
    <w:rsid w:val="00872BDF"/>
    <w:rsid w:val="00885BF4"/>
    <w:rsid w:val="0088655D"/>
    <w:rsid w:val="00893E6D"/>
    <w:rsid w:val="008973C5"/>
    <w:rsid w:val="00897717"/>
    <w:rsid w:val="008A1306"/>
    <w:rsid w:val="008A2099"/>
    <w:rsid w:val="008A5585"/>
    <w:rsid w:val="008A5730"/>
    <w:rsid w:val="008A709D"/>
    <w:rsid w:val="008B10C1"/>
    <w:rsid w:val="008B23F3"/>
    <w:rsid w:val="008B3038"/>
    <w:rsid w:val="008B3FB7"/>
    <w:rsid w:val="008B40F6"/>
    <w:rsid w:val="008B4BF6"/>
    <w:rsid w:val="008B64BD"/>
    <w:rsid w:val="008C2B81"/>
    <w:rsid w:val="008C5FF1"/>
    <w:rsid w:val="008C65DE"/>
    <w:rsid w:val="008C7EDF"/>
    <w:rsid w:val="008D18D7"/>
    <w:rsid w:val="008D2663"/>
    <w:rsid w:val="008D5E8B"/>
    <w:rsid w:val="008D66A3"/>
    <w:rsid w:val="008E1706"/>
    <w:rsid w:val="008E364E"/>
    <w:rsid w:val="008E39E7"/>
    <w:rsid w:val="008E7292"/>
    <w:rsid w:val="008F033A"/>
    <w:rsid w:val="008F113B"/>
    <w:rsid w:val="008F794E"/>
    <w:rsid w:val="008F7E5A"/>
    <w:rsid w:val="00907198"/>
    <w:rsid w:val="009079A3"/>
    <w:rsid w:val="00907D47"/>
    <w:rsid w:val="009127A5"/>
    <w:rsid w:val="009158B1"/>
    <w:rsid w:val="00915E05"/>
    <w:rsid w:val="00922F8E"/>
    <w:rsid w:val="00924716"/>
    <w:rsid w:val="009252CE"/>
    <w:rsid w:val="00927119"/>
    <w:rsid w:val="00930078"/>
    <w:rsid w:val="00930083"/>
    <w:rsid w:val="009300A7"/>
    <w:rsid w:val="00930806"/>
    <w:rsid w:val="009321FD"/>
    <w:rsid w:val="009343BC"/>
    <w:rsid w:val="00934D3C"/>
    <w:rsid w:val="0093544E"/>
    <w:rsid w:val="00935F98"/>
    <w:rsid w:val="009365BC"/>
    <w:rsid w:val="00940DA3"/>
    <w:rsid w:val="00953270"/>
    <w:rsid w:val="0095358C"/>
    <w:rsid w:val="00961BC1"/>
    <w:rsid w:val="00961C06"/>
    <w:rsid w:val="00964B12"/>
    <w:rsid w:val="00964E0A"/>
    <w:rsid w:val="00965F6E"/>
    <w:rsid w:val="00966238"/>
    <w:rsid w:val="009671B5"/>
    <w:rsid w:val="00967539"/>
    <w:rsid w:val="00975B35"/>
    <w:rsid w:val="00976EC9"/>
    <w:rsid w:val="009819F7"/>
    <w:rsid w:val="009819FD"/>
    <w:rsid w:val="0098789B"/>
    <w:rsid w:val="00992C2C"/>
    <w:rsid w:val="00997D6A"/>
    <w:rsid w:val="009A01A9"/>
    <w:rsid w:val="009A6D67"/>
    <w:rsid w:val="009A7E9D"/>
    <w:rsid w:val="009B05FA"/>
    <w:rsid w:val="009B2017"/>
    <w:rsid w:val="009B2503"/>
    <w:rsid w:val="009B282E"/>
    <w:rsid w:val="009B534F"/>
    <w:rsid w:val="009C3C21"/>
    <w:rsid w:val="009C6ED7"/>
    <w:rsid w:val="009D445C"/>
    <w:rsid w:val="009D5D36"/>
    <w:rsid w:val="009D74D7"/>
    <w:rsid w:val="009E2036"/>
    <w:rsid w:val="009E318A"/>
    <w:rsid w:val="009E3328"/>
    <w:rsid w:val="009E358C"/>
    <w:rsid w:val="009E3713"/>
    <w:rsid w:val="009E3CD5"/>
    <w:rsid w:val="009F15AA"/>
    <w:rsid w:val="009F2AE8"/>
    <w:rsid w:val="009F306F"/>
    <w:rsid w:val="009F3BD9"/>
    <w:rsid w:val="009F58E8"/>
    <w:rsid w:val="009F64E1"/>
    <w:rsid w:val="00A02520"/>
    <w:rsid w:val="00A02CDC"/>
    <w:rsid w:val="00A11049"/>
    <w:rsid w:val="00A12DA3"/>
    <w:rsid w:val="00A13B65"/>
    <w:rsid w:val="00A16E5B"/>
    <w:rsid w:val="00A2363F"/>
    <w:rsid w:val="00A248FB"/>
    <w:rsid w:val="00A26116"/>
    <w:rsid w:val="00A2748C"/>
    <w:rsid w:val="00A27497"/>
    <w:rsid w:val="00A35342"/>
    <w:rsid w:val="00A3636D"/>
    <w:rsid w:val="00A405A1"/>
    <w:rsid w:val="00A42861"/>
    <w:rsid w:val="00A4301D"/>
    <w:rsid w:val="00A44ED3"/>
    <w:rsid w:val="00A4560F"/>
    <w:rsid w:val="00A465AB"/>
    <w:rsid w:val="00A47872"/>
    <w:rsid w:val="00A509CC"/>
    <w:rsid w:val="00A50E80"/>
    <w:rsid w:val="00A5377D"/>
    <w:rsid w:val="00A55529"/>
    <w:rsid w:val="00A6494B"/>
    <w:rsid w:val="00A649F9"/>
    <w:rsid w:val="00A64F7B"/>
    <w:rsid w:val="00A657FA"/>
    <w:rsid w:val="00A65C87"/>
    <w:rsid w:val="00A65EA5"/>
    <w:rsid w:val="00A75D69"/>
    <w:rsid w:val="00A82E8A"/>
    <w:rsid w:val="00A84AD8"/>
    <w:rsid w:val="00A84CA5"/>
    <w:rsid w:val="00A853DF"/>
    <w:rsid w:val="00A86783"/>
    <w:rsid w:val="00A87A27"/>
    <w:rsid w:val="00A9117F"/>
    <w:rsid w:val="00A93E73"/>
    <w:rsid w:val="00A94278"/>
    <w:rsid w:val="00A942F6"/>
    <w:rsid w:val="00AA0487"/>
    <w:rsid w:val="00AA0528"/>
    <w:rsid w:val="00AA5C55"/>
    <w:rsid w:val="00AA6393"/>
    <w:rsid w:val="00AA794E"/>
    <w:rsid w:val="00AB13BA"/>
    <w:rsid w:val="00AB1AB0"/>
    <w:rsid w:val="00AB37FB"/>
    <w:rsid w:val="00AC0376"/>
    <w:rsid w:val="00AC393C"/>
    <w:rsid w:val="00AC4063"/>
    <w:rsid w:val="00AC58B8"/>
    <w:rsid w:val="00AD0126"/>
    <w:rsid w:val="00AD0B0D"/>
    <w:rsid w:val="00AD0E68"/>
    <w:rsid w:val="00AD1AD1"/>
    <w:rsid w:val="00AD375B"/>
    <w:rsid w:val="00AD6A1A"/>
    <w:rsid w:val="00AD74AA"/>
    <w:rsid w:val="00AE10E4"/>
    <w:rsid w:val="00AE171E"/>
    <w:rsid w:val="00AE2291"/>
    <w:rsid w:val="00AF0016"/>
    <w:rsid w:val="00AF2053"/>
    <w:rsid w:val="00AF4B6A"/>
    <w:rsid w:val="00AF4E5C"/>
    <w:rsid w:val="00AF557E"/>
    <w:rsid w:val="00AF6AAC"/>
    <w:rsid w:val="00AF73ED"/>
    <w:rsid w:val="00B00201"/>
    <w:rsid w:val="00B03B7D"/>
    <w:rsid w:val="00B07887"/>
    <w:rsid w:val="00B1540D"/>
    <w:rsid w:val="00B16E4A"/>
    <w:rsid w:val="00B177BE"/>
    <w:rsid w:val="00B17B4E"/>
    <w:rsid w:val="00B20BB6"/>
    <w:rsid w:val="00B2146E"/>
    <w:rsid w:val="00B2225F"/>
    <w:rsid w:val="00B238ED"/>
    <w:rsid w:val="00B246E6"/>
    <w:rsid w:val="00B24E6D"/>
    <w:rsid w:val="00B257BB"/>
    <w:rsid w:val="00B25873"/>
    <w:rsid w:val="00B25C32"/>
    <w:rsid w:val="00B26852"/>
    <w:rsid w:val="00B331F8"/>
    <w:rsid w:val="00B349FE"/>
    <w:rsid w:val="00B36057"/>
    <w:rsid w:val="00B360BA"/>
    <w:rsid w:val="00B410D8"/>
    <w:rsid w:val="00B44902"/>
    <w:rsid w:val="00B47518"/>
    <w:rsid w:val="00B509A3"/>
    <w:rsid w:val="00B51A07"/>
    <w:rsid w:val="00B51A7C"/>
    <w:rsid w:val="00B5247D"/>
    <w:rsid w:val="00B551AA"/>
    <w:rsid w:val="00B61296"/>
    <w:rsid w:val="00B615BB"/>
    <w:rsid w:val="00B62C74"/>
    <w:rsid w:val="00B65453"/>
    <w:rsid w:val="00B65716"/>
    <w:rsid w:val="00B73CA6"/>
    <w:rsid w:val="00B74A3E"/>
    <w:rsid w:val="00B765C3"/>
    <w:rsid w:val="00B769A6"/>
    <w:rsid w:val="00B80A68"/>
    <w:rsid w:val="00B80BF0"/>
    <w:rsid w:val="00B83EE5"/>
    <w:rsid w:val="00B8618F"/>
    <w:rsid w:val="00B91483"/>
    <w:rsid w:val="00B9464F"/>
    <w:rsid w:val="00B975B9"/>
    <w:rsid w:val="00BA0AC9"/>
    <w:rsid w:val="00BA0B50"/>
    <w:rsid w:val="00BA2E79"/>
    <w:rsid w:val="00BA4EA9"/>
    <w:rsid w:val="00BA74EF"/>
    <w:rsid w:val="00BA780B"/>
    <w:rsid w:val="00BB4D53"/>
    <w:rsid w:val="00BB6925"/>
    <w:rsid w:val="00BB7818"/>
    <w:rsid w:val="00BC1BDD"/>
    <w:rsid w:val="00BC2EB0"/>
    <w:rsid w:val="00BC5B65"/>
    <w:rsid w:val="00BC62FA"/>
    <w:rsid w:val="00BC7EEE"/>
    <w:rsid w:val="00BD58E7"/>
    <w:rsid w:val="00BD684D"/>
    <w:rsid w:val="00BE21D8"/>
    <w:rsid w:val="00BE4251"/>
    <w:rsid w:val="00BE49ED"/>
    <w:rsid w:val="00BE6D75"/>
    <w:rsid w:val="00BE7D5D"/>
    <w:rsid w:val="00BF446D"/>
    <w:rsid w:val="00BF5722"/>
    <w:rsid w:val="00C03E8C"/>
    <w:rsid w:val="00C062B5"/>
    <w:rsid w:val="00C15EC4"/>
    <w:rsid w:val="00C20073"/>
    <w:rsid w:val="00C2106E"/>
    <w:rsid w:val="00C22E06"/>
    <w:rsid w:val="00C24363"/>
    <w:rsid w:val="00C24583"/>
    <w:rsid w:val="00C24F83"/>
    <w:rsid w:val="00C264B5"/>
    <w:rsid w:val="00C27DB1"/>
    <w:rsid w:val="00C314AD"/>
    <w:rsid w:val="00C35F55"/>
    <w:rsid w:val="00C411D7"/>
    <w:rsid w:val="00C426D0"/>
    <w:rsid w:val="00C465AD"/>
    <w:rsid w:val="00C50124"/>
    <w:rsid w:val="00C502BE"/>
    <w:rsid w:val="00C56621"/>
    <w:rsid w:val="00C57650"/>
    <w:rsid w:val="00C642AE"/>
    <w:rsid w:val="00C64554"/>
    <w:rsid w:val="00C64A91"/>
    <w:rsid w:val="00C66BEE"/>
    <w:rsid w:val="00C735B5"/>
    <w:rsid w:val="00C8034A"/>
    <w:rsid w:val="00C81AB6"/>
    <w:rsid w:val="00C84ECF"/>
    <w:rsid w:val="00C8697C"/>
    <w:rsid w:val="00C87109"/>
    <w:rsid w:val="00C875EE"/>
    <w:rsid w:val="00C9116B"/>
    <w:rsid w:val="00C9355D"/>
    <w:rsid w:val="00C973FA"/>
    <w:rsid w:val="00CA2A18"/>
    <w:rsid w:val="00CA43FD"/>
    <w:rsid w:val="00CA4579"/>
    <w:rsid w:val="00CA4612"/>
    <w:rsid w:val="00CB052D"/>
    <w:rsid w:val="00CB0BE3"/>
    <w:rsid w:val="00CB630C"/>
    <w:rsid w:val="00CC08E7"/>
    <w:rsid w:val="00CC21FA"/>
    <w:rsid w:val="00CC2CF5"/>
    <w:rsid w:val="00CC3A13"/>
    <w:rsid w:val="00CC3BAD"/>
    <w:rsid w:val="00CC6DFA"/>
    <w:rsid w:val="00CD2ED3"/>
    <w:rsid w:val="00CD40E3"/>
    <w:rsid w:val="00CD5F39"/>
    <w:rsid w:val="00CD6744"/>
    <w:rsid w:val="00CD7F63"/>
    <w:rsid w:val="00CE13B2"/>
    <w:rsid w:val="00CE1426"/>
    <w:rsid w:val="00CE633A"/>
    <w:rsid w:val="00CF12DC"/>
    <w:rsid w:val="00CF19A2"/>
    <w:rsid w:val="00CF5646"/>
    <w:rsid w:val="00CF5F85"/>
    <w:rsid w:val="00CF759B"/>
    <w:rsid w:val="00D01230"/>
    <w:rsid w:val="00D01C4C"/>
    <w:rsid w:val="00D0279D"/>
    <w:rsid w:val="00D06F1D"/>
    <w:rsid w:val="00D120B8"/>
    <w:rsid w:val="00D13322"/>
    <w:rsid w:val="00D15612"/>
    <w:rsid w:val="00D15D0D"/>
    <w:rsid w:val="00D21E59"/>
    <w:rsid w:val="00D24114"/>
    <w:rsid w:val="00D25658"/>
    <w:rsid w:val="00D275B9"/>
    <w:rsid w:val="00D3286D"/>
    <w:rsid w:val="00D32BCE"/>
    <w:rsid w:val="00D35299"/>
    <w:rsid w:val="00D37738"/>
    <w:rsid w:val="00D402FE"/>
    <w:rsid w:val="00D44339"/>
    <w:rsid w:val="00D448C2"/>
    <w:rsid w:val="00D46E79"/>
    <w:rsid w:val="00D47226"/>
    <w:rsid w:val="00D531A2"/>
    <w:rsid w:val="00D538D9"/>
    <w:rsid w:val="00D55870"/>
    <w:rsid w:val="00D66475"/>
    <w:rsid w:val="00D66714"/>
    <w:rsid w:val="00D677AA"/>
    <w:rsid w:val="00D756F0"/>
    <w:rsid w:val="00D76078"/>
    <w:rsid w:val="00D76307"/>
    <w:rsid w:val="00D76326"/>
    <w:rsid w:val="00D830D5"/>
    <w:rsid w:val="00D92DBF"/>
    <w:rsid w:val="00D93078"/>
    <w:rsid w:val="00D932F6"/>
    <w:rsid w:val="00D93B4C"/>
    <w:rsid w:val="00D93F11"/>
    <w:rsid w:val="00D97C43"/>
    <w:rsid w:val="00DA0603"/>
    <w:rsid w:val="00DA066D"/>
    <w:rsid w:val="00DA5C28"/>
    <w:rsid w:val="00DA6B91"/>
    <w:rsid w:val="00DB0471"/>
    <w:rsid w:val="00DB1B23"/>
    <w:rsid w:val="00DB44C7"/>
    <w:rsid w:val="00DB5BE8"/>
    <w:rsid w:val="00DB6C5E"/>
    <w:rsid w:val="00DB738F"/>
    <w:rsid w:val="00DC02D9"/>
    <w:rsid w:val="00DC27CA"/>
    <w:rsid w:val="00DC2BF2"/>
    <w:rsid w:val="00DC36F5"/>
    <w:rsid w:val="00DC46D8"/>
    <w:rsid w:val="00DC63C3"/>
    <w:rsid w:val="00DC6AFB"/>
    <w:rsid w:val="00DD05D6"/>
    <w:rsid w:val="00DD2C23"/>
    <w:rsid w:val="00DE0EB2"/>
    <w:rsid w:val="00DE23B8"/>
    <w:rsid w:val="00DE7464"/>
    <w:rsid w:val="00DF291A"/>
    <w:rsid w:val="00DF325E"/>
    <w:rsid w:val="00DF415D"/>
    <w:rsid w:val="00DF50E9"/>
    <w:rsid w:val="00E0558C"/>
    <w:rsid w:val="00E06123"/>
    <w:rsid w:val="00E0614C"/>
    <w:rsid w:val="00E07009"/>
    <w:rsid w:val="00E10445"/>
    <w:rsid w:val="00E1134F"/>
    <w:rsid w:val="00E1240C"/>
    <w:rsid w:val="00E12568"/>
    <w:rsid w:val="00E12804"/>
    <w:rsid w:val="00E13F1F"/>
    <w:rsid w:val="00E165BC"/>
    <w:rsid w:val="00E174E7"/>
    <w:rsid w:val="00E206DB"/>
    <w:rsid w:val="00E20D90"/>
    <w:rsid w:val="00E21351"/>
    <w:rsid w:val="00E24846"/>
    <w:rsid w:val="00E30EF4"/>
    <w:rsid w:val="00E330A7"/>
    <w:rsid w:val="00E34022"/>
    <w:rsid w:val="00E36348"/>
    <w:rsid w:val="00E36E82"/>
    <w:rsid w:val="00E40B3D"/>
    <w:rsid w:val="00E44154"/>
    <w:rsid w:val="00E46645"/>
    <w:rsid w:val="00E50F47"/>
    <w:rsid w:val="00E545C2"/>
    <w:rsid w:val="00E561E7"/>
    <w:rsid w:val="00E62266"/>
    <w:rsid w:val="00E669AB"/>
    <w:rsid w:val="00E7296F"/>
    <w:rsid w:val="00E72AE7"/>
    <w:rsid w:val="00E75A3C"/>
    <w:rsid w:val="00E7777F"/>
    <w:rsid w:val="00E805B5"/>
    <w:rsid w:val="00E80E52"/>
    <w:rsid w:val="00E81837"/>
    <w:rsid w:val="00E83246"/>
    <w:rsid w:val="00E90B10"/>
    <w:rsid w:val="00E9200C"/>
    <w:rsid w:val="00E927DF"/>
    <w:rsid w:val="00E9338C"/>
    <w:rsid w:val="00E946B7"/>
    <w:rsid w:val="00E95A89"/>
    <w:rsid w:val="00E96B5C"/>
    <w:rsid w:val="00EA1DD3"/>
    <w:rsid w:val="00EA38A4"/>
    <w:rsid w:val="00EA6D82"/>
    <w:rsid w:val="00EB0D8B"/>
    <w:rsid w:val="00EB6FFC"/>
    <w:rsid w:val="00EC1E09"/>
    <w:rsid w:val="00EC282A"/>
    <w:rsid w:val="00EC33A3"/>
    <w:rsid w:val="00EC4E37"/>
    <w:rsid w:val="00EC5D1C"/>
    <w:rsid w:val="00EC6145"/>
    <w:rsid w:val="00ED0DB7"/>
    <w:rsid w:val="00ED297E"/>
    <w:rsid w:val="00EE1EA1"/>
    <w:rsid w:val="00EE4A95"/>
    <w:rsid w:val="00EE7BAE"/>
    <w:rsid w:val="00EF1565"/>
    <w:rsid w:val="00EF268F"/>
    <w:rsid w:val="00EF3472"/>
    <w:rsid w:val="00EF3877"/>
    <w:rsid w:val="00EF3B9E"/>
    <w:rsid w:val="00F00079"/>
    <w:rsid w:val="00F0311A"/>
    <w:rsid w:val="00F04820"/>
    <w:rsid w:val="00F05547"/>
    <w:rsid w:val="00F06060"/>
    <w:rsid w:val="00F07E6B"/>
    <w:rsid w:val="00F10C87"/>
    <w:rsid w:val="00F112D3"/>
    <w:rsid w:val="00F11838"/>
    <w:rsid w:val="00F122D1"/>
    <w:rsid w:val="00F15309"/>
    <w:rsid w:val="00F162D7"/>
    <w:rsid w:val="00F16471"/>
    <w:rsid w:val="00F203A3"/>
    <w:rsid w:val="00F20A1D"/>
    <w:rsid w:val="00F20F87"/>
    <w:rsid w:val="00F21DF5"/>
    <w:rsid w:val="00F238D1"/>
    <w:rsid w:val="00F32FCC"/>
    <w:rsid w:val="00F34A49"/>
    <w:rsid w:val="00F37259"/>
    <w:rsid w:val="00F42009"/>
    <w:rsid w:val="00F44AFD"/>
    <w:rsid w:val="00F4514B"/>
    <w:rsid w:val="00F46652"/>
    <w:rsid w:val="00F46B57"/>
    <w:rsid w:val="00F523BC"/>
    <w:rsid w:val="00F545DB"/>
    <w:rsid w:val="00F57C81"/>
    <w:rsid w:val="00F650DC"/>
    <w:rsid w:val="00F66864"/>
    <w:rsid w:val="00F679D0"/>
    <w:rsid w:val="00F67A72"/>
    <w:rsid w:val="00F67A79"/>
    <w:rsid w:val="00F724F5"/>
    <w:rsid w:val="00F74BA2"/>
    <w:rsid w:val="00F75120"/>
    <w:rsid w:val="00F75F73"/>
    <w:rsid w:val="00F8043C"/>
    <w:rsid w:val="00F80F57"/>
    <w:rsid w:val="00F818C9"/>
    <w:rsid w:val="00F827CA"/>
    <w:rsid w:val="00F82824"/>
    <w:rsid w:val="00F838A1"/>
    <w:rsid w:val="00F854A5"/>
    <w:rsid w:val="00F91DAD"/>
    <w:rsid w:val="00F937B6"/>
    <w:rsid w:val="00F944E7"/>
    <w:rsid w:val="00F95850"/>
    <w:rsid w:val="00F97D77"/>
    <w:rsid w:val="00FA52E1"/>
    <w:rsid w:val="00FA6A52"/>
    <w:rsid w:val="00FA76ED"/>
    <w:rsid w:val="00FB0BA6"/>
    <w:rsid w:val="00FB10BD"/>
    <w:rsid w:val="00FB2539"/>
    <w:rsid w:val="00FB5CED"/>
    <w:rsid w:val="00FB64FB"/>
    <w:rsid w:val="00FC0263"/>
    <w:rsid w:val="00FC1CF8"/>
    <w:rsid w:val="00FC4F77"/>
    <w:rsid w:val="00FC6FBB"/>
    <w:rsid w:val="00FC7162"/>
    <w:rsid w:val="00FD05EA"/>
    <w:rsid w:val="00FD2ADB"/>
    <w:rsid w:val="00FE0EC4"/>
    <w:rsid w:val="00FE1BF4"/>
    <w:rsid w:val="00FE21A3"/>
    <w:rsid w:val="00FE535F"/>
    <w:rsid w:val="00FF383C"/>
    <w:rsid w:val="00FF3EFE"/>
    <w:rsid w:val="00FF6608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521E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21E49"/>
    <w:pPr>
      <w:keepNext/>
      <w:ind w:firstLine="567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0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80A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0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80A77"/>
  </w:style>
  <w:style w:type="paragraph" w:styleId="a6">
    <w:name w:val="Balloon Text"/>
    <w:basedOn w:val="a"/>
    <w:link w:val="a7"/>
    <w:uiPriority w:val="99"/>
    <w:semiHidden/>
    <w:unhideWhenUsed/>
    <w:rsid w:val="00680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A7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A3D52"/>
    <w:pPr>
      <w:ind w:left="720"/>
      <w:contextualSpacing/>
    </w:pPr>
  </w:style>
  <w:style w:type="paragraph" w:customStyle="1" w:styleId="ConsPlusNonformat">
    <w:name w:val="ConsPlusNonformat"/>
    <w:uiPriority w:val="99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E42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CA2A18"/>
    <w:pPr>
      <w:ind w:firstLine="360"/>
    </w:pPr>
  </w:style>
  <w:style w:type="character" w:customStyle="1" w:styleId="ac">
    <w:name w:val="Основной текст с отступом Знак"/>
    <w:basedOn w:val="a0"/>
    <w:link w:val="ab"/>
    <w:uiPriority w:val="99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A2A1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04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"/>
    <w:basedOn w:val="a"/>
    <w:rsid w:val="00572E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521E4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21E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1E49"/>
  </w:style>
  <w:style w:type="table" w:customStyle="1" w:styleId="13">
    <w:name w:val="Сетка таблицы1"/>
    <w:basedOn w:val="a1"/>
    <w:next w:val="ad"/>
    <w:uiPriority w:val="99"/>
    <w:rsid w:val="0052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sid w:val="00521E49"/>
    <w:rPr>
      <w:color w:val="0000FF"/>
      <w:u w:val="single"/>
    </w:rPr>
  </w:style>
  <w:style w:type="paragraph" w:styleId="af">
    <w:name w:val="caption"/>
    <w:basedOn w:val="a"/>
    <w:uiPriority w:val="99"/>
    <w:qFormat/>
    <w:rsid w:val="00521E49"/>
    <w:pPr>
      <w:jc w:val="center"/>
    </w:pPr>
    <w:rPr>
      <w:b/>
      <w:bCs/>
      <w:i/>
      <w:iCs/>
      <w:sz w:val="28"/>
      <w:szCs w:val="28"/>
    </w:rPr>
  </w:style>
  <w:style w:type="paragraph" w:styleId="af0">
    <w:name w:val="Body Text"/>
    <w:basedOn w:val="a"/>
    <w:link w:val="af1"/>
    <w:uiPriority w:val="99"/>
    <w:rsid w:val="00521E4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21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521E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521E49"/>
  </w:style>
  <w:style w:type="character" w:customStyle="1" w:styleId="TitleChar">
    <w:name w:val="Title Char"/>
    <w:uiPriority w:val="99"/>
    <w:locked/>
    <w:rsid w:val="00521E49"/>
    <w:rPr>
      <w:b/>
      <w:bCs/>
      <w:color w:val="0000FF"/>
      <w:sz w:val="24"/>
      <w:szCs w:val="24"/>
    </w:rPr>
  </w:style>
  <w:style w:type="paragraph" w:styleId="af3">
    <w:name w:val="Title"/>
    <w:basedOn w:val="a"/>
    <w:link w:val="af4"/>
    <w:qFormat/>
    <w:rsid w:val="00521E4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521E4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TitleChar1">
    <w:name w:val="Title Char1"/>
    <w:uiPriority w:val="99"/>
    <w:locked/>
    <w:rsid w:val="00521E49"/>
    <w:rPr>
      <w:rFonts w:ascii="Cambria" w:hAnsi="Cambria" w:cs="Cambria"/>
      <w:b/>
      <w:bCs/>
      <w:kern w:val="28"/>
      <w:sz w:val="32"/>
      <w:szCs w:val="32"/>
    </w:rPr>
  </w:style>
  <w:style w:type="paragraph" w:customStyle="1" w:styleId="Default">
    <w:name w:val="Default"/>
    <w:rsid w:val="00521E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5">
    <w:name w:val="Strong"/>
    <w:basedOn w:val="a0"/>
    <w:qFormat/>
    <w:rsid w:val="00521E49"/>
    <w:rPr>
      <w:b/>
      <w:bCs/>
    </w:rPr>
  </w:style>
  <w:style w:type="character" w:customStyle="1" w:styleId="val">
    <w:name w:val="val"/>
    <w:basedOn w:val="a0"/>
    <w:uiPriority w:val="99"/>
    <w:rsid w:val="00521E49"/>
  </w:style>
  <w:style w:type="character" w:styleId="af6">
    <w:name w:val="FollowedHyperlink"/>
    <w:basedOn w:val="a0"/>
    <w:uiPriority w:val="99"/>
    <w:semiHidden/>
    <w:unhideWhenUsed/>
    <w:rsid w:val="00521E49"/>
    <w:rPr>
      <w:color w:val="800080"/>
      <w:u w:val="single"/>
    </w:rPr>
  </w:style>
  <w:style w:type="paragraph" w:customStyle="1" w:styleId="ConsPlusNormal">
    <w:name w:val="ConsPlusNormal"/>
    <w:rsid w:val="00521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link w:val="af8"/>
    <w:uiPriority w:val="1"/>
    <w:qFormat/>
    <w:rsid w:val="0052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3">
    <w:name w:val="Font Style43"/>
    <w:uiPriority w:val="99"/>
    <w:rsid w:val="00521E49"/>
    <w:rPr>
      <w:rFonts w:ascii="Times New Roman" w:hAnsi="Times New Roman" w:cs="Times New Roman" w:hint="default"/>
      <w:sz w:val="26"/>
      <w:szCs w:val="26"/>
    </w:rPr>
  </w:style>
  <w:style w:type="paragraph" w:customStyle="1" w:styleId="14">
    <w:name w:val="Обычный1"/>
    <w:uiPriority w:val="99"/>
    <w:rsid w:val="00D756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Без интервала Знак"/>
    <w:link w:val="af7"/>
    <w:uiPriority w:val="1"/>
    <w:locked/>
    <w:rsid w:val="00A478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Нет"/>
    <w:rsid w:val="00A405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521E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21E49"/>
    <w:pPr>
      <w:keepNext/>
      <w:ind w:firstLine="567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0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80A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0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80A77"/>
  </w:style>
  <w:style w:type="paragraph" w:styleId="a6">
    <w:name w:val="Balloon Text"/>
    <w:basedOn w:val="a"/>
    <w:link w:val="a7"/>
    <w:uiPriority w:val="99"/>
    <w:semiHidden/>
    <w:unhideWhenUsed/>
    <w:rsid w:val="00680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A7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A3D52"/>
    <w:pPr>
      <w:ind w:left="720"/>
      <w:contextualSpacing/>
    </w:pPr>
  </w:style>
  <w:style w:type="paragraph" w:customStyle="1" w:styleId="ConsPlusNonformat">
    <w:name w:val="ConsPlusNonformat"/>
    <w:uiPriority w:val="99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E42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CA2A18"/>
    <w:pPr>
      <w:ind w:firstLine="360"/>
    </w:pPr>
  </w:style>
  <w:style w:type="character" w:customStyle="1" w:styleId="ac">
    <w:name w:val="Основной текст с отступом Знак"/>
    <w:basedOn w:val="a0"/>
    <w:link w:val="ab"/>
    <w:uiPriority w:val="99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A2A1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04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"/>
    <w:basedOn w:val="a"/>
    <w:rsid w:val="00572E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521E4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21E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1E49"/>
  </w:style>
  <w:style w:type="table" w:customStyle="1" w:styleId="13">
    <w:name w:val="Сетка таблицы1"/>
    <w:basedOn w:val="a1"/>
    <w:next w:val="ad"/>
    <w:uiPriority w:val="99"/>
    <w:rsid w:val="0052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sid w:val="00521E49"/>
    <w:rPr>
      <w:color w:val="0000FF"/>
      <w:u w:val="single"/>
    </w:rPr>
  </w:style>
  <w:style w:type="paragraph" w:styleId="af">
    <w:name w:val="caption"/>
    <w:basedOn w:val="a"/>
    <w:uiPriority w:val="99"/>
    <w:qFormat/>
    <w:rsid w:val="00521E49"/>
    <w:pPr>
      <w:jc w:val="center"/>
    </w:pPr>
    <w:rPr>
      <w:b/>
      <w:bCs/>
      <w:i/>
      <w:iCs/>
      <w:sz w:val="28"/>
      <w:szCs w:val="28"/>
    </w:rPr>
  </w:style>
  <w:style w:type="paragraph" w:styleId="af0">
    <w:name w:val="Body Text"/>
    <w:basedOn w:val="a"/>
    <w:link w:val="af1"/>
    <w:uiPriority w:val="99"/>
    <w:rsid w:val="00521E4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21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521E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521E49"/>
  </w:style>
  <w:style w:type="character" w:customStyle="1" w:styleId="TitleChar">
    <w:name w:val="Title Char"/>
    <w:uiPriority w:val="99"/>
    <w:locked/>
    <w:rsid w:val="00521E49"/>
    <w:rPr>
      <w:b/>
      <w:bCs/>
      <w:color w:val="0000FF"/>
      <w:sz w:val="24"/>
      <w:szCs w:val="24"/>
    </w:rPr>
  </w:style>
  <w:style w:type="paragraph" w:styleId="af3">
    <w:name w:val="Title"/>
    <w:basedOn w:val="a"/>
    <w:link w:val="af4"/>
    <w:qFormat/>
    <w:rsid w:val="00521E4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521E4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TitleChar1">
    <w:name w:val="Title Char1"/>
    <w:uiPriority w:val="99"/>
    <w:locked/>
    <w:rsid w:val="00521E49"/>
    <w:rPr>
      <w:rFonts w:ascii="Cambria" w:hAnsi="Cambria" w:cs="Cambria"/>
      <w:b/>
      <w:bCs/>
      <w:kern w:val="28"/>
      <w:sz w:val="32"/>
      <w:szCs w:val="32"/>
    </w:rPr>
  </w:style>
  <w:style w:type="paragraph" w:customStyle="1" w:styleId="Default">
    <w:name w:val="Default"/>
    <w:rsid w:val="00521E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5">
    <w:name w:val="Strong"/>
    <w:basedOn w:val="a0"/>
    <w:qFormat/>
    <w:rsid w:val="00521E49"/>
    <w:rPr>
      <w:b/>
      <w:bCs/>
    </w:rPr>
  </w:style>
  <w:style w:type="character" w:customStyle="1" w:styleId="val">
    <w:name w:val="val"/>
    <w:basedOn w:val="a0"/>
    <w:uiPriority w:val="99"/>
    <w:rsid w:val="00521E49"/>
  </w:style>
  <w:style w:type="character" w:styleId="af6">
    <w:name w:val="FollowedHyperlink"/>
    <w:basedOn w:val="a0"/>
    <w:uiPriority w:val="99"/>
    <w:semiHidden/>
    <w:unhideWhenUsed/>
    <w:rsid w:val="00521E49"/>
    <w:rPr>
      <w:color w:val="800080"/>
      <w:u w:val="single"/>
    </w:rPr>
  </w:style>
  <w:style w:type="paragraph" w:customStyle="1" w:styleId="ConsPlusNormal">
    <w:name w:val="ConsPlusNormal"/>
    <w:rsid w:val="00521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link w:val="af8"/>
    <w:uiPriority w:val="1"/>
    <w:qFormat/>
    <w:rsid w:val="0052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3">
    <w:name w:val="Font Style43"/>
    <w:uiPriority w:val="99"/>
    <w:rsid w:val="00521E49"/>
    <w:rPr>
      <w:rFonts w:ascii="Times New Roman" w:hAnsi="Times New Roman" w:cs="Times New Roman" w:hint="default"/>
      <w:sz w:val="26"/>
      <w:szCs w:val="26"/>
    </w:rPr>
  </w:style>
  <w:style w:type="paragraph" w:customStyle="1" w:styleId="14">
    <w:name w:val="Обычный1"/>
    <w:uiPriority w:val="99"/>
    <w:rsid w:val="00D756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Без интервала Знак"/>
    <w:link w:val="af7"/>
    <w:uiPriority w:val="1"/>
    <w:locked/>
    <w:rsid w:val="00A478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Нет"/>
    <w:rsid w:val="00A40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mrn.ru/" TargetMode="External"/><Relationship Id="rId18" Type="http://schemas.openxmlformats.org/officeDocument/2006/relationships/hyperlink" Target="consultantplus://offline/ref=0E8EC3553AC4CFD5571479EF1251F32F68429FC96239C139D440B3C68F1BA03E5F272D0D84E63B4294D591B5R8U5G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C8C5063416AFC5D983EC24979C5E799CE58BC88DDFFD37470693034E09322B1FD0AC98B64C6D640x032G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u86@r86.nalog.ru" TargetMode="External"/><Relationship Id="rId17" Type="http://schemas.openxmlformats.org/officeDocument/2006/relationships/hyperlink" Target="consultantplus://offline/ref=8AC0BD87BAE8065E73106C10403CF92EA3E0BC20A3E9BE8576ACC955C7F87873269AA064n6L7I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AC0BD87BAE8065E73106C10403CF92EA3E0BC20A3E9BE8576ACC955C7F87873269AA061642E2683nELBI" TargetMode="External"/><Relationship Id="rId20" Type="http://schemas.openxmlformats.org/officeDocument/2006/relationships/hyperlink" Target="mailto:office@hmrn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p-dsa@hmrn.ru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86.gosuslugi.ru" TargetMode="External"/><Relationship Id="rId23" Type="http://schemas.openxmlformats.org/officeDocument/2006/relationships/hyperlink" Target="consultantplus://offline/ref=F652AF264283D659CDBA1608620EA1398A8227EDB58CE08ED0A12C6978C9C28DB017AFCD5F1B3452g0oD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E9CF5CB78EBC3EA3138E90EF534E18A445832ABB27D6C91354D7009B21AA5A91CC81AE80C8E8F16R1bAK" TargetMode="External"/><Relationship Id="rId19" Type="http://schemas.openxmlformats.org/officeDocument/2006/relationships/hyperlink" Target="mailto:dsajkh@hmr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consultantplus://offline/ref=0935E323DFBBA43BA1584DBC5776881F21F44D9DE7D68A4718C48029E24CE6A9E457D7F49DF73DADt6a1H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84486-23B6-4045-8377-7DE66EED3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9389</Words>
  <Characters>53521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Алтаев</dc:creator>
  <cp:lastModifiedBy>Эберт Т.М.</cp:lastModifiedBy>
  <cp:revision>16</cp:revision>
  <cp:lastPrinted>2016-03-23T07:54:00Z</cp:lastPrinted>
  <dcterms:created xsi:type="dcterms:W3CDTF">2016-02-16T07:01:00Z</dcterms:created>
  <dcterms:modified xsi:type="dcterms:W3CDTF">2016-03-23T07:55:00Z</dcterms:modified>
</cp:coreProperties>
</file>