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5E" w:rsidRPr="002D6D5E" w:rsidRDefault="002D6D5E" w:rsidP="002D6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D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114601" wp14:editId="68B75D57">
            <wp:simplePos x="0" y="0"/>
            <wp:positionH relativeFrom="column">
              <wp:posOffset>2623490</wp:posOffset>
            </wp:positionH>
            <wp:positionV relativeFrom="paragraph">
              <wp:posOffset>-771677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D5E" w:rsidRPr="002D6D5E" w:rsidRDefault="002D6D5E" w:rsidP="002D6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D5E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2D6D5E" w:rsidRPr="002D6D5E" w:rsidRDefault="002D6D5E" w:rsidP="002D6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D5E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2D6D5E" w:rsidRPr="002D6D5E" w:rsidRDefault="002D6D5E" w:rsidP="002D6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D5E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2D6D5E" w:rsidRPr="002D6D5E" w:rsidRDefault="002D6D5E" w:rsidP="002D6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D5E" w:rsidRPr="002D6D5E" w:rsidRDefault="007F1EF0" w:rsidP="002D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2D6D5E" w:rsidRPr="002D6D5E">
        <w:rPr>
          <w:rFonts w:ascii="Times New Roman" w:eastAsia="Times New Roman" w:hAnsi="Times New Roman" w:cs="Times New Roman"/>
          <w:b/>
          <w:sz w:val="28"/>
          <w:szCs w:val="28"/>
        </w:rPr>
        <w:t xml:space="preserve"> ХАНТЫ-МАНСИЙСКОГО РАЙОНА</w:t>
      </w:r>
    </w:p>
    <w:p w:rsidR="002D6D5E" w:rsidRPr="002D6D5E" w:rsidRDefault="002D6D5E" w:rsidP="002D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D5E" w:rsidRPr="002D6D5E" w:rsidRDefault="002D6D5E" w:rsidP="002D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D5E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2D6D5E" w:rsidRPr="002D6D5E" w:rsidRDefault="002D6D5E" w:rsidP="002D6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D5E" w:rsidRPr="002D6D5E" w:rsidRDefault="002D6D5E" w:rsidP="002D6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D5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85FA8">
        <w:rPr>
          <w:rFonts w:ascii="Times New Roman" w:eastAsia="Times New Roman" w:hAnsi="Times New Roman" w:cs="Times New Roman"/>
          <w:sz w:val="28"/>
          <w:szCs w:val="28"/>
        </w:rPr>
        <w:t>10.05.2017</w:t>
      </w:r>
      <w:r w:rsidRPr="002D6D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2D6D5E">
        <w:rPr>
          <w:rFonts w:ascii="Times New Roman" w:eastAsia="Times New Roman" w:hAnsi="Times New Roman" w:cs="Times New Roman"/>
          <w:sz w:val="28"/>
          <w:szCs w:val="28"/>
        </w:rPr>
        <w:tab/>
      </w:r>
      <w:r w:rsidRPr="002D6D5E">
        <w:rPr>
          <w:rFonts w:ascii="Times New Roman" w:eastAsia="Times New Roman" w:hAnsi="Times New Roman" w:cs="Times New Roman"/>
          <w:sz w:val="28"/>
          <w:szCs w:val="28"/>
        </w:rPr>
        <w:tab/>
      </w:r>
      <w:r w:rsidRPr="002D6D5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A85FA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D6D5E">
        <w:rPr>
          <w:rFonts w:ascii="Times New Roman" w:eastAsia="Times New Roman" w:hAnsi="Times New Roman" w:cs="Times New Roman"/>
          <w:sz w:val="28"/>
          <w:szCs w:val="28"/>
        </w:rPr>
        <w:t xml:space="preserve">              № </w:t>
      </w:r>
      <w:r w:rsidR="00A85FA8">
        <w:rPr>
          <w:rFonts w:ascii="Times New Roman" w:eastAsia="Times New Roman" w:hAnsi="Times New Roman" w:cs="Times New Roman"/>
          <w:sz w:val="28"/>
          <w:szCs w:val="28"/>
        </w:rPr>
        <w:t>134</w:t>
      </w:r>
    </w:p>
    <w:p w:rsidR="002D6D5E" w:rsidRPr="002D6D5E" w:rsidRDefault="002D6D5E" w:rsidP="002D6D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6D5E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2D6D5E" w:rsidRPr="002D6D5E" w:rsidRDefault="002D6D5E" w:rsidP="002D6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4A96" w:rsidRDefault="00DC62C3" w:rsidP="002D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D04A96" w:rsidRDefault="00DC62C3" w:rsidP="002D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t xml:space="preserve">о проведении эвакуационных </w:t>
      </w:r>
    </w:p>
    <w:p w:rsidR="00D04A96" w:rsidRDefault="00DC62C3" w:rsidP="002D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t xml:space="preserve">мероприятий на территории </w:t>
      </w:r>
    </w:p>
    <w:p w:rsidR="00D04A96" w:rsidRDefault="00DC62C3" w:rsidP="002D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2D6D5E" w:rsidRDefault="00DC62C3" w:rsidP="002D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t xml:space="preserve">в чрезвычайных ситуациях </w:t>
      </w:r>
    </w:p>
    <w:p w:rsidR="00980EAA" w:rsidRPr="00226A0E" w:rsidRDefault="00DC62C3" w:rsidP="002D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t>муниципального характера</w:t>
      </w:r>
    </w:p>
    <w:p w:rsidR="00980EAA" w:rsidRPr="00226A0E" w:rsidRDefault="00980EAA" w:rsidP="002D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2C3" w:rsidRPr="00226A0E" w:rsidRDefault="00DC62C3" w:rsidP="002D6D5E">
      <w:pPr>
        <w:pStyle w:val="a6"/>
        <w:spacing w:line="240" w:lineRule="auto"/>
      </w:pPr>
      <w:r w:rsidRPr="00226A0E">
        <w:t>В соответствии с федеральными законами от 21.12.1994 № 68-ФЗ</w:t>
      </w:r>
      <w:r w:rsidR="00734FEC">
        <w:br/>
      </w:r>
      <w:r w:rsidRPr="00226A0E">
        <w:t>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администрации Ханты-Мансийского района от 17.02.2014 №</w:t>
      </w:r>
      <w:r w:rsidR="00EC07D9">
        <w:t> </w:t>
      </w:r>
      <w:r w:rsidRPr="00226A0E">
        <w:t>25 «Об утверждении Положения о Ханты-Мансийском районном звене территориальной подсистемы Ханты-Мансийского автономного округа – Югры РСЧС»:</w:t>
      </w:r>
    </w:p>
    <w:p w:rsidR="00980EAA" w:rsidRPr="00226A0E" w:rsidRDefault="00980EAA" w:rsidP="002D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AA" w:rsidRDefault="00980EAA" w:rsidP="002D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t xml:space="preserve">1. </w:t>
      </w:r>
      <w:r w:rsidR="00734FEC" w:rsidRPr="00734FEC">
        <w:rPr>
          <w:rFonts w:ascii="Times New Roman" w:hAnsi="Times New Roman" w:cs="Times New Roman"/>
          <w:sz w:val="28"/>
          <w:szCs w:val="28"/>
        </w:rPr>
        <w:t>Утвердить Положение о проведении эвакуационных мероприятий на территории Ханты-Мансийского района в чрезвычайных ситуациях муниципа</w:t>
      </w:r>
      <w:r w:rsidR="00734FEC">
        <w:rPr>
          <w:rFonts w:ascii="Times New Roman" w:hAnsi="Times New Roman" w:cs="Times New Roman"/>
          <w:sz w:val="28"/>
          <w:szCs w:val="28"/>
        </w:rPr>
        <w:t>льного характера</w:t>
      </w:r>
      <w:r w:rsidR="002A731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34FEC">
        <w:rPr>
          <w:rFonts w:ascii="Times New Roman" w:hAnsi="Times New Roman" w:cs="Times New Roman"/>
          <w:sz w:val="28"/>
          <w:szCs w:val="28"/>
        </w:rPr>
        <w:t>.</w:t>
      </w:r>
    </w:p>
    <w:p w:rsidR="00734FEC" w:rsidRPr="00226A0E" w:rsidRDefault="00734FEC" w:rsidP="002D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2D6D5E">
        <w:rPr>
          <w:rFonts w:ascii="Times New Roman" w:hAnsi="Times New Roman" w:cs="Times New Roman"/>
          <w:sz w:val="28"/>
          <w:szCs w:val="28"/>
        </w:rPr>
        <w:t>п</w:t>
      </w:r>
      <w:r w:rsidRPr="00734FEC">
        <w:rPr>
          <w:rFonts w:ascii="Times New Roman" w:hAnsi="Times New Roman" w:cs="Times New Roman"/>
          <w:sz w:val="28"/>
          <w:szCs w:val="28"/>
        </w:rPr>
        <w:t>остановление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4FEC">
        <w:rPr>
          <w:rFonts w:ascii="Times New Roman" w:hAnsi="Times New Roman" w:cs="Times New Roman"/>
          <w:sz w:val="28"/>
          <w:szCs w:val="28"/>
        </w:rPr>
        <w:t xml:space="preserve"> Ханты-Мансийского района от </w:t>
      </w:r>
      <w:r w:rsidR="002D6D5E">
        <w:rPr>
          <w:rFonts w:ascii="Times New Roman" w:hAnsi="Times New Roman" w:cs="Times New Roman"/>
          <w:sz w:val="28"/>
          <w:szCs w:val="28"/>
        </w:rPr>
        <w:t>0</w:t>
      </w:r>
      <w:r w:rsidRPr="00734FEC">
        <w:rPr>
          <w:rFonts w:ascii="Times New Roman" w:hAnsi="Times New Roman" w:cs="Times New Roman"/>
          <w:sz w:val="28"/>
          <w:szCs w:val="28"/>
        </w:rPr>
        <w:t>8</w:t>
      </w:r>
      <w:r w:rsidR="002D6D5E">
        <w:rPr>
          <w:rFonts w:ascii="Times New Roman" w:hAnsi="Times New Roman" w:cs="Times New Roman"/>
          <w:sz w:val="28"/>
          <w:szCs w:val="28"/>
        </w:rPr>
        <w:t>.11.2006</w:t>
      </w:r>
      <w:r w:rsidRPr="00734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4FEC">
        <w:rPr>
          <w:rFonts w:ascii="Times New Roman" w:hAnsi="Times New Roman" w:cs="Times New Roman"/>
          <w:sz w:val="28"/>
          <w:szCs w:val="28"/>
        </w:rPr>
        <w:t xml:space="preserve"> 104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4FEC">
        <w:rPr>
          <w:rFonts w:ascii="Times New Roman" w:hAnsi="Times New Roman" w:cs="Times New Roman"/>
          <w:sz w:val="28"/>
          <w:szCs w:val="28"/>
        </w:rPr>
        <w:t>Об утверждении Положения о проведении эвакуационных мероприятий на территории Ханты-Мансийского района в чрезвычайных ситуациях муниципального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4FEC">
        <w:rPr>
          <w:rFonts w:ascii="Times New Roman" w:hAnsi="Times New Roman" w:cs="Times New Roman"/>
          <w:sz w:val="28"/>
          <w:szCs w:val="28"/>
        </w:rPr>
        <w:t>.</w:t>
      </w:r>
    </w:p>
    <w:p w:rsidR="00980EAA" w:rsidRPr="00226A0E" w:rsidRDefault="00980EAA" w:rsidP="002D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980EAA" w:rsidRPr="00226A0E" w:rsidRDefault="002A731F" w:rsidP="002D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0EAA" w:rsidRPr="00226A0E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Ханты-Мансийского района по социальным вопросам</w:t>
      </w:r>
      <w:r w:rsidR="00595579">
        <w:rPr>
          <w:rFonts w:ascii="Times New Roman" w:hAnsi="Times New Roman" w:cs="Times New Roman"/>
          <w:sz w:val="28"/>
          <w:szCs w:val="28"/>
        </w:rPr>
        <w:t>.</w:t>
      </w:r>
    </w:p>
    <w:p w:rsidR="00980EAA" w:rsidRDefault="00980EAA" w:rsidP="002D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D5E" w:rsidRPr="00226A0E" w:rsidRDefault="002D6D5E" w:rsidP="002D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FEC" w:rsidRDefault="00980EAA" w:rsidP="002D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t>Глава</w:t>
      </w:r>
      <w:r w:rsidR="002D6D5E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  <w:r w:rsidR="002D6D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К.Р.</w:t>
      </w:r>
      <w:r w:rsidRPr="00226A0E">
        <w:rPr>
          <w:rFonts w:ascii="Times New Roman" w:hAnsi="Times New Roman" w:cs="Times New Roman"/>
          <w:sz w:val="28"/>
          <w:szCs w:val="28"/>
        </w:rPr>
        <w:t>Минулин</w:t>
      </w:r>
    </w:p>
    <w:p w:rsidR="00734FEC" w:rsidRDefault="0049545C" w:rsidP="002D6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545C" w:rsidRDefault="0049545C" w:rsidP="002D6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8780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9545C" w:rsidRDefault="0049545C" w:rsidP="002D6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49545C" w:rsidRDefault="0049545C" w:rsidP="0049545C">
      <w:pPr>
        <w:tabs>
          <w:tab w:val="left" w:pos="5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5FA8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5FA8">
        <w:rPr>
          <w:rFonts w:ascii="Times New Roman" w:hAnsi="Times New Roman" w:cs="Times New Roman"/>
          <w:sz w:val="28"/>
          <w:szCs w:val="28"/>
        </w:rPr>
        <w:t>10.05.2017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85FA8">
        <w:rPr>
          <w:rFonts w:ascii="Times New Roman" w:hAnsi="Times New Roman" w:cs="Times New Roman"/>
          <w:sz w:val="28"/>
          <w:szCs w:val="28"/>
        </w:rPr>
        <w:t xml:space="preserve"> 134</w:t>
      </w:r>
    </w:p>
    <w:p w:rsidR="0049545C" w:rsidRDefault="0049545C" w:rsidP="002D6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545C" w:rsidRDefault="0049545C" w:rsidP="002D6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FEC" w:rsidRPr="0049545C" w:rsidRDefault="00734FEC" w:rsidP="002D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45C">
        <w:rPr>
          <w:rFonts w:ascii="Times New Roman" w:hAnsi="Times New Roman" w:cs="Times New Roman"/>
          <w:sz w:val="28"/>
          <w:szCs w:val="28"/>
        </w:rPr>
        <w:t xml:space="preserve">Положение о проведении эвакуационных мероприятий на территории Ханты-Мансийского района в чрезвычайных ситуациях </w:t>
      </w:r>
      <w:r w:rsidR="0049545C">
        <w:rPr>
          <w:rFonts w:ascii="Times New Roman" w:hAnsi="Times New Roman" w:cs="Times New Roman"/>
          <w:sz w:val="28"/>
          <w:szCs w:val="28"/>
        </w:rPr>
        <w:br/>
      </w:r>
      <w:r w:rsidRPr="0049545C">
        <w:rPr>
          <w:rFonts w:ascii="Times New Roman" w:hAnsi="Times New Roman" w:cs="Times New Roman"/>
          <w:sz w:val="28"/>
          <w:szCs w:val="28"/>
        </w:rPr>
        <w:t>муниципального характера</w:t>
      </w:r>
    </w:p>
    <w:p w:rsidR="00734FEC" w:rsidRDefault="00734FEC" w:rsidP="002D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FEC" w:rsidRDefault="00734FEC" w:rsidP="002D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34FEC" w:rsidRDefault="00734FEC" w:rsidP="002D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FEC" w:rsidRDefault="00734FEC" w:rsidP="0049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0E2CD8">
        <w:rPr>
          <w:rFonts w:ascii="Times New Roman" w:hAnsi="Times New Roman" w:cs="Times New Roman"/>
          <w:sz w:val="28"/>
          <w:szCs w:val="28"/>
        </w:rPr>
        <w:t>регулирует</w:t>
      </w:r>
      <w:r w:rsidRPr="00734FEC">
        <w:rPr>
          <w:rFonts w:ascii="Times New Roman" w:hAnsi="Times New Roman" w:cs="Times New Roman"/>
          <w:sz w:val="28"/>
          <w:szCs w:val="28"/>
        </w:rPr>
        <w:t xml:space="preserve"> вопросы планирования, организации и проведения эвакуационных мероприятий органами местного самоуправления </w:t>
      </w:r>
      <w:r w:rsidR="000E2CD8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734FEC">
        <w:rPr>
          <w:rFonts w:ascii="Times New Roman" w:hAnsi="Times New Roman" w:cs="Times New Roman"/>
          <w:sz w:val="28"/>
          <w:szCs w:val="28"/>
        </w:rPr>
        <w:t xml:space="preserve">при возникновении </w:t>
      </w:r>
      <w:r w:rsidR="000E2CD8"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района </w:t>
      </w:r>
      <w:r w:rsidRPr="00734FEC">
        <w:rPr>
          <w:rFonts w:ascii="Times New Roman" w:hAnsi="Times New Roman" w:cs="Times New Roman"/>
          <w:sz w:val="28"/>
          <w:szCs w:val="28"/>
        </w:rPr>
        <w:t xml:space="preserve">чрезвычайных ситуаций муниципального характера (далее </w:t>
      </w:r>
      <w:r w:rsidR="0049545C">
        <w:rPr>
          <w:rFonts w:ascii="Times New Roman" w:hAnsi="Times New Roman" w:cs="Times New Roman"/>
          <w:sz w:val="28"/>
          <w:szCs w:val="28"/>
        </w:rPr>
        <w:t>–</w:t>
      </w:r>
      <w:r w:rsidRPr="00734FEC">
        <w:rPr>
          <w:rFonts w:ascii="Times New Roman" w:hAnsi="Times New Roman" w:cs="Times New Roman"/>
          <w:sz w:val="28"/>
          <w:szCs w:val="28"/>
        </w:rPr>
        <w:t xml:space="preserve"> чрезвычайные ситуаци</w:t>
      </w:r>
      <w:r>
        <w:rPr>
          <w:rFonts w:ascii="Times New Roman" w:hAnsi="Times New Roman" w:cs="Times New Roman"/>
          <w:sz w:val="28"/>
          <w:szCs w:val="28"/>
        </w:rPr>
        <w:t>и).</w:t>
      </w:r>
    </w:p>
    <w:p w:rsidR="00734FEC" w:rsidRDefault="00734FEC" w:rsidP="0049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1.2. Эвакуац</w:t>
      </w:r>
      <w:r w:rsidR="0049545C">
        <w:rPr>
          <w:rFonts w:ascii="Times New Roman" w:hAnsi="Times New Roman" w:cs="Times New Roman"/>
          <w:sz w:val="28"/>
          <w:szCs w:val="28"/>
        </w:rPr>
        <w:t>ионные мероприятия планируются п</w:t>
      </w:r>
      <w:r w:rsidRPr="00734FEC">
        <w:rPr>
          <w:rFonts w:ascii="Times New Roman" w:hAnsi="Times New Roman" w:cs="Times New Roman"/>
          <w:sz w:val="28"/>
          <w:szCs w:val="28"/>
        </w:rPr>
        <w:t>остоянной эвакуационной комиссией района при участии органов местного самоуправления при повседневной деятельности и осуществляются при угрозе возникновения и возни</w:t>
      </w:r>
      <w:r>
        <w:rPr>
          <w:rFonts w:ascii="Times New Roman" w:hAnsi="Times New Roman" w:cs="Times New Roman"/>
          <w:sz w:val="28"/>
          <w:szCs w:val="28"/>
        </w:rPr>
        <w:t>кновении чрезвычайной ситуации.</w:t>
      </w:r>
    </w:p>
    <w:p w:rsidR="00734FEC" w:rsidRDefault="00734FEC" w:rsidP="0049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1.3. Эвакуации подлежит население, попадающе</w:t>
      </w:r>
      <w:r>
        <w:rPr>
          <w:rFonts w:ascii="Times New Roman" w:hAnsi="Times New Roman" w:cs="Times New Roman"/>
          <w:sz w:val="28"/>
          <w:szCs w:val="28"/>
        </w:rPr>
        <w:t>е в зону чрезвычайной ситуации.</w:t>
      </w:r>
    </w:p>
    <w:p w:rsidR="00734FEC" w:rsidRDefault="00734FEC" w:rsidP="0049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1.4. Материальные и культурные ценности эвакуируются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D04A96" w:rsidRDefault="00734FEC" w:rsidP="0049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1.5.</w:t>
      </w:r>
      <w:r w:rsidR="0049545C">
        <w:rPr>
          <w:rFonts w:ascii="Times New Roman" w:hAnsi="Times New Roman" w:cs="Times New Roman"/>
          <w:sz w:val="28"/>
          <w:szCs w:val="28"/>
        </w:rPr>
        <w:t xml:space="preserve"> Эвакуация проводится в 2 этапа</w:t>
      </w:r>
      <w:r w:rsidR="00D04A96">
        <w:rPr>
          <w:rFonts w:ascii="Times New Roman" w:hAnsi="Times New Roman" w:cs="Times New Roman"/>
          <w:sz w:val="28"/>
          <w:szCs w:val="28"/>
        </w:rPr>
        <w:t>.</w:t>
      </w:r>
      <w:r w:rsidRPr="00734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A96" w:rsidRDefault="00734FEC" w:rsidP="0049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 xml:space="preserve">Первый этап: эвакуация населения из зон чрезвычайных ситуаций проводится на общественные площади пунктов временного размещения, расположенные вне этих зон. Под пункты временного размещения используются учебные заведения, клубы, спортивные залы и другие соответствующие помещения. </w:t>
      </w:r>
      <w:r w:rsidR="00D04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FEC" w:rsidRDefault="00D04A96" w:rsidP="0049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4FEC" w:rsidRPr="00734FEC">
        <w:rPr>
          <w:rFonts w:ascii="Times New Roman" w:hAnsi="Times New Roman" w:cs="Times New Roman"/>
          <w:sz w:val="28"/>
          <w:szCs w:val="28"/>
        </w:rPr>
        <w:t>торой этап: при затяжном характере чрезвычайной ситуации или невозможности возвращения в места постоянного проживания проводится перемещение населения из пунктов временного размещения в пункты длительного проживания, находящиеся на территории своего поселения, или по решению главы района на террито</w:t>
      </w:r>
      <w:r w:rsidR="00734FEC">
        <w:rPr>
          <w:rFonts w:ascii="Times New Roman" w:hAnsi="Times New Roman" w:cs="Times New Roman"/>
          <w:sz w:val="28"/>
          <w:szCs w:val="28"/>
        </w:rPr>
        <w:t>рию соседнего поселения района.</w:t>
      </w:r>
    </w:p>
    <w:p w:rsidR="002F02EE" w:rsidRDefault="00734FEC" w:rsidP="002F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1.6. Вероятным источником возникновения чрезвычайных ситуаций, угрожающих жизни и здоровью людей, осложняющих производственную деятельность на т</w:t>
      </w:r>
      <w:r w:rsidR="002F02EE">
        <w:rPr>
          <w:rFonts w:ascii="Times New Roman" w:hAnsi="Times New Roman" w:cs="Times New Roman"/>
          <w:sz w:val="28"/>
          <w:szCs w:val="28"/>
        </w:rPr>
        <w:t xml:space="preserve">ерритории района, могут быть: </w:t>
      </w:r>
    </w:p>
    <w:p w:rsidR="00490CEE" w:rsidRDefault="00734FEC" w:rsidP="002F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лесн</w:t>
      </w:r>
      <w:r w:rsidR="00490CEE">
        <w:rPr>
          <w:rFonts w:ascii="Times New Roman" w:hAnsi="Times New Roman" w:cs="Times New Roman"/>
          <w:sz w:val="28"/>
          <w:szCs w:val="28"/>
        </w:rPr>
        <w:t xml:space="preserve">ые, торфяные и прочие пожары; </w:t>
      </w:r>
    </w:p>
    <w:p w:rsidR="00490CEE" w:rsidRDefault="00490CEE" w:rsidP="002F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наводнения (паводки); </w:t>
      </w:r>
    </w:p>
    <w:p w:rsidR="00734FEC" w:rsidRDefault="00734FEC" w:rsidP="002F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размораживание отопительных систе</w:t>
      </w:r>
      <w:r>
        <w:rPr>
          <w:rFonts w:ascii="Times New Roman" w:hAnsi="Times New Roman" w:cs="Times New Roman"/>
          <w:sz w:val="28"/>
          <w:szCs w:val="28"/>
        </w:rPr>
        <w:t>м в жилом фонде в зимнее время.</w:t>
      </w:r>
    </w:p>
    <w:p w:rsidR="00734FEC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lastRenderedPageBreak/>
        <w:t>1.7. В зависимости от времени и сроков проведения вводятся следующие варианты эвакуации населения, материальных и культурных ценностей: упреждающая (заблаговременная),</w:t>
      </w:r>
      <w:r>
        <w:rPr>
          <w:rFonts w:ascii="Times New Roman" w:hAnsi="Times New Roman" w:cs="Times New Roman"/>
          <w:sz w:val="28"/>
          <w:szCs w:val="28"/>
        </w:rPr>
        <w:t xml:space="preserve"> экстренная (безотлагательная).</w:t>
      </w:r>
    </w:p>
    <w:p w:rsidR="00734FEC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1.8.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населения, материальных и культурных ценностей из зон чрезвычайных ситуаций. В случае возникновения чрезвычайной ситуации проводится экстренная эвакуация населения, материальных и культурных ценностей. Вывоз (вывод) населения из зоны чрезвычайных ситуаций может осуществляться при малом времени упреждения и в условиях воздействия на людей поражающих факторов и</w:t>
      </w:r>
      <w:r>
        <w:rPr>
          <w:rFonts w:ascii="Times New Roman" w:hAnsi="Times New Roman" w:cs="Times New Roman"/>
          <w:sz w:val="28"/>
          <w:szCs w:val="28"/>
        </w:rPr>
        <w:t>сточника чрезвычайных ситуаций.</w:t>
      </w:r>
    </w:p>
    <w:p w:rsidR="00734FEC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1.9. Решение на проведение эвакуации населения, материальных и культурных ценностей в зависимости от масштаба чрезвычайной ситуации принимается главой района на основании решения комиссии по предупреждению и ликвидации чрезвычайных ситуаций и обеспечению пожарной без</w:t>
      </w:r>
      <w:r>
        <w:rPr>
          <w:rFonts w:ascii="Times New Roman" w:hAnsi="Times New Roman" w:cs="Times New Roman"/>
          <w:sz w:val="28"/>
          <w:szCs w:val="28"/>
        </w:rPr>
        <w:t>опасности администрации района.</w:t>
      </w:r>
    </w:p>
    <w:p w:rsidR="00734FEC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1.10. Эвакуируемое население, материальные и культурные ценности размещаются в безопасных районах до особого распоряжени</w:t>
      </w:r>
      <w:r>
        <w:rPr>
          <w:rFonts w:ascii="Times New Roman" w:hAnsi="Times New Roman" w:cs="Times New Roman"/>
          <w:sz w:val="28"/>
          <w:szCs w:val="28"/>
        </w:rPr>
        <w:t>я, в зависимости от обстановки.</w:t>
      </w:r>
    </w:p>
    <w:p w:rsidR="009B289A" w:rsidRDefault="009B289A" w:rsidP="00490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A62C8A">
        <w:rPr>
          <w:rFonts w:ascii="Times New Roman" w:hAnsi="Times New Roman" w:cs="Times New Roman"/>
          <w:sz w:val="28"/>
          <w:szCs w:val="28"/>
        </w:rPr>
        <w:t>Проведение э</w:t>
      </w:r>
      <w:r>
        <w:rPr>
          <w:rFonts w:ascii="Times New Roman" w:hAnsi="Times New Roman" w:cs="Times New Roman"/>
          <w:sz w:val="28"/>
          <w:szCs w:val="28"/>
        </w:rPr>
        <w:t>вакуаци</w:t>
      </w:r>
      <w:r w:rsidR="00A62C8A">
        <w:rPr>
          <w:rFonts w:ascii="Times New Roman" w:hAnsi="Times New Roman" w:cs="Times New Roman"/>
          <w:sz w:val="28"/>
          <w:szCs w:val="28"/>
        </w:rPr>
        <w:t xml:space="preserve">онных мероприятий </w:t>
      </w:r>
      <w:r w:rsidR="0067046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взаимодействия единой государственной системы предупреждения и ликвидации чрезвычайных ситуаций </w:t>
      </w:r>
      <w:r w:rsidR="00A62C8A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и </w:t>
      </w:r>
      <w:r w:rsidRPr="009B289A">
        <w:rPr>
          <w:rFonts w:ascii="Times New Roman" w:hAnsi="Times New Roman" w:cs="Times New Roman"/>
          <w:sz w:val="28"/>
          <w:szCs w:val="28"/>
        </w:rPr>
        <w:t>соглашения</w:t>
      </w:r>
      <w:r w:rsidR="0077292B">
        <w:rPr>
          <w:rFonts w:ascii="Times New Roman" w:hAnsi="Times New Roman" w:cs="Times New Roman"/>
          <w:sz w:val="28"/>
          <w:szCs w:val="28"/>
        </w:rPr>
        <w:t>ми</w:t>
      </w:r>
      <w:r w:rsidRPr="009B289A">
        <w:rPr>
          <w:rFonts w:ascii="Times New Roman" w:hAnsi="Times New Roman" w:cs="Times New Roman"/>
          <w:sz w:val="28"/>
          <w:szCs w:val="28"/>
        </w:rPr>
        <w:t>.</w:t>
      </w:r>
    </w:p>
    <w:p w:rsidR="00734FEC" w:rsidRDefault="00734FEC" w:rsidP="002D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FEC" w:rsidRDefault="00734FEC" w:rsidP="002D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II. Планиро</w:t>
      </w:r>
      <w:r>
        <w:rPr>
          <w:rFonts w:ascii="Times New Roman" w:hAnsi="Times New Roman" w:cs="Times New Roman"/>
          <w:sz w:val="28"/>
          <w:szCs w:val="28"/>
        </w:rPr>
        <w:t>вание эвакуационных мероприятий</w:t>
      </w:r>
    </w:p>
    <w:p w:rsidR="00734FEC" w:rsidRDefault="00734FEC" w:rsidP="002D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FEC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2.1. Планиро</w:t>
      </w:r>
      <w:r w:rsidR="0028780B">
        <w:rPr>
          <w:rFonts w:ascii="Times New Roman" w:hAnsi="Times New Roman" w:cs="Times New Roman"/>
          <w:sz w:val="28"/>
          <w:szCs w:val="28"/>
        </w:rPr>
        <w:t>вание эвакуационных мероприятий</w:t>
      </w:r>
      <w:r w:rsidRPr="00734FEC">
        <w:rPr>
          <w:rFonts w:ascii="Times New Roman" w:hAnsi="Times New Roman" w:cs="Times New Roman"/>
          <w:sz w:val="28"/>
          <w:szCs w:val="28"/>
        </w:rPr>
        <w:t xml:space="preserve"> определяется в плане эвакуации при угрозе и возни</w:t>
      </w:r>
      <w:r>
        <w:rPr>
          <w:rFonts w:ascii="Times New Roman" w:hAnsi="Times New Roman" w:cs="Times New Roman"/>
          <w:sz w:val="28"/>
          <w:szCs w:val="28"/>
        </w:rPr>
        <w:t>кновении чрезвычайных ситуаций.</w:t>
      </w:r>
    </w:p>
    <w:p w:rsidR="00734FEC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2.2. Проведение эвакуации возлагается на постоянные эвакуационные комиссии и органы местного самоуправления района, в компетенцию которых входит решение вопросов защиты населения и терри</w:t>
      </w:r>
      <w:r>
        <w:rPr>
          <w:rFonts w:ascii="Times New Roman" w:hAnsi="Times New Roman" w:cs="Times New Roman"/>
          <w:sz w:val="28"/>
          <w:szCs w:val="28"/>
        </w:rPr>
        <w:t>торий от чрезвычайных ситуаций.</w:t>
      </w:r>
    </w:p>
    <w:p w:rsidR="00734FEC" w:rsidRDefault="00734FEC" w:rsidP="002D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FEC" w:rsidRDefault="00734FEC" w:rsidP="002D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III. Организация проведения эвакуационных мер</w:t>
      </w:r>
      <w:r>
        <w:rPr>
          <w:rFonts w:ascii="Times New Roman" w:hAnsi="Times New Roman" w:cs="Times New Roman"/>
          <w:sz w:val="28"/>
          <w:szCs w:val="28"/>
        </w:rPr>
        <w:t>оприятий</w:t>
      </w:r>
    </w:p>
    <w:p w:rsidR="00734FEC" w:rsidRDefault="00734FEC" w:rsidP="002D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FEC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 xml:space="preserve">3.1. При получении достоверного прогноза возникновения чрезвычайной ситуации организуются и проводятся эвакуационные мероприятия, цель которых заключается в создании благоприятных условий для организованного вывоза и (вывода) из зоны чрезвычайной </w:t>
      </w:r>
      <w:r>
        <w:rPr>
          <w:rFonts w:ascii="Times New Roman" w:hAnsi="Times New Roman" w:cs="Times New Roman"/>
          <w:sz w:val="28"/>
          <w:szCs w:val="28"/>
        </w:rPr>
        <w:t>ситуации населения.</w:t>
      </w:r>
    </w:p>
    <w:p w:rsidR="00490CEE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3.2. Подготовительные эвакуационные ме</w:t>
      </w:r>
      <w:r w:rsidR="00490CEE">
        <w:rPr>
          <w:rFonts w:ascii="Times New Roman" w:hAnsi="Times New Roman" w:cs="Times New Roman"/>
          <w:sz w:val="28"/>
          <w:szCs w:val="28"/>
        </w:rPr>
        <w:t xml:space="preserve">роприятия: </w:t>
      </w:r>
    </w:p>
    <w:p w:rsidR="00490CEE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lastRenderedPageBreak/>
        <w:t xml:space="preserve">приведение в готовность эвакуационных комиссий администрации района и поселений, администрации пункта временного размещения, пункта длительного проживания и уточнение порядка их работы; </w:t>
      </w:r>
    </w:p>
    <w:p w:rsidR="00490CEE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 xml:space="preserve">уточнение численности населения, подлежащего эвакуации </w:t>
      </w:r>
      <w:r w:rsidR="00490CEE">
        <w:rPr>
          <w:rFonts w:ascii="Times New Roman" w:hAnsi="Times New Roman" w:cs="Times New Roman"/>
          <w:sz w:val="28"/>
          <w:szCs w:val="28"/>
        </w:rPr>
        <w:t xml:space="preserve">пешим порядком и транспортом; </w:t>
      </w:r>
    </w:p>
    <w:p w:rsidR="00490CEE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распре</w:t>
      </w:r>
      <w:r w:rsidR="00490CEE">
        <w:rPr>
          <w:rFonts w:ascii="Times New Roman" w:hAnsi="Times New Roman" w:cs="Times New Roman"/>
          <w:sz w:val="28"/>
          <w:szCs w:val="28"/>
        </w:rPr>
        <w:t xml:space="preserve">деление транспортных средств; </w:t>
      </w:r>
    </w:p>
    <w:p w:rsidR="00490CEE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 xml:space="preserve">подготовка маршрутов эвакуации, установка </w:t>
      </w:r>
      <w:r w:rsidR="00490CEE">
        <w:rPr>
          <w:rFonts w:ascii="Times New Roman" w:hAnsi="Times New Roman" w:cs="Times New Roman"/>
          <w:sz w:val="28"/>
          <w:szCs w:val="28"/>
        </w:rPr>
        <w:t xml:space="preserve">дорожных знаков и указателей; </w:t>
      </w:r>
    </w:p>
    <w:p w:rsidR="00490CEE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подготовка к развертыванию пунктов временного размещения, пунктов длительного проживания и пунктов посадки (выса</w:t>
      </w:r>
      <w:r w:rsidR="00490CEE">
        <w:rPr>
          <w:rFonts w:ascii="Times New Roman" w:hAnsi="Times New Roman" w:cs="Times New Roman"/>
          <w:sz w:val="28"/>
          <w:szCs w:val="28"/>
        </w:rPr>
        <w:t xml:space="preserve">дки); </w:t>
      </w:r>
    </w:p>
    <w:p w:rsidR="00490CEE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проверка готовнос</w:t>
      </w:r>
      <w:r w:rsidR="00490CEE">
        <w:rPr>
          <w:rFonts w:ascii="Times New Roman" w:hAnsi="Times New Roman" w:cs="Times New Roman"/>
          <w:sz w:val="28"/>
          <w:szCs w:val="28"/>
        </w:rPr>
        <w:t xml:space="preserve">ти систем оповещения и связи; </w:t>
      </w:r>
    </w:p>
    <w:p w:rsidR="00734FEC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приведение в готовность</w:t>
      </w:r>
      <w:r>
        <w:rPr>
          <w:rFonts w:ascii="Times New Roman" w:hAnsi="Times New Roman" w:cs="Times New Roman"/>
          <w:sz w:val="28"/>
          <w:szCs w:val="28"/>
        </w:rPr>
        <w:t xml:space="preserve"> имеющихся защитных сооружений.</w:t>
      </w:r>
    </w:p>
    <w:p w:rsidR="00490CEE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3.3. С получением сигнала на проведение эвакуации населения осуществ</w:t>
      </w:r>
      <w:r w:rsidR="00490CEE">
        <w:rPr>
          <w:rFonts w:ascii="Times New Roman" w:hAnsi="Times New Roman" w:cs="Times New Roman"/>
          <w:sz w:val="28"/>
          <w:szCs w:val="28"/>
        </w:rPr>
        <w:t xml:space="preserve">ляются следующие мероприятия: </w:t>
      </w:r>
    </w:p>
    <w:p w:rsidR="00490CEE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оповещение председателей эвакуационных комиссий поселений и администрации района, организаций, а также насе</w:t>
      </w:r>
      <w:r w:rsidR="00490CEE">
        <w:rPr>
          <w:rFonts w:ascii="Times New Roman" w:hAnsi="Times New Roman" w:cs="Times New Roman"/>
          <w:sz w:val="28"/>
          <w:szCs w:val="28"/>
        </w:rPr>
        <w:t xml:space="preserve">ления о проведении эвакуации; </w:t>
      </w:r>
    </w:p>
    <w:p w:rsidR="00490CEE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развертывание и приведение в готовность эвакуационных комиссий, пунктов временного размещения, пу</w:t>
      </w:r>
      <w:r w:rsidR="00490CEE">
        <w:rPr>
          <w:rFonts w:ascii="Times New Roman" w:hAnsi="Times New Roman" w:cs="Times New Roman"/>
          <w:sz w:val="28"/>
          <w:szCs w:val="28"/>
        </w:rPr>
        <w:t xml:space="preserve">нктов длительного проживания; </w:t>
      </w:r>
    </w:p>
    <w:p w:rsidR="00490CEE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сбор и подготовка к отправке в безопасные районы населения, материальных и культурных цен</w:t>
      </w:r>
      <w:r w:rsidR="00490CEE">
        <w:rPr>
          <w:rFonts w:ascii="Times New Roman" w:hAnsi="Times New Roman" w:cs="Times New Roman"/>
          <w:sz w:val="28"/>
          <w:szCs w:val="28"/>
        </w:rPr>
        <w:t xml:space="preserve">ностей, подлежащих эвакуации; </w:t>
      </w:r>
    </w:p>
    <w:p w:rsidR="00490CEE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подача транспортных средств к пунктам по</w:t>
      </w:r>
      <w:r w:rsidR="00490CEE">
        <w:rPr>
          <w:rFonts w:ascii="Times New Roman" w:hAnsi="Times New Roman" w:cs="Times New Roman"/>
          <w:sz w:val="28"/>
          <w:szCs w:val="28"/>
        </w:rPr>
        <w:t xml:space="preserve">садки населения на транспорт; </w:t>
      </w:r>
    </w:p>
    <w:p w:rsidR="00734FEC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прием и размещение эвакуируемого населения в безопасных районах, заблаговременно подготовленных по первооч</w:t>
      </w:r>
      <w:r>
        <w:rPr>
          <w:rFonts w:ascii="Times New Roman" w:hAnsi="Times New Roman" w:cs="Times New Roman"/>
          <w:sz w:val="28"/>
          <w:szCs w:val="28"/>
        </w:rPr>
        <w:t>ередным видам жизнеобеспечения.</w:t>
      </w:r>
    </w:p>
    <w:p w:rsidR="00734FEC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EC">
        <w:rPr>
          <w:rFonts w:ascii="Times New Roman" w:hAnsi="Times New Roman" w:cs="Times New Roman"/>
          <w:sz w:val="28"/>
          <w:szCs w:val="28"/>
        </w:rPr>
        <w:t>3.4. Временное размещение эвакуируемого населения может осуществляться как по заранее отработанным плана</w:t>
      </w:r>
      <w:r>
        <w:rPr>
          <w:rFonts w:ascii="Times New Roman" w:hAnsi="Times New Roman" w:cs="Times New Roman"/>
          <w:sz w:val="28"/>
          <w:szCs w:val="28"/>
        </w:rPr>
        <w:t>м, так и в оперативном порядке.</w:t>
      </w:r>
    </w:p>
    <w:p w:rsidR="00734FEC" w:rsidRDefault="00734FEC" w:rsidP="002D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FEC" w:rsidRPr="00226A0E" w:rsidRDefault="00734FEC" w:rsidP="002D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t>IV. Обеспечение эвакуационных мероприятий</w:t>
      </w:r>
    </w:p>
    <w:p w:rsidR="00734FEC" w:rsidRPr="00226A0E" w:rsidRDefault="00734FEC" w:rsidP="002D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FEC" w:rsidRPr="0077292B" w:rsidRDefault="002B6F0A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34FEC" w:rsidRPr="0077292B">
        <w:rPr>
          <w:rFonts w:ascii="Times New Roman" w:hAnsi="Times New Roman" w:cs="Times New Roman"/>
          <w:sz w:val="28"/>
          <w:szCs w:val="28"/>
        </w:rPr>
        <w:t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инженерному, материально-техническому, разведке, связи и оповещения.</w:t>
      </w:r>
    </w:p>
    <w:p w:rsidR="00734FEC" w:rsidRPr="0077292B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4.</w:t>
      </w:r>
      <w:r w:rsidR="002B6F0A">
        <w:rPr>
          <w:rFonts w:ascii="Times New Roman" w:hAnsi="Times New Roman" w:cs="Times New Roman"/>
          <w:sz w:val="28"/>
          <w:szCs w:val="28"/>
        </w:rPr>
        <w:t>2</w:t>
      </w:r>
      <w:r w:rsidRPr="0077292B">
        <w:rPr>
          <w:rFonts w:ascii="Times New Roman" w:hAnsi="Times New Roman" w:cs="Times New Roman"/>
          <w:sz w:val="28"/>
          <w:szCs w:val="28"/>
        </w:rPr>
        <w:t xml:space="preserve">. Транспортное обеспечение эвакуации населения из зон техногенных аварий и стихийных бедствий – это комплекс мероприятий, охватывающих подготовку, распределение и эксплуатацию транспортных средств, предназначенных для выполнения эвакоперевозок. Проведение эвакуации населения требует наличие парка транспортных средств, возможности их привлечения к осуществлению эвакомероприятий (в том </w:t>
      </w:r>
      <w:r w:rsidRPr="0077292B">
        <w:rPr>
          <w:rFonts w:ascii="Times New Roman" w:hAnsi="Times New Roman" w:cs="Times New Roman"/>
          <w:sz w:val="28"/>
          <w:szCs w:val="28"/>
        </w:rPr>
        <w:lastRenderedPageBreak/>
        <w:t>числе и транспорта, находящегося в личном пользовании), максимального использования транспортных коммуникаций.</w:t>
      </w:r>
    </w:p>
    <w:p w:rsidR="00734FEC" w:rsidRPr="0077292B" w:rsidRDefault="002B6F0A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="00734FEC" w:rsidRPr="0077292B">
        <w:rPr>
          <w:rFonts w:ascii="Times New Roman" w:hAnsi="Times New Roman" w:cs="Times New Roman"/>
          <w:sz w:val="28"/>
          <w:szCs w:val="28"/>
        </w:rPr>
        <w:t>Работа общественного транспорта в ходе эвакуации населения предполагает различные варианты его возможного использования: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доставка населения от мест жительства к пунктам временного размещения;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доставка от мест жительства до мест размещения;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вывоз (вывод) эвакуируемого населения из зоны чрезвычайных ситуаций в безопасные места.</w:t>
      </w:r>
    </w:p>
    <w:p w:rsidR="00734FEC" w:rsidRPr="0077292B" w:rsidRDefault="002B6F0A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="00734FEC" w:rsidRPr="0077292B">
        <w:rPr>
          <w:rFonts w:ascii="Times New Roman" w:hAnsi="Times New Roman" w:cs="Times New Roman"/>
          <w:sz w:val="28"/>
          <w:szCs w:val="28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специальные автомобильные формирования, а именно: автомобильные колонны, группы транспорта и транспорта, находящегося в личном пользовании граждан.</w:t>
      </w:r>
    </w:p>
    <w:p w:rsidR="00734FEC" w:rsidRPr="0077292B" w:rsidRDefault="002B6F0A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="00734FEC" w:rsidRPr="0077292B">
        <w:rPr>
          <w:rFonts w:ascii="Times New Roman" w:hAnsi="Times New Roman" w:cs="Times New Roman"/>
          <w:sz w:val="28"/>
          <w:szCs w:val="28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734FEC" w:rsidRPr="0077292B" w:rsidRDefault="002B6F0A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</w:t>
      </w:r>
      <w:r w:rsidR="00734FEC" w:rsidRPr="0077292B">
        <w:rPr>
          <w:rFonts w:ascii="Times New Roman" w:hAnsi="Times New Roman" w:cs="Times New Roman"/>
          <w:sz w:val="28"/>
          <w:szCs w:val="28"/>
        </w:rPr>
        <w:t>Автотранспортные средства частных владельцев сводятся в самостоятельные колонны, которые формируются органами Государственной инспекции безопасности дорожного движения по месту регистрации автотранспортных средств.</w:t>
      </w:r>
    </w:p>
    <w:p w:rsidR="00734FEC" w:rsidRPr="0077292B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4.</w:t>
      </w:r>
      <w:r w:rsidR="002B6F0A">
        <w:rPr>
          <w:rFonts w:ascii="Times New Roman" w:hAnsi="Times New Roman" w:cs="Times New Roman"/>
          <w:sz w:val="28"/>
          <w:szCs w:val="28"/>
        </w:rPr>
        <w:t>3</w:t>
      </w:r>
      <w:r w:rsidRPr="0077292B">
        <w:rPr>
          <w:rFonts w:ascii="Times New Roman" w:hAnsi="Times New Roman" w:cs="Times New Roman"/>
          <w:sz w:val="28"/>
          <w:szCs w:val="28"/>
        </w:rPr>
        <w:t>. Медицинское обеспечение эвакуации включает проведение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</w:t>
      </w:r>
      <w:r w:rsidR="00490CEE">
        <w:rPr>
          <w:rFonts w:ascii="Times New Roman" w:hAnsi="Times New Roman" w:cs="Times New Roman"/>
          <w:sz w:val="28"/>
          <w:szCs w:val="28"/>
        </w:rPr>
        <w:t>е</w:t>
      </w:r>
      <w:r w:rsidRPr="0077292B">
        <w:rPr>
          <w:rFonts w:ascii="Times New Roman" w:hAnsi="Times New Roman" w:cs="Times New Roman"/>
          <w:sz w:val="28"/>
          <w:szCs w:val="28"/>
        </w:rPr>
        <w:t xml:space="preserve"> возникновения и распространения ма</w:t>
      </w:r>
      <w:r w:rsidR="0028780B">
        <w:rPr>
          <w:rFonts w:ascii="Times New Roman" w:hAnsi="Times New Roman" w:cs="Times New Roman"/>
          <w:sz w:val="28"/>
          <w:szCs w:val="28"/>
        </w:rPr>
        <w:t>ссовых инфекционных заболеваний.</w:t>
      </w:r>
    </w:p>
    <w:p w:rsidR="00734FEC" w:rsidRPr="0077292B" w:rsidRDefault="0077292B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6F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4FEC" w:rsidRPr="007729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7B99">
        <w:rPr>
          <w:rFonts w:ascii="Times New Roman" w:hAnsi="Times New Roman" w:cs="Times New Roman"/>
          <w:sz w:val="28"/>
          <w:szCs w:val="28"/>
        </w:rPr>
        <w:t xml:space="preserve"> П</w:t>
      </w:r>
      <w:r w:rsidR="00734FEC" w:rsidRPr="0077292B">
        <w:rPr>
          <w:rFonts w:ascii="Times New Roman" w:hAnsi="Times New Roman" w:cs="Times New Roman"/>
          <w:sz w:val="28"/>
          <w:szCs w:val="28"/>
        </w:rPr>
        <w:t>ри проведении эвакуации осуществляются следующие мероприятия: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развертывание медицинских пунктов на пунктах временного размещения, пунктах посадки (высадки) и в пути следования, а также организация на них дежурства медицинского персонала для оказания медицинской помощи эвакуируемому населению;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организация обслуживания нетранспортабельных больных;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90CEE">
        <w:rPr>
          <w:rFonts w:ascii="Times New Roman" w:hAnsi="Times New Roman" w:cs="Times New Roman"/>
          <w:sz w:val="28"/>
          <w:szCs w:val="28"/>
        </w:rPr>
        <w:t>за</w:t>
      </w:r>
      <w:r w:rsidRPr="0077292B">
        <w:rPr>
          <w:rFonts w:ascii="Times New Roman" w:hAnsi="Times New Roman" w:cs="Times New Roman"/>
          <w:sz w:val="28"/>
          <w:szCs w:val="28"/>
        </w:rPr>
        <w:t xml:space="preserve"> санитарным состоянием пунктов временного размещения эвакуируемого населения;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</w:t>
      </w:r>
      <w:r w:rsidR="00490CEE">
        <w:rPr>
          <w:rFonts w:ascii="Times New Roman" w:hAnsi="Times New Roman" w:cs="Times New Roman"/>
          <w:sz w:val="28"/>
          <w:szCs w:val="28"/>
        </w:rPr>
        <w:t>селения, медицинским имуществом.</w:t>
      </w:r>
    </w:p>
    <w:p w:rsidR="00734FEC" w:rsidRPr="0077292B" w:rsidRDefault="002B6F0A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734FEC" w:rsidRPr="007729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3251">
        <w:rPr>
          <w:rFonts w:ascii="Times New Roman" w:hAnsi="Times New Roman" w:cs="Times New Roman"/>
          <w:sz w:val="28"/>
          <w:szCs w:val="28"/>
        </w:rPr>
        <w:t xml:space="preserve"> Р</w:t>
      </w:r>
      <w:r w:rsidR="00734FEC" w:rsidRPr="0077292B">
        <w:rPr>
          <w:rFonts w:ascii="Times New Roman" w:hAnsi="Times New Roman" w:cs="Times New Roman"/>
          <w:sz w:val="28"/>
          <w:szCs w:val="28"/>
        </w:rPr>
        <w:t>уководство медицинским обеспечением осуществляют соответствующие руководители органов здравоохранения данной территории.</w:t>
      </w:r>
    </w:p>
    <w:p w:rsidR="00734FEC" w:rsidRPr="0077292B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4.</w:t>
      </w:r>
      <w:r w:rsidR="002B6F0A">
        <w:rPr>
          <w:rFonts w:ascii="Times New Roman" w:hAnsi="Times New Roman" w:cs="Times New Roman"/>
          <w:sz w:val="28"/>
          <w:szCs w:val="28"/>
        </w:rPr>
        <w:t>4</w:t>
      </w:r>
      <w:r w:rsidRPr="0077292B">
        <w:rPr>
          <w:rFonts w:ascii="Times New Roman" w:hAnsi="Times New Roman" w:cs="Times New Roman"/>
          <w:sz w:val="28"/>
          <w:szCs w:val="28"/>
        </w:rPr>
        <w:t>. Охрана общественного порядка и обеспечение безопасности дорожного движения</w:t>
      </w:r>
      <w:r w:rsidR="00AE19C6" w:rsidRPr="0077292B">
        <w:rPr>
          <w:rFonts w:ascii="Times New Roman" w:hAnsi="Times New Roman" w:cs="Times New Roman"/>
          <w:sz w:val="28"/>
          <w:szCs w:val="28"/>
        </w:rPr>
        <w:t xml:space="preserve"> </w:t>
      </w:r>
      <w:r w:rsidRPr="0077292B">
        <w:rPr>
          <w:rFonts w:ascii="Times New Roman" w:hAnsi="Times New Roman" w:cs="Times New Roman"/>
          <w:sz w:val="28"/>
          <w:szCs w:val="28"/>
        </w:rPr>
        <w:t>включает следующие мероприятия: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осуществление нарядами полиции России пропускного режима (блокирование автомагистралей и пешеходных путей), предусматривающего пресечение проезда транспорта и прохода граждан, незанятых в проведении эвакуационных, спасательных и других неотложных мероприятий;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проведение выборочного контроля технического состояния транспортных средств, предназначенных для эвакоперевозок;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чрезвычайных ситуаций;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охрана порядка и обеспечение безопасности на эвакообъектах (сборных и приемных эвакуационных пунктах, промежуточных пунктах эвакуации, пунктах посадки (высадки), и т. д.), маршрутах эвакуации в населенных пунктах и в пунктах временного размещения эвакуированного населения, предупреждение паники и дезинформационных слухов;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охрана объектов в установленном порядке на этот период;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регулирование дорожного движения на маршрутах эвакуации;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сопровождение автоколонн с эвакуированным населением в безопасные места;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обеспечение установленной очередности перевозок по автомобильным дорогам и режима допуска транспорта в зоны чрезвычайных ситуаций;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 xml:space="preserve">борьба с преступностью на территории Ханты-Мансийского района, на маршрутах </w:t>
      </w:r>
      <w:r w:rsidR="00490CEE">
        <w:rPr>
          <w:rFonts w:ascii="Times New Roman" w:hAnsi="Times New Roman" w:cs="Times New Roman"/>
          <w:sz w:val="28"/>
          <w:szCs w:val="28"/>
        </w:rPr>
        <w:t>эвакуации и в местах размещения;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организация регистрации в МО МВД «Ханты-Мансийский» эвакуированного населения и ведение адресно-справочной работы (создание банка данных о нахождении граждан, эвакуированных из зон чрезвычайных ситуаций).</w:t>
      </w:r>
    </w:p>
    <w:p w:rsidR="00734FEC" w:rsidRPr="0077292B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4.</w:t>
      </w:r>
      <w:r w:rsidR="002B6F0A">
        <w:rPr>
          <w:rFonts w:ascii="Times New Roman" w:hAnsi="Times New Roman" w:cs="Times New Roman"/>
          <w:sz w:val="28"/>
          <w:szCs w:val="28"/>
        </w:rPr>
        <w:t>5</w:t>
      </w:r>
      <w:r w:rsidRPr="0077292B">
        <w:rPr>
          <w:rFonts w:ascii="Times New Roman" w:hAnsi="Times New Roman" w:cs="Times New Roman"/>
          <w:sz w:val="28"/>
          <w:szCs w:val="28"/>
        </w:rPr>
        <w:t>. Инженерное обеспечение создает необходимые условия для эвакуации населения из зон чрезвычайных ситуаций путем обустройства объектов инженерной инфраструктурой в местах сбора эваконаселения и размещения его в безопасных местах.</w:t>
      </w:r>
    </w:p>
    <w:p w:rsidR="00734FEC" w:rsidRPr="0077292B" w:rsidRDefault="0077292B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6F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734FEC" w:rsidRPr="0077292B">
        <w:rPr>
          <w:rFonts w:ascii="Times New Roman" w:hAnsi="Times New Roman" w:cs="Times New Roman"/>
          <w:sz w:val="28"/>
          <w:szCs w:val="28"/>
        </w:rPr>
        <w:t>Характер и объемы выполняемых задач инженерного обеспечения зависят от условий обстановки, вида и масштаба эвакуации населения, наличия сил и средств.</w:t>
      </w:r>
    </w:p>
    <w:p w:rsidR="00734FEC" w:rsidRPr="0077292B" w:rsidRDefault="0077292B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6F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734FEC" w:rsidRPr="0077292B">
        <w:rPr>
          <w:rFonts w:ascii="Times New Roman" w:hAnsi="Times New Roman" w:cs="Times New Roman"/>
          <w:sz w:val="28"/>
          <w:szCs w:val="28"/>
        </w:rPr>
        <w:t>Инженерное оборудование мест, размещение эвакуируемого населения включает: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lastRenderedPageBreak/>
        <w:t>оборудование общественных зданий, сооружений и устройств, временных сооружений для размещения эвакуируемых;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оборудование сооружений для временных торговых точек, медицинских пунктов, прачечных, бань и других объектов быта;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оборудование пунктов водоснабжения.</w:t>
      </w:r>
    </w:p>
    <w:p w:rsidR="00734FEC" w:rsidRPr="0077292B" w:rsidRDefault="0077292B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6F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734FEC" w:rsidRPr="0077292B">
        <w:rPr>
          <w:rFonts w:ascii="Times New Roman" w:hAnsi="Times New Roman" w:cs="Times New Roman"/>
          <w:sz w:val="28"/>
          <w:szCs w:val="28"/>
        </w:rPr>
        <w:t xml:space="preserve">Инженерное обеспечение эвакуационных мероприятий </w:t>
      </w:r>
      <w:r w:rsidR="00FD2F60" w:rsidRPr="0077292B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1F3E5D" w:rsidRPr="0077292B">
        <w:rPr>
          <w:rFonts w:ascii="Times New Roman" w:hAnsi="Times New Roman" w:cs="Times New Roman"/>
          <w:sz w:val="28"/>
          <w:szCs w:val="28"/>
        </w:rPr>
        <w:t>при участии органов</w:t>
      </w:r>
      <w:r w:rsidR="00FD2F60" w:rsidRPr="0077292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34FEC" w:rsidRPr="0077292B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FD2F60" w:rsidRPr="0077292B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:rsidR="00734FEC" w:rsidRPr="0077292B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4.</w:t>
      </w:r>
      <w:r w:rsidR="002B6F0A">
        <w:rPr>
          <w:rFonts w:ascii="Times New Roman" w:hAnsi="Times New Roman" w:cs="Times New Roman"/>
          <w:sz w:val="28"/>
          <w:szCs w:val="28"/>
        </w:rPr>
        <w:t>6</w:t>
      </w:r>
      <w:r w:rsidRPr="0077292B">
        <w:rPr>
          <w:rFonts w:ascii="Times New Roman" w:hAnsi="Times New Roman" w:cs="Times New Roman"/>
          <w:sz w:val="28"/>
          <w:szCs w:val="28"/>
        </w:rPr>
        <w:t>. Материально-техническое обеспечение эвакуации заключается в организации технического обслуживания и ремонта транспортных средств в ходе эвакуации, снабжении горюче-смазочными материалами и запасными частями, водой, продуктами питания и предметами первой необходимости, обеспечении необходимым имуществом.</w:t>
      </w:r>
    </w:p>
    <w:p w:rsidR="00734FEC" w:rsidRPr="0077292B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4.</w:t>
      </w:r>
      <w:r w:rsidR="002B6F0A">
        <w:rPr>
          <w:rFonts w:ascii="Times New Roman" w:hAnsi="Times New Roman" w:cs="Times New Roman"/>
          <w:sz w:val="28"/>
          <w:szCs w:val="28"/>
        </w:rPr>
        <w:t>7</w:t>
      </w:r>
      <w:r w:rsidRPr="0077292B">
        <w:rPr>
          <w:rFonts w:ascii="Times New Roman" w:hAnsi="Times New Roman" w:cs="Times New Roman"/>
          <w:sz w:val="28"/>
          <w:szCs w:val="28"/>
        </w:rPr>
        <w:t>. Обеспечение связи в период эвакуации заключается в оснащении на пунк</w:t>
      </w:r>
      <w:r w:rsidR="00490CEE">
        <w:rPr>
          <w:rFonts w:ascii="Times New Roman" w:hAnsi="Times New Roman" w:cs="Times New Roman"/>
          <w:sz w:val="28"/>
          <w:szCs w:val="28"/>
        </w:rPr>
        <w:t>тах временного размещения</w:t>
      </w:r>
      <w:r w:rsidRPr="0077292B">
        <w:rPr>
          <w:rFonts w:ascii="Times New Roman" w:hAnsi="Times New Roman" w:cs="Times New Roman"/>
          <w:sz w:val="28"/>
          <w:szCs w:val="28"/>
        </w:rPr>
        <w:t xml:space="preserve"> органов управления эвакомероприятиями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Особое значение имеет информация и инструктирование населения в ходе проведения эвакомероприятий. Для этих целей могут использоваться электронные средства массовой информации, уличные громкоговорители, установленные на транспортных средствах, наглядная информация.</w:t>
      </w:r>
    </w:p>
    <w:p w:rsidR="00734FEC" w:rsidRPr="0077292B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4.</w:t>
      </w:r>
      <w:r w:rsidR="002B6F0A">
        <w:rPr>
          <w:rFonts w:ascii="Times New Roman" w:hAnsi="Times New Roman" w:cs="Times New Roman"/>
          <w:sz w:val="28"/>
          <w:szCs w:val="28"/>
        </w:rPr>
        <w:t>8</w:t>
      </w:r>
      <w:r w:rsidRPr="0077292B">
        <w:rPr>
          <w:rFonts w:ascii="Times New Roman" w:hAnsi="Times New Roman" w:cs="Times New Roman"/>
          <w:sz w:val="28"/>
          <w:szCs w:val="28"/>
        </w:rPr>
        <w:t>. Финансовое обеспечение эвакуационных мероприятий осуществляется:</w:t>
      </w:r>
    </w:p>
    <w:p w:rsidR="00734FEC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 xml:space="preserve">в </w:t>
      </w:r>
      <w:r w:rsidR="00FD2F60" w:rsidRPr="0077292B">
        <w:rPr>
          <w:rFonts w:ascii="Times New Roman" w:hAnsi="Times New Roman" w:cs="Times New Roman"/>
          <w:sz w:val="28"/>
          <w:szCs w:val="28"/>
        </w:rPr>
        <w:t>Ханты-Мансийском районе</w:t>
      </w:r>
      <w:r w:rsidRPr="0077292B">
        <w:rPr>
          <w:rFonts w:ascii="Times New Roman" w:hAnsi="Times New Roman" w:cs="Times New Roman"/>
          <w:sz w:val="28"/>
          <w:szCs w:val="28"/>
        </w:rPr>
        <w:t xml:space="preserve"> – за счет </w:t>
      </w:r>
      <w:r w:rsidR="00FD2F60" w:rsidRPr="0077292B">
        <w:rPr>
          <w:rFonts w:ascii="Times New Roman" w:hAnsi="Times New Roman" w:cs="Times New Roman"/>
          <w:sz w:val="28"/>
          <w:szCs w:val="28"/>
        </w:rPr>
        <w:t>местного</w:t>
      </w:r>
      <w:r w:rsidRPr="0077292B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AE19C6" w:rsidRPr="0077292B" w:rsidRDefault="00734FEC" w:rsidP="002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в организациях</w:t>
      </w:r>
      <w:r w:rsidR="001F3E5D" w:rsidRPr="0077292B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77292B">
        <w:rPr>
          <w:rFonts w:ascii="Times New Roman" w:hAnsi="Times New Roman" w:cs="Times New Roman"/>
          <w:sz w:val="28"/>
          <w:szCs w:val="28"/>
        </w:rPr>
        <w:t xml:space="preserve"> – за счет </w:t>
      </w:r>
      <w:r w:rsidR="001F3E5D" w:rsidRPr="0077292B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77292B">
        <w:rPr>
          <w:rFonts w:ascii="Times New Roman" w:hAnsi="Times New Roman" w:cs="Times New Roman"/>
          <w:sz w:val="28"/>
          <w:szCs w:val="28"/>
        </w:rPr>
        <w:t>средств</w:t>
      </w:r>
      <w:r w:rsidR="001F3E5D" w:rsidRPr="0077292B">
        <w:rPr>
          <w:rFonts w:ascii="Times New Roman" w:hAnsi="Times New Roman" w:cs="Times New Roman"/>
          <w:sz w:val="28"/>
          <w:szCs w:val="28"/>
        </w:rPr>
        <w:t>.</w:t>
      </w:r>
    </w:p>
    <w:p w:rsidR="0019383B" w:rsidRPr="0077292B" w:rsidRDefault="00734FEC" w:rsidP="0049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2B">
        <w:rPr>
          <w:rFonts w:ascii="Times New Roman" w:hAnsi="Times New Roman" w:cs="Times New Roman"/>
          <w:sz w:val="28"/>
          <w:szCs w:val="28"/>
        </w:rPr>
        <w:t>4.</w:t>
      </w:r>
      <w:r w:rsidR="002B6F0A">
        <w:rPr>
          <w:rFonts w:ascii="Times New Roman" w:hAnsi="Times New Roman" w:cs="Times New Roman"/>
          <w:sz w:val="28"/>
          <w:szCs w:val="28"/>
        </w:rPr>
        <w:t>9</w:t>
      </w:r>
      <w:r w:rsidRPr="0077292B">
        <w:rPr>
          <w:rFonts w:ascii="Times New Roman" w:hAnsi="Times New Roman" w:cs="Times New Roman"/>
          <w:sz w:val="28"/>
          <w:szCs w:val="28"/>
        </w:rPr>
        <w:t>. Обеспечение эвакуируемого населения продуктами питания и предметами первой необходимости осуществляется в пунктах временного размещения.</w:t>
      </w:r>
    </w:p>
    <w:sectPr w:rsidR="0019383B" w:rsidRPr="0077292B" w:rsidSect="002D6CF7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16" w:rsidRDefault="00DB4916" w:rsidP="0049545C">
      <w:pPr>
        <w:spacing w:after="0" w:line="240" w:lineRule="auto"/>
      </w:pPr>
      <w:r>
        <w:separator/>
      </w:r>
    </w:p>
  </w:endnote>
  <w:endnote w:type="continuationSeparator" w:id="0">
    <w:p w:rsidR="00DB4916" w:rsidRDefault="00DB4916" w:rsidP="0049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16" w:rsidRDefault="00DB4916" w:rsidP="0049545C">
      <w:pPr>
        <w:spacing w:after="0" w:line="240" w:lineRule="auto"/>
      </w:pPr>
      <w:r>
        <w:separator/>
      </w:r>
    </w:p>
  </w:footnote>
  <w:footnote w:type="continuationSeparator" w:id="0">
    <w:p w:rsidR="00DB4916" w:rsidRDefault="00DB4916" w:rsidP="0049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660169"/>
      <w:docPartObj>
        <w:docPartGallery w:val="Page Numbers (Top of Page)"/>
        <w:docPartUnique/>
      </w:docPartObj>
    </w:sdtPr>
    <w:sdtEndPr/>
    <w:sdtContent>
      <w:p w:rsidR="0049545C" w:rsidRDefault="004954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FA8">
          <w:rPr>
            <w:noProof/>
          </w:rPr>
          <w:t>4</w:t>
        </w:r>
        <w:r>
          <w:fldChar w:fldCharType="end"/>
        </w:r>
      </w:p>
    </w:sdtContent>
  </w:sdt>
  <w:p w:rsidR="0049545C" w:rsidRDefault="0049545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AA"/>
    <w:rsid w:val="000108A1"/>
    <w:rsid w:val="000E2CD8"/>
    <w:rsid w:val="001212CA"/>
    <w:rsid w:val="0019383B"/>
    <w:rsid w:val="001F3E5D"/>
    <w:rsid w:val="00226A0E"/>
    <w:rsid w:val="0028780B"/>
    <w:rsid w:val="002A3876"/>
    <w:rsid w:val="002A731F"/>
    <w:rsid w:val="002B6F0A"/>
    <w:rsid w:val="002D6CF7"/>
    <w:rsid w:val="002D6D5E"/>
    <w:rsid w:val="002F02EE"/>
    <w:rsid w:val="003E3C2F"/>
    <w:rsid w:val="00490CEE"/>
    <w:rsid w:val="0049545C"/>
    <w:rsid w:val="004955B7"/>
    <w:rsid w:val="004C580F"/>
    <w:rsid w:val="00547B99"/>
    <w:rsid w:val="005945FC"/>
    <w:rsid w:val="00595579"/>
    <w:rsid w:val="005C5985"/>
    <w:rsid w:val="0067046B"/>
    <w:rsid w:val="006867A2"/>
    <w:rsid w:val="00696399"/>
    <w:rsid w:val="006D33CD"/>
    <w:rsid w:val="00702555"/>
    <w:rsid w:val="00734FEC"/>
    <w:rsid w:val="00743251"/>
    <w:rsid w:val="0077292B"/>
    <w:rsid w:val="007A7EBF"/>
    <w:rsid w:val="007F1EF0"/>
    <w:rsid w:val="008A2A41"/>
    <w:rsid w:val="008B29BD"/>
    <w:rsid w:val="00910A0E"/>
    <w:rsid w:val="00980EAA"/>
    <w:rsid w:val="009B289A"/>
    <w:rsid w:val="009D0F2C"/>
    <w:rsid w:val="00A62C8A"/>
    <w:rsid w:val="00A85FA8"/>
    <w:rsid w:val="00AC5BDD"/>
    <w:rsid w:val="00AE19C6"/>
    <w:rsid w:val="00B67185"/>
    <w:rsid w:val="00C652AD"/>
    <w:rsid w:val="00D04A96"/>
    <w:rsid w:val="00DB4916"/>
    <w:rsid w:val="00DC62C3"/>
    <w:rsid w:val="00DD58E1"/>
    <w:rsid w:val="00E46D63"/>
    <w:rsid w:val="00E67819"/>
    <w:rsid w:val="00EC07D9"/>
    <w:rsid w:val="00F64B1B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1C08B-E77A-4579-958C-0CE9D93D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E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autoRedefine/>
    <w:uiPriority w:val="1"/>
    <w:qFormat/>
    <w:rsid w:val="00226A0E"/>
    <w:pPr>
      <w:tabs>
        <w:tab w:val="right" w:pos="9072"/>
      </w:tabs>
      <w:spacing w:after="0" w:line="233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Без интервала Знак"/>
    <w:link w:val="a6"/>
    <w:uiPriority w:val="1"/>
    <w:locked/>
    <w:rsid w:val="00226A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34FE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9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545C"/>
  </w:style>
  <w:style w:type="paragraph" w:styleId="ab">
    <w:name w:val="footer"/>
    <w:basedOn w:val="a"/>
    <w:link w:val="ac"/>
    <w:uiPriority w:val="99"/>
    <w:unhideWhenUsed/>
    <w:rsid w:val="0049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4539-9853-4388-A6A4-9D89D55B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Рудольф А. Финк</dc:creator>
  <cp:lastModifiedBy>ООиКР</cp:lastModifiedBy>
  <cp:revision>19</cp:revision>
  <cp:lastPrinted>2017-05-03T11:25:00Z</cp:lastPrinted>
  <dcterms:created xsi:type="dcterms:W3CDTF">2017-04-14T08:08:00Z</dcterms:created>
  <dcterms:modified xsi:type="dcterms:W3CDTF">2017-05-11T04:40:00Z</dcterms:modified>
</cp:coreProperties>
</file>