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B03" w:rsidRPr="00CE6B03" w:rsidRDefault="00CE6B03" w:rsidP="00CE6B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6B0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AEB1752" wp14:editId="7EEA92F9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B03" w:rsidRPr="00CE6B03" w:rsidRDefault="00CE6B03" w:rsidP="00CE6B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E6B03" w:rsidRPr="00CE6B03" w:rsidRDefault="00CE6B03" w:rsidP="00CE6B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6B03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6B03">
        <w:rPr>
          <w:rFonts w:ascii="Times New Roman" w:eastAsia="Calibri" w:hAnsi="Times New Roman" w:cs="Times New Roman"/>
          <w:sz w:val="28"/>
          <w:szCs w:val="28"/>
        </w:rPr>
        <w:t>ХАНТЫ-МАНСИЙСКИЙ РАЙОН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6B03">
        <w:rPr>
          <w:rFonts w:ascii="Times New Roman" w:eastAsia="Calibri" w:hAnsi="Times New Roman" w:cs="Times New Roman"/>
          <w:sz w:val="28"/>
          <w:szCs w:val="28"/>
        </w:rPr>
        <w:t>Ханты-Мансийский автономный округ – Югра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6B03">
        <w:rPr>
          <w:rFonts w:ascii="Times New Roman" w:eastAsia="Calibri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6B03">
        <w:rPr>
          <w:rFonts w:ascii="Times New Roman" w:eastAsia="Calibri" w:hAnsi="Times New Roman" w:cs="Times New Roman"/>
          <w:b/>
          <w:sz w:val="28"/>
          <w:szCs w:val="28"/>
        </w:rPr>
        <w:t>П О С Т А Н О В Л Е Н И Е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6B03" w:rsidRPr="00CE6B03" w:rsidRDefault="000C5F00" w:rsidP="00CE6B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18.05.2021</w:t>
      </w:r>
      <w:r w:rsidR="00CE6B03" w:rsidRPr="00CE6B0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bookmarkStart w:id="0" w:name="_GoBack"/>
      <w:bookmarkEnd w:id="0"/>
      <w:r w:rsidR="00CE6B03" w:rsidRPr="00CE6B03">
        <w:rPr>
          <w:rFonts w:ascii="Times New Roman" w:eastAsia="Calibri" w:hAnsi="Times New Roman" w:cs="Times New Roman"/>
          <w:sz w:val="28"/>
          <w:szCs w:val="28"/>
        </w:rPr>
        <w:t>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116</w:t>
      </w:r>
      <w:r w:rsidR="00CE6B03" w:rsidRPr="00CE6B0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E6B03" w:rsidRPr="00CE6B03" w:rsidRDefault="00CE6B03" w:rsidP="00CE6B03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CE6B03">
        <w:rPr>
          <w:rFonts w:ascii="Times New Roman" w:eastAsia="Calibri" w:hAnsi="Times New Roman" w:cs="Times New Roman"/>
          <w:i/>
          <w:sz w:val="24"/>
          <w:szCs w:val="24"/>
        </w:rPr>
        <w:t>г. Ханты-Мансийск</w:t>
      </w:r>
    </w:p>
    <w:p w:rsidR="00CE6B03" w:rsidRPr="00CE6B03" w:rsidRDefault="00CE6B03" w:rsidP="00CE6B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E6B03" w:rsidRPr="00CE6B03" w:rsidRDefault="00CE6B03" w:rsidP="00CE6B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D60CE" w:rsidRDefault="00ED60CE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</w:t>
      </w:r>
    </w:p>
    <w:p w:rsidR="00ED60CE" w:rsidRDefault="00ED60CE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CE6B03" w:rsidRDefault="00ED60CE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</w:t>
      </w:r>
      <w:r w:rsidR="00CE6B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8612B" w:rsidRDefault="00ED60CE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CE6B03" w:rsidRDefault="00EF1DF0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  <w:r w:rsidR="00CE6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6B03" w:rsidRDefault="00FB444B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CE6B03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6B03" w:rsidRDefault="00CE6B03" w:rsidP="00CE6B03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AA3" w:rsidRPr="00F17D16" w:rsidRDefault="00303B99" w:rsidP="00CE6B0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CE6B0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C72327" w:rsidRDefault="00FB444B" w:rsidP="00CE6B0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FB444B" w:rsidRPr="0032202C" w:rsidRDefault="00C72327" w:rsidP="00CE6B03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:rsidR="00FB444B" w:rsidRPr="0032202C" w:rsidRDefault="00FB444B" w:rsidP="00CE6B03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CE6B03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CE6B03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:rsidR="00FB444B" w:rsidRPr="0032202C" w:rsidRDefault="00FB444B" w:rsidP="00CE6B03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CE6B0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CE6B0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CE6B03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CE6B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7A512E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16 декабря 2020 года № 347 </w:t>
            </w:r>
            <w:r w:rsidR="00CE6B0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«О муниципальной программе Ханты-Мансийского района «Благоустройство населенных пунктов Ханты-Мансийского района на 2021 – 2025 годы»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CE6B0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CE6B0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УКСиР)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CE6B0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Горноправдинск)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2B3C97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CE6B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814928" w:rsidRPr="009D25AA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814928" w:rsidRPr="00347F16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F57EBC">
              <w:rPr>
                <w:rFonts w:ascii="Times New Roman" w:hAnsi="Times New Roman"/>
                <w:bCs/>
                <w:sz w:val="26"/>
                <w:szCs w:val="26"/>
              </w:rPr>
              <w:t>19 477,3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тыс. рублей, в том числе: 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F57EBC">
              <w:rPr>
                <w:rFonts w:ascii="Times New Roman" w:hAnsi="Times New Roman"/>
                <w:bCs/>
                <w:sz w:val="26"/>
                <w:szCs w:val="26"/>
              </w:rPr>
              <w:t>11 282,1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2023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  <w:r w:rsidR="004B5672" w:rsidRPr="00AB4F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4B5672" w:rsidRPr="00347F16" w:rsidRDefault="004B5672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2025 год – 0,0 тыс. рублей</w:t>
            </w:r>
          </w:p>
          <w:p w:rsidR="00814928" w:rsidRPr="00347F16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6C04E0" w:rsidRDefault="00F00C60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0%;</w:t>
            </w:r>
          </w:p>
          <w:p w:rsidR="006C5DA1" w:rsidRPr="006C04E0" w:rsidRDefault="00F00C60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6C5DA1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увеличение количества благоустроенных 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общественных территорий с 1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Pr="006C04E0" w:rsidRDefault="00F00C60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5C7B4A" w:rsidRPr="006C04E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8560E0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107 668,0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8560E0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69 111,8</w:t>
            </w:r>
            <w:r w:rsidR="008D55B0"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8560E0" w:rsidRDefault="00814928" w:rsidP="00CE6B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CE6B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CE6B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F643D2" w:rsidRDefault="003C63DC" w:rsidP="00CE6B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0A0141" w:rsidRPr="008560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CE6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CE6B03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79643A" w:rsidRDefault="00932F63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F63">
        <w:rPr>
          <w:rFonts w:ascii="Times New Roman" w:hAnsi="Times New Roman"/>
          <w:sz w:val="28"/>
          <w:szCs w:val="28"/>
        </w:rPr>
        <w:t>Разработка</w:t>
      </w:r>
      <w:r w:rsidR="0079643A" w:rsidRPr="00932F63">
        <w:rPr>
          <w:rFonts w:ascii="Times New Roman" w:hAnsi="Times New Roman"/>
          <w:sz w:val="28"/>
          <w:szCs w:val="28"/>
        </w:rPr>
        <w:t xml:space="preserve"> проектно-сметной документации</w:t>
      </w:r>
      <w:r w:rsidRPr="00932F63">
        <w:rPr>
          <w:rFonts w:ascii="Times New Roman" w:hAnsi="Times New Roman"/>
          <w:sz w:val="28"/>
          <w:szCs w:val="28"/>
        </w:rPr>
        <w:t>, прохождение проверки достоверности определения сметной стоимости</w:t>
      </w:r>
      <w:r w:rsidR="0079643A" w:rsidRPr="00932F63">
        <w:rPr>
          <w:rFonts w:ascii="Times New Roman" w:hAnsi="Times New Roman"/>
          <w:sz w:val="28"/>
          <w:szCs w:val="28"/>
        </w:rPr>
        <w:t xml:space="preserve"> </w:t>
      </w:r>
      <w:r w:rsidRPr="00932F63">
        <w:rPr>
          <w:rFonts w:ascii="Times New Roman" w:hAnsi="Times New Roman"/>
          <w:sz w:val="28"/>
          <w:szCs w:val="28"/>
        </w:rPr>
        <w:t>по объектам</w:t>
      </w:r>
      <w:r w:rsidR="0079643A" w:rsidRPr="00932F63">
        <w:rPr>
          <w:rFonts w:ascii="Times New Roman" w:hAnsi="Times New Roman"/>
          <w:sz w:val="28"/>
          <w:szCs w:val="28"/>
        </w:rPr>
        <w:t xml:space="preserve"> сельскими поселениями </w:t>
      </w:r>
      <w:r w:rsidRPr="00932F63">
        <w:rPr>
          <w:rFonts w:ascii="Times New Roman" w:hAnsi="Times New Roman"/>
          <w:sz w:val="28"/>
          <w:szCs w:val="28"/>
        </w:rPr>
        <w:t xml:space="preserve">осуществляется </w:t>
      </w:r>
      <w:r w:rsidR="0079643A" w:rsidRPr="00932F63">
        <w:rPr>
          <w:rFonts w:ascii="Times New Roman" w:hAnsi="Times New Roman"/>
          <w:sz w:val="28"/>
          <w:szCs w:val="28"/>
        </w:rPr>
        <w:t>самостоятельно.</w:t>
      </w:r>
      <w:r w:rsidR="0079643A" w:rsidRPr="0079643A">
        <w:rPr>
          <w:rFonts w:ascii="Times New Roman" w:hAnsi="Times New Roman"/>
          <w:sz w:val="28"/>
          <w:szCs w:val="28"/>
        </w:rPr>
        <w:t xml:space="preserve">       </w:t>
      </w:r>
    </w:p>
    <w:p w:rsidR="00391F50" w:rsidRPr="00C64382" w:rsidRDefault="00391F50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Default="00391F5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</w:t>
      </w:r>
      <w:r w:rsidR="00CE6B03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391F50" w:rsidRDefault="00391F50" w:rsidP="00CE6B0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>
        <w:rPr>
          <w:rFonts w:ascii="Times New Roman" w:hAnsi="Times New Roman"/>
          <w:sz w:val="28"/>
          <w:szCs w:val="28"/>
        </w:rPr>
        <w:t xml:space="preserve"> </w:t>
      </w:r>
      <w:r w:rsidRPr="00C64382">
        <w:rPr>
          <w:rFonts w:ascii="Times New Roman" w:hAnsi="Times New Roman"/>
          <w:sz w:val="28"/>
          <w:szCs w:val="28"/>
        </w:rPr>
        <w:t>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 w:rsidR="00CE6B03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024233" w:rsidRDefault="00024233" w:rsidP="00CE6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E6B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CE6B03">
          <w:headerReference w:type="default" r:id="rId9"/>
          <w:type w:val="continuous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3C0F42" w:rsidRDefault="003C0F42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3C0F42" w:rsidRDefault="003C0F42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CE6B0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2759"/>
        <w:gridCol w:w="1713"/>
        <w:gridCol w:w="766"/>
        <w:gridCol w:w="766"/>
        <w:gridCol w:w="766"/>
        <w:gridCol w:w="719"/>
        <w:gridCol w:w="740"/>
        <w:gridCol w:w="1781"/>
        <w:gridCol w:w="3261"/>
      </w:tblGrid>
      <w:tr w:rsidR="00E217E9" w:rsidRPr="00CE6B03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№ пока-зате-ля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Базовый показатель 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Целевое значение показателя 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Расчет показателя</w:t>
            </w: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pct"/>
            <w:vMerge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1" w:type="pct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10</w:t>
            </w: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E6B03" w:rsidRDefault="005D646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  <w:r w:rsidR="00E217E9" w:rsidRPr="00CE6B0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E6B03">
              <w:rPr>
                <w:rFonts w:ascii="Times New Roman" w:hAnsi="Times New Roman" w:cs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Pr="00CE6B03" w:rsidRDefault="009B7A0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12</w:t>
            </w:r>
            <w:r w:rsidR="00E14BCC" w:rsidRPr="00CE6B03">
              <w:rPr>
                <w:rFonts w:ascii="Times New Roman" w:hAnsi="Times New Roman" w:cs="Times New Roman"/>
              </w:rPr>
              <w:t>,0</w:t>
            </w:r>
          </w:p>
          <w:p w:rsidR="006F5EE4" w:rsidRPr="00CE6B03" w:rsidRDefault="006F5EE4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F5EE4" w:rsidRPr="00CE6B03" w:rsidRDefault="006F5EE4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263" w:type="pct"/>
            <w:shd w:val="clear" w:color="auto" w:fill="auto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263" w:type="pct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71" w:type="pct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</w:t>
            </w:r>
            <w:r w:rsidR="00CE6B03" w:rsidRPr="00CE6B03">
              <w:rPr>
                <w:rFonts w:ascii="Times New Roman" w:hAnsi="Times New Roman" w:cs="Times New Roman"/>
              </w:rPr>
              <w:br/>
            </w:r>
            <w:r w:rsidRPr="00CE6B03">
              <w:rPr>
                <w:rFonts w:ascii="Times New Roman" w:hAnsi="Times New Roman" w:cs="Times New Roman"/>
              </w:rPr>
              <w:t>до 2024 года».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Рассчитывается: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К = (Р/Д)*100, где: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Д – общее количество граждан в возрасте 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E6B03" w:rsidRDefault="003C0E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</w:t>
            </w:r>
            <w:r w:rsidR="00E217E9" w:rsidRPr="00CE6B0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CE6B03" w:rsidRDefault="003C0EDD" w:rsidP="00CE6B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CE6B03" w:rsidRDefault="003C0E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E6B03" w:rsidRDefault="003C0E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E6B03" w:rsidRDefault="003C0E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1" w:type="pct"/>
            <w:shd w:val="clear" w:color="000000" w:fill="FFFFFF"/>
          </w:tcPr>
          <w:p w:rsidR="00133BDD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133BDD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N = (P1 + P2 + P3 +…Pn)z +</w:t>
            </w:r>
          </w:p>
          <w:p w:rsidR="00133BDD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(P1 + P2 + P3 +…Pn)z…., где:</w:t>
            </w:r>
          </w:p>
          <w:p w:rsidR="00133BDD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N – показатель «Количество</w:t>
            </w:r>
          </w:p>
          <w:p w:rsidR="00133BDD" w:rsidRPr="00CE6B03" w:rsidRDefault="00145D76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благоустроенных </w:t>
            </w:r>
            <w:r w:rsidR="00133BDD" w:rsidRPr="00CE6B03">
              <w:rPr>
                <w:rFonts w:ascii="Times New Roman" w:hAnsi="Times New Roman" w:cs="Times New Roman"/>
              </w:rPr>
              <w:t>территорий»;</w:t>
            </w:r>
          </w:p>
          <w:p w:rsidR="00133BDD" w:rsidRPr="00CE6B03" w:rsidRDefault="00146EB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Pn </w:t>
            </w:r>
            <w:r w:rsidR="00215458" w:rsidRPr="00CE6B03">
              <w:rPr>
                <w:rFonts w:ascii="Times New Roman" w:hAnsi="Times New Roman" w:cs="Times New Roman"/>
              </w:rPr>
              <w:t xml:space="preserve">– благоустроенные места, </w:t>
            </w:r>
            <w:r w:rsidR="00133BDD" w:rsidRPr="00CE6B03">
              <w:rPr>
                <w:rFonts w:ascii="Times New Roman" w:hAnsi="Times New Roman" w:cs="Times New Roman"/>
              </w:rPr>
              <w:t>ед.;</w:t>
            </w:r>
          </w:p>
          <w:p w:rsidR="00133BDD" w:rsidRPr="00CE6B03" w:rsidRDefault="00146EB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z </w:t>
            </w:r>
            <w:r w:rsidR="00133BDD" w:rsidRPr="00CE6B03">
              <w:rPr>
                <w:rFonts w:ascii="Times New Roman" w:hAnsi="Times New Roman" w:cs="Times New Roman"/>
              </w:rPr>
              <w:t>– год реализации</w:t>
            </w:r>
          </w:p>
          <w:p w:rsidR="00E217E9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CE6B03" w:rsidRDefault="0021545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3</w:t>
            </w:r>
            <w:r w:rsidR="004C2DE8" w:rsidRPr="00CE6B03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CE6B03" w:rsidRDefault="004C2DE8" w:rsidP="00CE6B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Количество </w:t>
            </w:r>
            <w:r w:rsidR="007263F7" w:rsidRPr="00CE6B03">
              <w:rPr>
                <w:rFonts w:ascii="Times New Roman" w:hAnsi="Times New Roman" w:cs="Times New Roman"/>
              </w:rPr>
              <w:t>объектов благоустройства</w:t>
            </w:r>
            <w:r w:rsidRPr="00CE6B03">
              <w:rPr>
                <w:rFonts w:ascii="Times New Roman" w:hAnsi="Times New Roman" w:cs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CE6B03" w:rsidRDefault="00CE6B03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CE6B03" w:rsidRDefault="00CE6B03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CE6B03" w:rsidRDefault="00CE6B03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CE6B03" w:rsidRDefault="00CE6B03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</w:t>
            </w:r>
            <w:r w:rsidR="008E469E" w:rsidRPr="00CE6B03">
              <w:rPr>
                <w:rFonts w:ascii="Times New Roman" w:hAnsi="Times New Roman" w:cs="Times New Roman"/>
              </w:rPr>
              <w:t xml:space="preserve">е менее </w:t>
            </w:r>
            <w:r w:rsidR="006C49F7" w:rsidRPr="00CE6B03">
              <w:rPr>
                <w:rFonts w:ascii="Times New Roman" w:hAnsi="Times New Roman" w:cs="Times New Roman"/>
              </w:rPr>
              <w:t>1</w:t>
            </w:r>
            <w:r w:rsidR="006227DA" w:rsidRPr="00CE6B0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1" w:type="pct"/>
          </w:tcPr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N = (P1 + P2 + P3 +…Pn)z + (P1 + P2 + P3 +…Pn)z…., где:</w:t>
            </w:r>
          </w:p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N – показатель «Колич</w:t>
            </w:r>
            <w:r w:rsidR="00215458" w:rsidRPr="00CE6B03">
              <w:rPr>
                <w:rFonts w:ascii="Times New Roman" w:hAnsi="Times New Roman" w:cs="Times New Roman"/>
              </w:rPr>
              <w:t>ество объектов благоустройства</w:t>
            </w:r>
            <w:r w:rsidRPr="00CE6B03">
              <w:rPr>
                <w:rFonts w:ascii="Times New Roman" w:hAnsi="Times New Roman" w:cs="Times New Roman"/>
              </w:rPr>
              <w:t>»;</w:t>
            </w:r>
          </w:p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Pn – объект, ед.;</w:t>
            </w:r>
          </w:p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z – год реализации муниципальной программы</w:t>
            </w:r>
          </w:p>
        </w:tc>
      </w:tr>
    </w:tbl>
    <w:p w:rsidR="006F5EE4" w:rsidRDefault="006F5EE4" w:rsidP="00CE6B03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Default="002A5F1D" w:rsidP="00CE6B03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:rsidR="000B6D23" w:rsidRDefault="000B6D23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EF726C" w:rsidRDefault="00EF726C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3509"/>
        <w:gridCol w:w="1698"/>
        <w:gridCol w:w="2673"/>
        <w:gridCol w:w="709"/>
        <w:gridCol w:w="1275"/>
        <w:gridCol w:w="993"/>
        <w:gridCol w:w="1000"/>
        <w:gridCol w:w="616"/>
        <w:gridCol w:w="616"/>
      </w:tblGrid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2" w:name="RANGE!A1:J111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основ-ного меро-приятия</w:t>
            </w:r>
            <w:bookmarkEnd w:id="2"/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673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5776" w:type="dxa"/>
            <w:gridSpan w:val="6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9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8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Федеральный проект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комфортной городской среды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(показатели 1,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10 111,8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CE6B03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лыжероллерной трассы «Спорт – это здоровье» </w:t>
            </w:r>
          </w:p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 Горноправдинск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9 868,0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3 311,8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CE6B03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Северная, </w:t>
            </w:r>
          </w:p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3а, д. Шапша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CE6B03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детской игровой площадки с элементами благоустройства по ул. Набережная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Зенково, с.п. Шапша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Выкатной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1.3.3.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Нялинское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Селиярово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Согом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Цингалы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Шапша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универсальной спортивной площадки в д. Ягурьях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CE6B03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многофункциональной детско-спортивной площадки, расположенной в п. Луговской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муниципальной программе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69 111,8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673" w:type="dxa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69 111,8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1 (департамент строительства, архитектуры и ЖКХ (МКУ УКСиР)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 (сельское поселение Горноправдинск)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9 868,0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3 311,8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B227E7" w:rsidRDefault="00B227E7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CE6B03" w:rsidRPr="00CE6B03" w:rsidRDefault="00CE6B03" w:rsidP="00CE6B03">
      <w:pPr>
        <w:pStyle w:val="ConsPlusNormal"/>
        <w:jc w:val="center"/>
        <w:rPr>
          <w:rFonts w:ascii="Times New Roman" w:hAnsi="Times New Roman" w:cs="Times New Roman"/>
          <w:sz w:val="14"/>
          <w:szCs w:val="26"/>
        </w:rPr>
      </w:pPr>
    </w:p>
    <w:p w:rsidR="002578A8" w:rsidRDefault="002578A8" w:rsidP="00CE6B0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CE6B03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7"/>
        <w:gridCol w:w="2721"/>
        <w:gridCol w:w="3109"/>
        <w:gridCol w:w="1245"/>
        <w:gridCol w:w="1246"/>
        <w:gridCol w:w="1235"/>
        <w:gridCol w:w="1235"/>
        <w:gridCol w:w="1338"/>
        <w:gridCol w:w="1307"/>
      </w:tblGrid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89158F">
        <w:tc>
          <w:tcPr>
            <w:tcW w:w="562" w:type="dxa"/>
            <w:vMerge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89158F">
        <w:tc>
          <w:tcPr>
            <w:tcW w:w="562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CE6B03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E9437E" w:rsidRPr="001806BA" w:rsidTr="00CE6B03">
        <w:tc>
          <w:tcPr>
            <w:tcW w:w="562" w:type="dxa"/>
            <w:vMerge w:val="restart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E6B0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835" w:type="dxa"/>
            <w:vMerge w:val="restart"/>
            <w:vAlign w:val="center"/>
          </w:tcPr>
          <w:p w:rsidR="00E9437E" w:rsidRPr="00114CA7" w:rsidRDefault="00E9437E" w:rsidP="00CE6B03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1.1, </w:t>
            </w:r>
          </w:p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городской среды» (показатели 1, 2, 3), ср</w:t>
            </w:r>
            <w:r w:rsidR="00CE6B03">
              <w:rPr>
                <w:rFonts w:ascii="Times New Roman" w:hAnsi="Times New Roman"/>
                <w:sz w:val="22"/>
                <w:szCs w:val="22"/>
              </w:rPr>
              <w:t>ок реализации – 01.01.2021 – 31.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12.2025</w:t>
            </w: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6 020,5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2 020,7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2 809,3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1 170,3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CE6B03">
        <w:tc>
          <w:tcPr>
            <w:tcW w:w="562" w:type="dxa"/>
            <w:vMerge w:val="restart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350A2D" w:rsidRPr="001806BA" w:rsidRDefault="00E6273B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350A2D" w:rsidRPr="001806BA" w:rsidRDefault="00E6273B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50A2D" w:rsidRPr="001806BA" w:rsidRDefault="002A0D4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 w:rsidR="002A0D43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2A0D4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350A2D" w:rsidRPr="001806BA" w:rsidRDefault="002A0D4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6 020,5</w:t>
            </w:r>
          </w:p>
        </w:tc>
        <w:tc>
          <w:tcPr>
            <w:tcW w:w="1276" w:type="dxa"/>
            <w:vAlign w:val="center"/>
          </w:tcPr>
          <w:p w:rsidR="00350A2D" w:rsidRPr="001806BA" w:rsidRDefault="002A0D4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2 020,7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350A2D" w:rsidRPr="001806BA" w:rsidRDefault="00E6273B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2 809,3</w:t>
            </w:r>
          </w:p>
        </w:tc>
        <w:tc>
          <w:tcPr>
            <w:tcW w:w="1276" w:type="dxa"/>
            <w:vAlign w:val="center"/>
          </w:tcPr>
          <w:p w:rsidR="00350A2D" w:rsidRPr="001806BA" w:rsidRDefault="00E6273B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1 170,3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CE6B03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2578A8" w:rsidRPr="00A03F90" w:rsidRDefault="002578A8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Pr="004D08AB" w:rsidRDefault="009C0F33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9C0F33" w:rsidRPr="00EB40D0" w:rsidRDefault="009C0F33" w:rsidP="00CE6B0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564"/>
        <w:gridCol w:w="3965"/>
        <w:gridCol w:w="629"/>
        <w:gridCol w:w="629"/>
        <w:gridCol w:w="629"/>
        <w:gridCol w:w="697"/>
        <w:gridCol w:w="697"/>
        <w:gridCol w:w="3830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CE6B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Pr="00E757E6" w:rsidRDefault="00B60B05" w:rsidP="00CE6B03">
      <w:pPr>
        <w:pStyle w:val="ConsPlusNormal"/>
        <w:jc w:val="right"/>
        <w:outlineLvl w:val="2"/>
        <w:rPr>
          <w:rFonts w:ascii="Times New Roman" w:hAnsi="Times New Roman" w:cs="Times New Roman"/>
          <w:sz w:val="14"/>
          <w:szCs w:val="28"/>
        </w:rPr>
      </w:pPr>
    </w:p>
    <w:p w:rsidR="009C0F33" w:rsidRDefault="009C0F33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:rsidR="009C0F33" w:rsidRPr="00C35399" w:rsidRDefault="009C0F33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C0F33" w:rsidRPr="00950EC9" w:rsidRDefault="009C0F33" w:rsidP="00CE6B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E6B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C0F33" w:rsidRDefault="009C0F33" w:rsidP="00CE6B0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CE6B0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CE6B0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CE6B0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CE6B0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81CEE" w:rsidRDefault="00981CEE" w:rsidP="00CE6B0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Pr="0033382D" w:rsidRDefault="009C0F33" w:rsidP="00CE6B0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:rsidR="009C0F33" w:rsidRPr="0033382D" w:rsidRDefault="009C0F33" w:rsidP="00CE6B0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CE6B0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E757E6">
        <w:rPr>
          <w:rFonts w:ascii="Times New Roman" w:hAnsi="Times New Roman"/>
          <w:sz w:val="28"/>
          <w:szCs w:val="28"/>
        </w:rPr>
        <w:t xml:space="preserve">на </w:t>
      </w:r>
      <w:r w:rsidR="006F5EE4" w:rsidRPr="003E2F78">
        <w:rPr>
          <w:rFonts w:ascii="Times New Roman" w:hAnsi="Times New Roman"/>
          <w:sz w:val="28"/>
          <w:szCs w:val="28"/>
        </w:rPr>
        <w:t>2019</w:t>
      </w:r>
      <w:r w:rsidR="00E757E6">
        <w:rPr>
          <w:rFonts w:ascii="Times New Roman" w:hAnsi="Times New Roman"/>
          <w:sz w:val="28"/>
          <w:szCs w:val="28"/>
        </w:rPr>
        <w:t xml:space="preserve"> – </w:t>
      </w:r>
      <w:r w:rsidR="006F5EE4" w:rsidRPr="003E2F78">
        <w:rPr>
          <w:rFonts w:ascii="Times New Roman" w:hAnsi="Times New Roman"/>
          <w:sz w:val="28"/>
          <w:szCs w:val="28"/>
        </w:rPr>
        <w:t xml:space="preserve">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071EA5" w:rsidRPr="0033382D" w:rsidRDefault="00071EA5" w:rsidP="00CE6B0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9"/>
        <w:gridCol w:w="2010"/>
        <w:gridCol w:w="2744"/>
        <w:gridCol w:w="3768"/>
        <w:gridCol w:w="2320"/>
        <w:gridCol w:w="2552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CE6B03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CE6B0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 w:rsidP="00CE6B03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CE6B0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CE6B03">
          <w:type w:val="continuous"/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:rsidR="00CC5410" w:rsidRPr="00A15168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D16D36" w:rsidRDefault="00613B13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>Отбор общественных территорий, подлежащих благоустройству</w:t>
      </w:r>
      <w:r w:rsidR="00E757E6">
        <w:rPr>
          <w:rFonts w:ascii="Times New Roman" w:hAnsi="Times New Roman"/>
          <w:sz w:val="28"/>
          <w:szCs w:val="28"/>
        </w:rPr>
        <w:t>,</w:t>
      </w:r>
      <w:r w:rsidRPr="000479E6">
        <w:rPr>
          <w:rFonts w:ascii="Times New Roman" w:hAnsi="Times New Roman"/>
          <w:sz w:val="28"/>
          <w:szCs w:val="28"/>
        </w:rPr>
        <w:t xml:space="preserve">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613B13" w:rsidRDefault="00535EFB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:rsidR="00A4493B" w:rsidRPr="00A4493B" w:rsidRDefault="00A4493B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 не денежных формах (финансовое и(или) трудовое) в реализации Мероприятия. Доля участия заинтересованных лиц при реализации 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:rsidR="00A4493B" w:rsidRPr="00A4493B" w:rsidRDefault="00A4493B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 софинансируется за счет средств, полученных Ханты-Мансийским районом в качестве субсидии из бюджета автономного округа (далее </w:t>
      </w:r>
      <w:r w:rsidR="00E757E6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A4493B" w:rsidRPr="00535EFB" w:rsidRDefault="00A4493B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</w:t>
      </w:r>
      <w:r w:rsidR="00E757E6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дополнительный пер</w:t>
      </w:r>
      <w:r w:rsidR="00E757E6">
        <w:rPr>
          <w:rFonts w:ascii="Times New Roman" w:hAnsi="Times New Roman"/>
          <w:sz w:val="28"/>
          <w:szCs w:val="28"/>
        </w:rPr>
        <w:t>ечень работ по благоустройству)</w:t>
      </w:r>
      <w:r w:rsidRPr="00A4493B">
        <w:rPr>
          <w:rFonts w:ascii="Times New Roman" w:hAnsi="Times New Roman"/>
          <w:sz w:val="28"/>
          <w:szCs w:val="28"/>
        </w:rPr>
        <w:t xml:space="preserve"> софинансируется за счет средств, полученных муниципальным образованием в качестве субсидии из бюджета автономного округа, при наличии решения собственников помещений в многоквартирном доме, дворовая территория которого благоустраивается, о мероприятиях </w:t>
      </w:r>
      <w:r w:rsidR="00E757E6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по благоустройству дворовой территории, о софинансировании собственниками помещений многоквартирного дома работ </w:t>
      </w:r>
      <w:r w:rsidR="00E757E6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>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E757E6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к изъятию для муниципальных или государственных нужд в соответствии </w:t>
      </w:r>
      <w:r w:rsidR="00E757E6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9157E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E02945" w:rsidRDefault="00E02945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0750B4" w:rsidRDefault="000750B4" w:rsidP="00CE6B0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E6B0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E6B0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3"/>
        <w:gridCol w:w="8378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№ 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E757E6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1A713B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Благоустройство лыжероллерной трассы «Спорт – это здоровье» в п. Горноправдинск (лыжероллерная трасса)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  <w:r w:rsidR="00E757E6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E757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E757E6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>по ул. Северная</w:t>
            </w:r>
            <w:r w:rsidR="00D44860">
              <w:rPr>
                <w:rFonts w:ascii="Times New Roman" w:eastAsiaTheme="minorEastAsia" w:hAnsi="Times New Roman"/>
              </w:rPr>
              <w:t>, д.</w:t>
            </w:r>
            <w:r w:rsidR="00E757E6">
              <w:rPr>
                <w:rFonts w:ascii="Times New Roman" w:eastAsiaTheme="minorEastAsia" w:hAnsi="Times New Roman"/>
              </w:rPr>
              <w:t xml:space="preserve"> </w:t>
            </w:r>
            <w:r w:rsidR="00D44860">
              <w:rPr>
                <w:rFonts w:ascii="Times New Roman" w:eastAsiaTheme="minorEastAsia" w:hAnsi="Times New Roman"/>
              </w:rPr>
              <w:t>3а, д. Шапша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  <w:r w:rsidR="00E757E6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D95983" w:rsidP="00E757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E757E6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>по ул. Набережная, с. Зенково</w:t>
            </w:r>
            <w:r w:rsidR="00D44860">
              <w:rPr>
                <w:rFonts w:ascii="Times New Roman" w:eastAsiaTheme="minorEastAsia" w:hAnsi="Times New Roman"/>
              </w:rPr>
              <w:t>, с.п. Шапша</w:t>
            </w:r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 xml:space="preserve">с.п.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с.п. Горноправдинск, ул. Победы, д. 6а, д. 7а, д. 10а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с.п. Горноправдинск, ул. Победы, д. 1а; ул. Поспелова, д. 5а,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с.п. Горноправдинск,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с.п. Горноправдинск,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</w:p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20, 24; ул. Лесная,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Комсомольская, д. 4, д. 5, д. 5А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Комсомольская, д. 7, 7А; ул. Гагарина, д. 10, 12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Ленина, д. 8</w:t>
            </w:r>
          </w:p>
        </w:tc>
      </w:tr>
    </w:tbl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CE6B0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DD546F" w:rsidRPr="00D841D8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общественной территории в п. Горноправдинск ул. Сосновая, «Благоустройство лы</w:t>
      </w:r>
      <w:r>
        <w:rPr>
          <w:rFonts w:ascii="Times New Roman" w:hAnsi="Times New Roman"/>
          <w:sz w:val="28"/>
          <w:szCs w:val="28"/>
        </w:rPr>
        <w:t xml:space="preserve">жероллерной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CE6B03">
      <w:pPr>
        <w:spacing w:after="0" w:line="240" w:lineRule="auto"/>
        <w:jc w:val="center"/>
      </w:pPr>
    </w:p>
    <w:p w:rsidR="00DD546F" w:rsidRPr="00D841D8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Лыжероллерная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D841D8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D841D8">
        <w:rPr>
          <w:rFonts w:ascii="Times New Roman" w:hAnsi="Times New Roman"/>
          <w:sz w:val="28"/>
          <w:szCs w:val="28"/>
        </w:rPr>
        <w:t>Скалодром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E757E6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CE6B03">
      <w:pPr>
        <w:spacing w:after="0" w:line="240" w:lineRule="auto"/>
      </w:pPr>
    </w:p>
    <w:p w:rsidR="00DD546F" w:rsidRPr="0008649A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t>Топиарии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D841D8" w:rsidRDefault="00DD546F" w:rsidP="00CE6B03">
      <w:pPr>
        <w:spacing w:after="0" w:line="240" w:lineRule="auto"/>
      </w:pPr>
    </w:p>
    <w:p w:rsidR="00DD546F" w:rsidRDefault="00DD546F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Pr="00D841D8" w:rsidRDefault="00E757E6" w:rsidP="00CE6B03">
      <w:pPr>
        <w:spacing w:after="0" w:line="240" w:lineRule="auto"/>
      </w:pPr>
    </w:p>
    <w:p w:rsidR="00DD546F" w:rsidRPr="00D841D8" w:rsidRDefault="00DD546F" w:rsidP="00CE6B03">
      <w:pPr>
        <w:spacing w:after="0" w:line="240" w:lineRule="auto"/>
      </w:pPr>
    </w:p>
    <w:p w:rsidR="00DD546F" w:rsidRPr="0008649A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649A">
        <w:rPr>
          <w:rFonts w:ascii="Times New Roman" w:hAnsi="Times New Roman"/>
          <w:sz w:val="28"/>
          <w:szCs w:val="28"/>
        </w:rPr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08649A">
        <w:rPr>
          <w:rFonts w:ascii="Times New Roman" w:hAnsi="Times New Roman"/>
          <w:sz w:val="28"/>
          <w:szCs w:val="28"/>
        </w:rPr>
        <w:t>Мангальная зона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D841D8" w:rsidRDefault="00DD546F" w:rsidP="00E757E6">
      <w:pPr>
        <w:tabs>
          <w:tab w:val="center" w:pos="5315"/>
        </w:tabs>
        <w:spacing w:after="0" w:line="240" w:lineRule="auto"/>
      </w:pPr>
      <w:r w:rsidRPr="00D841D8">
        <w:tab/>
        <w:t xml:space="preserve">           </w:t>
      </w:r>
    </w:p>
    <w:p w:rsidR="00DD546F" w:rsidRDefault="00DD546F" w:rsidP="00CE6B03">
      <w:pPr>
        <w:spacing w:after="0" w:line="240" w:lineRule="auto"/>
      </w:pPr>
      <w:r w:rsidRPr="00D841D8">
        <w:t xml:space="preserve"> </w:t>
      </w:r>
    </w:p>
    <w:p w:rsidR="00DD546F" w:rsidRDefault="00DD546F" w:rsidP="00CE6B03">
      <w:pPr>
        <w:spacing w:after="0" w:line="240" w:lineRule="auto"/>
      </w:pPr>
    </w:p>
    <w:p w:rsidR="00DD546F" w:rsidRPr="00D841D8" w:rsidRDefault="00DD546F" w:rsidP="00CE6B03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CE6B03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A8497D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CE6B03">
      <w:pPr>
        <w:spacing w:after="0" w:line="240" w:lineRule="auto"/>
      </w:pPr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A8497D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CE6B03">
      <w:pPr>
        <w:spacing w:after="0" w:line="240" w:lineRule="auto"/>
      </w:pPr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CE6B03">
      <w:pPr>
        <w:spacing w:after="0" w:line="240" w:lineRule="auto"/>
      </w:pPr>
    </w:p>
    <w:p w:rsidR="00DD546F" w:rsidRDefault="00DD546F" w:rsidP="00CE6B03">
      <w:pPr>
        <w:spacing w:after="0" w:line="240" w:lineRule="auto"/>
      </w:pPr>
    </w:p>
    <w:p w:rsidR="00DD546F" w:rsidRDefault="00DD546F" w:rsidP="00CE6B03">
      <w:pPr>
        <w:spacing w:after="0" w:line="240" w:lineRule="auto"/>
      </w:pPr>
    </w:p>
    <w:p w:rsidR="00DD546F" w:rsidRDefault="00DD546F" w:rsidP="00CE6B03">
      <w:pPr>
        <w:spacing w:after="0" w:line="240" w:lineRule="auto"/>
      </w:pPr>
    </w:p>
    <w:p w:rsidR="00DD546F" w:rsidRPr="00E64B50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CE6B03">
      <w:pPr>
        <w:spacing w:after="0" w:line="240" w:lineRule="auto"/>
      </w:pPr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E6" w:rsidRDefault="00E757E6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идея проекта благоустройства лыжероллерной трассы «спорт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д. Шапша, ул. Северная, д. 3а, </w:t>
      </w:r>
      <w:r w:rsidR="00E757E6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площадки с элементами благоустройства</w:t>
      </w:r>
      <w:r w:rsidR="00E757E6">
        <w:rPr>
          <w:rFonts w:ascii="Times New Roman" w:hAnsi="Times New Roman"/>
          <w:sz w:val="28"/>
          <w:szCs w:val="28"/>
        </w:rPr>
        <w:t>»</w:t>
      </w:r>
      <w:r w:rsidRPr="00647A24">
        <w:rPr>
          <w:rFonts w:ascii="Times New Roman" w:hAnsi="Times New Roman"/>
          <w:sz w:val="28"/>
          <w:szCs w:val="28"/>
        </w:rPr>
        <w:t xml:space="preserve">, с. Зенково, ул. Набережная </w:t>
      </w:r>
      <w:r w:rsidR="00E757E6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площадки с элементами благоустройства</w:t>
      </w:r>
      <w:r w:rsidR="00E757E6">
        <w:rPr>
          <w:rFonts w:ascii="Times New Roman" w:hAnsi="Times New Roman"/>
          <w:sz w:val="28"/>
          <w:szCs w:val="28"/>
        </w:rPr>
        <w:t>»</w:t>
      </w:r>
    </w:p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88"/>
        <w:gridCol w:w="623"/>
        <w:gridCol w:w="4393"/>
      </w:tblGrid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E757E6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rPr>
          <w:trHeight w:val="3533"/>
        </w:trPr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  <w:r w:rsidR="00F01C2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DD546F" w:rsidRPr="00647A24" w:rsidRDefault="00DD546F" w:rsidP="00CE6B03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3" w:name="bookmark0"/>
      <w:r w:rsidRPr="00647A24">
        <w:rPr>
          <w:rFonts w:ascii="Times New Roman" w:hAnsi="Times New Roman"/>
          <w:sz w:val="28"/>
          <w:szCs w:val="28"/>
        </w:rPr>
        <w:t xml:space="preserve">Уличные качели </w:t>
      </w:r>
      <w:r w:rsidR="00F01C23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Солнышко</w:t>
      </w:r>
      <w:bookmarkEnd w:id="3"/>
      <w:r w:rsidR="00F01C23">
        <w:rPr>
          <w:rFonts w:ascii="Times New Roman" w:hAnsi="Times New Roman"/>
          <w:sz w:val="28"/>
          <w:szCs w:val="28"/>
        </w:rPr>
        <w:t>»</w:t>
      </w:r>
    </w:p>
    <w:p w:rsidR="00DD546F" w:rsidRPr="00647A24" w:rsidRDefault="00DD546F" w:rsidP="00CE6B03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Pr="00647A24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647A24" w:rsidRDefault="00DD546F" w:rsidP="00CE6B03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 xml:space="preserve">Игровой комплекс Морская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</w:t>
      </w:r>
      <w:r w:rsidR="00F01C23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Кубик</w:t>
      </w:r>
      <w:r w:rsidR="00F01C23">
        <w:rPr>
          <w:rFonts w:ascii="Times New Roman" w:hAnsi="Times New Roman"/>
          <w:sz w:val="28"/>
          <w:szCs w:val="28"/>
        </w:rPr>
        <w:t>»</w:t>
      </w:r>
      <w:r w:rsidRPr="00647A24">
        <w:rPr>
          <w:rFonts w:ascii="Times New Roman" w:hAnsi="Times New Roman"/>
          <w:sz w:val="28"/>
          <w:szCs w:val="28"/>
        </w:rPr>
        <w:t xml:space="preserve">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8. Ограждение металлическое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 xml:space="preserve">Песочный дворик Космос с горкой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</w:p>
    <w:p w:rsidR="00DD546F" w:rsidRPr="00647A24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 и с. Зенково,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C10261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CE6B0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CE6B03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CE6B03">
      <w:pPr>
        <w:spacing w:after="0" w:line="240" w:lineRule="auto"/>
      </w:pPr>
      <w:r w:rsidRPr="005422E9">
        <w:rPr>
          <w:noProof/>
          <w:lang w:eastAsia="ru-RU"/>
        </w:rPr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570AF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CE6B03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CE6B03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CE6B0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  <w:r w:rsidR="00F01C23">
        <w:rPr>
          <w:rFonts w:ascii="Times New Roman" w:hAnsi="Times New Roman"/>
          <w:noProof/>
          <w:spacing w:val="-2"/>
          <w:sz w:val="28"/>
          <w:szCs w:val="28"/>
        </w:rPr>
        <w:t>.</w:t>
      </w:r>
    </w:p>
    <w:p w:rsidR="00DD546F" w:rsidRPr="00756C81" w:rsidRDefault="00DD546F" w:rsidP="00CE6B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CE6B03">
      <w:pPr>
        <w:spacing w:after="0" w:line="240" w:lineRule="auto"/>
        <w:rPr>
          <w:sz w:val="28"/>
          <w:szCs w:val="28"/>
        </w:rPr>
      </w:pPr>
    </w:p>
    <w:p w:rsidR="00DD546F" w:rsidRDefault="00DD546F" w:rsidP="00CE6B0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CE6B03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CE6B03">
      <w:pPr>
        <w:spacing w:after="0" w:line="240" w:lineRule="auto"/>
        <w:rPr>
          <w:noProof/>
        </w:rPr>
      </w:pPr>
    </w:p>
    <w:p w:rsidR="00DD546F" w:rsidRPr="00AE10B2" w:rsidRDefault="00DD546F" w:rsidP="00CE6B0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CE6B0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CE6B03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CE6B03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CE6B03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CE6B0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CE6B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C86332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территории.»</w:t>
      </w:r>
      <w:r w:rsidR="00F01C23">
        <w:rPr>
          <w:rFonts w:ascii="Times New Roman" w:hAnsi="Times New Roman"/>
          <w:sz w:val="28"/>
          <w:szCs w:val="28"/>
        </w:rPr>
        <w:t>.</w:t>
      </w:r>
    </w:p>
    <w:p w:rsidR="00F94072" w:rsidRPr="001C0872" w:rsidRDefault="00F94072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F94072" w:rsidRPr="001C0872" w:rsidRDefault="00F94072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района, директора департамента строительства, архитектуры и ЖКХ.</w:t>
      </w:r>
    </w:p>
    <w:p w:rsidR="00F94072" w:rsidRDefault="00F94072" w:rsidP="00CE6B0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CE6B0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CE6B0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CE6B0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</w:t>
      </w:r>
      <w:r w:rsidR="00F01C23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p w:rsidR="00F94072" w:rsidRDefault="00F94072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94072" w:rsidRDefault="00F94072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D2E5C" w:rsidRPr="00CE7272" w:rsidRDefault="00DD2E5C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DD2E5C" w:rsidRPr="00CE7272" w:rsidSect="00CE6B03">
      <w:type w:val="continuous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618" w:rsidRDefault="00512618" w:rsidP="00CE6B03">
      <w:pPr>
        <w:spacing w:after="0" w:line="240" w:lineRule="auto"/>
      </w:pPr>
      <w:r>
        <w:separator/>
      </w:r>
    </w:p>
  </w:endnote>
  <w:endnote w:type="continuationSeparator" w:id="0">
    <w:p w:rsidR="00512618" w:rsidRDefault="00512618" w:rsidP="00CE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618" w:rsidRDefault="00512618" w:rsidP="00CE6B03">
      <w:pPr>
        <w:spacing w:after="0" w:line="240" w:lineRule="auto"/>
      </w:pPr>
      <w:r>
        <w:separator/>
      </w:r>
    </w:p>
  </w:footnote>
  <w:footnote w:type="continuationSeparator" w:id="0">
    <w:p w:rsidR="00512618" w:rsidRDefault="00512618" w:rsidP="00CE6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-1311786346"/>
      <w:docPartObj>
        <w:docPartGallery w:val="Page Numbers (Top of Page)"/>
        <w:docPartUnique/>
      </w:docPartObj>
    </w:sdtPr>
    <w:sdtEndPr/>
    <w:sdtContent>
      <w:p w:rsidR="00CE6B03" w:rsidRPr="00CE6B03" w:rsidRDefault="00CE6B03">
        <w:pPr>
          <w:pStyle w:val="ad"/>
          <w:jc w:val="center"/>
          <w:rPr>
            <w:rFonts w:ascii="Times New Roman" w:hAnsi="Times New Roman" w:cs="Times New Roman"/>
            <w:sz w:val="24"/>
          </w:rPr>
        </w:pPr>
        <w:r w:rsidRPr="00CE6B03">
          <w:rPr>
            <w:rFonts w:ascii="Times New Roman" w:hAnsi="Times New Roman" w:cs="Times New Roman"/>
            <w:sz w:val="24"/>
          </w:rPr>
          <w:fldChar w:fldCharType="begin"/>
        </w:r>
        <w:r w:rsidRPr="00CE6B03">
          <w:rPr>
            <w:rFonts w:ascii="Times New Roman" w:hAnsi="Times New Roman" w:cs="Times New Roman"/>
            <w:sz w:val="24"/>
          </w:rPr>
          <w:instrText>PAGE   \* MERGEFORMAT</w:instrText>
        </w:r>
        <w:r w:rsidRPr="00CE6B03">
          <w:rPr>
            <w:rFonts w:ascii="Times New Roman" w:hAnsi="Times New Roman" w:cs="Times New Roman"/>
            <w:sz w:val="24"/>
          </w:rPr>
          <w:fldChar w:fldCharType="separate"/>
        </w:r>
        <w:r w:rsidR="00A026D6">
          <w:rPr>
            <w:rFonts w:ascii="Times New Roman" w:hAnsi="Times New Roman" w:cs="Times New Roman"/>
            <w:noProof/>
            <w:sz w:val="24"/>
          </w:rPr>
          <w:t>1</w:t>
        </w:r>
        <w:r w:rsidRPr="00CE6B03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E6B03" w:rsidRDefault="00CE6B03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0335C"/>
    <w:rsid w:val="00024233"/>
    <w:rsid w:val="000251E2"/>
    <w:rsid w:val="00027128"/>
    <w:rsid w:val="00035E48"/>
    <w:rsid w:val="000376A6"/>
    <w:rsid w:val="00040267"/>
    <w:rsid w:val="00040B3E"/>
    <w:rsid w:val="000479E6"/>
    <w:rsid w:val="000533A8"/>
    <w:rsid w:val="0005501D"/>
    <w:rsid w:val="00057CB7"/>
    <w:rsid w:val="0006106C"/>
    <w:rsid w:val="00071D55"/>
    <w:rsid w:val="00071EA5"/>
    <w:rsid w:val="000750B4"/>
    <w:rsid w:val="00080DA2"/>
    <w:rsid w:val="00087B16"/>
    <w:rsid w:val="00095E92"/>
    <w:rsid w:val="000965DD"/>
    <w:rsid w:val="000A0141"/>
    <w:rsid w:val="000B6D23"/>
    <w:rsid w:val="000C5F00"/>
    <w:rsid w:val="000C609E"/>
    <w:rsid w:val="000C7BB4"/>
    <w:rsid w:val="000D06F1"/>
    <w:rsid w:val="000D74D3"/>
    <w:rsid w:val="000E1304"/>
    <w:rsid w:val="000E1F43"/>
    <w:rsid w:val="000E1FCE"/>
    <w:rsid w:val="000E2756"/>
    <w:rsid w:val="000E2DDC"/>
    <w:rsid w:val="000E58AE"/>
    <w:rsid w:val="0010456B"/>
    <w:rsid w:val="00110A84"/>
    <w:rsid w:val="00110B98"/>
    <w:rsid w:val="001145F8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369C3"/>
    <w:rsid w:val="0014256C"/>
    <w:rsid w:val="001426A8"/>
    <w:rsid w:val="00145D76"/>
    <w:rsid w:val="00146BBD"/>
    <w:rsid w:val="00146D29"/>
    <w:rsid w:val="00146DA9"/>
    <w:rsid w:val="00146EBD"/>
    <w:rsid w:val="00151FF2"/>
    <w:rsid w:val="0015743D"/>
    <w:rsid w:val="00161C65"/>
    <w:rsid w:val="00162B4D"/>
    <w:rsid w:val="00164206"/>
    <w:rsid w:val="0016741C"/>
    <w:rsid w:val="00167E56"/>
    <w:rsid w:val="001737B4"/>
    <w:rsid w:val="001743D7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A713B"/>
    <w:rsid w:val="001B45FE"/>
    <w:rsid w:val="001C0572"/>
    <w:rsid w:val="001C6EAB"/>
    <w:rsid w:val="001C7A96"/>
    <w:rsid w:val="001D2760"/>
    <w:rsid w:val="001D463F"/>
    <w:rsid w:val="001E14F5"/>
    <w:rsid w:val="001E1BF9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578A8"/>
    <w:rsid w:val="00260150"/>
    <w:rsid w:val="0026020E"/>
    <w:rsid w:val="0026736C"/>
    <w:rsid w:val="002763AA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F1D"/>
    <w:rsid w:val="002B3C97"/>
    <w:rsid w:val="002C6959"/>
    <w:rsid w:val="002D0C4A"/>
    <w:rsid w:val="002D16DA"/>
    <w:rsid w:val="002D1B24"/>
    <w:rsid w:val="002D2893"/>
    <w:rsid w:val="002D47DE"/>
    <w:rsid w:val="002D5F78"/>
    <w:rsid w:val="002D7BC7"/>
    <w:rsid w:val="002E7896"/>
    <w:rsid w:val="002F4152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81E57"/>
    <w:rsid w:val="00385FA1"/>
    <w:rsid w:val="00386318"/>
    <w:rsid w:val="00386E97"/>
    <w:rsid w:val="00390F45"/>
    <w:rsid w:val="00391F50"/>
    <w:rsid w:val="0039555D"/>
    <w:rsid w:val="00396396"/>
    <w:rsid w:val="003B3079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144C0"/>
    <w:rsid w:val="00414728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644C"/>
    <w:rsid w:val="00491C7C"/>
    <w:rsid w:val="004922E7"/>
    <w:rsid w:val="00492B2A"/>
    <w:rsid w:val="00497A3A"/>
    <w:rsid w:val="004A5964"/>
    <w:rsid w:val="004A793B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1D31"/>
    <w:rsid w:val="004F4C9D"/>
    <w:rsid w:val="004F6BE8"/>
    <w:rsid w:val="00501BA8"/>
    <w:rsid w:val="005064B9"/>
    <w:rsid w:val="005101FA"/>
    <w:rsid w:val="00512618"/>
    <w:rsid w:val="00512907"/>
    <w:rsid w:val="00520053"/>
    <w:rsid w:val="00521E67"/>
    <w:rsid w:val="005228AA"/>
    <w:rsid w:val="00535EFB"/>
    <w:rsid w:val="005368FE"/>
    <w:rsid w:val="00536F95"/>
    <w:rsid w:val="0054170A"/>
    <w:rsid w:val="0054253C"/>
    <w:rsid w:val="00544545"/>
    <w:rsid w:val="00544AB7"/>
    <w:rsid w:val="0054637C"/>
    <w:rsid w:val="005514A4"/>
    <w:rsid w:val="00554684"/>
    <w:rsid w:val="00556070"/>
    <w:rsid w:val="00556756"/>
    <w:rsid w:val="00557901"/>
    <w:rsid w:val="00560204"/>
    <w:rsid w:val="00561F48"/>
    <w:rsid w:val="0057791D"/>
    <w:rsid w:val="005817F8"/>
    <w:rsid w:val="0058612B"/>
    <w:rsid w:val="00587841"/>
    <w:rsid w:val="00587DEB"/>
    <w:rsid w:val="00590AA8"/>
    <w:rsid w:val="00593970"/>
    <w:rsid w:val="005A1315"/>
    <w:rsid w:val="005B217C"/>
    <w:rsid w:val="005B5376"/>
    <w:rsid w:val="005B7377"/>
    <w:rsid w:val="005C1B13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5F7148"/>
    <w:rsid w:val="006010C7"/>
    <w:rsid w:val="00602E0A"/>
    <w:rsid w:val="0060633D"/>
    <w:rsid w:val="006137FE"/>
    <w:rsid w:val="00613B13"/>
    <w:rsid w:val="006227DA"/>
    <w:rsid w:val="006238EC"/>
    <w:rsid w:val="00642AD3"/>
    <w:rsid w:val="00644E37"/>
    <w:rsid w:val="00646A6C"/>
    <w:rsid w:val="006470E0"/>
    <w:rsid w:val="006473D3"/>
    <w:rsid w:val="006510A2"/>
    <w:rsid w:val="00654AA5"/>
    <w:rsid w:val="00662A0B"/>
    <w:rsid w:val="00662D67"/>
    <w:rsid w:val="00663E4E"/>
    <w:rsid w:val="00671A03"/>
    <w:rsid w:val="00673CB8"/>
    <w:rsid w:val="0067693B"/>
    <w:rsid w:val="00677DDD"/>
    <w:rsid w:val="0069215D"/>
    <w:rsid w:val="006949E4"/>
    <w:rsid w:val="006A2DB4"/>
    <w:rsid w:val="006A38AF"/>
    <w:rsid w:val="006B43D1"/>
    <w:rsid w:val="006B52CA"/>
    <w:rsid w:val="006B7A20"/>
    <w:rsid w:val="006C04E0"/>
    <w:rsid w:val="006C22B0"/>
    <w:rsid w:val="006C49F7"/>
    <w:rsid w:val="006C5B22"/>
    <w:rsid w:val="006C5DA1"/>
    <w:rsid w:val="006C7AEB"/>
    <w:rsid w:val="006C7FD7"/>
    <w:rsid w:val="006D2EAB"/>
    <w:rsid w:val="006D4D51"/>
    <w:rsid w:val="006D78E1"/>
    <w:rsid w:val="006E11A8"/>
    <w:rsid w:val="006E1A27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62E8E"/>
    <w:rsid w:val="00762F87"/>
    <w:rsid w:val="00773AF3"/>
    <w:rsid w:val="007763DC"/>
    <w:rsid w:val="0078325B"/>
    <w:rsid w:val="00791113"/>
    <w:rsid w:val="0079157E"/>
    <w:rsid w:val="00793A8F"/>
    <w:rsid w:val="00793FB8"/>
    <w:rsid w:val="0079643A"/>
    <w:rsid w:val="00796F09"/>
    <w:rsid w:val="00796F38"/>
    <w:rsid w:val="007A488F"/>
    <w:rsid w:val="007A512E"/>
    <w:rsid w:val="007A61A7"/>
    <w:rsid w:val="007A7994"/>
    <w:rsid w:val="007B4A64"/>
    <w:rsid w:val="007C4631"/>
    <w:rsid w:val="007D0256"/>
    <w:rsid w:val="007D0F17"/>
    <w:rsid w:val="007D172A"/>
    <w:rsid w:val="007D4EE7"/>
    <w:rsid w:val="007D676D"/>
    <w:rsid w:val="007E1B1E"/>
    <w:rsid w:val="007E68E0"/>
    <w:rsid w:val="007E75AE"/>
    <w:rsid w:val="007F0F9E"/>
    <w:rsid w:val="00803195"/>
    <w:rsid w:val="00814928"/>
    <w:rsid w:val="00817830"/>
    <w:rsid w:val="008236AB"/>
    <w:rsid w:val="00836116"/>
    <w:rsid w:val="00840A64"/>
    <w:rsid w:val="00844AD8"/>
    <w:rsid w:val="00845E6A"/>
    <w:rsid w:val="00847840"/>
    <w:rsid w:val="00850D08"/>
    <w:rsid w:val="00853BE7"/>
    <w:rsid w:val="00855876"/>
    <w:rsid w:val="008560E0"/>
    <w:rsid w:val="00874DCA"/>
    <w:rsid w:val="008763A1"/>
    <w:rsid w:val="00884464"/>
    <w:rsid w:val="00886811"/>
    <w:rsid w:val="00887684"/>
    <w:rsid w:val="0089158F"/>
    <w:rsid w:val="008A5DA2"/>
    <w:rsid w:val="008A7E90"/>
    <w:rsid w:val="008B2BDF"/>
    <w:rsid w:val="008B6860"/>
    <w:rsid w:val="008B75DA"/>
    <w:rsid w:val="008B76BC"/>
    <w:rsid w:val="008C4688"/>
    <w:rsid w:val="008C6ABB"/>
    <w:rsid w:val="008D55B0"/>
    <w:rsid w:val="008E333B"/>
    <w:rsid w:val="008E469E"/>
    <w:rsid w:val="008E6AF4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2300"/>
    <w:rsid w:val="00932F63"/>
    <w:rsid w:val="00937950"/>
    <w:rsid w:val="00937A21"/>
    <w:rsid w:val="00937E6A"/>
    <w:rsid w:val="00940211"/>
    <w:rsid w:val="00942639"/>
    <w:rsid w:val="00944B1D"/>
    <w:rsid w:val="0096038F"/>
    <w:rsid w:val="00960640"/>
    <w:rsid w:val="00975088"/>
    <w:rsid w:val="009778FF"/>
    <w:rsid w:val="00981CEE"/>
    <w:rsid w:val="0098378F"/>
    <w:rsid w:val="00984663"/>
    <w:rsid w:val="00986A1B"/>
    <w:rsid w:val="00987CC7"/>
    <w:rsid w:val="00991AD8"/>
    <w:rsid w:val="00995471"/>
    <w:rsid w:val="009A0743"/>
    <w:rsid w:val="009A3EC0"/>
    <w:rsid w:val="009B1BCB"/>
    <w:rsid w:val="009B1F8B"/>
    <w:rsid w:val="009B2A50"/>
    <w:rsid w:val="009B7A09"/>
    <w:rsid w:val="009C0F33"/>
    <w:rsid w:val="009C2CA6"/>
    <w:rsid w:val="009C6796"/>
    <w:rsid w:val="009D3F97"/>
    <w:rsid w:val="009D6CA1"/>
    <w:rsid w:val="009F4E8B"/>
    <w:rsid w:val="009F5A38"/>
    <w:rsid w:val="00A00FC7"/>
    <w:rsid w:val="00A026D6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33666"/>
    <w:rsid w:val="00A336CA"/>
    <w:rsid w:val="00A33CDF"/>
    <w:rsid w:val="00A34A3C"/>
    <w:rsid w:val="00A34F3E"/>
    <w:rsid w:val="00A412D2"/>
    <w:rsid w:val="00A416CC"/>
    <w:rsid w:val="00A42E23"/>
    <w:rsid w:val="00A4493B"/>
    <w:rsid w:val="00A4523A"/>
    <w:rsid w:val="00A46AB7"/>
    <w:rsid w:val="00A55ECD"/>
    <w:rsid w:val="00A57B4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C7AF7"/>
    <w:rsid w:val="00AD4447"/>
    <w:rsid w:val="00AD597A"/>
    <w:rsid w:val="00AE03F4"/>
    <w:rsid w:val="00AF05F2"/>
    <w:rsid w:val="00AF6692"/>
    <w:rsid w:val="00B00B4A"/>
    <w:rsid w:val="00B01354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3E2C"/>
    <w:rsid w:val="00B47E04"/>
    <w:rsid w:val="00B5139B"/>
    <w:rsid w:val="00B52A5E"/>
    <w:rsid w:val="00B57717"/>
    <w:rsid w:val="00B57E27"/>
    <w:rsid w:val="00B60B04"/>
    <w:rsid w:val="00B60B05"/>
    <w:rsid w:val="00B9114E"/>
    <w:rsid w:val="00B96F37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E26F1"/>
    <w:rsid w:val="00BF10A8"/>
    <w:rsid w:val="00BF2EC4"/>
    <w:rsid w:val="00C01E0C"/>
    <w:rsid w:val="00C02014"/>
    <w:rsid w:val="00C024AD"/>
    <w:rsid w:val="00C06FA9"/>
    <w:rsid w:val="00C13F0E"/>
    <w:rsid w:val="00C161F4"/>
    <w:rsid w:val="00C23A6D"/>
    <w:rsid w:val="00C24600"/>
    <w:rsid w:val="00C26F18"/>
    <w:rsid w:val="00C35399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2327"/>
    <w:rsid w:val="00C738CE"/>
    <w:rsid w:val="00C86332"/>
    <w:rsid w:val="00C93418"/>
    <w:rsid w:val="00C93FD8"/>
    <w:rsid w:val="00C96F5E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5AE3"/>
    <w:rsid w:val="00CE044E"/>
    <w:rsid w:val="00CE0EEC"/>
    <w:rsid w:val="00CE30B7"/>
    <w:rsid w:val="00CE6B03"/>
    <w:rsid w:val="00CE7025"/>
    <w:rsid w:val="00CE7272"/>
    <w:rsid w:val="00CE7533"/>
    <w:rsid w:val="00D07687"/>
    <w:rsid w:val="00D07EAE"/>
    <w:rsid w:val="00D106BA"/>
    <w:rsid w:val="00D16D36"/>
    <w:rsid w:val="00D17EF5"/>
    <w:rsid w:val="00D23F42"/>
    <w:rsid w:val="00D27F7B"/>
    <w:rsid w:val="00D3257D"/>
    <w:rsid w:val="00D37495"/>
    <w:rsid w:val="00D408BD"/>
    <w:rsid w:val="00D40B4D"/>
    <w:rsid w:val="00D44860"/>
    <w:rsid w:val="00D5502C"/>
    <w:rsid w:val="00D74B5C"/>
    <w:rsid w:val="00D77DC2"/>
    <w:rsid w:val="00D816A8"/>
    <w:rsid w:val="00D82085"/>
    <w:rsid w:val="00D95983"/>
    <w:rsid w:val="00DB3C78"/>
    <w:rsid w:val="00DC028E"/>
    <w:rsid w:val="00DC09EF"/>
    <w:rsid w:val="00DC3D4E"/>
    <w:rsid w:val="00DD2E5C"/>
    <w:rsid w:val="00DD546F"/>
    <w:rsid w:val="00DE00F6"/>
    <w:rsid w:val="00DE4CD7"/>
    <w:rsid w:val="00DF0300"/>
    <w:rsid w:val="00DF1018"/>
    <w:rsid w:val="00DF79BA"/>
    <w:rsid w:val="00E02945"/>
    <w:rsid w:val="00E03C9C"/>
    <w:rsid w:val="00E042F3"/>
    <w:rsid w:val="00E0769E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47E31"/>
    <w:rsid w:val="00E530EC"/>
    <w:rsid w:val="00E53C74"/>
    <w:rsid w:val="00E6273B"/>
    <w:rsid w:val="00E627F7"/>
    <w:rsid w:val="00E647C3"/>
    <w:rsid w:val="00E70A34"/>
    <w:rsid w:val="00E739C7"/>
    <w:rsid w:val="00E73CB7"/>
    <w:rsid w:val="00E751EF"/>
    <w:rsid w:val="00E757E6"/>
    <w:rsid w:val="00E812E5"/>
    <w:rsid w:val="00E839AD"/>
    <w:rsid w:val="00E83B1E"/>
    <w:rsid w:val="00E864A5"/>
    <w:rsid w:val="00E90983"/>
    <w:rsid w:val="00E93B57"/>
    <w:rsid w:val="00E93C5D"/>
    <w:rsid w:val="00E9437E"/>
    <w:rsid w:val="00E97F8F"/>
    <w:rsid w:val="00EA1208"/>
    <w:rsid w:val="00EA4072"/>
    <w:rsid w:val="00EA6E1E"/>
    <w:rsid w:val="00EA6F76"/>
    <w:rsid w:val="00EA767B"/>
    <w:rsid w:val="00EA7FCD"/>
    <w:rsid w:val="00EB721F"/>
    <w:rsid w:val="00EC3D6C"/>
    <w:rsid w:val="00EC7AE2"/>
    <w:rsid w:val="00ED07AD"/>
    <w:rsid w:val="00ED2743"/>
    <w:rsid w:val="00ED2D2C"/>
    <w:rsid w:val="00ED60CE"/>
    <w:rsid w:val="00EE55CF"/>
    <w:rsid w:val="00EF13EF"/>
    <w:rsid w:val="00EF1DF0"/>
    <w:rsid w:val="00EF2DAD"/>
    <w:rsid w:val="00EF2F27"/>
    <w:rsid w:val="00EF4F47"/>
    <w:rsid w:val="00EF726C"/>
    <w:rsid w:val="00F00063"/>
    <w:rsid w:val="00F00C60"/>
    <w:rsid w:val="00F01C23"/>
    <w:rsid w:val="00F0202B"/>
    <w:rsid w:val="00F05286"/>
    <w:rsid w:val="00F0536B"/>
    <w:rsid w:val="00F05C73"/>
    <w:rsid w:val="00F124B6"/>
    <w:rsid w:val="00F13F43"/>
    <w:rsid w:val="00F17D16"/>
    <w:rsid w:val="00F26630"/>
    <w:rsid w:val="00F43556"/>
    <w:rsid w:val="00F55A99"/>
    <w:rsid w:val="00F57EBC"/>
    <w:rsid w:val="00F60047"/>
    <w:rsid w:val="00F60918"/>
    <w:rsid w:val="00F61082"/>
    <w:rsid w:val="00F6209B"/>
    <w:rsid w:val="00F643D2"/>
    <w:rsid w:val="00F652F6"/>
    <w:rsid w:val="00F76569"/>
    <w:rsid w:val="00F768E1"/>
    <w:rsid w:val="00F924BE"/>
    <w:rsid w:val="00F9394D"/>
    <w:rsid w:val="00F94072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D3FA3"/>
    <w:rsid w:val="00FD4EC2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9E7C0-2C4A-434D-98F2-4A810EEC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CE6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E6B03"/>
  </w:style>
  <w:style w:type="paragraph" w:styleId="af">
    <w:name w:val="footer"/>
    <w:basedOn w:val="a"/>
    <w:link w:val="af0"/>
    <w:uiPriority w:val="99"/>
    <w:unhideWhenUsed/>
    <w:rsid w:val="00CE6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E6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54C71-871B-43F6-B2B1-FA66E0D9A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5310</Words>
  <Characters>30269</Characters>
  <Application>Microsoft Office Word</Application>
  <DocSecurity>0</DocSecurity>
  <Lines>252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«Приложение</vt:lpstr>
      <vt:lpstr>к постановлению администрации</vt:lpstr>
      <vt:lpstr>        Таблица 1</vt:lpstr>
      <vt:lpstr>        </vt:lpstr>
      <vt:lpstr>        Таблица 3</vt:lpstr>
      <vt:lpstr>        Таблица 4</vt:lpstr>
      <vt:lpstr>        </vt:lpstr>
      <vt:lpstr>        </vt:lpstr>
      <vt:lpstr>        Таблица 5</vt:lpstr>
      <vt:lpstr>        План мероприятий, направленных на достижение значений (уровней) показателей оцен</vt:lpstr>
      <vt:lpstr>        </vt:lpstr>
    </vt:vector>
  </TitlesOfParts>
  <Company/>
  <LinksUpToDate>false</LinksUpToDate>
  <CharactersWithSpaces>35508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 Тодрия</dc:creator>
  <cp:lastModifiedBy>ООиКР</cp:lastModifiedBy>
  <cp:revision>2</cp:revision>
  <cp:lastPrinted>2020-11-12T12:57:00Z</cp:lastPrinted>
  <dcterms:created xsi:type="dcterms:W3CDTF">2021-05-18T05:04:00Z</dcterms:created>
  <dcterms:modified xsi:type="dcterms:W3CDTF">2021-05-18T05:04:00Z</dcterms:modified>
</cp:coreProperties>
</file>