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E660618" w14:textId="77777777" w:rsidR="00821F9A" w:rsidRPr="00821F9A" w:rsidRDefault="00821F9A" w:rsidP="00821F9A">
      <w:pPr>
        <w:suppressAutoHyphens/>
        <w:rPr>
          <w:sz w:val="28"/>
          <w:szCs w:val="28"/>
          <w:lang w:eastAsia="ar-SA"/>
        </w:rPr>
      </w:pPr>
      <w:r w:rsidRPr="00821F9A">
        <w:rPr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20B66FB4" wp14:editId="11E80005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B0492EC" w14:textId="77777777" w:rsidR="00821F9A" w:rsidRPr="00821F9A" w:rsidRDefault="00821F9A" w:rsidP="00821F9A">
      <w:pPr>
        <w:suppressAutoHyphens/>
        <w:rPr>
          <w:sz w:val="28"/>
          <w:szCs w:val="28"/>
          <w:lang w:eastAsia="ar-SA"/>
        </w:rPr>
      </w:pPr>
    </w:p>
    <w:p w14:paraId="39853729" w14:textId="77777777" w:rsidR="00821F9A" w:rsidRPr="00821F9A" w:rsidRDefault="00821F9A" w:rsidP="00821F9A">
      <w:pPr>
        <w:jc w:val="center"/>
        <w:rPr>
          <w:sz w:val="28"/>
          <w:szCs w:val="28"/>
          <w:lang w:eastAsia="en-US"/>
        </w:rPr>
      </w:pPr>
      <w:r w:rsidRPr="00821F9A">
        <w:rPr>
          <w:sz w:val="28"/>
          <w:szCs w:val="28"/>
          <w:lang w:eastAsia="en-US"/>
        </w:rPr>
        <w:t xml:space="preserve">ХАНТЫ-МАНСИЙСКИЙ </w:t>
      </w:r>
    </w:p>
    <w:p w14:paraId="46A1E80D" w14:textId="77777777" w:rsidR="00821F9A" w:rsidRPr="00821F9A" w:rsidRDefault="00821F9A" w:rsidP="00821F9A">
      <w:pPr>
        <w:jc w:val="center"/>
        <w:rPr>
          <w:sz w:val="28"/>
          <w:szCs w:val="28"/>
          <w:lang w:eastAsia="en-US"/>
        </w:rPr>
      </w:pPr>
      <w:r w:rsidRPr="00821F9A">
        <w:rPr>
          <w:sz w:val="28"/>
          <w:szCs w:val="28"/>
          <w:lang w:eastAsia="en-US"/>
        </w:rPr>
        <w:t>МУНИЦИПАЛЬНЫЙ РАЙОН</w:t>
      </w:r>
    </w:p>
    <w:p w14:paraId="4C50117D" w14:textId="77777777" w:rsidR="00821F9A" w:rsidRPr="00821F9A" w:rsidRDefault="00821F9A" w:rsidP="00821F9A">
      <w:pPr>
        <w:jc w:val="center"/>
        <w:rPr>
          <w:sz w:val="28"/>
          <w:szCs w:val="28"/>
          <w:lang w:eastAsia="en-US"/>
        </w:rPr>
      </w:pPr>
      <w:r w:rsidRPr="00821F9A">
        <w:rPr>
          <w:sz w:val="28"/>
          <w:szCs w:val="28"/>
          <w:lang w:eastAsia="en-US"/>
        </w:rPr>
        <w:t>Ханты-Мансийский автономный округ – Югра</w:t>
      </w:r>
    </w:p>
    <w:p w14:paraId="36BBCF4A" w14:textId="77777777" w:rsidR="00821F9A" w:rsidRPr="00821F9A" w:rsidRDefault="00821F9A" w:rsidP="00821F9A">
      <w:pPr>
        <w:jc w:val="center"/>
        <w:rPr>
          <w:sz w:val="28"/>
          <w:szCs w:val="28"/>
          <w:lang w:eastAsia="en-US"/>
        </w:rPr>
      </w:pPr>
    </w:p>
    <w:p w14:paraId="5E0C0C6B" w14:textId="77777777" w:rsidR="00821F9A" w:rsidRPr="00821F9A" w:rsidRDefault="00821F9A" w:rsidP="00821F9A">
      <w:pPr>
        <w:jc w:val="center"/>
        <w:rPr>
          <w:b/>
          <w:sz w:val="28"/>
          <w:szCs w:val="28"/>
          <w:lang w:eastAsia="en-US"/>
        </w:rPr>
      </w:pPr>
      <w:r w:rsidRPr="00821F9A">
        <w:rPr>
          <w:b/>
          <w:sz w:val="28"/>
          <w:szCs w:val="28"/>
          <w:lang w:eastAsia="en-US"/>
        </w:rPr>
        <w:t>АДМИНИСТРАЦИЯ ХАНТЫ-МАНСИЙСКОГО РАЙОНА</w:t>
      </w:r>
    </w:p>
    <w:p w14:paraId="0F454A1A" w14:textId="77777777" w:rsidR="00821F9A" w:rsidRPr="00821F9A" w:rsidRDefault="00821F9A" w:rsidP="00821F9A">
      <w:pPr>
        <w:jc w:val="center"/>
        <w:rPr>
          <w:b/>
          <w:sz w:val="28"/>
          <w:szCs w:val="28"/>
          <w:lang w:eastAsia="en-US"/>
        </w:rPr>
      </w:pPr>
    </w:p>
    <w:p w14:paraId="70388A21" w14:textId="77777777" w:rsidR="00821F9A" w:rsidRPr="00821F9A" w:rsidRDefault="00821F9A" w:rsidP="00821F9A">
      <w:pPr>
        <w:jc w:val="center"/>
        <w:rPr>
          <w:b/>
          <w:sz w:val="28"/>
          <w:szCs w:val="28"/>
          <w:lang w:eastAsia="en-US"/>
        </w:rPr>
      </w:pPr>
      <w:r w:rsidRPr="00821F9A">
        <w:rPr>
          <w:b/>
          <w:sz w:val="28"/>
          <w:szCs w:val="28"/>
          <w:lang w:eastAsia="en-US"/>
        </w:rPr>
        <w:t>Р А С П О Р Я Ж Е Н И Е</w:t>
      </w:r>
    </w:p>
    <w:p w14:paraId="44180727" w14:textId="77777777" w:rsidR="00821F9A" w:rsidRPr="00821F9A" w:rsidRDefault="00821F9A" w:rsidP="00821F9A">
      <w:pPr>
        <w:jc w:val="center"/>
        <w:rPr>
          <w:sz w:val="28"/>
          <w:szCs w:val="28"/>
          <w:lang w:eastAsia="en-US"/>
        </w:rPr>
      </w:pPr>
    </w:p>
    <w:p w14:paraId="68D7440C" w14:textId="13A513B0" w:rsidR="00821F9A" w:rsidRPr="00821F9A" w:rsidRDefault="00821F9A" w:rsidP="00821F9A">
      <w:pPr>
        <w:rPr>
          <w:sz w:val="28"/>
          <w:szCs w:val="28"/>
          <w:lang w:eastAsia="en-US"/>
        </w:rPr>
      </w:pPr>
      <w:r w:rsidRPr="00821F9A">
        <w:rPr>
          <w:sz w:val="28"/>
          <w:szCs w:val="28"/>
          <w:lang w:eastAsia="en-US"/>
        </w:rPr>
        <w:t xml:space="preserve">от </w:t>
      </w:r>
      <w:r w:rsidR="004C4E32">
        <w:rPr>
          <w:sz w:val="28"/>
          <w:szCs w:val="28"/>
          <w:lang w:eastAsia="en-US"/>
        </w:rPr>
        <w:t>15.04.2025</w:t>
      </w:r>
      <w:r w:rsidRPr="00821F9A">
        <w:rPr>
          <w:sz w:val="28"/>
          <w:szCs w:val="28"/>
          <w:lang w:eastAsia="en-US"/>
        </w:rPr>
        <w:t xml:space="preserve">                                                                                              № </w:t>
      </w:r>
      <w:r w:rsidR="004C4E32">
        <w:rPr>
          <w:sz w:val="28"/>
          <w:szCs w:val="28"/>
          <w:lang w:eastAsia="en-US"/>
        </w:rPr>
        <w:t>95-р</w:t>
      </w:r>
    </w:p>
    <w:p w14:paraId="255A7B3E" w14:textId="77777777" w:rsidR="00821F9A" w:rsidRPr="00821F9A" w:rsidRDefault="00821F9A" w:rsidP="00821F9A">
      <w:pPr>
        <w:rPr>
          <w:i/>
          <w:lang w:eastAsia="en-US"/>
        </w:rPr>
      </w:pPr>
      <w:r w:rsidRPr="00821F9A">
        <w:rPr>
          <w:i/>
          <w:lang w:eastAsia="en-US"/>
        </w:rPr>
        <w:t>г. Ханты-Мансийск</w:t>
      </w:r>
    </w:p>
    <w:p w14:paraId="1B36CF2B" w14:textId="77777777" w:rsidR="00821F9A" w:rsidRDefault="00821F9A" w:rsidP="00821F9A">
      <w:pPr>
        <w:suppressAutoHyphens/>
        <w:jc w:val="both"/>
        <w:rPr>
          <w:sz w:val="28"/>
          <w:szCs w:val="20"/>
          <w:lang w:eastAsia="ar-SA"/>
        </w:rPr>
      </w:pPr>
    </w:p>
    <w:p w14:paraId="339F7A25" w14:textId="77777777" w:rsidR="007C0C3D" w:rsidRPr="00821F9A" w:rsidRDefault="007C0C3D" w:rsidP="00821F9A">
      <w:pPr>
        <w:suppressAutoHyphens/>
        <w:jc w:val="both"/>
        <w:rPr>
          <w:sz w:val="28"/>
          <w:szCs w:val="20"/>
          <w:lang w:eastAsia="ar-SA"/>
        </w:rPr>
      </w:pPr>
    </w:p>
    <w:p w14:paraId="37DEE53C" w14:textId="77777777" w:rsidR="002C5EAF" w:rsidRDefault="00922EBE" w:rsidP="00461118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в распоряжение </w:t>
      </w:r>
    </w:p>
    <w:p w14:paraId="4713AD1A" w14:textId="77777777" w:rsidR="002C5EAF" w:rsidRDefault="00922EBE" w:rsidP="00461118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Ханты-Мансийского </w:t>
      </w:r>
    </w:p>
    <w:p w14:paraId="34106592" w14:textId="5262D4D5" w:rsidR="00313AE1" w:rsidRDefault="00922EBE" w:rsidP="00461118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района от 24.04.202</w:t>
      </w:r>
      <w:r w:rsidR="00384D8C">
        <w:rPr>
          <w:rFonts w:ascii="Times New Roman" w:hAnsi="Times New Roman"/>
          <w:sz w:val="28"/>
          <w:szCs w:val="28"/>
        </w:rPr>
        <w:t>0</w:t>
      </w:r>
      <w:r w:rsidR="0055741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№ 381-р </w:t>
      </w:r>
      <w:r w:rsidR="0055741D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>«</w:t>
      </w:r>
      <w:r w:rsidR="00B23B9A">
        <w:rPr>
          <w:rFonts w:ascii="Times New Roman" w:hAnsi="Times New Roman"/>
          <w:sz w:val="28"/>
          <w:szCs w:val="28"/>
        </w:rPr>
        <w:t xml:space="preserve">Об утверждении </w:t>
      </w:r>
      <w:r w:rsidR="00313AE1">
        <w:rPr>
          <w:rFonts w:ascii="Times New Roman" w:hAnsi="Times New Roman"/>
          <w:sz w:val="28"/>
          <w:szCs w:val="28"/>
        </w:rPr>
        <w:t>плана мероприятий</w:t>
      </w:r>
    </w:p>
    <w:p w14:paraId="74156881" w14:textId="77777777" w:rsidR="00313AE1" w:rsidRDefault="00313AE1" w:rsidP="00461118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(«дорожной карты») по организации </w:t>
      </w:r>
    </w:p>
    <w:p w14:paraId="74570E3A" w14:textId="77777777" w:rsidR="00313AE1" w:rsidRDefault="00313AE1" w:rsidP="00461118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системы очистки бытовых стоков </w:t>
      </w:r>
    </w:p>
    <w:p w14:paraId="4AC9C087" w14:textId="77777777" w:rsidR="00461118" w:rsidRDefault="00313AE1" w:rsidP="00461118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населенных пунктах </w:t>
      </w:r>
    </w:p>
    <w:p w14:paraId="38EBE5D1" w14:textId="5407A0DE" w:rsidR="00B23B9A" w:rsidRPr="008927BC" w:rsidRDefault="00B23B9A" w:rsidP="00461118">
      <w:pPr>
        <w:pStyle w:val="a4"/>
        <w:rPr>
          <w:rFonts w:ascii="Times New Roman" w:hAnsi="Times New Roman" w:cs="Times New Roman"/>
          <w:sz w:val="28"/>
          <w:szCs w:val="28"/>
        </w:rPr>
      </w:pPr>
      <w:r w:rsidRPr="008927BC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922EBE">
        <w:rPr>
          <w:rFonts w:ascii="Times New Roman" w:hAnsi="Times New Roman" w:cs="Times New Roman"/>
          <w:sz w:val="28"/>
          <w:szCs w:val="28"/>
        </w:rPr>
        <w:t>»</w:t>
      </w:r>
    </w:p>
    <w:p w14:paraId="3BF1079C" w14:textId="77777777" w:rsidR="000432B0" w:rsidRDefault="000432B0" w:rsidP="00461118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14:paraId="081DAB72" w14:textId="77777777" w:rsidR="007C0C3D" w:rsidRPr="00864135" w:rsidRDefault="007C0C3D" w:rsidP="00461118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14:paraId="28BDC1D7" w14:textId="71420E8A" w:rsidR="000432B0" w:rsidRPr="000432B0" w:rsidRDefault="000432B0" w:rsidP="00461118">
      <w:pPr>
        <w:tabs>
          <w:tab w:val="left" w:pos="5103"/>
        </w:tabs>
        <w:ind w:firstLine="709"/>
        <w:jc w:val="both"/>
        <w:rPr>
          <w:sz w:val="28"/>
          <w:szCs w:val="28"/>
        </w:rPr>
      </w:pPr>
      <w:r w:rsidRPr="000432B0">
        <w:rPr>
          <w:sz w:val="28"/>
          <w:szCs w:val="28"/>
        </w:rPr>
        <w:t xml:space="preserve">В </w:t>
      </w:r>
      <w:r w:rsidR="00E73C7F">
        <w:rPr>
          <w:sz w:val="28"/>
          <w:szCs w:val="28"/>
        </w:rPr>
        <w:t>целях исполнения полномочий</w:t>
      </w:r>
      <w:r w:rsidR="00461118">
        <w:rPr>
          <w:sz w:val="28"/>
          <w:szCs w:val="28"/>
        </w:rPr>
        <w:t>,</w:t>
      </w:r>
      <w:r w:rsidR="00E73C7F">
        <w:rPr>
          <w:sz w:val="28"/>
          <w:szCs w:val="28"/>
        </w:rPr>
        <w:t xml:space="preserve"> принятых в рамках соглашений </w:t>
      </w:r>
      <w:r w:rsidR="0055741D">
        <w:rPr>
          <w:sz w:val="28"/>
          <w:szCs w:val="28"/>
        </w:rPr>
        <w:br/>
      </w:r>
      <w:r w:rsidR="00E73C7F">
        <w:rPr>
          <w:sz w:val="28"/>
          <w:szCs w:val="28"/>
        </w:rPr>
        <w:t>о передаче осуществления полномочий органов местного самоуправления сельских поселений по решению в</w:t>
      </w:r>
      <w:r w:rsidR="0081119F">
        <w:rPr>
          <w:sz w:val="28"/>
          <w:szCs w:val="28"/>
        </w:rPr>
        <w:t xml:space="preserve">опросов местного значения органам местного самоуправления муниципального образования </w:t>
      </w:r>
      <w:r w:rsidR="002C5EAF">
        <w:rPr>
          <w:sz w:val="28"/>
          <w:szCs w:val="28"/>
        </w:rPr>
        <w:br/>
      </w:r>
      <w:r w:rsidR="0081119F">
        <w:rPr>
          <w:sz w:val="28"/>
          <w:szCs w:val="28"/>
        </w:rPr>
        <w:t>Ханты-Мансийский район в части водоотведения</w:t>
      </w:r>
      <w:r w:rsidR="00B8669E">
        <w:rPr>
          <w:sz w:val="28"/>
          <w:szCs w:val="28"/>
        </w:rPr>
        <w:t>, руководствуясь статьей 32 Устава Ханты-Мансийского района</w:t>
      </w:r>
      <w:r>
        <w:rPr>
          <w:sz w:val="28"/>
          <w:szCs w:val="28"/>
        </w:rPr>
        <w:t>:</w:t>
      </w:r>
    </w:p>
    <w:p w14:paraId="12C22A9A" w14:textId="77777777" w:rsidR="000432B0" w:rsidRDefault="000432B0" w:rsidP="00461118">
      <w:pPr>
        <w:pStyle w:val="a4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DE91316" w14:textId="5C6CB348" w:rsidR="0081119F" w:rsidRDefault="00922EBE" w:rsidP="00922EBE">
      <w:pPr>
        <w:pStyle w:val="a4"/>
        <w:numPr>
          <w:ilvl w:val="0"/>
          <w:numId w:val="1"/>
        </w:numPr>
        <w:tabs>
          <w:tab w:val="left" w:pos="0"/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 в распоряжение администрации Ханты-Мансийского района от 24.04.202</w:t>
      </w:r>
      <w:r w:rsidR="003F41B6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№ 381-р «Об утверждении </w:t>
      </w:r>
      <w:r w:rsidR="00AA4E61">
        <w:rPr>
          <w:rFonts w:ascii="Times New Roman" w:hAnsi="Times New Roman"/>
          <w:sz w:val="28"/>
          <w:szCs w:val="28"/>
        </w:rPr>
        <w:t>план</w:t>
      </w:r>
      <w:r>
        <w:rPr>
          <w:rFonts w:ascii="Times New Roman" w:hAnsi="Times New Roman"/>
          <w:sz w:val="28"/>
          <w:szCs w:val="28"/>
        </w:rPr>
        <w:t>а</w:t>
      </w:r>
      <w:r w:rsidR="0081119F">
        <w:rPr>
          <w:rFonts w:ascii="Times New Roman" w:hAnsi="Times New Roman"/>
          <w:sz w:val="28"/>
          <w:szCs w:val="28"/>
        </w:rPr>
        <w:t xml:space="preserve"> мероприятий («</w:t>
      </w:r>
      <w:r w:rsidR="00655DEE">
        <w:rPr>
          <w:rFonts w:ascii="Times New Roman" w:hAnsi="Times New Roman"/>
          <w:sz w:val="28"/>
          <w:szCs w:val="28"/>
        </w:rPr>
        <w:t>дорожн</w:t>
      </w:r>
      <w:r>
        <w:rPr>
          <w:rFonts w:ascii="Times New Roman" w:hAnsi="Times New Roman"/>
          <w:sz w:val="28"/>
          <w:szCs w:val="28"/>
        </w:rPr>
        <w:t>ой</w:t>
      </w:r>
      <w:r w:rsidR="00655DEE">
        <w:rPr>
          <w:rFonts w:ascii="Times New Roman" w:hAnsi="Times New Roman"/>
          <w:sz w:val="28"/>
          <w:szCs w:val="28"/>
        </w:rPr>
        <w:t xml:space="preserve"> карт</w:t>
      </w:r>
      <w:r>
        <w:rPr>
          <w:rFonts w:ascii="Times New Roman" w:hAnsi="Times New Roman"/>
          <w:sz w:val="28"/>
          <w:szCs w:val="28"/>
        </w:rPr>
        <w:t>ы</w:t>
      </w:r>
      <w:r w:rsidR="0081119F">
        <w:rPr>
          <w:rFonts w:ascii="Times New Roman" w:hAnsi="Times New Roman"/>
          <w:sz w:val="28"/>
          <w:szCs w:val="28"/>
        </w:rPr>
        <w:t xml:space="preserve">») по организации системы очистки бытовых стоков </w:t>
      </w:r>
      <w:r w:rsidR="002C5EAF">
        <w:rPr>
          <w:rFonts w:ascii="Times New Roman" w:hAnsi="Times New Roman"/>
          <w:sz w:val="28"/>
          <w:szCs w:val="28"/>
        </w:rPr>
        <w:br/>
      </w:r>
      <w:r w:rsidR="0081119F">
        <w:rPr>
          <w:rFonts w:ascii="Times New Roman" w:hAnsi="Times New Roman"/>
          <w:sz w:val="28"/>
          <w:szCs w:val="28"/>
        </w:rPr>
        <w:t>в населенных пунктах</w:t>
      </w:r>
      <w:r>
        <w:rPr>
          <w:rFonts w:ascii="Times New Roman" w:hAnsi="Times New Roman"/>
          <w:sz w:val="28"/>
          <w:szCs w:val="28"/>
        </w:rPr>
        <w:t xml:space="preserve"> </w:t>
      </w:r>
      <w:r w:rsidR="0081119F" w:rsidRPr="008927BC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 xml:space="preserve">» изменения, изложив приложение </w:t>
      </w:r>
      <w:r w:rsidR="00B8669E">
        <w:rPr>
          <w:rFonts w:ascii="Times New Roman" w:hAnsi="Times New Roman" w:cs="Times New Roman"/>
          <w:sz w:val="28"/>
          <w:szCs w:val="28"/>
        </w:rPr>
        <w:t xml:space="preserve">к нему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B8669E">
        <w:rPr>
          <w:rFonts w:ascii="Times New Roman" w:hAnsi="Times New Roman" w:cs="Times New Roman"/>
          <w:sz w:val="28"/>
          <w:szCs w:val="28"/>
        </w:rPr>
        <w:t>новой</w:t>
      </w:r>
      <w:r>
        <w:rPr>
          <w:rFonts w:ascii="Times New Roman" w:hAnsi="Times New Roman" w:cs="Times New Roman"/>
          <w:sz w:val="28"/>
          <w:szCs w:val="28"/>
        </w:rPr>
        <w:t xml:space="preserve"> редакции</w:t>
      </w:r>
      <w:r w:rsidR="00B8669E">
        <w:rPr>
          <w:rFonts w:ascii="Times New Roman" w:hAnsi="Times New Roman" w:cs="Times New Roman"/>
          <w:sz w:val="28"/>
          <w:szCs w:val="28"/>
        </w:rPr>
        <w:t xml:space="preserve"> согласно приложению к настоящему распоряжению.</w:t>
      </w:r>
    </w:p>
    <w:p w14:paraId="2FDDB7E3" w14:textId="5126B5EF" w:rsidR="00FC24DB" w:rsidRDefault="00FC24DB" w:rsidP="00FC24DB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Опубликовать распоряжение в газете «Наш район» и разместить </w:t>
      </w:r>
      <w:r w:rsidR="002C5EAF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 xml:space="preserve">на официальном сайте </w:t>
      </w:r>
      <w:r w:rsidR="00DB0378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дминистрации Ханты-Мансийского района.</w:t>
      </w:r>
    </w:p>
    <w:p w14:paraId="034DA88B" w14:textId="77777777" w:rsidR="000B0B00" w:rsidRDefault="000B0B00" w:rsidP="000B0B0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14:paraId="2B1AFA8F" w14:textId="77777777" w:rsidR="00FC24DB" w:rsidRDefault="00FC24DB" w:rsidP="000B0B0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14:paraId="2429C3EE" w14:textId="77777777" w:rsidR="00B8669E" w:rsidRDefault="00B8669E" w:rsidP="000B0B0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14:paraId="5547A001" w14:textId="79309DC4" w:rsidR="002C5EAF" w:rsidRDefault="000B0B00" w:rsidP="000B0B00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Ханты-Мансийского района                                 </w:t>
      </w:r>
      <w:r w:rsidR="00FC24DB">
        <w:rPr>
          <w:rFonts w:ascii="Times New Roman" w:hAnsi="Times New Roman"/>
          <w:sz w:val="28"/>
          <w:szCs w:val="28"/>
        </w:rPr>
        <w:t xml:space="preserve">  </w:t>
      </w:r>
      <w:r w:rsidR="00B8669E">
        <w:rPr>
          <w:rFonts w:ascii="Times New Roman" w:hAnsi="Times New Roman"/>
          <w:sz w:val="28"/>
          <w:szCs w:val="28"/>
        </w:rPr>
        <w:t xml:space="preserve">      </w:t>
      </w:r>
      <w:r w:rsidR="002C5EAF">
        <w:rPr>
          <w:rFonts w:ascii="Times New Roman" w:hAnsi="Times New Roman"/>
          <w:sz w:val="28"/>
          <w:szCs w:val="28"/>
        </w:rPr>
        <w:t xml:space="preserve">   </w:t>
      </w:r>
      <w:r w:rsidR="00B8669E">
        <w:rPr>
          <w:rFonts w:ascii="Times New Roman" w:hAnsi="Times New Roman"/>
          <w:sz w:val="28"/>
          <w:szCs w:val="28"/>
        </w:rPr>
        <w:t xml:space="preserve">     </w:t>
      </w:r>
      <w:proofErr w:type="spellStart"/>
      <w:r>
        <w:rPr>
          <w:rFonts w:ascii="Times New Roman" w:hAnsi="Times New Roman"/>
          <w:sz w:val="28"/>
          <w:szCs w:val="28"/>
        </w:rPr>
        <w:t>К.Р.Минулин</w:t>
      </w:r>
      <w:proofErr w:type="spellEnd"/>
    </w:p>
    <w:p w14:paraId="73580173" w14:textId="77777777" w:rsidR="002F3AAD" w:rsidRDefault="002F3AAD" w:rsidP="000B0B0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14:paraId="6498F1DE" w14:textId="77777777" w:rsidR="0080382F" w:rsidRDefault="0080382F" w:rsidP="002F3AAD">
      <w:pPr>
        <w:pStyle w:val="a4"/>
        <w:tabs>
          <w:tab w:val="left" w:pos="0"/>
          <w:tab w:val="left" w:pos="1134"/>
        </w:tabs>
        <w:jc w:val="right"/>
        <w:rPr>
          <w:rFonts w:ascii="Times New Roman" w:hAnsi="Times New Roman" w:cs="Times New Roman"/>
          <w:sz w:val="28"/>
          <w:szCs w:val="28"/>
        </w:rPr>
        <w:sectPr w:rsidR="0080382F" w:rsidSect="0080382F">
          <w:headerReference w:type="default" r:id="rId9"/>
          <w:headerReference w:type="first" r:id="rId10"/>
          <w:pgSz w:w="11906" w:h="16838"/>
          <w:pgMar w:top="1418" w:right="1276" w:bottom="1134" w:left="1559" w:header="709" w:footer="709" w:gutter="0"/>
          <w:cols w:space="708"/>
          <w:titlePg/>
          <w:docGrid w:linePitch="360"/>
        </w:sectPr>
      </w:pPr>
    </w:p>
    <w:p w14:paraId="1430D67D" w14:textId="3C06A408" w:rsidR="008D20D6" w:rsidRPr="0055741D" w:rsidRDefault="002C5EAF" w:rsidP="008D20D6">
      <w:pPr>
        <w:pStyle w:val="a4"/>
        <w:tabs>
          <w:tab w:val="left" w:pos="0"/>
          <w:tab w:val="left" w:pos="1134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8D20D6" w:rsidRPr="0055741D">
        <w:rPr>
          <w:rFonts w:ascii="Times New Roman" w:hAnsi="Times New Roman" w:cs="Times New Roman"/>
          <w:sz w:val="28"/>
          <w:szCs w:val="28"/>
        </w:rPr>
        <w:t>Приложение</w:t>
      </w:r>
    </w:p>
    <w:p w14:paraId="25A433A4" w14:textId="77777777" w:rsidR="008D20D6" w:rsidRDefault="008D20D6" w:rsidP="008D20D6">
      <w:pPr>
        <w:pStyle w:val="a4"/>
        <w:tabs>
          <w:tab w:val="left" w:pos="0"/>
          <w:tab w:val="left" w:pos="1134"/>
        </w:tabs>
        <w:jc w:val="right"/>
        <w:rPr>
          <w:rFonts w:ascii="Times New Roman" w:hAnsi="Times New Roman" w:cs="Times New Roman"/>
          <w:sz w:val="28"/>
          <w:szCs w:val="28"/>
        </w:rPr>
      </w:pPr>
      <w:r w:rsidRPr="0055741D">
        <w:rPr>
          <w:rFonts w:ascii="Times New Roman" w:hAnsi="Times New Roman" w:cs="Times New Roman"/>
          <w:sz w:val="28"/>
          <w:szCs w:val="28"/>
        </w:rPr>
        <w:t xml:space="preserve">к распоряжению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55741D">
        <w:rPr>
          <w:rFonts w:ascii="Times New Roman" w:hAnsi="Times New Roman" w:cs="Times New Roman"/>
          <w:sz w:val="28"/>
          <w:szCs w:val="28"/>
        </w:rPr>
        <w:t>дминистрации</w:t>
      </w:r>
    </w:p>
    <w:p w14:paraId="30A12E29" w14:textId="275DEBCD" w:rsidR="008D20D6" w:rsidRDefault="008D20D6" w:rsidP="008D20D6">
      <w:pPr>
        <w:pStyle w:val="a4"/>
        <w:tabs>
          <w:tab w:val="left" w:pos="0"/>
          <w:tab w:val="left" w:pos="1134"/>
        </w:tabs>
        <w:jc w:val="right"/>
        <w:rPr>
          <w:rFonts w:ascii="Times New Roman" w:hAnsi="Times New Roman" w:cs="Times New Roman"/>
          <w:sz w:val="28"/>
          <w:szCs w:val="28"/>
        </w:rPr>
      </w:pPr>
      <w:r w:rsidRPr="0055741D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</w:p>
    <w:p w14:paraId="4858E92F" w14:textId="4B4B97A7" w:rsidR="004C4E32" w:rsidRPr="00821F9A" w:rsidRDefault="004C4E32" w:rsidP="004C4E32">
      <w:pPr>
        <w:jc w:val="right"/>
        <w:rPr>
          <w:sz w:val="28"/>
          <w:szCs w:val="28"/>
          <w:lang w:eastAsia="en-US"/>
        </w:rPr>
      </w:pPr>
      <w:r w:rsidRPr="00821F9A">
        <w:rPr>
          <w:sz w:val="28"/>
          <w:szCs w:val="28"/>
          <w:lang w:eastAsia="en-US"/>
        </w:rPr>
        <w:t xml:space="preserve">от </w:t>
      </w:r>
      <w:r>
        <w:rPr>
          <w:sz w:val="28"/>
          <w:szCs w:val="28"/>
          <w:lang w:eastAsia="en-US"/>
        </w:rPr>
        <w:t>15.04.2025</w:t>
      </w:r>
      <w:r>
        <w:rPr>
          <w:sz w:val="28"/>
          <w:szCs w:val="28"/>
          <w:lang w:eastAsia="en-US"/>
        </w:rPr>
        <w:t xml:space="preserve"> </w:t>
      </w:r>
      <w:bookmarkStart w:id="0" w:name="_GoBack"/>
      <w:bookmarkEnd w:id="0"/>
      <w:r w:rsidRPr="00821F9A">
        <w:rPr>
          <w:sz w:val="28"/>
          <w:szCs w:val="28"/>
          <w:lang w:eastAsia="en-US"/>
        </w:rPr>
        <w:t xml:space="preserve">№ </w:t>
      </w:r>
      <w:r>
        <w:rPr>
          <w:sz w:val="28"/>
          <w:szCs w:val="28"/>
          <w:lang w:eastAsia="en-US"/>
        </w:rPr>
        <w:t>95-р</w:t>
      </w:r>
    </w:p>
    <w:p w14:paraId="4D6A7005" w14:textId="77777777" w:rsidR="00DC775A" w:rsidRPr="00DC775A" w:rsidRDefault="00DC775A" w:rsidP="008D20D6">
      <w:pPr>
        <w:pStyle w:val="a4"/>
        <w:tabs>
          <w:tab w:val="left" w:pos="0"/>
          <w:tab w:val="left" w:pos="1134"/>
        </w:tabs>
        <w:ind w:right="962"/>
        <w:jc w:val="right"/>
        <w:rPr>
          <w:rFonts w:ascii="Times New Roman" w:hAnsi="Times New Roman" w:cs="Times New Roman"/>
          <w:sz w:val="12"/>
          <w:szCs w:val="28"/>
        </w:rPr>
      </w:pPr>
    </w:p>
    <w:p w14:paraId="0F8EC77C" w14:textId="77777777" w:rsidR="008D20D6" w:rsidRPr="0055741D" w:rsidRDefault="008D20D6" w:rsidP="008D20D6">
      <w:pPr>
        <w:pStyle w:val="a4"/>
        <w:tabs>
          <w:tab w:val="left" w:pos="0"/>
          <w:tab w:val="left" w:pos="1134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55741D">
        <w:rPr>
          <w:rFonts w:ascii="Times New Roman" w:hAnsi="Times New Roman" w:cs="Times New Roman"/>
          <w:sz w:val="28"/>
          <w:szCs w:val="28"/>
        </w:rPr>
        <w:t>План мероприятий («дорожная карта») по организации системы очистки бытовых стоков в населенных пунктах</w:t>
      </w:r>
    </w:p>
    <w:p w14:paraId="2FC24D5B" w14:textId="51010165" w:rsidR="008D20D6" w:rsidRDefault="008D20D6" w:rsidP="008D20D6">
      <w:pPr>
        <w:pStyle w:val="a4"/>
        <w:tabs>
          <w:tab w:val="left" w:pos="0"/>
          <w:tab w:val="left" w:pos="1134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55741D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tbl>
      <w:tblPr>
        <w:tblStyle w:val="ac"/>
        <w:tblpPr w:leftFromText="180" w:rightFromText="180" w:vertAnchor="text" w:horzAnchor="margin" w:tblpY="145"/>
        <w:tblW w:w="14312" w:type="dxa"/>
        <w:tblLayout w:type="fixed"/>
        <w:tblLook w:val="04A0" w:firstRow="1" w:lastRow="0" w:firstColumn="1" w:lastColumn="0" w:noHBand="0" w:noVBand="1"/>
      </w:tblPr>
      <w:tblGrid>
        <w:gridCol w:w="569"/>
        <w:gridCol w:w="2423"/>
        <w:gridCol w:w="3827"/>
        <w:gridCol w:w="1843"/>
        <w:gridCol w:w="1701"/>
        <w:gridCol w:w="1843"/>
        <w:gridCol w:w="2106"/>
      </w:tblGrid>
      <w:tr w:rsidR="008D20D6" w:rsidRPr="007C0C3D" w14:paraId="7679A529" w14:textId="77777777" w:rsidTr="00D25C20">
        <w:trPr>
          <w:trHeight w:val="20"/>
        </w:trPr>
        <w:tc>
          <w:tcPr>
            <w:tcW w:w="569" w:type="dxa"/>
            <w:vMerge w:val="restart"/>
            <w:hideMark/>
          </w:tcPr>
          <w:p w14:paraId="4E9BD645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</w:p>
          <w:p w14:paraId="4B77F2E0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</w:p>
        </w:tc>
        <w:tc>
          <w:tcPr>
            <w:tcW w:w="2423" w:type="dxa"/>
            <w:vMerge w:val="restart"/>
            <w:hideMark/>
          </w:tcPr>
          <w:p w14:paraId="53AD6519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Наименование населенного пункта</w:t>
            </w:r>
          </w:p>
        </w:tc>
        <w:tc>
          <w:tcPr>
            <w:tcW w:w="3827" w:type="dxa"/>
            <w:vMerge w:val="restart"/>
            <w:noWrap/>
            <w:hideMark/>
          </w:tcPr>
          <w:p w14:paraId="3E0C553C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Наименование мероприятия</w:t>
            </w:r>
          </w:p>
        </w:tc>
        <w:tc>
          <w:tcPr>
            <w:tcW w:w="3544" w:type="dxa"/>
            <w:gridSpan w:val="2"/>
            <w:hideMark/>
          </w:tcPr>
          <w:p w14:paraId="7A2EC0E0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Срок исполнения мероприятия*</w:t>
            </w:r>
          </w:p>
        </w:tc>
        <w:tc>
          <w:tcPr>
            <w:tcW w:w="1843" w:type="dxa"/>
            <w:vMerge w:val="restart"/>
            <w:hideMark/>
          </w:tcPr>
          <w:p w14:paraId="6EAA48A9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Планируемая мощность канализационно-очистных сооружений (КОС)</w:t>
            </w:r>
          </w:p>
        </w:tc>
        <w:tc>
          <w:tcPr>
            <w:tcW w:w="2106" w:type="dxa"/>
            <w:vMerge w:val="restart"/>
            <w:hideMark/>
          </w:tcPr>
          <w:p w14:paraId="15B25BD5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Ответственный исполнитель</w:t>
            </w:r>
          </w:p>
        </w:tc>
      </w:tr>
      <w:tr w:rsidR="008D20D6" w:rsidRPr="007C0C3D" w14:paraId="63B24526" w14:textId="77777777" w:rsidTr="00D25C20">
        <w:trPr>
          <w:trHeight w:val="20"/>
        </w:trPr>
        <w:tc>
          <w:tcPr>
            <w:tcW w:w="569" w:type="dxa"/>
            <w:vMerge/>
          </w:tcPr>
          <w:p w14:paraId="33C20B3C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</w:p>
        </w:tc>
        <w:tc>
          <w:tcPr>
            <w:tcW w:w="2423" w:type="dxa"/>
            <w:vMerge/>
          </w:tcPr>
          <w:p w14:paraId="3635C1A8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</w:p>
        </w:tc>
        <w:tc>
          <w:tcPr>
            <w:tcW w:w="3827" w:type="dxa"/>
            <w:vMerge/>
            <w:noWrap/>
          </w:tcPr>
          <w:p w14:paraId="47532119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</w:p>
        </w:tc>
        <w:tc>
          <w:tcPr>
            <w:tcW w:w="1843" w:type="dxa"/>
          </w:tcPr>
          <w:p w14:paraId="5B299878" w14:textId="77777777" w:rsidR="008D20D6" w:rsidRPr="007C0C3D" w:rsidRDefault="008D20D6" w:rsidP="00D25C20">
            <w:pPr>
              <w:jc w:val="center"/>
              <w:rPr>
                <w:color w:val="000000" w:themeColor="text1"/>
              </w:rPr>
            </w:pPr>
            <w:r w:rsidRPr="007C0C3D">
              <w:rPr>
                <w:color w:val="000000" w:themeColor="text1"/>
              </w:rPr>
              <w:t>проектно-изыскательские</w:t>
            </w:r>
          </w:p>
          <w:p w14:paraId="65CB0C02" w14:textId="77777777" w:rsidR="008D20D6" w:rsidRPr="007C0C3D" w:rsidRDefault="008D20D6" w:rsidP="00D25C20">
            <w:pPr>
              <w:jc w:val="center"/>
              <w:rPr>
                <w:color w:val="000000" w:themeColor="text1"/>
              </w:rPr>
            </w:pPr>
            <w:r w:rsidRPr="007C0C3D">
              <w:rPr>
                <w:color w:val="000000" w:themeColor="text1"/>
              </w:rPr>
              <w:t>работы</w:t>
            </w:r>
          </w:p>
          <w:p w14:paraId="39988F74" w14:textId="77777777" w:rsidR="008D20D6" w:rsidRPr="007C0C3D" w:rsidRDefault="008D20D6" w:rsidP="00D25C20">
            <w:pPr>
              <w:jc w:val="center"/>
              <w:rPr>
                <w:color w:val="000000" w:themeColor="text1"/>
              </w:rPr>
            </w:pPr>
            <w:r w:rsidRPr="007C0C3D">
              <w:rPr>
                <w:color w:val="000000" w:themeColor="text1"/>
              </w:rPr>
              <w:t>(ПИР)</w:t>
            </w:r>
          </w:p>
        </w:tc>
        <w:tc>
          <w:tcPr>
            <w:tcW w:w="1701" w:type="dxa"/>
          </w:tcPr>
          <w:p w14:paraId="2CC4301B" w14:textId="77777777" w:rsidR="008D20D6" w:rsidRPr="007C0C3D" w:rsidRDefault="008D20D6" w:rsidP="00D25C20">
            <w:pPr>
              <w:jc w:val="center"/>
              <w:rPr>
                <w:color w:val="000000" w:themeColor="text1"/>
              </w:rPr>
            </w:pPr>
            <w:r w:rsidRPr="007C0C3D">
              <w:rPr>
                <w:color w:val="000000" w:themeColor="text1"/>
              </w:rPr>
              <w:t>строительно-монтажные работы</w:t>
            </w:r>
          </w:p>
          <w:p w14:paraId="7D7642EA" w14:textId="77777777" w:rsidR="008D20D6" w:rsidRPr="007C0C3D" w:rsidRDefault="008D20D6" w:rsidP="00D25C20">
            <w:pPr>
              <w:jc w:val="center"/>
              <w:rPr>
                <w:color w:val="000000" w:themeColor="text1"/>
              </w:rPr>
            </w:pPr>
            <w:r w:rsidRPr="007C0C3D">
              <w:rPr>
                <w:color w:val="000000" w:themeColor="text1"/>
              </w:rPr>
              <w:t>(СМР)</w:t>
            </w:r>
          </w:p>
        </w:tc>
        <w:tc>
          <w:tcPr>
            <w:tcW w:w="1843" w:type="dxa"/>
            <w:vMerge/>
          </w:tcPr>
          <w:p w14:paraId="3CF1F34F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</w:p>
        </w:tc>
        <w:tc>
          <w:tcPr>
            <w:tcW w:w="2106" w:type="dxa"/>
            <w:vMerge/>
          </w:tcPr>
          <w:p w14:paraId="290FF18C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</w:p>
        </w:tc>
      </w:tr>
      <w:tr w:rsidR="008D20D6" w:rsidRPr="007C0C3D" w14:paraId="05A23D08" w14:textId="77777777" w:rsidTr="00D25C20">
        <w:trPr>
          <w:trHeight w:val="20"/>
        </w:trPr>
        <w:tc>
          <w:tcPr>
            <w:tcW w:w="569" w:type="dxa"/>
          </w:tcPr>
          <w:p w14:paraId="4913B2F9" w14:textId="77777777" w:rsidR="008D20D6" w:rsidRPr="007C0C3D" w:rsidRDefault="008D20D6" w:rsidP="00D25C20">
            <w:pPr>
              <w:jc w:val="center"/>
              <w:rPr>
                <w:color w:val="000000" w:themeColor="text1"/>
              </w:rPr>
            </w:pPr>
            <w:r w:rsidRPr="007C0C3D">
              <w:rPr>
                <w:color w:val="000000" w:themeColor="text1"/>
              </w:rPr>
              <w:t>1</w:t>
            </w:r>
          </w:p>
        </w:tc>
        <w:tc>
          <w:tcPr>
            <w:tcW w:w="2423" w:type="dxa"/>
          </w:tcPr>
          <w:p w14:paraId="13C5D114" w14:textId="77777777" w:rsidR="008D20D6" w:rsidRPr="007C0C3D" w:rsidRDefault="008D20D6" w:rsidP="00D25C20">
            <w:pPr>
              <w:jc w:val="center"/>
              <w:rPr>
                <w:color w:val="000000" w:themeColor="text1"/>
              </w:rPr>
            </w:pPr>
            <w:r w:rsidRPr="007C0C3D">
              <w:rPr>
                <w:color w:val="000000" w:themeColor="text1"/>
              </w:rPr>
              <w:t>2</w:t>
            </w:r>
          </w:p>
        </w:tc>
        <w:tc>
          <w:tcPr>
            <w:tcW w:w="3827" w:type="dxa"/>
            <w:noWrap/>
          </w:tcPr>
          <w:p w14:paraId="26F29ED8" w14:textId="77777777" w:rsidR="008D20D6" w:rsidRPr="007C0C3D" w:rsidRDefault="008D20D6" w:rsidP="00D25C20">
            <w:pPr>
              <w:jc w:val="center"/>
              <w:rPr>
                <w:color w:val="000000" w:themeColor="text1"/>
              </w:rPr>
            </w:pPr>
            <w:r w:rsidRPr="007C0C3D">
              <w:rPr>
                <w:color w:val="000000" w:themeColor="text1"/>
              </w:rPr>
              <w:t>3</w:t>
            </w:r>
          </w:p>
        </w:tc>
        <w:tc>
          <w:tcPr>
            <w:tcW w:w="1843" w:type="dxa"/>
          </w:tcPr>
          <w:p w14:paraId="44C48F3F" w14:textId="77777777" w:rsidR="008D20D6" w:rsidRPr="007C0C3D" w:rsidRDefault="008D20D6" w:rsidP="00D25C20">
            <w:pPr>
              <w:jc w:val="center"/>
              <w:rPr>
                <w:color w:val="000000" w:themeColor="text1"/>
              </w:rPr>
            </w:pPr>
            <w:r w:rsidRPr="007C0C3D">
              <w:rPr>
                <w:color w:val="000000" w:themeColor="text1"/>
              </w:rPr>
              <w:t>4</w:t>
            </w:r>
          </w:p>
        </w:tc>
        <w:tc>
          <w:tcPr>
            <w:tcW w:w="1701" w:type="dxa"/>
          </w:tcPr>
          <w:p w14:paraId="43B8485E" w14:textId="77777777" w:rsidR="008D20D6" w:rsidRPr="007C0C3D" w:rsidRDefault="008D20D6" w:rsidP="00D25C20">
            <w:pPr>
              <w:jc w:val="center"/>
              <w:rPr>
                <w:color w:val="000000" w:themeColor="text1"/>
              </w:rPr>
            </w:pPr>
            <w:r w:rsidRPr="007C0C3D">
              <w:rPr>
                <w:color w:val="000000" w:themeColor="text1"/>
              </w:rPr>
              <w:t>5</w:t>
            </w:r>
          </w:p>
        </w:tc>
        <w:tc>
          <w:tcPr>
            <w:tcW w:w="1843" w:type="dxa"/>
          </w:tcPr>
          <w:p w14:paraId="0FBD07E2" w14:textId="77777777" w:rsidR="008D20D6" w:rsidRPr="007C0C3D" w:rsidRDefault="008D20D6" w:rsidP="00D25C20">
            <w:pPr>
              <w:jc w:val="center"/>
              <w:rPr>
                <w:color w:val="000000" w:themeColor="text1"/>
              </w:rPr>
            </w:pPr>
            <w:r w:rsidRPr="007C0C3D">
              <w:rPr>
                <w:color w:val="000000" w:themeColor="text1"/>
              </w:rPr>
              <w:t>6</w:t>
            </w:r>
          </w:p>
        </w:tc>
        <w:tc>
          <w:tcPr>
            <w:tcW w:w="2106" w:type="dxa"/>
          </w:tcPr>
          <w:p w14:paraId="61E41263" w14:textId="77777777" w:rsidR="008D20D6" w:rsidRPr="007C0C3D" w:rsidRDefault="008D20D6" w:rsidP="00D25C20">
            <w:pPr>
              <w:jc w:val="center"/>
              <w:rPr>
                <w:color w:val="000000" w:themeColor="text1"/>
              </w:rPr>
            </w:pPr>
            <w:r w:rsidRPr="007C0C3D">
              <w:rPr>
                <w:color w:val="000000" w:themeColor="text1"/>
              </w:rPr>
              <w:t>7</w:t>
            </w:r>
          </w:p>
        </w:tc>
      </w:tr>
      <w:tr w:rsidR="008D20D6" w:rsidRPr="007C0C3D" w14:paraId="7AEC36B3" w14:textId="77777777" w:rsidTr="00D25C20">
        <w:trPr>
          <w:trHeight w:val="20"/>
        </w:trPr>
        <w:tc>
          <w:tcPr>
            <w:tcW w:w="569" w:type="dxa"/>
            <w:noWrap/>
            <w:hideMark/>
          </w:tcPr>
          <w:p w14:paraId="3C0BFFF3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1.</w:t>
            </w:r>
          </w:p>
        </w:tc>
        <w:tc>
          <w:tcPr>
            <w:tcW w:w="2423" w:type="dxa"/>
            <w:noWrap/>
          </w:tcPr>
          <w:p w14:paraId="3366CEEA" w14:textId="77777777" w:rsidR="008D20D6" w:rsidRPr="007C0C3D" w:rsidRDefault="008D20D6" w:rsidP="00D25C20">
            <w:pPr>
              <w:rPr>
                <w:color w:val="000000"/>
              </w:rPr>
            </w:pPr>
            <w:r w:rsidRPr="007C0C3D">
              <w:rPr>
                <w:color w:val="000000"/>
              </w:rPr>
              <w:t xml:space="preserve">с. </w:t>
            </w:r>
            <w:proofErr w:type="spellStart"/>
            <w:r w:rsidRPr="007C0C3D">
              <w:rPr>
                <w:color w:val="000000"/>
              </w:rPr>
              <w:t>Селиярово</w:t>
            </w:r>
            <w:proofErr w:type="spellEnd"/>
          </w:p>
        </w:tc>
        <w:tc>
          <w:tcPr>
            <w:tcW w:w="3827" w:type="dxa"/>
          </w:tcPr>
          <w:p w14:paraId="0A1CC559" w14:textId="77777777" w:rsidR="008D20D6" w:rsidRPr="007C0C3D" w:rsidRDefault="008D20D6" w:rsidP="00D25C20">
            <w:pPr>
              <w:rPr>
                <w:color w:val="000000"/>
              </w:rPr>
            </w:pPr>
            <w:r w:rsidRPr="007C0C3D">
              <w:rPr>
                <w:color w:val="000000"/>
              </w:rPr>
              <w:t xml:space="preserve">строительство КОС </w:t>
            </w:r>
          </w:p>
        </w:tc>
        <w:tc>
          <w:tcPr>
            <w:tcW w:w="1843" w:type="dxa"/>
            <w:noWrap/>
          </w:tcPr>
          <w:p w14:paraId="0CCB8EBF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выполнены</w:t>
            </w:r>
          </w:p>
        </w:tc>
        <w:tc>
          <w:tcPr>
            <w:tcW w:w="1701" w:type="dxa"/>
            <w:noWrap/>
          </w:tcPr>
          <w:p w14:paraId="782FFDB0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2025 – 2026</w:t>
            </w:r>
          </w:p>
        </w:tc>
        <w:tc>
          <w:tcPr>
            <w:tcW w:w="1843" w:type="dxa"/>
            <w:noWrap/>
          </w:tcPr>
          <w:p w14:paraId="64245401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100 м3/сутки</w:t>
            </w:r>
          </w:p>
        </w:tc>
        <w:tc>
          <w:tcPr>
            <w:tcW w:w="2106" w:type="dxa"/>
            <w:vMerge w:val="restart"/>
            <w:noWrap/>
          </w:tcPr>
          <w:p w14:paraId="60B788FF" w14:textId="4E1AA0B4" w:rsidR="008D20D6" w:rsidRPr="007C0C3D" w:rsidRDefault="00496F09" w:rsidP="00D25C20">
            <w:pPr>
              <w:rPr>
                <w:color w:val="000000"/>
              </w:rPr>
            </w:pPr>
            <w:r>
              <w:rPr>
                <w:color w:val="000000"/>
              </w:rPr>
              <w:t>м</w:t>
            </w:r>
            <w:r w:rsidR="008D20D6" w:rsidRPr="007C0C3D">
              <w:rPr>
                <w:color w:val="000000"/>
              </w:rPr>
              <w:t>униципальное казенное учреждение Ханты-Мансийского района «Управление капитального строительства и ремонта»,</w:t>
            </w:r>
          </w:p>
          <w:p w14:paraId="7C0F8848" w14:textId="77777777" w:rsidR="008D20D6" w:rsidRPr="007C0C3D" w:rsidRDefault="008D20D6" w:rsidP="00D25C20">
            <w:pPr>
              <w:rPr>
                <w:color w:val="000000"/>
              </w:rPr>
            </w:pPr>
            <w:r w:rsidRPr="007C0C3D">
              <w:rPr>
                <w:color w:val="000000"/>
              </w:rPr>
              <w:t>Департамент строительства, архитектуры и ЖКХ Администрации ханты-Мансийского района</w:t>
            </w:r>
          </w:p>
        </w:tc>
      </w:tr>
      <w:tr w:rsidR="008D20D6" w:rsidRPr="007C0C3D" w14:paraId="78408DA2" w14:textId="77777777" w:rsidTr="00D25C20">
        <w:trPr>
          <w:trHeight w:val="20"/>
        </w:trPr>
        <w:tc>
          <w:tcPr>
            <w:tcW w:w="569" w:type="dxa"/>
            <w:noWrap/>
            <w:hideMark/>
          </w:tcPr>
          <w:p w14:paraId="52FB7DAB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2.</w:t>
            </w:r>
          </w:p>
        </w:tc>
        <w:tc>
          <w:tcPr>
            <w:tcW w:w="2423" w:type="dxa"/>
            <w:noWrap/>
          </w:tcPr>
          <w:p w14:paraId="1510E0B7" w14:textId="77777777" w:rsidR="008D20D6" w:rsidRPr="007C0C3D" w:rsidRDefault="008D20D6" w:rsidP="00D25C20">
            <w:pPr>
              <w:rPr>
                <w:color w:val="000000"/>
              </w:rPr>
            </w:pPr>
            <w:r w:rsidRPr="007C0C3D">
              <w:rPr>
                <w:color w:val="000000"/>
              </w:rPr>
              <w:t xml:space="preserve">п. </w:t>
            </w:r>
            <w:proofErr w:type="spellStart"/>
            <w:r w:rsidRPr="007C0C3D">
              <w:rPr>
                <w:color w:val="000000"/>
              </w:rPr>
              <w:t>Луговской</w:t>
            </w:r>
            <w:proofErr w:type="spellEnd"/>
          </w:p>
        </w:tc>
        <w:tc>
          <w:tcPr>
            <w:tcW w:w="3827" w:type="dxa"/>
          </w:tcPr>
          <w:p w14:paraId="43898CEB" w14:textId="77777777" w:rsidR="008D20D6" w:rsidRPr="007C0C3D" w:rsidRDefault="008D20D6" w:rsidP="00D25C20">
            <w:pPr>
              <w:rPr>
                <w:color w:val="000000"/>
              </w:rPr>
            </w:pPr>
            <w:r w:rsidRPr="007C0C3D">
              <w:rPr>
                <w:color w:val="000000"/>
              </w:rPr>
              <w:t>строительство КОС</w:t>
            </w:r>
          </w:p>
        </w:tc>
        <w:tc>
          <w:tcPr>
            <w:tcW w:w="1843" w:type="dxa"/>
            <w:noWrap/>
          </w:tcPr>
          <w:p w14:paraId="0EEFF54E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выполнены</w:t>
            </w:r>
          </w:p>
        </w:tc>
        <w:tc>
          <w:tcPr>
            <w:tcW w:w="1701" w:type="dxa"/>
            <w:noWrap/>
          </w:tcPr>
          <w:p w14:paraId="26A27453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2025 – 2026</w:t>
            </w:r>
          </w:p>
        </w:tc>
        <w:tc>
          <w:tcPr>
            <w:tcW w:w="1843" w:type="dxa"/>
            <w:noWrap/>
          </w:tcPr>
          <w:p w14:paraId="41555677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250 м3/сутки</w:t>
            </w:r>
          </w:p>
        </w:tc>
        <w:tc>
          <w:tcPr>
            <w:tcW w:w="2106" w:type="dxa"/>
            <w:vMerge/>
            <w:noWrap/>
          </w:tcPr>
          <w:p w14:paraId="01E2E38F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</w:p>
        </w:tc>
      </w:tr>
      <w:tr w:rsidR="008D20D6" w:rsidRPr="007C0C3D" w14:paraId="20E185AA" w14:textId="77777777" w:rsidTr="00D25C20">
        <w:trPr>
          <w:trHeight w:val="20"/>
        </w:trPr>
        <w:tc>
          <w:tcPr>
            <w:tcW w:w="569" w:type="dxa"/>
            <w:noWrap/>
            <w:hideMark/>
          </w:tcPr>
          <w:p w14:paraId="5F8671E5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3.</w:t>
            </w:r>
          </w:p>
        </w:tc>
        <w:tc>
          <w:tcPr>
            <w:tcW w:w="2423" w:type="dxa"/>
            <w:noWrap/>
          </w:tcPr>
          <w:p w14:paraId="43CC3A47" w14:textId="77777777" w:rsidR="008D20D6" w:rsidRPr="007C0C3D" w:rsidRDefault="008D20D6" w:rsidP="00D25C20">
            <w:pPr>
              <w:rPr>
                <w:color w:val="000000"/>
              </w:rPr>
            </w:pPr>
            <w:r w:rsidRPr="007C0C3D">
              <w:rPr>
                <w:color w:val="000000"/>
              </w:rPr>
              <w:t>с. Елизарово</w:t>
            </w:r>
          </w:p>
        </w:tc>
        <w:tc>
          <w:tcPr>
            <w:tcW w:w="3827" w:type="dxa"/>
          </w:tcPr>
          <w:p w14:paraId="0CE498B4" w14:textId="77777777" w:rsidR="008D20D6" w:rsidRPr="007C0C3D" w:rsidRDefault="008D20D6" w:rsidP="00D25C20">
            <w:pPr>
              <w:rPr>
                <w:color w:val="000000"/>
              </w:rPr>
            </w:pPr>
            <w:r w:rsidRPr="007C0C3D">
              <w:rPr>
                <w:color w:val="000000"/>
              </w:rPr>
              <w:t xml:space="preserve">строительство КОС </w:t>
            </w:r>
          </w:p>
        </w:tc>
        <w:tc>
          <w:tcPr>
            <w:tcW w:w="1843" w:type="dxa"/>
            <w:noWrap/>
          </w:tcPr>
          <w:p w14:paraId="38C2DBE0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выполнены</w:t>
            </w:r>
          </w:p>
        </w:tc>
        <w:tc>
          <w:tcPr>
            <w:tcW w:w="1701" w:type="dxa"/>
            <w:noWrap/>
          </w:tcPr>
          <w:p w14:paraId="2679F9D7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2026 – 2027</w:t>
            </w:r>
          </w:p>
        </w:tc>
        <w:tc>
          <w:tcPr>
            <w:tcW w:w="1843" w:type="dxa"/>
            <w:noWrap/>
          </w:tcPr>
          <w:p w14:paraId="3072824D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55 м3/сутки</w:t>
            </w:r>
          </w:p>
        </w:tc>
        <w:tc>
          <w:tcPr>
            <w:tcW w:w="2106" w:type="dxa"/>
            <w:vMerge/>
            <w:noWrap/>
          </w:tcPr>
          <w:p w14:paraId="33FD8B9B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</w:p>
        </w:tc>
      </w:tr>
      <w:tr w:rsidR="008D20D6" w:rsidRPr="007C0C3D" w14:paraId="20D8D007" w14:textId="77777777" w:rsidTr="00D25C20">
        <w:trPr>
          <w:trHeight w:val="20"/>
        </w:trPr>
        <w:tc>
          <w:tcPr>
            <w:tcW w:w="569" w:type="dxa"/>
            <w:noWrap/>
          </w:tcPr>
          <w:p w14:paraId="06D181C2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 xml:space="preserve">4. </w:t>
            </w:r>
          </w:p>
          <w:p w14:paraId="2E6BAF64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</w:p>
        </w:tc>
        <w:tc>
          <w:tcPr>
            <w:tcW w:w="2423" w:type="dxa"/>
            <w:noWrap/>
          </w:tcPr>
          <w:p w14:paraId="743466D7" w14:textId="77777777" w:rsidR="008D20D6" w:rsidRPr="007C0C3D" w:rsidRDefault="008D20D6" w:rsidP="00D25C20">
            <w:pPr>
              <w:rPr>
                <w:color w:val="000000"/>
              </w:rPr>
            </w:pPr>
            <w:r w:rsidRPr="007C0C3D">
              <w:rPr>
                <w:color w:val="000000"/>
              </w:rPr>
              <w:t>п. Сибирский</w:t>
            </w:r>
          </w:p>
        </w:tc>
        <w:tc>
          <w:tcPr>
            <w:tcW w:w="3827" w:type="dxa"/>
          </w:tcPr>
          <w:p w14:paraId="195A4C4E" w14:textId="77777777" w:rsidR="008D20D6" w:rsidRPr="007C0C3D" w:rsidRDefault="008D20D6" w:rsidP="00D25C20">
            <w:pPr>
              <w:rPr>
                <w:color w:val="000000"/>
              </w:rPr>
            </w:pPr>
            <w:r w:rsidRPr="007C0C3D">
              <w:rPr>
                <w:color w:val="000000"/>
              </w:rPr>
              <w:t>строительство КОС</w:t>
            </w:r>
          </w:p>
        </w:tc>
        <w:tc>
          <w:tcPr>
            <w:tcW w:w="1843" w:type="dxa"/>
            <w:noWrap/>
          </w:tcPr>
          <w:p w14:paraId="382E0C1A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выполнены</w:t>
            </w:r>
          </w:p>
        </w:tc>
        <w:tc>
          <w:tcPr>
            <w:tcW w:w="1701" w:type="dxa"/>
            <w:noWrap/>
          </w:tcPr>
          <w:p w14:paraId="59930B06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2026 – 2027</w:t>
            </w:r>
          </w:p>
        </w:tc>
        <w:tc>
          <w:tcPr>
            <w:tcW w:w="1843" w:type="dxa"/>
            <w:noWrap/>
          </w:tcPr>
          <w:p w14:paraId="791ACD40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150 м3/сутки</w:t>
            </w:r>
          </w:p>
        </w:tc>
        <w:tc>
          <w:tcPr>
            <w:tcW w:w="2106" w:type="dxa"/>
            <w:vMerge/>
            <w:noWrap/>
          </w:tcPr>
          <w:p w14:paraId="14411BEB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</w:p>
        </w:tc>
      </w:tr>
      <w:tr w:rsidR="008D20D6" w:rsidRPr="007C0C3D" w14:paraId="054DC243" w14:textId="77777777" w:rsidTr="00D25C20">
        <w:trPr>
          <w:trHeight w:val="20"/>
        </w:trPr>
        <w:tc>
          <w:tcPr>
            <w:tcW w:w="569" w:type="dxa"/>
            <w:noWrap/>
          </w:tcPr>
          <w:p w14:paraId="38B16539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5.</w:t>
            </w:r>
          </w:p>
        </w:tc>
        <w:tc>
          <w:tcPr>
            <w:tcW w:w="2423" w:type="dxa"/>
            <w:noWrap/>
          </w:tcPr>
          <w:p w14:paraId="08851CE5" w14:textId="77777777" w:rsidR="008D20D6" w:rsidRPr="007C0C3D" w:rsidRDefault="008D20D6" w:rsidP="00D25C20">
            <w:pPr>
              <w:rPr>
                <w:color w:val="000000"/>
              </w:rPr>
            </w:pPr>
            <w:r w:rsidRPr="007C0C3D">
              <w:rPr>
                <w:color w:val="000000"/>
              </w:rPr>
              <w:t>п. Кирпичный</w:t>
            </w:r>
          </w:p>
        </w:tc>
        <w:tc>
          <w:tcPr>
            <w:tcW w:w="3827" w:type="dxa"/>
          </w:tcPr>
          <w:p w14:paraId="75B220DB" w14:textId="77777777" w:rsidR="008D20D6" w:rsidRPr="007C0C3D" w:rsidRDefault="008D20D6" w:rsidP="00D25C20">
            <w:pPr>
              <w:rPr>
                <w:color w:val="000000"/>
              </w:rPr>
            </w:pPr>
            <w:r w:rsidRPr="007C0C3D">
              <w:rPr>
                <w:color w:val="000000"/>
              </w:rPr>
              <w:t>реконструкция (увеличение мощности) существующих очистных сооружений</w:t>
            </w:r>
          </w:p>
        </w:tc>
        <w:tc>
          <w:tcPr>
            <w:tcW w:w="1843" w:type="dxa"/>
            <w:noWrap/>
          </w:tcPr>
          <w:p w14:paraId="4DA35D15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 w:themeColor="text1"/>
              </w:rPr>
              <w:t>выполнены</w:t>
            </w:r>
          </w:p>
        </w:tc>
        <w:tc>
          <w:tcPr>
            <w:tcW w:w="1701" w:type="dxa"/>
            <w:noWrap/>
          </w:tcPr>
          <w:p w14:paraId="0F36BB49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 w:themeColor="text1"/>
              </w:rPr>
              <w:t>2026 – 2027</w:t>
            </w:r>
          </w:p>
        </w:tc>
        <w:tc>
          <w:tcPr>
            <w:tcW w:w="1843" w:type="dxa"/>
            <w:noWrap/>
          </w:tcPr>
          <w:p w14:paraId="41BB8C07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60 м3/сутки</w:t>
            </w:r>
          </w:p>
        </w:tc>
        <w:tc>
          <w:tcPr>
            <w:tcW w:w="2106" w:type="dxa"/>
            <w:vMerge/>
            <w:noWrap/>
          </w:tcPr>
          <w:p w14:paraId="52F7BE56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</w:p>
        </w:tc>
      </w:tr>
      <w:tr w:rsidR="008D20D6" w:rsidRPr="007C0C3D" w14:paraId="31DB4CDB" w14:textId="77777777" w:rsidTr="00D25C20">
        <w:trPr>
          <w:trHeight w:val="20"/>
        </w:trPr>
        <w:tc>
          <w:tcPr>
            <w:tcW w:w="569" w:type="dxa"/>
            <w:noWrap/>
            <w:hideMark/>
          </w:tcPr>
          <w:p w14:paraId="13222FBA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6.</w:t>
            </w:r>
          </w:p>
        </w:tc>
        <w:tc>
          <w:tcPr>
            <w:tcW w:w="2423" w:type="dxa"/>
            <w:noWrap/>
            <w:hideMark/>
          </w:tcPr>
          <w:p w14:paraId="218DAC91" w14:textId="77777777" w:rsidR="008D20D6" w:rsidRPr="007C0C3D" w:rsidRDefault="008D20D6" w:rsidP="00D25C20">
            <w:pPr>
              <w:rPr>
                <w:color w:val="000000"/>
              </w:rPr>
            </w:pPr>
            <w:r w:rsidRPr="007C0C3D">
              <w:rPr>
                <w:color w:val="000000"/>
              </w:rPr>
              <w:t>п. Кедровый</w:t>
            </w:r>
          </w:p>
        </w:tc>
        <w:tc>
          <w:tcPr>
            <w:tcW w:w="3827" w:type="dxa"/>
            <w:hideMark/>
          </w:tcPr>
          <w:p w14:paraId="532200C7" w14:textId="77777777" w:rsidR="008D20D6" w:rsidRPr="007C0C3D" w:rsidRDefault="008D20D6" w:rsidP="00D25C20">
            <w:pPr>
              <w:rPr>
                <w:color w:val="000000"/>
              </w:rPr>
            </w:pPr>
            <w:r w:rsidRPr="007C0C3D">
              <w:rPr>
                <w:color w:val="000000"/>
              </w:rPr>
              <w:t>строительство КОС</w:t>
            </w:r>
          </w:p>
        </w:tc>
        <w:tc>
          <w:tcPr>
            <w:tcW w:w="1843" w:type="dxa"/>
            <w:noWrap/>
            <w:hideMark/>
          </w:tcPr>
          <w:p w14:paraId="5A84C4C8" w14:textId="3CBC41AE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2028</w:t>
            </w:r>
            <w:r w:rsidR="007C0C3D" w:rsidRPr="007C0C3D">
              <w:rPr>
                <w:color w:val="000000"/>
              </w:rPr>
              <w:t xml:space="preserve"> – </w:t>
            </w:r>
            <w:r w:rsidRPr="007C0C3D">
              <w:rPr>
                <w:color w:val="000000"/>
              </w:rPr>
              <w:t>2029</w:t>
            </w:r>
          </w:p>
        </w:tc>
        <w:tc>
          <w:tcPr>
            <w:tcW w:w="1701" w:type="dxa"/>
            <w:noWrap/>
            <w:hideMark/>
          </w:tcPr>
          <w:p w14:paraId="327E1B7A" w14:textId="0D04387B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2030</w:t>
            </w:r>
            <w:r w:rsidR="007C0C3D" w:rsidRPr="007C0C3D">
              <w:rPr>
                <w:color w:val="000000"/>
              </w:rPr>
              <w:t xml:space="preserve"> – </w:t>
            </w:r>
            <w:r w:rsidRPr="007C0C3D">
              <w:rPr>
                <w:color w:val="000000"/>
              </w:rPr>
              <w:t>2031</w:t>
            </w:r>
          </w:p>
        </w:tc>
        <w:tc>
          <w:tcPr>
            <w:tcW w:w="1843" w:type="dxa"/>
            <w:noWrap/>
            <w:hideMark/>
          </w:tcPr>
          <w:p w14:paraId="2AF0E399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100 м3/сутки</w:t>
            </w:r>
          </w:p>
        </w:tc>
        <w:tc>
          <w:tcPr>
            <w:tcW w:w="2106" w:type="dxa"/>
            <w:vMerge/>
            <w:noWrap/>
            <w:hideMark/>
          </w:tcPr>
          <w:p w14:paraId="76583AF9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</w:p>
        </w:tc>
      </w:tr>
      <w:tr w:rsidR="008D20D6" w:rsidRPr="007C0C3D" w14:paraId="55DDB135" w14:textId="77777777" w:rsidTr="00D25C20">
        <w:trPr>
          <w:trHeight w:val="20"/>
        </w:trPr>
        <w:tc>
          <w:tcPr>
            <w:tcW w:w="569" w:type="dxa"/>
            <w:noWrap/>
            <w:hideMark/>
          </w:tcPr>
          <w:p w14:paraId="452044B3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7.</w:t>
            </w:r>
          </w:p>
        </w:tc>
        <w:tc>
          <w:tcPr>
            <w:tcW w:w="2423" w:type="dxa"/>
            <w:noWrap/>
            <w:hideMark/>
          </w:tcPr>
          <w:p w14:paraId="01F86A63" w14:textId="77777777" w:rsidR="008D20D6" w:rsidRPr="007C0C3D" w:rsidRDefault="008D20D6" w:rsidP="00D25C20">
            <w:pPr>
              <w:rPr>
                <w:color w:val="000000"/>
              </w:rPr>
            </w:pPr>
            <w:r w:rsidRPr="007C0C3D">
              <w:rPr>
                <w:color w:val="000000"/>
              </w:rPr>
              <w:t xml:space="preserve">п. </w:t>
            </w:r>
            <w:proofErr w:type="spellStart"/>
            <w:r w:rsidRPr="007C0C3D">
              <w:rPr>
                <w:color w:val="000000"/>
              </w:rPr>
              <w:t>Красноленинский</w:t>
            </w:r>
            <w:proofErr w:type="spellEnd"/>
          </w:p>
          <w:p w14:paraId="321605E6" w14:textId="77777777" w:rsidR="008D20D6" w:rsidRPr="007C0C3D" w:rsidRDefault="008D20D6" w:rsidP="00D25C20">
            <w:pPr>
              <w:rPr>
                <w:color w:val="000000"/>
              </w:rPr>
            </w:pPr>
          </w:p>
        </w:tc>
        <w:tc>
          <w:tcPr>
            <w:tcW w:w="3827" w:type="dxa"/>
            <w:hideMark/>
          </w:tcPr>
          <w:p w14:paraId="11ED094C" w14:textId="77777777" w:rsidR="008D20D6" w:rsidRPr="007C0C3D" w:rsidRDefault="008D20D6" w:rsidP="00D25C20">
            <w:pPr>
              <w:rPr>
                <w:color w:val="000000"/>
              </w:rPr>
            </w:pPr>
            <w:r w:rsidRPr="007C0C3D">
              <w:rPr>
                <w:color w:val="000000"/>
              </w:rPr>
              <w:t>строительство КОС</w:t>
            </w:r>
          </w:p>
        </w:tc>
        <w:tc>
          <w:tcPr>
            <w:tcW w:w="1843" w:type="dxa"/>
            <w:noWrap/>
            <w:hideMark/>
          </w:tcPr>
          <w:p w14:paraId="4D8A70B1" w14:textId="6B12DC0C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2028</w:t>
            </w:r>
            <w:r w:rsidR="007C0C3D" w:rsidRPr="007C0C3D">
              <w:rPr>
                <w:color w:val="000000"/>
              </w:rPr>
              <w:t xml:space="preserve"> – </w:t>
            </w:r>
            <w:r w:rsidRPr="007C0C3D">
              <w:rPr>
                <w:color w:val="000000"/>
              </w:rPr>
              <w:t>2029</w:t>
            </w:r>
          </w:p>
        </w:tc>
        <w:tc>
          <w:tcPr>
            <w:tcW w:w="1701" w:type="dxa"/>
            <w:noWrap/>
            <w:hideMark/>
          </w:tcPr>
          <w:p w14:paraId="53120619" w14:textId="21EB4598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2030</w:t>
            </w:r>
            <w:r w:rsidR="007C0C3D" w:rsidRPr="007C0C3D">
              <w:rPr>
                <w:color w:val="000000"/>
              </w:rPr>
              <w:t xml:space="preserve"> – </w:t>
            </w:r>
            <w:r w:rsidRPr="007C0C3D">
              <w:rPr>
                <w:color w:val="000000"/>
              </w:rPr>
              <w:t>2031</w:t>
            </w:r>
          </w:p>
        </w:tc>
        <w:tc>
          <w:tcPr>
            <w:tcW w:w="1843" w:type="dxa"/>
            <w:noWrap/>
            <w:hideMark/>
          </w:tcPr>
          <w:p w14:paraId="7580D814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100 м3/сутки</w:t>
            </w:r>
          </w:p>
        </w:tc>
        <w:tc>
          <w:tcPr>
            <w:tcW w:w="2106" w:type="dxa"/>
            <w:vMerge/>
            <w:noWrap/>
            <w:hideMark/>
          </w:tcPr>
          <w:p w14:paraId="6AEE5FCA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</w:p>
        </w:tc>
      </w:tr>
      <w:tr w:rsidR="008D20D6" w:rsidRPr="007C0C3D" w14:paraId="0FC7D681" w14:textId="77777777" w:rsidTr="00D25C20">
        <w:trPr>
          <w:trHeight w:val="20"/>
        </w:trPr>
        <w:tc>
          <w:tcPr>
            <w:tcW w:w="569" w:type="dxa"/>
            <w:noWrap/>
            <w:hideMark/>
          </w:tcPr>
          <w:p w14:paraId="34E41C97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8.</w:t>
            </w:r>
          </w:p>
        </w:tc>
        <w:tc>
          <w:tcPr>
            <w:tcW w:w="2423" w:type="dxa"/>
            <w:noWrap/>
            <w:hideMark/>
          </w:tcPr>
          <w:p w14:paraId="2E299AA2" w14:textId="77777777" w:rsidR="008D20D6" w:rsidRPr="007C0C3D" w:rsidRDefault="008D20D6" w:rsidP="00D25C20">
            <w:pPr>
              <w:rPr>
                <w:color w:val="000000"/>
              </w:rPr>
            </w:pPr>
            <w:r w:rsidRPr="007C0C3D">
              <w:rPr>
                <w:color w:val="000000"/>
              </w:rPr>
              <w:t xml:space="preserve">п. </w:t>
            </w:r>
            <w:proofErr w:type="spellStart"/>
            <w:r w:rsidRPr="007C0C3D">
              <w:rPr>
                <w:color w:val="000000"/>
              </w:rPr>
              <w:t>Пырьях</w:t>
            </w:r>
            <w:proofErr w:type="spellEnd"/>
          </w:p>
        </w:tc>
        <w:tc>
          <w:tcPr>
            <w:tcW w:w="3827" w:type="dxa"/>
            <w:hideMark/>
          </w:tcPr>
          <w:p w14:paraId="0D1E0129" w14:textId="77777777" w:rsidR="008D20D6" w:rsidRPr="007C0C3D" w:rsidRDefault="008D20D6" w:rsidP="00D25C20">
            <w:pPr>
              <w:rPr>
                <w:color w:val="000000"/>
              </w:rPr>
            </w:pPr>
            <w:r w:rsidRPr="007C0C3D">
              <w:rPr>
                <w:color w:val="000000"/>
              </w:rPr>
              <w:t>строительство КОС</w:t>
            </w:r>
          </w:p>
        </w:tc>
        <w:tc>
          <w:tcPr>
            <w:tcW w:w="1843" w:type="dxa"/>
            <w:noWrap/>
            <w:hideMark/>
          </w:tcPr>
          <w:p w14:paraId="531F403C" w14:textId="408A262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2028</w:t>
            </w:r>
            <w:r w:rsidR="007C0C3D" w:rsidRPr="007C0C3D">
              <w:rPr>
                <w:color w:val="000000"/>
              </w:rPr>
              <w:t xml:space="preserve"> – </w:t>
            </w:r>
            <w:r w:rsidRPr="007C0C3D">
              <w:rPr>
                <w:color w:val="000000"/>
              </w:rPr>
              <w:t>2029</w:t>
            </w:r>
          </w:p>
        </w:tc>
        <w:tc>
          <w:tcPr>
            <w:tcW w:w="1701" w:type="dxa"/>
            <w:noWrap/>
            <w:hideMark/>
          </w:tcPr>
          <w:p w14:paraId="70F01C6E" w14:textId="57B725B6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2030</w:t>
            </w:r>
            <w:r w:rsidR="007C0C3D" w:rsidRPr="007C0C3D">
              <w:rPr>
                <w:color w:val="000000"/>
              </w:rPr>
              <w:t xml:space="preserve"> – </w:t>
            </w:r>
            <w:r w:rsidRPr="007C0C3D">
              <w:rPr>
                <w:color w:val="000000"/>
              </w:rPr>
              <w:t>2031</w:t>
            </w:r>
          </w:p>
        </w:tc>
        <w:tc>
          <w:tcPr>
            <w:tcW w:w="1843" w:type="dxa"/>
            <w:noWrap/>
            <w:hideMark/>
          </w:tcPr>
          <w:p w14:paraId="467F919C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50 м3/сутки</w:t>
            </w:r>
          </w:p>
        </w:tc>
        <w:tc>
          <w:tcPr>
            <w:tcW w:w="2106" w:type="dxa"/>
            <w:vMerge/>
            <w:noWrap/>
            <w:hideMark/>
          </w:tcPr>
          <w:p w14:paraId="2701EC02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</w:p>
        </w:tc>
      </w:tr>
      <w:tr w:rsidR="008D20D6" w:rsidRPr="007C0C3D" w14:paraId="55949F67" w14:textId="77777777" w:rsidTr="00D25C20">
        <w:trPr>
          <w:trHeight w:val="20"/>
        </w:trPr>
        <w:tc>
          <w:tcPr>
            <w:tcW w:w="569" w:type="dxa"/>
            <w:noWrap/>
            <w:hideMark/>
          </w:tcPr>
          <w:p w14:paraId="007CDB2C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9.</w:t>
            </w:r>
          </w:p>
        </w:tc>
        <w:tc>
          <w:tcPr>
            <w:tcW w:w="2423" w:type="dxa"/>
            <w:noWrap/>
            <w:hideMark/>
          </w:tcPr>
          <w:p w14:paraId="50F0E553" w14:textId="77777777" w:rsidR="008D20D6" w:rsidRPr="007C0C3D" w:rsidRDefault="008D20D6" w:rsidP="00D25C20">
            <w:pPr>
              <w:rPr>
                <w:color w:val="000000"/>
              </w:rPr>
            </w:pPr>
            <w:r w:rsidRPr="007C0C3D">
              <w:rPr>
                <w:color w:val="000000"/>
              </w:rPr>
              <w:t xml:space="preserve">с. </w:t>
            </w:r>
            <w:proofErr w:type="spellStart"/>
            <w:r w:rsidRPr="007C0C3D">
              <w:rPr>
                <w:color w:val="000000"/>
              </w:rPr>
              <w:t>Кышик</w:t>
            </w:r>
            <w:proofErr w:type="spellEnd"/>
          </w:p>
        </w:tc>
        <w:tc>
          <w:tcPr>
            <w:tcW w:w="3827" w:type="dxa"/>
            <w:hideMark/>
          </w:tcPr>
          <w:p w14:paraId="449A7FCA" w14:textId="77777777" w:rsidR="008D20D6" w:rsidRPr="007C0C3D" w:rsidRDefault="008D20D6" w:rsidP="00D25C20">
            <w:pPr>
              <w:rPr>
                <w:color w:val="000000"/>
              </w:rPr>
            </w:pPr>
            <w:r w:rsidRPr="007C0C3D">
              <w:rPr>
                <w:color w:val="000000"/>
              </w:rPr>
              <w:t>строительство КОС</w:t>
            </w:r>
          </w:p>
        </w:tc>
        <w:tc>
          <w:tcPr>
            <w:tcW w:w="1843" w:type="dxa"/>
            <w:noWrap/>
            <w:hideMark/>
          </w:tcPr>
          <w:p w14:paraId="76253721" w14:textId="38BEA172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2028</w:t>
            </w:r>
            <w:r w:rsidR="007C0C3D" w:rsidRPr="007C0C3D">
              <w:rPr>
                <w:color w:val="000000"/>
              </w:rPr>
              <w:t xml:space="preserve"> – </w:t>
            </w:r>
            <w:r w:rsidRPr="007C0C3D">
              <w:rPr>
                <w:color w:val="000000"/>
              </w:rPr>
              <w:t>2029</w:t>
            </w:r>
          </w:p>
        </w:tc>
        <w:tc>
          <w:tcPr>
            <w:tcW w:w="1701" w:type="dxa"/>
            <w:noWrap/>
            <w:hideMark/>
          </w:tcPr>
          <w:p w14:paraId="0CC0E986" w14:textId="0E9D712D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2030</w:t>
            </w:r>
            <w:r w:rsidR="007C0C3D" w:rsidRPr="007C0C3D">
              <w:rPr>
                <w:color w:val="000000"/>
              </w:rPr>
              <w:t xml:space="preserve"> – </w:t>
            </w:r>
            <w:r w:rsidRPr="007C0C3D">
              <w:rPr>
                <w:color w:val="000000"/>
              </w:rPr>
              <w:t>2031</w:t>
            </w:r>
          </w:p>
        </w:tc>
        <w:tc>
          <w:tcPr>
            <w:tcW w:w="1843" w:type="dxa"/>
            <w:noWrap/>
            <w:hideMark/>
          </w:tcPr>
          <w:p w14:paraId="5FCB68F5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100 м3/сутки</w:t>
            </w:r>
          </w:p>
        </w:tc>
        <w:tc>
          <w:tcPr>
            <w:tcW w:w="2106" w:type="dxa"/>
            <w:vMerge/>
            <w:noWrap/>
            <w:hideMark/>
          </w:tcPr>
          <w:p w14:paraId="19867073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</w:p>
        </w:tc>
      </w:tr>
      <w:tr w:rsidR="008D20D6" w:rsidRPr="007C0C3D" w14:paraId="496E6FF0" w14:textId="77777777" w:rsidTr="00D25C20">
        <w:trPr>
          <w:trHeight w:val="20"/>
        </w:trPr>
        <w:tc>
          <w:tcPr>
            <w:tcW w:w="569" w:type="dxa"/>
            <w:noWrap/>
            <w:hideMark/>
          </w:tcPr>
          <w:p w14:paraId="41B41207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10.</w:t>
            </w:r>
          </w:p>
        </w:tc>
        <w:tc>
          <w:tcPr>
            <w:tcW w:w="2423" w:type="dxa"/>
            <w:noWrap/>
            <w:hideMark/>
          </w:tcPr>
          <w:p w14:paraId="342467B1" w14:textId="77777777" w:rsidR="008D20D6" w:rsidRPr="007C0C3D" w:rsidRDefault="008D20D6" w:rsidP="00D25C20">
            <w:pPr>
              <w:rPr>
                <w:color w:val="000000"/>
              </w:rPr>
            </w:pPr>
            <w:r w:rsidRPr="007C0C3D">
              <w:rPr>
                <w:color w:val="000000"/>
              </w:rPr>
              <w:t>с. Тюли</w:t>
            </w:r>
          </w:p>
        </w:tc>
        <w:tc>
          <w:tcPr>
            <w:tcW w:w="3827" w:type="dxa"/>
            <w:hideMark/>
          </w:tcPr>
          <w:p w14:paraId="73AAC046" w14:textId="77777777" w:rsidR="008D20D6" w:rsidRPr="007C0C3D" w:rsidRDefault="008D20D6" w:rsidP="00D25C20">
            <w:pPr>
              <w:rPr>
                <w:color w:val="000000"/>
              </w:rPr>
            </w:pPr>
            <w:r w:rsidRPr="007C0C3D">
              <w:rPr>
                <w:color w:val="000000"/>
              </w:rPr>
              <w:t>строительство КОС</w:t>
            </w:r>
          </w:p>
        </w:tc>
        <w:tc>
          <w:tcPr>
            <w:tcW w:w="1843" w:type="dxa"/>
            <w:noWrap/>
            <w:hideMark/>
          </w:tcPr>
          <w:p w14:paraId="0CE1A612" w14:textId="348478FE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2032</w:t>
            </w:r>
            <w:r w:rsidR="007C0C3D" w:rsidRPr="007C0C3D">
              <w:rPr>
                <w:color w:val="000000"/>
              </w:rPr>
              <w:t xml:space="preserve"> – 2033</w:t>
            </w:r>
          </w:p>
        </w:tc>
        <w:tc>
          <w:tcPr>
            <w:tcW w:w="1701" w:type="dxa"/>
            <w:noWrap/>
            <w:hideMark/>
          </w:tcPr>
          <w:p w14:paraId="47ACC5D9" w14:textId="3B21DC8C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2034</w:t>
            </w:r>
            <w:r w:rsidR="007C0C3D" w:rsidRPr="007C0C3D">
              <w:rPr>
                <w:color w:val="000000"/>
              </w:rPr>
              <w:t xml:space="preserve"> – </w:t>
            </w:r>
            <w:r w:rsidRPr="007C0C3D">
              <w:rPr>
                <w:color w:val="000000"/>
              </w:rPr>
              <w:t>2035</w:t>
            </w:r>
          </w:p>
        </w:tc>
        <w:tc>
          <w:tcPr>
            <w:tcW w:w="1843" w:type="dxa"/>
            <w:noWrap/>
            <w:hideMark/>
          </w:tcPr>
          <w:p w14:paraId="4A2EF058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60 м3/сутки</w:t>
            </w:r>
          </w:p>
        </w:tc>
        <w:tc>
          <w:tcPr>
            <w:tcW w:w="2106" w:type="dxa"/>
            <w:vMerge/>
            <w:noWrap/>
            <w:hideMark/>
          </w:tcPr>
          <w:p w14:paraId="05C749FF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</w:p>
        </w:tc>
      </w:tr>
      <w:tr w:rsidR="008D20D6" w:rsidRPr="007C0C3D" w14:paraId="3BC15F5F" w14:textId="77777777" w:rsidTr="00D25C20">
        <w:trPr>
          <w:trHeight w:val="20"/>
        </w:trPr>
        <w:tc>
          <w:tcPr>
            <w:tcW w:w="569" w:type="dxa"/>
            <w:noWrap/>
            <w:hideMark/>
          </w:tcPr>
          <w:p w14:paraId="2CC91BC9" w14:textId="34FFA155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11.</w:t>
            </w:r>
          </w:p>
        </w:tc>
        <w:tc>
          <w:tcPr>
            <w:tcW w:w="2423" w:type="dxa"/>
            <w:noWrap/>
            <w:hideMark/>
          </w:tcPr>
          <w:p w14:paraId="3A3BC071" w14:textId="77777777" w:rsidR="008D20D6" w:rsidRPr="007C0C3D" w:rsidRDefault="008D20D6" w:rsidP="00D25C20">
            <w:pPr>
              <w:rPr>
                <w:color w:val="000000"/>
              </w:rPr>
            </w:pPr>
            <w:r w:rsidRPr="007C0C3D">
              <w:rPr>
                <w:color w:val="000000"/>
              </w:rPr>
              <w:t>с. Троица</w:t>
            </w:r>
          </w:p>
        </w:tc>
        <w:tc>
          <w:tcPr>
            <w:tcW w:w="3827" w:type="dxa"/>
            <w:hideMark/>
          </w:tcPr>
          <w:p w14:paraId="753AF16E" w14:textId="75F78878" w:rsidR="008D20D6" w:rsidRPr="007C0C3D" w:rsidRDefault="008D20D6" w:rsidP="00D25C20">
            <w:pPr>
              <w:rPr>
                <w:color w:val="000000"/>
              </w:rPr>
            </w:pPr>
            <w:r w:rsidRPr="007C0C3D">
              <w:rPr>
                <w:color w:val="000000"/>
              </w:rPr>
              <w:t>строительство КОС</w:t>
            </w:r>
          </w:p>
        </w:tc>
        <w:tc>
          <w:tcPr>
            <w:tcW w:w="1843" w:type="dxa"/>
            <w:noWrap/>
            <w:hideMark/>
          </w:tcPr>
          <w:p w14:paraId="714CFED2" w14:textId="1C481FD0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2032</w:t>
            </w:r>
            <w:r w:rsidR="007C0C3D" w:rsidRPr="007C0C3D">
              <w:rPr>
                <w:color w:val="000000"/>
              </w:rPr>
              <w:t xml:space="preserve"> – </w:t>
            </w:r>
            <w:r w:rsidRPr="007C0C3D">
              <w:rPr>
                <w:color w:val="000000"/>
              </w:rPr>
              <w:t>2033</w:t>
            </w:r>
          </w:p>
        </w:tc>
        <w:tc>
          <w:tcPr>
            <w:tcW w:w="1701" w:type="dxa"/>
            <w:noWrap/>
            <w:hideMark/>
          </w:tcPr>
          <w:p w14:paraId="31D8B3DA" w14:textId="19744FA1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2034</w:t>
            </w:r>
            <w:r w:rsidR="007C0C3D" w:rsidRPr="007C0C3D">
              <w:rPr>
                <w:color w:val="000000"/>
              </w:rPr>
              <w:t xml:space="preserve"> – </w:t>
            </w:r>
            <w:r w:rsidRPr="007C0C3D">
              <w:rPr>
                <w:color w:val="000000"/>
              </w:rPr>
              <w:t>2035</w:t>
            </w:r>
          </w:p>
        </w:tc>
        <w:tc>
          <w:tcPr>
            <w:tcW w:w="1843" w:type="dxa"/>
            <w:noWrap/>
            <w:hideMark/>
          </w:tcPr>
          <w:p w14:paraId="689B4733" w14:textId="343B4FDE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70 м3/сутки</w:t>
            </w:r>
          </w:p>
        </w:tc>
        <w:tc>
          <w:tcPr>
            <w:tcW w:w="2106" w:type="dxa"/>
            <w:vMerge/>
            <w:noWrap/>
            <w:hideMark/>
          </w:tcPr>
          <w:p w14:paraId="28075129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</w:p>
        </w:tc>
      </w:tr>
      <w:tr w:rsidR="008D20D6" w:rsidRPr="007C0C3D" w14:paraId="285872E9" w14:textId="77777777" w:rsidTr="00D25C20">
        <w:trPr>
          <w:trHeight w:val="20"/>
        </w:trPr>
        <w:tc>
          <w:tcPr>
            <w:tcW w:w="569" w:type="dxa"/>
            <w:noWrap/>
            <w:hideMark/>
          </w:tcPr>
          <w:p w14:paraId="04749250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12.</w:t>
            </w:r>
          </w:p>
        </w:tc>
        <w:tc>
          <w:tcPr>
            <w:tcW w:w="2423" w:type="dxa"/>
            <w:noWrap/>
            <w:hideMark/>
          </w:tcPr>
          <w:p w14:paraId="071DAF87" w14:textId="77777777" w:rsidR="008D20D6" w:rsidRPr="007C0C3D" w:rsidRDefault="008D20D6" w:rsidP="00D25C20">
            <w:pPr>
              <w:rPr>
                <w:color w:val="000000"/>
              </w:rPr>
            </w:pPr>
            <w:r w:rsidRPr="007C0C3D">
              <w:rPr>
                <w:color w:val="000000"/>
              </w:rPr>
              <w:t xml:space="preserve">п. </w:t>
            </w:r>
            <w:proofErr w:type="spellStart"/>
            <w:r w:rsidRPr="007C0C3D">
              <w:rPr>
                <w:color w:val="000000"/>
              </w:rPr>
              <w:t>Выкатной</w:t>
            </w:r>
            <w:proofErr w:type="spellEnd"/>
          </w:p>
        </w:tc>
        <w:tc>
          <w:tcPr>
            <w:tcW w:w="3827" w:type="dxa"/>
            <w:hideMark/>
          </w:tcPr>
          <w:p w14:paraId="18E384D1" w14:textId="77777777" w:rsidR="008D20D6" w:rsidRPr="007C0C3D" w:rsidRDefault="008D20D6" w:rsidP="00D25C20">
            <w:pPr>
              <w:rPr>
                <w:color w:val="000000"/>
              </w:rPr>
            </w:pPr>
            <w:r w:rsidRPr="007C0C3D">
              <w:rPr>
                <w:color w:val="000000"/>
              </w:rPr>
              <w:t>строительство КОС</w:t>
            </w:r>
          </w:p>
        </w:tc>
        <w:tc>
          <w:tcPr>
            <w:tcW w:w="1843" w:type="dxa"/>
            <w:noWrap/>
            <w:hideMark/>
          </w:tcPr>
          <w:p w14:paraId="6B6B174C" w14:textId="138A1510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2032</w:t>
            </w:r>
            <w:r w:rsidR="007C0C3D" w:rsidRPr="007C0C3D">
              <w:rPr>
                <w:color w:val="000000"/>
              </w:rPr>
              <w:t xml:space="preserve"> – </w:t>
            </w:r>
            <w:r w:rsidRPr="007C0C3D">
              <w:rPr>
                <w:color w:val="000000"/>
              </w:rPr>
              <w:t>2033</w:t>
            </w:r>
          </w:p>
        </w:tc>
        <w:tc>
          <w:tcPr>
            <w:tcW w:w="1701" w:type="dxa"/>
            <w:noWrap/>
            <w:hideMark/>
          </w:tcPr>
          <w:p w14:paraId="0669A27E" w14:textId="166EFCD2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2034</w:t>
            </w:r>
            <w:r w:rsidR="007C0C3D" w:rsidRPr="007C0C3D">
              <w:rPr>
                <w:color w:val="000000"/>
              </w:rPr>
              <w:t xml:space="preserve"> – </w:t>
            </w:r>
            <w:r w:rsidRPr="007C0C3D">
              <w:rPr>
                <w:color w:val="000000"/>
              </w:rPr>
              <w:t>2035</w:t>
            </w:r>
          </w:p>
        </w:tc>
        <w:tc>
          <w:tcPr>
            <w:tcW w:w="1843" w:type="dxa"/>
            <w:noWrap/>
            <w:hideMark/>
          </w:tcPr>
          <w:p w14:paraId="1D8B7432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100 м3/сутки</w:t>
            </w:r>
          </w:p>
        </w:tc>
        <w:tc>
          <w:tcPr>
            <w:tcW w:w="2106" w:type="dxa"/>
            <w:vMerge/>
            <w:noWrap/>
            <w:hideMark/>
          </w:tcPr>
          <w:p w14:paraId="09F57364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</w:p>
        </w:tc>
      </w:tr>
      <w:tr w:rsidR="008D20D6" w:rsidRPr="007C0C3D" w14:paraId="3EAA9E7E" w14:textId="77777777" w:rsidTr="00D25C20">
        <w:trPr>
          <w:trHeight w:val="20"/>
        </w:trPr>
        <w:tc>
          <w:tcPr>
            <w:tcW w:w="569" w:type="dxa"/>
            <w:noWrap/>
            <w:hideMark/>
          </w:tcPr>
          <w:p w14:paraId="643D153B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13.</w:t>
            </w:r>
          </w:p>
        </w:tc>
        <w:tc>
          <w:tcPr>
            <w:tcW w:w="2423" w:type="dxa"/>
            <w:noWrap/>
            <w:hideMark/>
          </w:tcPr>
          <w:p w14:paraId="1664684E" w14:textId="77777777" w:rsidR="008D20D6" w:rsidRPr="007C0C3D" w:rsidRDefault="008D20D6" w:rsidP="00D25C20">
            <w:pPr>
              <w:rPr>
                <w:color w:val="000000"/>
              </w:rPr>
            </w:pPr>
            <w:r w:rsidRPr="007C0C3D">
              <w:rPr>
                <w:color w:val="000000"/>
              </w:rPr>
              <w:t xml:space="preserve">д. </w:t>
            </w:r>
            <w:proofErr w:type="spellStart"/>
            <w:r w:rsidRPr="007C0C3D">
              <w:rPr>
                <w:color w:val="000000"/>
              </w:rPr>
              <w:t>Ягурьях</w:t>
            </w:r>
            <w:proofErr w:type="spellEnd"/>
          </w:p>
        </w:tc>
        <w:tc>
          <w:tcPr>
            <w:tcW w:w="3827" w:type="dxa"/>
            <w:hideMark/>
          </w:tcPr>
          <w:p w14:paraId="25023315" w14:textId="77777777" w:rsidR="008D20D6" w:rsidRPr="007C0C3D" w:rsidRDefault="008D20D6" w:rsidP="00D25C20">
            <w:pPr>
              <w:rPr>
                <w:color w:val="000000"/>
              </w:rPr>
            </w:pPr>
            <w:r w:rsidRPr="007C0C3D">
              <w:rPr>
                <w:color w:val="000000"/>
              </w:rPr>
              <w:t>строительство КОС</w:t>
            </w:r>
          </w:p>
        </w:tc>
        <w:tc>
          <w:tcPr>
            <w:tcW w:w="1843" w:type="dxa"/>
            <w:noWrap/>
            <w:hideMark/>
          </w:tcPr>
          <w:p w14:paraId="606E6FB0" w14:textId="242698AC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2032</w:t>
            </w:r>
            <w:r w:rsidR="007C0C3D" w:rsidRPr="007C0C3D">
              <w:rPr>
                <w:color w:val="000000"/>
              </w:rPr>
              <w:t xml:space="preserve"> – </w:t>
            </w:r>
            <w:r w:rsidRPr="007C0C3D">
              <w:rPr>
                <w:color w:val="000000"/>
              </w:rPr>
              <w:t>2033</w:t>
            </w:r>
          </w:p>
        </w:tc>
        <w:tc>
          <w:tcPr>
            <w:tcW w:w="1701" w:type="dxa"/>
            <w:noWrap/>
            <w:hideMark/>
          </w:tcPr>
          <w:p w14:paraId="07BFA296" w14:textId="7B80C42B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2034</w:t>
            </w:r>
            <w:r w:rsidR="007C0C3D" w:rsidRPr="007C0C3D">
              <w:rPr>
                <w:color w:val="000000"/>
              </w:rPr>
              <w:t xml:space="preserve"> – </w:t>
            </w:r>
            <w:r w:rsidRPr="007C0C3D">
              <w:rPr>
                <w:color w:val="000000"/>
              </w:rPr>
              <w:t>2035</w:t>
            </w:r>
          </w:p>
        </w:tc>
        <w:tc>
          <w:tcPr>
            <w:tcW w:w="1843" w:type="dxa"/>
            <w:noWrap/>
            <w:hideMark/>
          </w:tcPr>
          <w:p w14:paraId="5DCCFA54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  <w:r w:rsidRPr="007C0C3D">
              <w:rPr>
                <w:color w:val="000000"/>
              </w:rPr>
              <w:t>40 м3/сутки</w:t>
            </w:r>
          </w:p>
        </w:tc>
        <w:tc>
          <w:tcPr>
            <w:tcW w:w="2106" w:type="dxa"/>
            <w:vMerge/>
            <w:noWrap/>
            <w:hideMark/>
          </w:tcPr>
          <w:p w14:paraId="1BAC5E4E" w14:textId="77777777" w:rsidR="008D20D6" w:rsidRPr="007C0C3D" w:rsidRDefault="008D20D6" w:rsidP="00D25C20">
            <w:pPr>
              <w:jc w:val="center"/>
              <w:rPr>
                <w:color w:val="000000"/>
              </w:rPr>
            </w:pPr>
          </w:p>
        </w:tc>
      </w:tr>
    </w:tbl>
    <w:p w14:paraId="075842C4" w14:textId="77777777" w:rsidR="00DC775A" w:rsidRDefault="00DC775A" w:rsidP="008D20D6">
      <w:pPr>
        <w:pStyle w:val="a4"/>
        <w:jc w:val="both"/>
        <w:rPr>
          <w:rFonts w:ascii="Times New Roman" w:hAnsi="Times New Roman"/>
          <w:sz w:val="24"/>
          <w:szCs w:val="28"/>
        </w:rPr>
      </w:pPr>
    </w:p>
    <w:p w14:paraId="5B374CA0" w14:textId="3FCC8EBD" w:rsidR="008D20D6" w:rsidRPr="00DC775A" w:rsidRDefault="008D20D6" w:rsidP="008D20D6">
      <w:pPr>
        <w:pStyle w:val="a4"/>
        <w:jc w:val="both"/>
        <w:rPr>
          <w:rFonts w:ascii="Times New Roman" w:hAnsi="Times New Roman"/>
          <w:sz w:val="24"/>
          <w:szCs w:val="28"/>
        </w:rPr>
      </w:pPr>
      <w:proofErr w:type="gramStart"/>
      <w:r w:rsidRPr="00DC775A">
        <w:rPr>
          <w:rFonts w:ascii="Times New Roman" w:hAnsi="Times New Roman"/>
          <w:sz w:val="24"/>
          <w:szCs w:val="28"/>
        </w:rPr>
        <w:t>Примечание:*</w:t>
      </w:r>
      <w:proofErr w:type="gramEnd"/>
      <w:r w:rsidRPr="00DC775A">
        <w:rPr>
          <w:rFonts w:ascii="Times New Roman" w:hAnsi="Times New Roman"/>
          <w:sz w:val="24"/>
          <w:szCs w:val="28"/>
        </w:rPr>
        <w:t>Выполнение мероприятий по проектно-изыскательским и строительно-монтажным работам возможно при наличии финансовых средств.</w:t>
      </w:r>
    </w:p>
    <w:sectPr w:rsidR="008D20D6" w:rsidRPr="00DC775A" w:rsidSect="00DC775A">
      <w:pgSz w:w="16838" w:h="11906" w:orient="landscape"/>
      <w:pgMar w:top="1418" w:right="1276" w:bottom="1134" w:left="1559" w:header="0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2FB81DE" w14:textId="77777777" w:rsidR="002C5EAF" w:rsidRDefault="002C5EAF" w:rsidP="000432B0">
      <w:r>
        <w:separator/>
      </w:r>
    </w:p>
  </w:endnote>
  <w:endnote w:type="continuationSeparator" w:id="0">
    <w:p w14:paraId="09B32905" w14:textId="77777777" w:rsidR="002C5EAF" w:rsidRDefault="002C5EAF" w:rsidP="000432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0DB0E8A" w14:textId="77777777" w:rsidR="002C5EAF" w:rsidRDefault="002C5EAF" w:rsidP="000432B0">
      <w:r>
        <w:separator/>
      </w:r>
    </w:p>
  </w:footnote>
  <w:footnote w:type="continuationSeparator" w:id="0">
    <w:p w14:paraId="62E462FF" w14:textId="77777777" w:rsidR="002C5EAF" w:rsidRDefault="002C5EAF" w:rsidP="000432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19391335"/>
      <w:docPartObj>
        <w:docPartGallery w:val="Page Numbers (Top of Page)"/>
        <w:docPartUnique/>
      </w:docPartObj>
    </w:sdtPr>
    <w:sdtEndPr/>
    <w:sdtContent>
      <w:p w14:paraId="383A5A40" w14:textId="77777777" w:rsidR="008D20D6" w:rsidRDefault="008D20D6">
        <w:pPr>
          <w:pStyle w:val="a5"/>
          <w:jc w:val="center"/>
        </w:pPr>
      </w:p>
      <w:p w14:paraId="26CD0034" w14:textId="77777777" w:rsidR="008D20D6" w:rsidRDefault="008D20D6">
        <w:pPr>
          <w:pStyle w:val="a5"/>
          <w:jc w:val="center"/>
        </w:pPr>
      </w:p>
      <w:p w14:paraId="584889BA" w14:textId="31A52018" w:rsidR="00FF769D" w:rsidRDefault="00FF769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C4E32">
          <w:rPr>
            <w:noProof/>
          </w:rPr>
          <w:t>3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42618481"/>
      <w:docPartObj>
        <w:docPartGallery w:val="Page Numbers (Top of Page)"/>
        <w:docPartUnique/>
      </w:docPartObj>
    </w:sdtPr>
    <w:sdtEndPr/>
    <w:sdtContent>
      <w:p w14:paraId="40A884FD" w14:textId="77777777" w:rsidR="00DC775A" w:rsidRDefault="00DC775A">
        <w:pPr>
          <w:pStyle w:val="a5"/>
          <w:jc w:val="center"/>
        </w:pPr>
      </w:p>
      <w:p w14:paraId="33D3E5B3" w14:textId="77777777" w:rsidR="00DC775A" w:rsidRDefault="00DC775A">
        <w:pPr>
          <w:pStyle w:val="a5"/>
          <w:jc w:val="center"/>
        </w:pPr>
      </w:p>
      <w:p w14:paraId="755A1E07" w14:textId="1C02B61A" w:rsidR="00E23914" w:rsidRDefault="00E23914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C4E32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98812C6"/>
    <w:multiLevelType w:val="hybridMultilevel"/>
    <w:tmpl w:val="4AF4C66C"/>
    <w:lvl w:ilvl="0" w:tplc="387670A8">
      <w:start w:val="1"/>
      <w:numFmt w:val="decimal"/>
      <w:lvlText w:val="%1."/>
      <w:lvlJc w:val="left"/>
      <w:pPr>
        <w:ind w:left="1159" w:hanging="45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32B0"/>
    <w:rsid w:val="00015735"/>
    <w:rsid w:val="000210BC"/>
    <w:rsid w:val="000432B0"/>
    <w:rsid w:val="000B055F"/>
    <w:rsid w:val="000B0B00"/>
    <w:rsid w:val="000E6F76"/>
    <w:rsid w:val="00101DD3"/>
    <w:rsid w:val="00104D15"/>
    <w:rsid w:val="001235A2"/>
    <w:rsid w:val="00166237"/>
    <w:rsid w:val="001768B2"/>
    <w:rsid w:val="00177386"/>
    <w:rsid w:val="00185F6C"/>
    <w:rsid w:val="00193421"/>
    <w:rsid w:val="001B02A8"/>
    <w:rsid w:val="001D2406"/>
    <w:rsid w:val="001D286C"/>
    <w:rsid w:val="001E6793"/>
    <w:rsid w:val="001E73BD"/>
    <w:rsid w:val="002038A4"/>
    <w:rsid w:val="0020682F"/>
    <w:rsid w:val="002777EE"/>
    <w:rsid w:val="002B64D0"/>
    <w:rsid w:val="002C5EAF"/>
    <w:rsid w:val="002F3AAD"/>
    <w:rsid w:val="002F598E"/>
    <w:rsid w:val="0030283F"/>
    <w:rsid w:val="00304225"/>
    <w:rsid w:val="00312237"/>
    <w:rsid w:val="00313AE1"/>
    <w:rsid w:val="00323387"/>
    <w:rsid w:val="0033210B"/>
    <w:rsid w:val="003364D7"/>
    <w:rsid w:val="00355E8C"/>
    <w:rsid w:val="00357B8A"/>
    <w:rsid w:val="00362750"/>
    <w:rsid w:val="0036425A"/>
    <w:rsid w:val="00384D8C"/>
    <w:rsid w:val="00387918"/>
    <w:rsid w:val="003B1B77"/>
    <w:rsid w:val="003B6A32"/>
    <w:rsid w:val="003D2FC1"/>
    <w:rsid w:val="003F41B6"/>
    <w:rsid w:val="00427E32"/>
    <w:rsid w:val="004326EF"/>
    <w:rsid w:val="00436833"/>
    <w:rsid w:val="00445495"/>
    <w:rsid w:val="00457127"/>
    <w:rsid w:val="00460B31"/>
    <w:rsid w:val="00461118"/>
    <w:rsid w:val="00464A35"/>
    <w:rsid w:val="00465329"/>
    <w:rsid w:val="004825AC"/>
    <w:rsid w:val="00484A1A"/>
    <w:rsid w:val="00496F09"/>
    <w:rsid w:val="004972F8"/>
    <w:rsid w:val="004A30B9"/>
    <w:rsid w:val="004B2BCF"/>
    <w:rsid w:val="004B42A8"/>
    <w:rsid w:val="004C4E32"/>
    <w:rsid w:val="004F1D47"/>
    <w:rsid w:val="005004A6"/>
    <w:rsid w:val="00515E60"/>
    <w:rsid w:val="00521789"/>
    <w:rsid w:val="00526CBE"/>
    <w:rsid w:val="005359AC"/>
    <w:rsid w:val="00540373"/>
    <w:rsid w:val="0054619C"/>
    <w:rsid w:val="0055741D"/>
    <w:rsid w:val="00562D74"/>
    <w:rsid w:val="00593EE0"/>
    <w:rsid w:val="005A1168"/>
    <w:rsid w:val="005B4C93"/>
    <w:rsid w:val="005B659C"/>
    <w:rsid w:val="005C02C1"/>
    <w:rsid w:val="005E2B3B"/>
    <w:rsid w:val="005F34FA"/>
    <w:rsid w:val="005F6979"/>
    <w:rsid w:val="00604A20"/>
    <w:rsid w:val="0062036B"/>
    <w:rsid w:val="006369D8"/>
    <w:rsid w:val="00643F43"/>
    <w:rsid w:val="00653F77"/>
    <w:rsid w:val="00655DEE"/>
    <w:rsid w:val="00664FB9"/>
    <w:rsid w:val="0066572D"/>
    <w:rsid w:val="006672D5"/>
    <w:rsid w:val="00670887"/>
    <w:rsid w:val="00692C7B"/>
    <w:rsid w:val="006F1650"/>
    <w:rsid w:val="006F599B"/>
    <w:rsid w:val="00737F96"/>
    <w:rsid w:val="00741F8D"/>
    <w:rsid w:val="00757042"/>
    <w:rsid w:val="00781839"/>
    <w:rsid w:val="00791265"/>
    <w:rsid w:val="007979B6"/>
    <w:rsid w:val="007A3384"/>
    <w:rsid w:val="007C0C3D"/>
    <w:rsid w:val="007D137F"/>
    <w:rsid w:val="007E75DF"/>
    <w:rsid w:val="007F43E0"/>
    <w:rsid w:val="0080382F"/>
    <w:rsid w:val="0081063B"/>
    <w:rsid w:val="0081119F"/>
    <w:rsid w:val="00821F9A"/>
    <w:rsid w:val="00864135"/>
    <w:rsid w:val="00881245"/>
    <w:rsid w:val="0088125B"/>
    <w:rsid w:val="00885426"/>
    <w:rsid w:val="0089576A"/>
    <w:rsid w:val="008C5BE5"/>
    <w:rsid w:val="008D20D6"/>
    <w:rsid w:val="00904A45"/>
    <w:rsid w:val="00913622"/>
    <w:rsid w:val="009166A4"/>
    <w:rsid w:val="00922EBE"/>
    <w:rsid w:val="0093706F"/>
    <w:rsid w:val="00945E73"/>
    <w:rsid w:val="00965F5A"/>
    <w:rsid w:val="00976E97"/>
    <w:rsid w:val="00983BB7"/>
    <w:rsid w:val="009C210E"/>
    <w:rsid w:val="009C5386"/>
    <w:rsid w:val="00A06BA8"/>
    <w:rsid w:val="00A16CE6"/>
    <w:rsid w:val="00A204FB"/>
    <w:rsid w:val="00A23F63"/>
    <w:rsid w:val="00A27328"/>
    <w:rsid w:val="00A27DA6"/>
    <w:rsid w:val="00A55E7F"/>
    <w:rsid w:val="00A66545"/>
    <w:rsid w:val="00AA4E61"/>
    <w:rsid w:val="00AE4FFD"/>
    <w:rsid w:val="00AE5816"/>
    <w:rsid w:val="00AE641C"/>
    <w:rsid w:val="00B23B9A"/>
    <w:rsid w:val="00B24C67"/>
    <w:rsid w:val="00B358A2"/>
    <w:rsid w:val="00B47E02"/>
    <w:rsid w:val="00B75631"/>
    <w:rsid w:val="00B8669E"/>
    <w:rsid w:val="00B968EC"/>
    <w:rsid w:val="00BE000A"/>
    <w:rsid w:val="00BE3EAC"/>
    <w:rsid w:val="00BF1739"/>
    <w:rsid w:val="00C150AF"/>
    <w:rsid w:val="00C219D9"/>
    <w:rsid w:val="00C34571"/>
    <w:rsid w:val="00C36B14"/>
    <w:rsid w:val="00C37372"/>
    <w:rsid w:val="00C41720"/>
    <w:rsid w:val="00C45839"/>
    <w:rsid w:val="00C50E0C"/>
    <w:rsid w:val="00C54D41"/>
    <w:rsid w:val="00CB304B"/>
    <w:rsid w:val="00CB6B97"/>
    <w:rsid w:val="00CC06FA"/>
    <w:rsid w:val="00D128D5"/>
    <w:rsid w:val="00D25C20"/>
    <w:rsid w:val="00D32955"/>
    <w:rsid w:val="00D329DA"/>
    <w:rsid w:val="00D34EAA"/>
    <w:rsid w:val="00D615D2"/>
    <w:rsid w:val="00D87B36"/>
    <w:rsid w:val="00DA5AFE"/>
    <w:rsid w:val="00DB0378"/>
    <w:rsid w:val="00DC775A"/>
    <w:rsid w:val="00DD4EE4"/>
    <w:rsid w:val="00E0530C"/>
    <w:rsid w:val="00E12422"/>
    <w:rsid w:val="00E23914"/>
    <w:rsid w:val="00E4346E"/>
    <w:rsid w:val="00E506E1"/>
    <w:rsid w:val="00E5158B"/>
    <w:rsid w:val="00E569DA"/>
    <w:rsid w:val="00E73C7F"/>
    <w:rsid w:val="00E73DC2"/>
    <w:rsid w:val="00EA3A2F"/>
    <w:rsid w:val="00ED6073"/>
    <w:rsid w:val="00EE55EC"/>
    <w:rsid w:val="00F03C5E"/>
    <w:rsid w:val="00F22CB4"/>
    <w:rsid w:val="00F33CD8"/>
    <w:rsid w:val="00F40107"/>
    <w:rsid w:val="00F578E3"/>
    <w:rsid w:val="00F8655B"/>
    <w:rsid w:val="00F910DA"/>
    <w:rsid w:val="00F941F2"/>
    <w:rsid w:val="00FA4DD6"/>
    <w:rsid w:val="00FB7396"/>
    <w:rsid w:val="00FC24DB"/>
    <w:rsid w:val="00FF7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6E48B47B"/>
  <w15:docId w15:val="{D98EACBD-485E-4C48-ADCF-D1F17CE1E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32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0432B0"/>
    <w:rPr>
      <w:rFonts w:ascii="Calibri" w:hAnsi="Calibri"/>
    </w:rPr>
  </w:style>
  <w:style w:type="paragraph" w:styleId="a4">
    <w:name w:val="No Spacing"/>
    <w:link w:val="a3"/>
    <w:uiPriority w:val="1"/>
    <w:qFormat/>
    <w:rsid w:val="000432B0"/>
    <w:pPr>
      <w:spacing w:after="0" w:line="240" w:lineRule="auto"/>
    </w:pPr>
    <w:rPr>
      <w:rFonts w:ascii="Calibri" w:hAnsi="Calibri"/>
    </w:rPr>
  </w:style>
  <w:style w:type="paragraph" w:styleId="a5">
    <w:name w:val="header"/>
    <w:basedOn w:val="a"/>
    <w:link w:val="a6"/>
    <w:uiPriority w:val="99"/>
    <w:unhideWhenUsed/>
    <w:rsid w:val="000432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32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0432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32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B23B9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B23B9A"/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864135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864135"/>
    <w:rPr>
      <w:rFonts w:ascii="Segoe UI" w:eastAsia="Times New Roman" w:hAnsi="Segoe UI" w:cs="Segoe UI"/>
      <w:sz w:val="18"/>
      <w:szCs w:val="18"/>
      <w:lang w:eastAsia="ru-RU"/>
    </w:rPr>
  </w:style>
  <w:style w:type="table" w:styleId="ab">
    <w:name w:val="Grid Table Light"/>
    <w:basedOn w:val="a1"/>
    <w:uiPriority w:val="40"/>
    <w:rsid w:val="0080382F"/>
    <w:pPr>
      <w:spacing w:after="0" w:line="240" w:lineRule="auto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c">
    <w:name w:val="Table Grid"/>
    <w:basedOn w:val="a1"/>
    <w:uiPriority w:val="59"/>
    <w:rsid w:val="0080382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88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30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4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2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62D378-AC28-4567-B468-A5BEC64F96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482</Words>
  <Characters>2751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hozyainova-ti</dc:creator>
  <cp:lastModifiedBy>Толокнова К.В.</cp:lastModifiedBy>
  <cp:revision>6</cp:revision>
  <cp:lastPrinted>2022-08-18T09:17:00Z</cp:lastPrinted>
  <dcterms:created xsi:type="dcterms:W3CDTF">2025-04-11T10:56:00Z</dcterms:created>
  <dcterms:modified xsi:type="dcterms:W3CDTF">2025-04-15T05:46:00Z</dcterms:modified>
</cp:coreProperties>
</file>