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BC4063" w14:textId="77777777" w:rsidR="00B23EC9" w:rsidRPr="00DF235C" w:rsidRDefault="00B23EC9" w:rsidP="00B23EC9">
      <w:pPr>
        <w:suppressAutoHyphens/>
        <w:rPr>
          <w:rFonts w:eastAsia="Times New Roman"/>
          <w:sz w:val="28"/>
          <w:szCs w:val="28"/>
          <w:lang w:eastAsia="ar-SA"/>
        </w:rPr>
      </w:pPr>
      <w:r w:rsidRPr="00DF235C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B5B570D" wp14:editId="5A27805D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FF175D" w14:textId="77777777" w:rsidR="00B23EC9" w:rsidRPr="00DF235C" w:rsidRDefault="00B23EC9" w:rsidP="00B23EC9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78303F4C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 xml:space="preserve">ХАНТЫ-МАНСИЙСКИЙ </w:t>
      </w:r>
    </w:p>
    <w:p w14:paraId="6DF931D4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>МУНИЦИПАЛЬНЫЙ РАЙОН</w:t>
      </w:r>
    </w:p>
    <w:p w14:paraId="0BF98F86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>Ханты-Мансийский автономный округ – Югра</w:t>
      </w:r>
    </w:p>
    <w:p w14:paraId="0003C4C0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</w:p>
    <w:p w14:paraId="2B9FAEA7" w14:textId="77777777"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  <w:r w:rsidRPr="00DF235C">
        <w:rPr>
          <w:rFonts w:eastAsia="Times New Roman"/>
          <w:b/>
          <w:sz w:val="28"/>
          <w:szCs w:val="28"/>
        </w:rPr>
        <w:t>АДМИНИСТРАЦИЯ ХАНТЫ-МАНСИЙСКОГО РАЙОНА</w:t>
      </w:r>
    </w:p>
    <w:p w14:paraId="27FBF94A" w14:textId="77777777"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</w:p>
    <w:p w14:paraId="08974B2A" w14:textId="77777777"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  <w:r w:rsidRPr="00DF235C">
        <w:rPr>
          <w:rFonts w:eastAsia="Times New Roman"/>
          <w:b/>
          <w:sz w:val="28"/>
          <w:szCs w:val="28"/>
        </w:rPr>
        <w:t xml:space="preserve">П О С Т А Н О В Л Е Н И Е </w:t>
      </w:r>
    </w:p>
    <w:p w14:paraId="2F2B39BA" w14:textId="77777777"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</w:p>
    <w:p w14:paraId="28525DE4" w14:textId="3B169479" w:rsidR="00B23EC9" w:rsidRPr="00DF235C" w:rsidRDefault="00B23EC9" w:rsidP="00B23EC9">
      <w:pPr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 xml:space="preserve">от </w:t>
      </w:r>
      <w:r w:rsidR="00D83C59">
        <w:rPr>
          <w:rFonts w:eastAsia="Times New Roman"/>
          <w:sz w:val="28"/>
          <w:szCs w:val="28"/>
        </w:rPr>
        <w:t>28.12.2024</w:t>
      </w:r>
      <w:r w:rsidRPr="00DF235C">
        <w:rPr>
          <w:rFonts w:eastAsia="Times New Roman"/>
          <w:sz w:val="28"/>
          <w:szCs w:val="28"/>
        </w:rPr>
        <w:t xml:space="preserve">                                                                         </w:t>
      </w:r>
      <w:r w:rsidR="00D83C59">
        <w:rPr>
          <w:rFonts w:eastAsia="Times New Roman"/>
          <w:sz w:val="28"/>
          <w:szCs w:val="28"/>
        </w:rPr>
        <w:t xml:space="preserve">                    </w:t>
      </w:r>
      <w:r w:rsidRPr="00DF235C">
        <w:rPr>
          <w:rFonts w:eastAsia="Times New Roman"/>
          <w:sz w:val="28"/>
          <w:szCs w:val="28"/>
        </w:rPr>
        <w:t xml:space="preserve">№ </w:t>
      </w:r>
      <w:r w:rsidR="00D83C59">
        <w:rPr>
          <w:rFonts w:eastAsia="Times New Roman"/>
          <w:sz w:val="28"/>
          <w:szCs w:val="28"/>
        </w:rPr>
        <w:t>1178</w:t>
      </w:r>
    </w:p>
    <w:p w14:paraId="7AE8B054" w14:textId="77777777" w:rsidR="00B23EC9" w:rsidRPr="00DF235C" w:rsidRDefault="00B23EC9" w:rsidP="00B23EC9">
      <w:pPr>
        <w:rPr>
          <w:rFonts w:eastAsia="Times New Roman"/>
          <w:i/>
          <w:sz w:val="24"/>
          <w:szCs w:val="24"/>
        </w:rPr>
      </w:pPr>
      <w:r w:rsidRPr="00DF235C">
        <w:rPr>
          <w:rFonts w:eastAsia="Times New Roman"/>
          <w:i/>
          <w:sz w:val="24"/>
          <w:szCs w:val="24"/>
        </w:rPr>
        <w:t>г. Ханты-Мансийск</w:t>
      </w:r>
    </w:p>
    <w:p w14:paraId="4BC18D6C" w14:textId="77777777" w:rsidR="00B23EC9" w:rsidRDefault="00B23EC9" w:rsidP="00B23EC9">
      <w:pPr>
        <w:suppressAutoHyphens/>
        <w:rPr>
          <w:rFonts w:eastAsia="Times New Roman"/>
          <w:sz w:val="28"/>
          <w:lang w:eastAsia="ar-SA"/>
        </w:rPr>
      </w:pPr>
    </w:p>
    <w:p w14:paraId="3874462E" w14:textId="77777777" w:rsidR="00B23EC9" w:rsidRPr="00AF45F4" w:rsidRDefault="00B23EC9" w:rsidP="00B23EC9">
      <w:pPr>
        <w:suppressAutoHyphens/>
        <w:rPr>
          <w:rFonts w:eastAsia="Times New Roman"/>
          <w:sz w:val="28"/>
          <w:lang w:eastAsia="ar-SA"/>
        </w:rPr>
      </w:pPr>
    </w:p>
    <w:p w14:paraId="670CD954" w14:textId="14710264" w:rsidR="00C33F07" w:rsidRPr="00A11E0F" w:rsidRDefault="00011D72" w:rsidP="00A11E0F">
      <w:pPr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О муниципальной программе </w:t>
      </w:r>
    </w:p>
    <w:p w14:paraId="72FA5B15" w14:textId="77777777" w:rsidR="00CD6322" w:rsidRPr="00A11E0F" w:rsidRDefault="00011D72" w:rsidP="00A11E0F">
      <w:pPr>
        <w:tabs>
          <w:tab w:val="left" w:pos="5103"/>
        </w:tabs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района </w:t>
      </w:r>
    </w:p>
    <w:p w14:paraId="0985203B" w14:textId="77777777" w:rsidR="00B26F43" w:rsidRPr="00A11E0F" w:rsidRDefault="00011D72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sz w:val="28"/>
          <w:szCs w:val="28"/>
        </w:rPr>
        <w:t>«</w:t>
      </w:r>
      <w:r w:rsidR="00B26F43" w:rsidRPr="00A11E0F">
        <w:rPr>
          <w:bCs/>
          <w:sz w:val="28"/>
          <w:szCs w:val="28"/>
        </w:rPr>
        <w:t xml:space="preserve">Комплексное развитие </w:t>
      </w:r>
    </w:p>
    <w:p w14:paraId="4A14035A" w14:textId="77777777" w:rsidR="00642C42" w:rsidRPr="00A11E0F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>транспортной системы</w:t>
      </w:r>
      <w:r w:rsidR="00642C42" w:rsidRPr="00A11E0F">
        <w:rPr>
          <w:bCs/>
          <w:sz w:val="28"/>
          <w:szCs w:val="28"/>
        </w:rPr>
        <w:t xml:space="preserve"> </w:t>
      </w:r>
      <w:r w:rsidRPr="00A11E0F">
        <w:rPr>
          <w:bCs/>
          <w:sz w:val="28"/>
          <w:szCs w:val="28"/>
        </w:rPr>
        <w:t>на территории</w:t>
      </w:r>
    </w:p>
    <w:p w14:paraId="13A28401" w14:textId="072DABEC" w:rsidR="00011D72" w:rsidRPr="00642C42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</w:t>
      </w:r>
      <w:r w:rsidR="00BB7A75" w:rsidRPr="00A11E0F">
        <w:rPr>
          <w:bCs/>
          <w:sz w:val="28"/>
          <w:szCs w:val="28"/>
        </w:rPr>
        <w:t>района</w:t>
      </w:r>
      <w:r w:rsidR="0064485F" w:rsidRPr="00A11E0F">
        <w:rPr>
          <w:sz w:val="28"/>
          <w:szCs w:val="28"/>
        </w:rPr>
        <w:t>»</w:t>
      </w:r>
    </w:p>
    <w:p w14:paraId="72C7028C" w14:textId="15B3F84C" w:rsidR="00A957E1" w:rsidRDefault="00A957E1" w:rsidP="00A11E0F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5FB516BF" w14:textId="77777777" w:rsidR="00B23EC9" w:rsidRDefault="00B23EC9" w:rsidP="00B23EC9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00D3DB49" w14:textId="4D07CCCA" w:rsidR="004604D1" w:rsidRDefault="00421CF6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F94B4D">
        <w:rPr>
          <w:rFonts w:eastAsia="Times New Roman"/>
          <w:b w:val="0"/>
        </w:rPr>
        <w:t xml:space="preserve">В </w:t>
      </w:r>
      <w:r w:rsidR="00A11E0F" w:rsidRPr="00F94B4D">
        <w:rPr>
          <w:rFonts w:eastAsia="Times New Roman"/>
          <w:b w:val="0"/>
        </w:rPr>
        <w:t xml:space="preserve">соответствии со статьей 179 Бюджетного кодекса Российской Федерации, постановлением Администрации Ханты-Мансийского района от </w:t>
      </w:r>
      <w:r w:rsidR="00F94B4D" w:rsidRPr="00F94B4D">
        <w:rPr>
          <w:rFonts w:eastAsia="Times New Roman"/>
          <w:b w:val="0"/>
        </w:rPr>
        <w:t>24</w:t>
      </w:r>
      <w:r w:rsidR="00A11E0F" w:rsidRPr="00F94B4D">
        <w:rPr>
          <w:rFonts w:eastAsia="Times New Roman"/>
          <w:b w:val="0"/>
        </w:rPr>
        <w:t>.</w:t>
      </w:r>
      <w:r w:rsidR="00F94B4D" w:rsidRPr="00F94B4D">
        <w:rPr>
          <w:rFonts w:eastAsia="Times New Roman"/>
          <w:b w:val="0"/>
        </w:rPr>
        <w:t>12</w:t>
      </w:r>
      <w:r w:rsidR="00A11E0F" w:rsidRPr="00F94B4D">
        <w:rPr>
          <w:rFonts w:eastAsia="Times New Roman"/>
          <w:b w:val="0"/>
        </w:rPr>
        <w:t xml:space="preserve">.2024 № </w:t>
      </w:r>
      <w:r w:rsidR="00F94B4D" w:rsidRPr="00F94B4D">
        <w:rPr>
          <w:rFonts w:eastAsia="Times New Roman"/>
          <w:b w:val="0"/>
        </w:rPr>
        <w:t>1126</w:t>
      </w:r>
      <w:r w:rsidR="00A11E0F" w:rsidRPr="00F94B4D">
        <w:rPr>
          <w:rFonts w:eastAsia="Times New Roman"/>
          <w:b w:val="0"/>
        </w:rPr>
        <w:t xml:space="preserve"> «О порядке разработки и реализации муниципальных программ Ханты-</w:t>
      </w:r>
      <w:r w:rsidR="00A11E0F" w:rsidRPr="008C0CFB">
        <w:rPr>
          <w:rFonts w:eastAsia="Times New Roman"/>
          <w:b w:val="0"/>
        </w:rPr>
        <w:t>Мансийского</w:t>
      </w:r>
      <w:r w:rsidR="00A11E0F" w:rsidRPr="00A11E0F">
        <w:rPr>
          <w:rFonts w:eastAsia="Times New Roman"/>
          <w:b w:val="0"/>
        </w:rPr>
        <w:t xml:space="preserve"> района», руководствуясь статьей 32 Устава Ханты-Мансийского района</w:t>
      </w:r>
      <w:r w:rsidRPr="00A11E0F">
        <w:rPr>
          <w:rFonts w:eastAsia="Times New Roman"/>
          <w:b w:val="0"/>
        </w:rPr>
        <w:t>:</w:t>
      </w:r>
    </w:p>
    <w:p w14:paraId="5A0E0F3F" w14:textId="77777777" w:rsidR="002D4B24" w:rsidRDefault="002D4B24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</w:p>
    <w:p w14:paraId="77591FA1" w14:textId="2A5574C2" w:rsidR="004604D1" w:rsidRDefault="004604D1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4604D1">
        <w:rPr>
          <w:rFonts w:eastAsia="Times New Roman"/>
          <w:b w:val="0"/>
          <w:bCs w:val="0"/>
          <w:lang w:eastAsia="ru-RU"/>
        </w:rPr>
        <w:t>1.</w:t>
      </w:r>
      <w:r>
        <w:rPr>
          <w:rFonts w:eastAsia="Times New Roman"/>
          <w:b w:val="0"/>
          <w:bCs w:val="0"/>
          <w:lang w:eastAsia="ru-RU"/>
        </w:rPr>
        <w:t xml:space="preserve"> Утвердить муниципальную программу Ханты-Мансийского района «</w:t>
      </w:r>
      <w:r w:rsidR="008F6A59">
        <w:rPr>
          <w:rFonts w:eastAsia="Times New Roman"/>
          <w:b w:val="0"/>
          <w:bCs w:val="0"/>
          <w:lang w:eastAsia="ru-RU"/>
        </w:rPr>
        <w:t xml:space="preserve">Комплексное развитие транспортной системы на территории </w:t>
      </w:r>
      <w:r w:rsidR="00FB0BED">
        <w:rPr>
          <w:rFonts w:eastAsia="Times New Roman"/>
          <w:b w:val="0"/>
          <w:bCs w:val="0"/>
          <w:lang w:eastAsia="ru-RU"/>
        </w:rPr>
        <w:br/>
      </w:r>
      <w:r w:rsidR="008F6A59">
        <w:rPr>
          <w:rFonts w:eastAsia="Times New Roman"/>
          <w:b w:val="0"/>
          <w:bCs w:val="0"/>
          <w:lang w:eastAsia="ru-RU"/>
        </w:rPr>
        <w:t>Ханты-Мансийского района</w:t>
      </w:r>
      <w:r>
        <w:rPr>
          <w:rFonts w:eastAsia="Times New Roman"/>
          <w:b w:val="0"/>
          <w:bCs w:val="0"/>
          <w:lang w:eastAsia="ru-RU"/>
        </w:rPr>
        <w:t>»</w:t>
      </w:r>
      <w:r w:rsidR="008F6A59">
        <w:rPr>
          <w:rFonts w:eastAsia="Times New Roman"/>
          <w:b w:val="0"/>
          <w:bCs w:val="0"/>
          <w:lang w:eastAsia="ru-RU"/>
        </w:rPr>
        <w:t xml:space="preserve"> согласно приложению</w:t>
      </w:r>
      <w:r w:rsidR="007F7816">
        <w:rPr>
          <w:rFonts w:eastAsia="Times New Roman"/>
          <w:b w:val="0"/>
          <w:bCs w:val="0"/>
          <w:lang w:eastAsia="ru-RU"/>
        </w:rPr>
        <w:t xml:space="preserve"> </w:t>
      </w:r>
      <w:r w:rsidR="008F6A59">
        <w:rPr>
          <w:rFonts w:eastAsia="Times New Roman"/>
          <w:b w:val="0"/>
          <w:bCs w:val="0"/>
          <w:lang w:eastAsia="ru-RU"/>
        </w:rPr>
        <w:t>к настоящему постановлению.</w:t>
      </w:r>
    </w:p>
    <w:p w14:paraId="7BE5FBAC" w14:textId="460B25DD" w:rsidR="00836D7E" w:rsidRDefault="00836D7E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2. Признать </w:t>
      </w:r>
      <w:r w:rsidR="00BD532E">
        <w:rPr>
          <w:rFonts w:eastAsia="Times New Roman"/>
          <w:b w:val="0"/>
          <w:bCs w:val="0"/>
          <w:lang w:eastAsia="ru-RU"/>
        </w:rPr>
        <w:t>утратившими силу постановления Администрации Ханты-Мансийского района</w:t>
      </w:r>
      <w:r>
        <w:rPr>
          <w:rFonts w:eastAsia="Times New Roman"/>
          <w:b w:val="0"/>
          <w:bCs w:val="0"/>
          <w:lang w:eastAsia="ru-RU"/>
        </w:rPr>
        <w:t>:</w:t>
      </w:r>
    </w:p>
    <w:p w14:paraId="3E91E964" w14:textId="2B6CF245" w:rsidR="00836D7E" w:rsidRDefault="00BD532E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29.11.2021 № 303 «</w:t>
      </w:r>
      <w:r w:rsidR="00D35E69">
        <w:rPr>
          <w:rFonts w:eastAsia="Times New Roman"/>
          <w:b w:val="0"/>
          <w:bCs w:val="0"/>
          <w:lang w:eastAsia="ru-RU"/>
        </w:rPr>
        <w:t xml:space="preserve">О муниципальной программе </w:t>
      </w:r>
      <w:r w:rsidR="00FB0BED">
        <w:rPr>
          <w:rFonts w:eastAsia="Times New Roman"/>
          <w:b w:val="0"/>
          <w:bCs w:val="0"/>
          <w:lang w:eastAsia="ru-RU"/>
        </w:rPr>
        <w:br/>
      </w:r>
      <w:r w:rsidR="00D35E69">
        <w:rPr>
          <w:rFonts w:eastAsia="Times New Roman"/>
          <w:b w:val="0"/>
          <w:bCs w:val="0"/>
          <w:lang w:eastAsia="ru-RU"/>
        </w:rPr>
        <w:t>Ханты-Мансийского района «Комплексное развитие транспортной системы на территории Ханты-Мансийского района на 2022 – 2024 годы</w:t>
      </w:r>
      <w:r>
        <w:rPr>
          <w:rFonts w:eastAsia="Times New Roman"/>
          <w:b w:val="0"/>
          <w:bCs w:val="0"/>
          <w:lang w:eastAsia="ru-RU"/>
        </w:rPr>
        <w:t>»</w:t>
      </w:r>
      <w:r w:rsidR="00D35E69">
        <w:rPr>
          <w:rFonts w:eastAsia="Times New Roman"/>
          <w:b w:val="0"/>
          <w:bCs w:val="0"/>
          <w:lang w:eastAsia="ru-RU"/>
        </w:rPr>
        <w:t>;</w:t>
      </w:r>
    </w:p>
    <w:p w14:paraId="494D9369" w14:textId="0D9718F6" w:rsidR="00836D7E" w:rsidRDefault="00454C94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от 24.01.2022 № 23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>
        <w:rPr>
          <w:rFonts w:eastAsia="Times New Roman"/>
          <w:b w:val="0"/>
          <w:bCs w:val="0"/>
          <w:lang w:eastAsia="ru-RU"/>
        </w:rPr>
        <w:t>«</w:t>
      </w:r>
      <w:r w:rsidRPr="00454C94">
        <w:rPr>
          <w:rFonts w:eastAsia="Times New Roman"/>
          <w:b w:val="0"/>
          <w:bCs w:val="0"/>
          <w:lang w:eastAsia="ru-RU"/>
        </w:rPr>
        <w:t>О муниципальной программе Ханты-Мансийского района «Комплексное развитие транспортной системы на территории Ханты-Мансийского района на 2022 – 2024 годы</w:t>
      </w:r>
      <w:r>
        <w:rPr>
          <w:rFonts w:eastAsia="Times New Roman"/>
          <w:b w:val="0"/>
          <w:bCs w:val="0"/>
          <w:lang w:eastAsia="ru-RU"/>
        </w:rPr>
        <w:t>»;</w:t>
      </w:r>
    </w:p>
    <w:p w14:paraId="6057FABE" w14:textId="78A54B50" w:rsidR="00454C94" w:rsidRDefault="00454C94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от 25.04.2022 № 171 «</w:t>
      </w:r>
      <w:r w:rsidRPr="00454C94">
        <w:rPr>
          <w:rFonts w:eastAsia="Times New Roman"/>
          <w:b w:val="0"/>
          <w:bCs w:val="0"/>
          <w:lang w:eastAsia="ru-RU"/>
        </w:rPr>
        <w:t xml:space="preserve">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454C94">
        <w:rPr>
          <w:rFonts w:eastAsia="Times New Roman"/>
          <w:b w:val="0"/>
          <w:bCs w:val="0"/>
          <w:lang w:eastAsia="ru-RU"/>
        </w:rPr>
        <w:t xml:space="preserve">«О муниципальной программе Ханты-Мансийского района «Комплексное </w:t>
      </w:r>
      <w:r w:rsidRPr="00454C94">
        <w:rPr>
          <w:rFonts w:eastAsia="Times New Roman"/>
          <w:b w:val="0"/>
          <w:bCs w:val="0"/>
          <w:lang w:eastAsia="ru-RU"/>
        </w:rPr>
        <w:lastRenderedPageBreak/>
        <w:t>развитие транспортной системы на территории Ханты-Мансийского района на 2022 – 2024 годы</w:t>
      </w:r>
      <w:r>
        <w:rPr>
          <w:rFonts w:eastAsia="Times New Roman"/>
          <w:b w:val="0"/>
          <w:bCs w:val="0"/>
          <w:lang w:eastAsia="ru-RU"/>
        </w:rPr>
        <w:t>»;</w:t>
      </w:r>
    </w:p>
    <w:p w14:paraId="5AC9BA58" w14:textId="784733DF" w:rsidR="00454C94" w:rsidRDefault="00454C94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от </w:t>
      </w:r>
      <w:r w:rsidR="00C11A13">
        <w:rPr>
          <w:rFonts w:eastAsia="Times New Roman"/>
          <w:b w:val="0"/>
          <w:bCs w:val="0"/>
          <w:lang w:eastAsia="ru-RU"/>
        </w:rPr>
        <w:t>04</w:t>
      </w:r>
      <w:r>
        <w:rPr>
          <w:rFonts w:eastAsia="Times New Roman"/>
          <w:b w:val="0"/>
          <w:bCs w:val="0"/>
          <w:lang w:eastAsia="ru-RU"/>
        </w:rPr>
        <w:t>.0</w:t>
      </w:r>
      <w:r w:rsidR="00C11A13">
        <w:rPr>
          <w:rFonts w:eastAsia="Times New Roman"/>
          <w:b w:val="0"/>
          <w:bCs w:val="0"/>
          <w:lang w:eastAsia="ru-RU"/>
        </w:rPr>
        <w:t>8</w:t>
      </w:r>
      <w:r>
        <w:rPr>
          <w:rFonts w:eastAsia="Times New Roman"/>
          <w:b w:val="0"/>
          <w:bCs w:val="0"/>
          <w:lang w:eastAsia="ru-RU"/>
        </w:rPr>
        <w:t xml:space="preserve">.2022 № </w:t>
      </w:r>
      <w:r w:rsidR="00C11A13">
        <w:rPr>
          <w:rFonts w:eastAsia="Times New Roman"/>
          <w:b w:val="0"/>
          <w:bCs w:val="0"/>
          <w:lang w:eastAsia="ru-RU"/>
        </w:rPr>
        <w:t>285</w:t>
      </w:r>
      <w:r>
        <w:rPr>
          <w:rFonts w:eastAsia="Times New Roman"/>
          <w:b w:val="0"/>
          <w:bCs w:val="0"/>
          <w:lang w:eastAsia="ru-RU"/>
        </w:rPr>
        <w:t xml:space="preserve"> «</w:t>
      </w:r>
      <w:r w:rsidRPr="00454C94">
        <w:rPr>
          <w:rFonts w:eastAsia="Times New Roman"/>
          <w:b w:val="0"/>
          <w:bCs w:val="0"/>
          <w:lang w:eastAsia="ru-RU"/>
        </w:rPr>
        <w:t xml:space="preserve">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454C94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2024 годы</w:t>
      </w:r>
      <w:r w:rsidR="00C11A13">
        <w:rPr>
          <w:rFonts w:eastAsia="Times New Roman"/>
          <w:b w:val="0"/>
          <w:bCs w:val="0"/>
          <w:lang w:eastAsia="ru-RU"/>
        </w:rPr>
        <w:t>»;</w:t>
      </w:r>
    </w:p>
    <w:p w14:paraId="5F449EEC" w14:textId="5E9DDCEF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01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11</w:t>
      </w:r>
      <w:r w:rsidRPr="00C11A13">
        <w:rPr>
          <w:rFonts w:eastAsia="Times New Roman"/>
          <w:b w:val="0"/>
          <w:bCs w:val="0"/>
          <w:lang w:eastAsia="ru-RU"/>
        </w:rPr>
        <w:t xml:space="preserve">.2022 № </w:t>
      </w:r>
      <w:r>
        <w:rPr>
          <w:rFonts w:eastAsia="Times New Roman"/>
          <w:b w:val="0"/>
          <w:bCs w:val="0"/>
          <w:lang w:eastAsia="ru-RU"/>
        </w:rPr>
        <w:t>392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2024 годы»;</w:t>
      </w:r>
    </w:p>
    <w:p w14:paraId="0899D488" w14:textId="69319E74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06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12</w:t>
      </w:r>
      <w:r w:rsidRPr="00C11A13">
        <w:rPr>
          <w:rFonts w:eastAsia="Times New Roman"/>
          <w:b w:val="0"/>
          <w:bCs w:val="0"/>
          <w:lang w:eastAsia="ru-RU"/>
        </w:rPr>
        <w:t xml:space="preserve">.2022 № </w:t>
      </w:r>
      <w:r>
        <w:rPr>
          <w:rFonts w:eastAsia="Times New Roman"/>
          <w:b w:val="0"/>
          <w:bCs w:val="0"/>
          <w:lang w:eastAsia="ru-RU"/>
        </w:rPr>
        <w:t>445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2024 годы»;</w:t>
      </w:r>
    </w:p>
    <w:p w14:paraId="196898B5" w14:textId="2F98BBFB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29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12</w:t>
      </w:r>
      <w:r w:rsidRPr="00C11A13">
        <w:rPr>
          <w:rFonts w:eastAsia="Times New Roman"/>
          <w:b w:val="0"/>
          <w:bCs w:val="0"/>
          <w:lang w:eastAsia="ru-RU"/>
        </w:rPr>
        <w:t xml:space="preserve">.2022 № </w:t>
      </w:r>
      <w:r>
        <w:rPr>
          <w:rFonts w:eastAsia="Times New Roman"/>
          <w:b w:val="0"/>
          <w:bCs w:val="0"/>
          <w:lang w:eastAsia="ru-RU"/>
        </w:rPr>
        <w:t>488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</w:t>
      </w:r>
      <w:r>
        <w:rPr>
          <w:rFonts w:eastAsia="Times New Roman"/>
          <w:b w:val="0"/>
          <w:bCs w:val="0"/>
          <w:lang w:eastAsia="ru-RU"/>
        </w:rPr>
        <w:t>5</w:t>
      </w:r>
      <w:r w:rsidRPr="00C11A13">
        <w:rPr>
          <w:rFonts w:eastAsia="Times New Roman"/>
          <w:b w:val="0"/>
          <w:bCs w:val="0"/>
          <w:lang w:eastAsia="ru-RU"/>
        </w:rPr>
        <w:t xml:space="preserve"> годы»;</w:t>
      </w:r>
    </w:p>
    <w:p w14:paraId="6C681772" w14:textId="11705EFC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15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0</w:t>
      </w:r>
      <w:r w:rsidRPr="00C11A13">
        <w:rPr>
          <w:rFonts w:eastAsia="Times New Roman"/>
          <w:b w:val="0"/>
          <w:bCs w:val="0"/>
          <w:lang w:eastAsia="ru-RU"/>
        </w:rPr>
        <w:t>2.202</w:t>
      </w:r>
      <w:r>
        <w:rPr>
          <w:rFonts w:eastAsia="Times New Roman"/>
          <w:b w:val="0"/>
          <w:bCs w:val="0"/>
          <w:lang w:eastAsia="ru-RU"/>
        </w:rPr>
        <w:t>3</w:t>
      </w:r>
      <w:r w:rsidRPr="00C11A13">
        <w:rPr>
          <w:rFonts w:eastAsia="Times New Roman"/>
          <w:b w:val="0"/>
          <w:bCs w:val="0"/>
          <w:lang w:eastAsia="ru-RU"/>
        </w:rPr>
        <w:t xml:space="preserve"> № </w:t>
      </w:r>
      <w:r>
        <w:rPr>
          <w:rFonts w:eastAsia="Times New Roman"/>
          <w:b w:val="0"/>
          <w:bCs w:val="0"/>
          <w:lang w:eastAsia="ru-RU"/>
        </w:rPr>
        <w:t>52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2025 годы»;</w:t>
      </w:r>
    </w:p>
    <w:p w14:paraId="5504839C" w14:textId="1EF89203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26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04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2023</w:t>
      </w:r>
      <w:r w:rsidRPr="00C11A13">
        <w:rPr>
          <w:rFonts w:eastAsia="Times New Roman"/>
          <w:b w:val="0"/>
          <w:bCs w:val="0"/>
          <w:lang w:eastAsia="ru-RU"/>
        </w:rPr>
        <w:t xml:space="preserve"> № </w:t>
      </w:r>
      <w:r>
        <w:rPr>
          <w:rFonts w:eastAsia="Times New Roman"/>
          <w:b w:val="0"/>
          <w:bCs w:val="0"/>
          <w:lang w:eastAsia="ru-RU"/>
        </w:rPr>
        <w:t>138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2025 годы»;</w:t>
      </w:r>
    </w:p>
    <w:p w14:paraId="6EC08EC4" w14:textId="410633DD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01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08</w:t>
      </w:r>
      <w:r w:rsidRPr="00C11A13">
        <w:rPr>
          <w:rFonts w:eastAsia="Times New Roman"/>
          <w:b w:val="0"/>
          <w:bCs w:val="0"/>
          <w:lang w:eastAsia="ru-RU"/>
        </w:rPr>
        <w:t>.202</w:t>
      </w:r>
      <w:r>
        <w:rPr>
          <w:rFonts w:eastAsia="Times New Roman"/>
          <w:b w:val="0"/>
          <w:bCs w:val="0"/>
          <w:lang w:eastAsia="ru-RU"/>
        </w:rPr>
        <w:t>3</w:t>
      </w:r>
      <w:r w:rsidRPr="00C11A13">
        <w:rPr>
          <w:rFonts w:eastAsia="Times New Roman"/>
          <w:b w:val="0"/>
          <w:bCs w:val="0"/>
          <w:lang w:eastAsia="ru-RU"/>
        </w:rPr>
        <w:t xml:space="preserve"> № </w:t>
      </w:r>
      <w:r>
        <w:rPr>
          <w:rFonts w:eastAsia="Times New Roman"/>
          <w:b w:val="0"/>
          <w:bCs w:val="0"/>
          <w:lang w:eastAsia="ru-RU"/>
        </w:rPr>
        <w:t>358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2025 годы»;</w:t>
      </w:r>
    </w:p>
    <w:p w14:paraId="2494F752" w14:textId="260076A9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07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11</w:t>
      </w:r>
      <w:r w:rsidRPr="00C11A13">
        <w:rPr>
          <w:rFonts w:eastAsia="Times New Roman"/>
          <w:b w:val="0"/>
          <w:bCs w:val="0"/>
          <w:lang w:eastAsia="ru-RU"/>
        </w:rPr>
        <w:t>.202</w:t>
      </w:r>
      <w:r>
        <w:rPr>
          <w:rFonts w:eastAsia="Times New Roman"/>
          <w:b w:val="0"/>
          <w:bCs w:val="0"/>
          <w:lang w:eastAsia="ru-RU"/>
        </w:rPr>
        <w:t>3</w:t>
      </w:r>
      <w:r w:rsidRPr="00C11A13">
        <w:rPr>
          <w:rFonts w:eastAsia="Times New Roman"/>
          <w:b w:val="0"/>
          <w:bCs w:val="0"/>
          <w:lang w:eastAsia="ru-RU"/>
        </w:rPr>
        <w:t xml:space="preserve"> № </w:t>
      </w:r>
      <w:r>
        <w:rPr>
          <w:rFonts w:eastAsia="Times New Roman"/>
          <w:b w:val="0"/>
          <w:bCs w:val="0"/>
          <w:lang w:eastAsia="ru-RU"/>
        </w:rPr>
        <w:t>692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2025 годы»;</w:t>
      </w:r>
    </w:p>
    <w:p w14:paraId="615336AB" w14:textId="7AD4EEE8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18</w:t>
      </w:r>
      <w:r w:rsidRPr="00C11A13">
        <w:rPr>
          <w:rFonts w:eastAsia="Times New Roman"/>
          <w:b w:val="0"/>
          <w:bCs w:val="0"/>
          <w:lang w:eastAsia="ru-RU"/>
        </w:rPr>
        <w:t>.1</w:t>
      </w:r>
      <w:r>
        <w:rPr>
          <w:rFonts w:eastAsia="Times New Roman"/>
          <w:b w:val="0"/>
          <w:bCs w:val="0"/>
          <w:lang w:eastAsia="ru-RU"/>
        </w:rPr>
        <w:t>2</w:t>
      </w:r>
      <w:r w:rsidRPr="00C11A13">
        <w:rPr>
          <w:rFonts w:eastAsia="Times New Roman"/>
          <w:b w:val="0"/>
          <w:bCs w:val="0"/>
          <w:lang w:eastAsia="ru-RU"/>
        </w:rPr>
        <w:t xml:space="preserve">.2023 № </w:t>
      </w:r>
      <w:r>
        <w:rPr>
          <w:rFonts w:eastAsia="Times New Roman"/>
          <w:b w:val="0"/>
          <w:bCs w:val="0"/>
          <w:lang w:eastAsia="ru-RU"/>
        </w:rPr>
        <w:t>907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lastRenderedPageBreak/>
        <w:t>«О муниципальной программе Ханты-Мансийского района «Комплексное развитие транспортной системы на территории Ханты-Мансийского района на 2022 – 2025 годы»;</w:t>
      </w:r>
    </w:p>
    <w:p w14:paraId="6D5F31E2" w14:textId="55DE3F5A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31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0</w:t>
      </w:r>
      <w:r w:rsidRPr="00C11A13">
        <w:rPr>
          <w:rFonts w:eastAsia="Times New Roman"/>
          <w:b w:val="0"/>
          <w:bCs w:val="0"/>
          <w:lang w:eastAsia="ru-RU"/>
        </w:rPr>
        <w:t>1.202</w:t>
      </w:r>
      <w:r>
        <w:rPr>
          <w:rFonts w:eastAsia="Times New Roman"/>
          <w:b w:val="0"/>
          <w:bCs w:val="0"/>
          <w:lang w:eastAsia="ru-RU"/>
        </w:rPr>
        <w:t>4</w:t>
      </w:r>
      <w:r w:rsidRPr="00C11A13">
        <w:rPr>
          <w:rFonts w:eastAsia="Times New Roman"/>
          <w:b w:val="0"/>
          <w:bCs w:val="0"/>
          <w:lang w:eastAsia="ru-RU"/>
        </w:rPr>
        <w:t xml:space="preserve"> № </w:t>
      </w:r>
      <w:r>
        <w:rPr>
          <w:rFonts w:eastAsia="Times New Roman"/>
          <w:b w:val="0"/>
          <w:bCs w:val="0"/>
          <w:lang w:eastAsia="ru-RU"/>
        </w:rPr>
        <w:t>43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района»;</w:t>
      </w:r>
    </w:p>
    <w:p w14:paraId="4CA63120" w14:textId="4A315050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04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04</w:t>
      </w:r>
      <w:r w:rsidRPr="00C11A13">
        <w:rPr>
          <w:rFonts w:eastAsia="Times New Roman"/>
          <w:b w:val="0"/>
          <w:bCs w:val="0"/>
          <w:lang w:eastAsia="ru-RU"/>
        </w:rPr>
        <w:t>.202</w:t>
      </w:r>
      <w:r>
        <w:rPr>
          <w:rFonts w:eastAsia="Times New Roman"/>
          <w:b w:val="0"/>
          <w:bCs w:val="0"/>
          <w:lang w:eastAsia="ru-RU"/>
        </w:rPr>
        <w:t>4</w:t>
      </w:r>
      <w:r w:rsidRPr="00C11A13">
        <w:rPr>
          <w:rFonts w:eastAsia="Times New Roman"/>
          <w:b w:val="0"/>
          <w:bCs w:val="0"/>
          <w:lang w:eastAsia="ru-RU"/>
        </w:rPr>
        <w:t xml:space="preserve"> № </w:t>
      </w:r>
      <w:r>
        <w:rPr>
          <w:rFonts w:eastAsia="Times New Roman"/>
          <w:b w:val="0"/>
          <w:bCs w:val="0"/>
          <w:lang w:eastAsia="ru-RU"/>
        </w:rPr>
        <w:t>282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района»;</w:t>
      </w:r>
    </w:p>
    <w:p w14:paraId="291A9D16" w14:textId="60E2E720" w:rsidR="00C11A13" w:rsidRDefault="00C11A13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C11A13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09</w:t>
      </w:r>
      <w:r w:rsidRPr="00C11A13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07</w:t>
      </w:r>
      <w:r w:rsidRPr="00C11A13">
        <w:rPr>
          <w:rFonts w:eastAsia="Times New Roman"/>
          <w:b w:val="0"/>
          <w:bCs w:val="0"/>
          <w:lang w:eastAsia="ru-RU"/>
        </w:rPr>
        <w:t>.202</w:t>
      </w:r>
      <w:r>
        <w:rPr>
          <w:rFonts w:eastAsia="Times New Roman"/>
          <w:b w:val="0"/>
          <w:bCs w:val="0"/>
          <w:lang w:eastAsia="ru-RU"/>
        </w:rPr>
        <w:t>4</w:t>
      </w:r>
      <w:r w:rsidRPr="00C11A13">
        <w:rPr>
          <w:rFonts w:eastAsia="Times New Roman"/>
          <w:b w:val="0"/>
          <w:bCs w:val="0"/>
          <w:lang w:eastAsia="ru-RU"/>
        </w:rPr>
        <w:t xml:space="preserve"> № </w:t>
      </w:r>
      <w:r>
        <w:rPr>
          <w:rFonts w:eastAsia="Times New Roman"/>
          <w:b w:val="0"/>
          <w:bCs w:val="0"/>
          <w:lang w:eastAsia="ru-RU"/>
        </w:rPr>
        <w:t>622</w:t>
      </w:r>
      <w:r w:rsidRPr="00C11A13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администрации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C11A13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района»;</w:t>
      </w:r>
    </w:p>
    <w:p w14:paraId="03E2BFC6" w14:textId="7BC99D33" w:rsidR="003B400D" w:rsidRDefault="00B74C1F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B74C1F">
        <w:rPr>
          <w:rFonts w:eastAsia="Times New Roman"/>
          <w:b w:val="0"/>
          <w:bCs w:val="0"/>
          <w:lang w:eastAsia="ru-RU"/>
        </w:rPr>
        <w:t xml:space="preserve">от </w:t>
      </w:r>
      <w:r>
        <w:rPr>
          <w:rFonts w:eastAsia="Times New Roman"/>
          <w:b w:val="0"/>
          <w:bCs w:val="0"/>
          <w:lang w:eastAsia="ru-RU"/>
        </w:rPr>
        <w:t>11</w:t>
      </w:r>
      <w:r w:rsidRPr="00B74C1F">
        <w:rPr>
          <w:rFonts w:eastAsia="Times New Roman"/>
          <w:b w:val="0"/>
          <w:bCs w:val="0"/>
          <w:lang w:eastAsia="ru-RU"/>
        </w:rPr>
        <w:t>.</w:t>
      </w:r>
      <w:r>
        <w:rPr>
          <w:rFonts w:eastAsia="Times New Roman"/>
          <w:b w:val="0"/>
          <w:bCs w:val="0"/>
          <w:lang w:eastAsia="ru-RU"/>
        </w:rPr>
        <w:t>11</w:t>
      </w:r>
      <w:r w:rsidRPr="00B74C1F">
        <w:rPr>
          <w:rFonts w:eastAsia="Times New Roman"/>
          <w:b w:val="0"/>
          <w:bCs w:val="0"/>
          <w:lang w:eastAsia="ru-RU"/>
        </w:rPr>
        <w:t xml:space="preserve">.2024 № </w:t>
      </w:r>
      <w:r>
        <w:rPr>
          <w:rFonts w:eastAsia="Times New Roman"/>
          <w:b w:val="0"/>
          <w:bCs w:val="0"/>
          <w:lang w:eastAsia="ru-RU"/>
        </w:rPr>
        <w:t>920</w:t>
      </w:r>
      <w:r w:rsidRPr="00B74C1F">
        <w:rPr>
          <w:rFonts w:eastAsia="Times New Roman"/>
          <w:b w:val="0"/>
          <w:bCs w:val="0"/>
          <w:lang w:eastAsia="ru-RU"/>
        </w:rPr>
        <w:t xml:space="preserve"> «О внесении изменений в постановление </w:t>
      </w:r>
      <w:r>
        <w:rPr>
          <w:rFonts w:eastAsia="Times New Roman"/>
          <w:b w:val="0"/>
          <w:bCs w:val="0"/>
          <w:lang w:eastAsia="ru-RU"/>
        </w:rPr>
        <w:t>а</w:t>
      </w:r>
      <w:r w:rsidRPr="00B74C1F">
        <w:rPr>
          <w:rFonts w:eastAsia="Times New Roman"/>
          <w:b w:val="0"/>
          <w:bCs w:val="0"/>
          <w:lang w:eastAsia="ru-RU"/>
        </w:rPr>
        <w:t xml:space="preserve">дминистрации Ханты-Мансийского района от 29.11.2021 № 303 </w:t>
      </w:r>
      <w:r w:rsidR="00FB0BED">
        <w:rPr>
          <w:rFonts w:eastAsia="Times New Roman"/>
          <w:b w:val="0"/>
          <w:bCs w:val="0"/>
          <w:lang w:eastAsia="ru-RU"/>
        </w:rPr>
        <w:br/>
      </w:r>
      <w:r w:rsidRPr="00B74C1F">
        <w:rPr>
          <w:rFonts w:eastAsia="Times New Roman"/>
          <w:b w:val="0"/>
          <w:bCs w:val="0"/>
          <w:lang w:eastAsia="ru-RU"/>
        </w:rPr>
        <w:t>«О муниципальной программе Ханты-Мансийского района «Комплексное развитие транспортной системы на территории Ханты-Мансийского района»</w:t>
      </w:r>
      <w:r>
        <w:rPr>
          <w:rFonts w:eastAsia="Times New Roman"/>
          <w:b w:val="0"/>
          <w:bCs w:val="0"/>
          <w:lang w:eastAsia="ru-RU"/>
        </w:rPr>
        <w:t>.</w:t>
      </w:r>
    </w:p>
    <w:p w14:paraId="7292AE6E" w14:textId="20B7858F" w:rsidR="008F6A59" w:rsidRDefault="00836D7E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3</w:t>
      </w:r>
      <w:r w:rsidR="008F6A59">
        <w:rPr>
          <w:rFonts w:eastAsia="Times New Roman"/>
          <w:b w:val="0"/>
          <w:bCs w:val="0"/>
          <w:lang w:eastAsia="ru-RU"/>
        </w:rPr>
        <w:t>. Настоящее постановление вступает в силу после его официального опубликования</w:t>
      </w:r>
      <w:r w:rsidR="007E2605">
        <w:rPr>
          <w:rFonts w:eastAsia="Times New Roman"/>
          <w:b w:val="0"/>
          <w:bCs w:val="0"/>
          <w:lang w:eastAsia="ru-RU"/>
        </w:rPr>
        <w:t xml:space="preserve">, но не ранее чем </w:t>
      </w:r>
      <w:r w:rsidR="00B74C1F">
        <w:rPr>
          <w:rFonts w:eastAsia="Times New Roman"/>
          <w:b w:val="0"/>
          <w:bCs w:val="0"/>
          <w:lang w:eastAsia="ru-RU"/>
        </w:rPr>
        <w:t>с 01.01.2025.</w:t>
      </w:r>
    </w:p>
    <w:p w14:paraId="7ACB6710" w14:textId="00A0A0EC" w:rsidR="008F6A59" w:rsidRPr="008F6A59" w:rsidRDefault="00836D7E" w:rsidP="004604D1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4</w:t>
      </w:r>
      <w:r w:rsidR="008F6A59">
        <w:rPr>
          <w:rFonts w:eastAsia="Times New Roman"/>
          <w:b w:val="0"/>
          <w:bCs w:val="0"/>
          <w:lang w:eastAsia="ru-RU"/>
        </w:rPr>
        <w:t xml:space="preserve">. Контроль за выполнением настоящего постановления возложить </w:t>
      </w:r>
      <w:r w:rsidR="00FB0BED">
        <w:rPr>
          <w:rFonts w:eastAsia="Times New Roman"/>
          <w:b w:val="0"/>
          <w:bCs w:val="0"/>
          <w:lang w:eastAsia="ru-RU"/>
        </w:rPr>
        <w:br/>
      </w:r>
      <w:r w:rsidR="008F6A59">
        <w:rPr>
          <w:rFonts w:eastAsia="Times New Roman"/>
          <w:b w:val="0"/>
          <w:bCs w:val="0"/>
          <w:lang w:eastAsia="ru-RU"/>
        </w:rPr>
        <w:t xml:space="preserve">на заместителя Главы Ханты-Мансийского района, директора Департамента </w:t>
      </w:r>
      <w:r w:rsidR="008F6A59" w:rsidRPr="008F6A59">
        <w:rPr>
          <w:rFonts w:eastAsia="Times New Roman"/>
          <w:b w:val="0"/>
          <w:bCs w:val="0"/>
          <w:lang w:eastAsia="ru-RU"/>
        </w:rPr>
        <w:t>строительства, архитектуры и ЖКХ Речапова Р.Ш.</w:t>
      </w:r>
    </w:p>
    <w:p w14:paraId="1D70C1B3" w14:textId="2855B24F" w:rsidR="004604D1" w:rsidRPr="008F6A59" w:rsidRDefault="004604D1" w:rsidP="008F6A59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0C2F350D" w14:textId="7E2A464D" w:rsidR="006F0FD6" w:rsidRDefault="006F0FD6" w:rsidP="002D4B24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36D7FBC6" w14:textId="77777777" w:rsidR="00473C1A" w:rsidRPr="008F6A59" w:rsidRDefault="00473C1A" w:rsidP="002D4B24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37E71FB3" w14:textId="38238EC7" w:rsidR="00E435F3" w:rsidRDefault="0001011D" w:rsidP="008F6A59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  <w:r w:rsidRPr="008F6A59">
        <w:rPr>
          <w:rFonts w:eastAsia="Times New Roman"/>
          <w:b w:val="0"/>
          <w:bCs w:val="0"/>
          <w:lang w:eastAsia="ru-RU"/>
        </w:rPr>
        <w:t>Глава</w:t>
      </w:r>
      <w:r w:rsidR="006F0FD6" w:rsidRPr="008F6A59">
        <w:rPr>
          <w:rFonts w:eastAsia="Times New Roman"/>
          <w:b w:val="0"/>
          <w:bCs w:val="0"/>
          <w:lang w:eastAsia="ru-RU"/>
        </w:rPr>
        <w:t xml:space="preserve"> Ханты-Мансийского района</w:t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</w:r>
      <w:r w:rsidR="008F6A59">
        <w:rPr>
          <w:rFonts w:eastAsia="Times New Roman"/>
          <w:b w:val="0"/>
          <w:bCs w:val="0"/>
          <w:lang w:eastAsia="ru-RU"/>
        </w:rPr>
        <w:tab/>
        <w:t xml:space="preserve">                                              </w:t>
      </w:r>
      <w:r w:rsidRPr="008F6A59">
        <w:rPr>
          <w:rFonts w:eastAsia="Times New Roman"/>
          <w:b w:val="0"/>
          <w:bCs w:val="0"/>
          <w:lang w:eastAsia="ru-RU"/>
        </w:rPr>
        <w:t>К.Р.Минулин</w:t>
      </w:r>
    </w:p>
    <w:p w14:paraId="601F5596" w14:textId="078C9970" w:rsidR="00E435F3" w:rsidRDefault="00E435F3" w:rsidP="00E435F3">
      <w:pPr>
        <w:pStyle w:val="FR1"/>
        <w:tabs>
          <w:tab w:val="left" w:pos="1276"/>
        </w:tabs>
        <w:spacing w:line="240" w:lineRule="auto"/>
        <w:jc w:val="right"/>
        <w:rPr>
          <w:rFonts w:eastAsia="Times New Roman"/>
          <w:b w:val="0"/>
          <w:bCs w:val="0"/>
          <w:lang w:eastAsia="ru-RU"/>
        </w:rPr>
        <w:sectPr w:rsidR="00E435F3" w:rsidSect="006F0FD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2D233E40" w14:textId="3E8B0E12" w:rsid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bookmarkStart w:id="0" w:name="_Hlk167724923"/>
      <w:r>
        <w:rPr>
          <w:rFonts w:eastAsia="Times New Roman"/>
          <w:b w:val="0"/>
          <w:bCs w:val="0"/>
          <w:lang w:eastAsia="ru-RU"/>
        </w:rPr>
        <w:lastRenderedPageBreak/>
        <w:t>Приложение</w:t>
      </w:r>
    </w:p>
    <w:p w14:paraId="3C17E029" w14:textId="7F6749CA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к </w:t>
      </w:r>
      <w:r w:rsidRPr="00974CA1">
        <w:rPr>
          <w:rFonts w:eastAsia="Times New Roman"/>
          <w:b w:val="0"/>
          <w:bCs w:val="0"/>
          <w:lang w:eastAsia="ru-RU"/>
        </w:rPr>
        <w:t xml:space="preserve">постановлению </w:t>
      </w:r>
      <w:r w:rsidR="004810F1">
        <w:rPr>
          <w:rFonts w:eastAsia="Times New Roman"/>
          <w:b w:val="0"/>
          <w:bCs w:val="0"/>
          <w:lang w:eastAsia="ru-RU"/>
        </w:rPr>
        <w:t>А</w:t>
      </w:r>
      <w:r w:rsidRPr="00974CA1">
        <w:rPr>
          <w:rFonts w:eastAsia="Times New Roman"/>
          <w:b w:val="0"/>
          <w:bCs w:val="0"/>
          <w:lang w:eastAsia="ru-RU"/>
        </w:rPr>
        <w:t>дминистрации</w:t>
      </w:r>
    </w:p>
    <w:p w14:paraId="7AFF6699" w14:textId="77777777"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 w:rsidRPr="00974CA1">
        <w:rPr>
          <w:rFonts w:eastAsia="Times New Roman"/>
          <w:b w:val="0"/>
          <w:bCs w:val="0"/>
          <w:lang w:eastAsia="ru-RU"/>
        </w:rPr>
        <w:t>Ханты-Мансийского района</w:t>
      </w:r>
    </w:p>
    <w:p w14:paraId="37F0DE73" w14:textId="62B456AE" w:rsidR="006568F6" w:rsidRDefault="00BE7205" w:rsidP="00D83C59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                                                                                                                                    </w:t>
      </w:r>
      <w:r w:rsidR="00FB266D">
        <w:rPr>
          <w:rFonts w:eastAsia="Times New Roman"/>
          <w:b w:val="0"/>
          <w:bCs w:val="0"/>
          <w:lang w:eastAsia="ru-RU"/>
        </w:rPr>
        <w:t>о</w:t>
      </w:r>
      <w:r w:rsidR="00974CA1">
        <w:rPr>
          <w:rFonts w:eastAsia="Times New Roman"/>
          <w:b w:val="0"/>
          <w:bCs w:val="0"/>
          <w:lang w:eastAsia="ru-RU"/>
        </w:rPr>
        <w:t>т</w:t>
      </w:r>
      <w:r w:rsidR="00D67BA7">
        <w:rPr>
          <w:rFonts w:eastAsia="Times New Roman"/>
          <w:b w:val="0"/>
          <w:bCs w:val="0"/>
          <w:lang w:eastAsia="ru-RU"/>
        </w:rPr>
        <w:t xml:space="preserve"> </w:t>
      </w:r>
      <w:r w:rsidR="00D83C59">
        <w:rPr>
          <w:rFonts w:eastAsia="Times New Roman"/>
          <w:b w:val="0"/>
          <w:bCs w:val="0"/>
          <w:lang w:eastAsia="ru-RU"/>
        </w:rPr>
        <w:t>28.12.2024</w:t>
      </w:r>
      <w:r w:rsidR="00974CA1">
        <w:rPr>
          <w:rFonts w:eastAsia="Times New Roman"/>
          <w:b w:val="0"/>
          <w:bCs w:val="0"/>
          <w:lang w:eastAsia="ru-RU"/>
        </w:rPr>
        <w:t xml:space="preserve"> №</w:t>
      </w:r>
      <w:bookmarkEnd w:id="0"/>
      <w:r w:rsidR="00D83C59">
        <w:rPr>
          <w:rFonts w:eastAsia="Times New Roman"/>
          <w:b w:val="0"/>
          <w:bCs w:val="0"/>
          <w:lang w:eastAsia="ru-RU"/>
        </w:rPr>
        <w:t xml:space="preserve"> 1178</w:t>
      </w:r>
      <w:bookmarkStart w:id="1" w:name="_GoBack"/>
      <w:bookmarkEnd w:id="1"/>
    </w:p>
    <w:p w14:paraId="05B52064" w14:textId="77777777" w:rsidR="006568F6" w:rsidRPr="006568F6" w:rsidRDefault="006568F6" w:rsidP="006568F6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</w:p>
    <w:p w14:paraId="7819E8D9" w14:textId="2AB33479" w:rsidR="00733F0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7E70BA6E" w14:textId="7104C202" w:rsidR="00267D6A" w:rsidRDefault="007E2605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267D6A">
        <w:rPr>
          <w:sz w:val="28"/>
          <w:szCs w:val="28"/>
        </w:rPr>
        <w:t>униципальной программы</w:t>
      </w:r>
    </w:p>
    <w:p w14:paraId="6B0294E7" w14:textId="77A791AA" w:rsidR="00733F0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«Комплексное развитие транспортной системы на территории Ханты-Мансийского района»</w:t>
      </w:r>
    </w:p>
    <w:p w14:paraId="728C31BF" w14:textId="0BC3CAE3" w:rsidR="0037631D" w:rsidRDefault="0037631D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6017D151" w14:textId="0CC5F595"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45AD09D1" w14:textId="5EE00CFB" w:rsidR="00267D6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1. Основные положения</w:t>
      </w:r>
    </w:p>
    <w:p w14:paraId="245B2DBD" w14:textId="77777777" w:rsidR="00BE7205" w:rsidRDefault="00BE7205" w:rsidP="00BE7205">
      <w:pPr>
        <w:pStyle w:val="ConsPlusNormal"/>
        <w:ind w:right="57"/>
        <w:rPr>
          <w:sz w:val="28"/>
          <w:szCs w:val="28"/>
        </w:rPr>
      </w:pPr>
    </w:p>
    <w:tbl>
      <w:tblPr>
        <w:tblStyle w:val="af7"/>
        <w:tblW w:w="0" w:type="auto"/>
        <w:tblInd w:w="57" w:type="dxa"/>
        <w:tblLook w:val="04A0" w:firstRow="1" w:lastRow="0" w:firstColumn="1" w:lastColumn="0" w:noHBand="0" w:noVBand="1"/>
      </w:tblPr>
      <w:tblGrid>
        <w:gridCol w:w="5183"/>
        <w:gridCol w:w="9036"/>
      </w:tblGrid>
      <w:tr w:rsidR="006568F6" w14:paraId="269CF801" w14:textId="77777777" w:rsidTr="006568F6">
        <w:tc>
          <w:tcPr>
            <w:tcW w:w="5183" w:type="dxa"/>
          </w:tcPr>
          <w:p w14:paraId="12BA6C29" w14:textId="0AF10E44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9036" w:type="dxa"/>
          </w:tcPr>
          <w:p w14:paraId="14D41100" w14:textId="417746F9" w:rsidR="006568F6" w:rsidRDefault="00BE7205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Речапов Руслан Шаукатович, </w:t>
            </w:r>
            <w:r w:rsidR="006568F6" w:rsidRPr="00733F0A">
              <w:rPr>
                <w:sz w:val="24"/>
                <w:szCs w:val="24"/>
              </w:rPr>
              <w:t>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6568F6" w14:paraId="6EC54DB9" w14:textId="77777777" w:rsidTr="006568F6">
        <w:tc>
          <w:tcPr>
            <w:tcW w:w="5183" w:type="dxa"/>
          </w:tcPr>
          <w:p w14:paraId="6EE31162" w14:textId="57DF5381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9036" w:type="dxa"/>
          </w:tcPr>
          <w:p w14:paraId="181EC055" w14:textId="2D935E65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6568F6" w14:paraId="39AFD49B" w14:textId="77777777" w:rsidTr="006568F6">
        <w:tc>
          <w:tcPr>
            <w:tcW w:w="5183" w:type="dxa"/>
          </w:tcPr>
          <w:p w14:paraId="2243B209" w14:textId="09991D10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9036" w:type="dxa"/>
          </w:tcPr>
          <w:p w14:paraId="1A11D89E" w14:textId="51FCB685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2025 – 2030 годы</w:t>
            </w:r>
          </w:p>
        </w:tc>
      </w:tr>
      <w:tr w:rsidR="006568F6" w14:paraId="5CAD9C6B" w14:textId="77777777" w:rsidTr="006568F6">
        <w:tc>
          <w:tcPr>
            <w:tcW w:w="5183" w:type="dxa"/>
          </w:tcPr>
          <w:p w14:paraId="297C026C" w14:textId="66F2DFA2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9036" w:type="dxa"/>
          </w:tcPr>
          <w:p w14:paraId="3F025C5B" w14:textId="1CB942ED" w:rsid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 w:rsidRPr="0089507F">
              <w:rPr>
                <w:sz w:val="24"/>
                <w:szCs w:val="24"/>
              </w:rPr>
              <w:t xml:space="preserve">1. Повышение уровня безопасности и качества </w:t>
            </w:r>
            <w:r w:rsidR="007C1238">
              <w:rPr>
                <w:sz w:val="24"/>
                <w:szCs w:val="24"/>
              </w:rPr>
              <w:t>транспортной инфраструктуры Ханты-Мансийского района</w:t>
            </w:r>
            <w:r w:rsidRPr="0089507F">
              <w:rPr>
                <w:sz w:val="24"/>
                <w:szCs w:val="24"/>
              </w:rPr>
              <w:t>.</w:t>
            </w:r>
          </w:p>
          <w:p w14:paraId="1575A0FC" w14:textId="7A91C16A" w:rsidR="006568F6" w:rsidRP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3D4229">
              <w:rPr>
                <w:sz w:val="24"/>
                <w:szCs w:val="24"/>
              </w:rPr>
              <w:t>Обеспечение</w:t>
            </w:r>
            <w:r w:rsidRPr="0089507F">
              <w:rPr>
                <w:sz w:val="24"/>
                <w:szCs w:val="24"/>
              </w:rPr>
              <w:t xml:space="preserve"> доступности и </w:t>
            </w:r>
            <w:r w:rsidR="003D4229">
              <w:rPr>
                <w:sz w:val="24"/>
                <w:szCs w:val="24"/>
              </w:rPr>
              <w:t xml:space="preserve">повышение </w:t>
            </w:r>
            <w:r w:rsidRPr="0089507F">
              <w:rPr>
                <w:sz w:val="24"/>
                <w:szCs w:val="24"/>
              </w:rPr>
              <w:t>безопасности услуг транспортного комплекса для населения и орган</w:t>
            </w:r>
            <w:r w:rsidR="00FB0BED">
              <w:rPr>
                <w:sz w:val="24"/>
                <w:szCs w:val="24"/>
              </w:rPr>
              <w:t>изаций Ханты-Мансийского района</w:t>
            </w:r>
          </w:p>
        </w:tc>
      </w:tr>
      <w:tr w:rsidR="006568F6" w14:paraId="72F66D50" w14:textId="77777777" w:rsidTr="006568F6">
        <w:tc>
          <w:tcPr>
            <w:tcW w:w="5183" w:type="dxa"/>
          </w:tcPr>
          <w:p w14:paraId="0B56898B" w14:textId="10C3B8BE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9036" w:type="dxa"/>
          </w:tcPr>
          <w:p w14:paraId="3F931C40" w14:textId="53E6FD3C" w:rsidR="006568F6" w:rsidRDefault="006568F6" w:rsidP="00A55DEC">
            <w:pPr>
              <w:pStyle w:val="ConsPlusNormal"/>
              <w:ind w:right="57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 «</w:t>
            </w:r>
            <w:r w:rsidR="007C1238">
              <w:rPr>
                <w:rFonts w:eastAsia="Calibri"/>
                <w:sz w:val="24"/>
                <w:szCs w:val="24"/>
                <w:lang w:eastAsia="en-US"/>
              </w:rPr>
              <w:t>Транспортная инфраструктура</w:t>
            </w:r>
            <w:r>
              <w:rPr>
                <w:rFonts w:eastAsia="Calibri"/>
                <w:sz w:val="24"/>
                <w:szCs w:val="24"/>
                <w:lang w:eastAsia="en-US"/>
              </w:rPr>
              <w:t>».</w:t>
            </w:r>
          </w:p>
          <w:p w14:paraId="11E756B7" w14:textId="10BC4866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2. «Организация транспортного обслуживания</w:t>
            </w:r>
            <w:r w:rsidR="008F34D3">
              <w:rPr>
                <w:rFonts w:eastAsia="Calibri"/>
                <w:sz w:val="24"/>
                <w:szCs w:val="24"/>
                <w:lang w:eastAsia="en-US"/>
              </w:rPr>
              <w:t xml:space="preserve"> населения</w:t>
            </w:r>
            <w:r w:rsidR="00FB0BED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</w:tr>
      <w:tr w:rsidR="006568F6" w14:paraId="1F7292E6" w14:textId="77777777" w:rsidTr="006568F6">
        <w:tc>
          <w:tcPr>
            <w:tcW w:w="5183" w:type="dxa"/>
          </w:tcPr>
          <w:p w14:paraId="72CC9729" w14:textId="3346B4B7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9036" w:type="dxa"/>
          </w:tcPr>
          <w:p w14:paraId="2DCFFEE6" w14:textId="5DCDF261" w:rsidR="006568F6" w:rsidRDefault="00057B2A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375 246,8</w:t>
            </w:r>
            <w:r w:rsidR="006568F6">
              <w:rPr>
                <w:rFonts w:eastAsia="Calibri"/>
                <w:sz w:val="24"/>
                <w:szCs w:val="24"/>
                <w:lang w:eastAsia="en-US"/>
              </w:rPr>
              <w:t xml:space="preserve"> тыс. рублей</w:t>
            </w:r>
          </w:p>
        </w:tc>
      </w:tr>
      <w:tr w:rsidR="006568F6" w14:paraId="380D4C68" w14:textId="77777777" w:rsidTr="006568F6">
        <w:tc>
          <w:tcPr>
            <w:tcW w:w="5183" w:type="dxa"/>
          </w:tcPr>
          <w:p w14:paraId="097A5720" w14:textId="33552B2C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9036" w:type="dxa"/>
          </w:tcPr>
          <w:p w14:paraId="356D2ABC" w14:textId="1238AC56"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Государственная программа Ханты-Мансийского автономного округа – Югры «Со</w:t>
            </w:r>
            <w:r w:rsidR="00FB0BED">
              <w:rPr>
                <w:rFonts w:eastAsia="Calibri"/>
                <w:sz w:val="24"/>
                <w:szCs w:val="24"/>
                <w:lang w:eastAsia="en-US"/>
              </w:rPr>
              <w:t>временная транспортная система»</w:t>
            </w:r>
          </w:p>
        </w:tc>
      </w:tr>
    </w:tbl>
    <w:p w14:paraId="0BEC25D0" w14:textId="77777777" w:rsidR="006568F6" w:rsidRPr="00FB0BED" w:rsidRDefault="006568F6" w:rsidP="00FB0BED">
      <w:pPr>
        <w:pStyle w:val="ConsPlusNormal"/>
        <w:ind w:right="57"/>
        <w:rPr>
          <w:sz w:val="28"/>
          <w:szCs w:val="28"/>
        </w:rPr>
      </w:pPr>
    </w:p>
    <w:p w14:paraId="1104ED08" w14:textId="6C716430" w:rsidR="004E7640" w:rsidRPr="00FB0BED" w:rsidRDefault="006568F6" w:rsidP="00FB0BED">
      <w:pPr>
        <w:pStyle w:val="ConsPlusNormal"/>
        <w:ind w:left="57" w:right="57" w:firstLine="540"/>
        <w:jc w:val="center"/>
        <w:rPr>
          <w:sz w:val="28"/>
          <w:szCs w:val="28"/>
        </w:rPr>
      </w:pPr>
      <w:r w:rsidRPr="00FB0BED">
        <w:rPr>
          <w:sz w:val="28"/>
          <w:szCs w:val="28"/>
        </w:rPr>
        <w:t>2. Показатели муниципальной программы</w:t>
      </w:r>
    </w:p>
    <w:p w14:paraId="233813D8" w14:textId="77777777" w:rsidR="00FB0BED" w:rsidRPr="00FB0BED" w:rsidRDefault="00FB0BED" w:rsidP="00FB0BED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Style w:val="af7"/>
        <w:tblW w:w="5013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"/>
        <w:gridCol w:w="1803"/>
        <w:gridCol w:w="1156"/>
        <w:gridCol w:w="1013"/>
        <w:gridCol w:w="1125"/>
        <w:gridCol w:w="521"/>
        <w:gridCol w:w="641"/>
        <w:gridCol w:w="656"/>
        <w:gridCol w:w="661"/>
        <w:gridCol w:w="656"/>
        <w:gridCol w:w="656"/>
        <w:gridCol w:w="678"/>
        <w:gridCol w:w="1491"/>
        <w:gridCol w:w="1592"/>
        <w:gridCol w:w="1300"/>
      </w:tblGrid>
      <w:tr w:rsidR="00FB0BED" w:rsidRPr="006D35FA" w14:paraId="764C0C8B" w14:textId="77777777" w:rsidTr="00FB0BED">
        <w:tc>
          <w:tcPr>
            <w:tcW w:w="127" w:type="pct"/>
            <w:vMerge w:val="restart"/>
            <w:vAlign w:val="center"/>
          </w:tcPr>
          <w:p w14:paraId="46F477F6" w14:textId="30D553D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630" w:type="pct"/>
            <w:vMerge w:val="restart"/>
            <w:vAlign w:val="center"/>
          </w:tcPr>
          <w:p w14:paraId="2BAAF4C1" w14:textId="11F79994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04" w:type="pct"/>
            <w:vMerge w:val="restart"/>
            <w:vAlign w:val="center"/>
          </w:tcPr>
          <w:p w14:paraId="587C6887" w14:textId="55DDE02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354" w:type="pct"/>
            <w:vMerge w:val="restart"/>
            <w:vAlign w:val="center"/>
          </w:tcPr>
          <w:p w14:paraId="37C2E9C5" w14:textId="58F18BF0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575" w:type="pct"/>
            <w:gridSpan w:val="2"/>
            <w:vAlign w:val="center"/>
          </w:tcPr>
          <w:p w14:paraId="48D3F983" w14:textId="1F8658D4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1379" w:type="pct"/>
            <w:gridSpan w:val="6"/>
            <w:vAlign w:val="center"/>
          </w:tcPr>
          <w:p w14:paraId="70F2C3C8" w14:textId="3DCA40C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521" w:type="pct"/>
            <w:vMerge w:val="restart"/>
            <w:vAlign w:val="center"/>
          </w:tcPr>
          <w:p w14:paraId="2C4DC0CD" w14:textId="5F3A8F6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Документ</w:t>
            </w:r>
          </w:p>
        </w:tc>
        <w:tc>
          <w:tcPr>
            <w:tcW w:w="556" w:type="pct"/>
            <w:vMerge w:val="restart"/>
            <w:vAlign w:val="center"/>
          </w:tcPr>
          <w:p w14:paraId="3DEA36BD" w14:textId="649CA3F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455" w:type="pct"/>
            <w:vMerge w:val="restart"/>
            <w:vAlign w:val="center"/>
          </w:tcPr>
          <w:p w14:paraId="5D42C853" w14:textId="684ACEA9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FB0BED" w:rsidRPr="006D35FA" w14:paraId="787FD955" w14:textId="77777777" w:rsidTr="00FB0BED">
        <w:tc>
          <w:tcPr>
            <w:tcW w:w="127" w:type="pct"/>
            <w:vMerge/>
          </w:tcPr>
          <w:p w14:paraId="5E8A1A38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630" w:type="pct"/>
            <w:vMerge/>
          </w:tcPr>
          <w:p w14:paraId="731CBB92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04" w:type="pct"/>
            <w:vMerge/>
          </w:tcPr>
          <w:p w14:paraId="3054B917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54" w:type="pct"/>
            <w:vMerge/>
          </w:tcPr>
          <w:p w14:paraId="3D4D744F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93" w:type="pct"/>
          </w:tcPr>
          <w:p w14:paraId="5F73C314" w14:textId="3BB7CA8A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значение</w:t>
            </w:r>
          </w:p>
        </w:tc>
        <w:tc>
          <w:tcPr>
            <w:tcW w:w="182" w:type="pct"/>
          </w:tcPr>
          <w:p w14:paraId="770FC1EF" w14:textId="148398C0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год</w:t>
            </w:r>
          </w:p>
        </w:tc>
        <w:tc>
          <w:tcPr>
            <w:tcW w:w="224" w:type="pct"/>
          </w:tcPr>
          <w:p w14:paraId="328FEEB4" w14:textId="42DA5D2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229" w:type="pct"/>
          </w:tcPr>
          <w:p w14:paraId="56C5330D" w14:textId="41CC383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2026</w:t>
            </w:r>
          </w:p>
        </w:tc>
        <w:tc>
          <w:tcPr>
            <w:tcW w:w="231" w:type="pct"/>
          </w:tcPr>
          <w:p w14:paraId="66445462" w14:textId="67C5478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2027</w:t>
            </w:r>
          </w:p>
        </w:tc>
        <w:tc>
          <w:tcPr>
            <w:tcW w:w="229" w:type="pct"/>
          </w:tcPr>
          <w:p w14:paraId="66662B8F" w14:textId="67C2D83C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2028</w:t>
            </w:r>
          </w:p>
        </w:tc>
        <w:tc>
          <w:tcPr>
            <w:tcW w:w="229" w:type="pct"/>
          </w:tcPr>
          <w:p w14:paraId="78A205BB" w14:textId="3B792EC3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2029</w:t>
            </w:r>
          </w:p>
        </w:tc>
        <w:tc>
          <w:tcPr>
            <w:tcW w:w="236" w:type="pct"/>
          </w:tcPr>
          <w:p w14:paraId="7AC2CFA4" w14:textId="61F81DB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2030</w:t>
            </w:r>
          </w:p>
        </w:tc>
        <w:tc>
          <w:tcPr>
            <w:tcW w:w="521" w:type="pct"/>
            <w:vMerge/>
          </w:tcPr>
          <w:p w14:paraId="1EA4B866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556" w:type="pct"/>
            <w:vMerge/>
          </w:tcPr>
          <w:p w14:paraId="3042D13C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55" w:type="pct"/>
            <w:vMerge/>
          </w:tcPr>
          <w:p w14:paraId="0E61BCC6" w14:textId="7777777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FB0BED" w:rsidRPr="006D35FA" w14:paraId="27601CF2" w14:textId="77777777" w:rsidTr="00FB0BED">
        <w:tc>
          <w:tcPr>
            <w:tcW w:w="127" w:type="pct"/>
          </w:tcPr>
          <w:p w14:paraId="5BC1857E" w14:textId="6D56B4BE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630" w:type="pct"/>
          </w:tcPr>
          <w:p w14:paraId="2A2B171B" w14:textId="3260C301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404" w:type="pct"/>
          </w:tcPr>
          <w:p w14:paraId="5222229A" w14:textId="4525B91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354" w:type="pct"/>
          </w:tcPr>
          <w:p w14:paraId="029645D7" w14:textId="533A2B8D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393" w:type="pct"/>
          </w:tcPr>
          <w:p w14:paraId="5A01FF0D" w14:textId="79A5A0A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182" w:type="pct"/>
          </w:tcPr>
          <w:p w14:paraId="19A28D8A" w14:textId="62111E1A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24" w:type="pct"/>
          </w:tcPr>
          <w:p w14:paraId="0C1C9C43" w14:textId="45BCB9F7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29" w:type="pct"/>
          </w:tcPr>
          <w:p w14:paraId="40A36180" w14:textId="74370F7F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31" w:type="pct"/>
          </w:tcPr>
          <w:p w14:paraId="56E036F4" w14:textId="7F5A6202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29" w:type="pct"/>
          </w:tcPr>
          <w:p w14:paraId="72A9051B" w14:textId="40E2B01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29" w:type="pct"/>
          </w:tcPr>
          <w:p w14:paraId="5935CE2D" w14:textId="70696118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36" w:type="pct"/>
          </w:tcPr>
          <w:p w14:paraId="00336773" w14:textId="55B429F6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521" w:type="pct"/>
          </w:tcPr>
          <w:p w14:paraId="4F1444C0" w14:textId="404C9755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556" w:type="pct"/>
          </w:tcPr>
          <w:p w14:paraId="579E4667" w14:textId="702D3353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455" w:type="pct"/>
          </w:tcPr>
          <w:p w14:paraId="6DFFBEAC" w14:textId="3630D16E"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15</w:t>
            </w:r>
          </w:p>
        </w:tc>
      </w:tr>
      <w:tr w:rsidR="00762F37" w:rsidRPr="006D35FA" w14:paraId="5ECC6795" w14:textId="77777777" w:rsidTr="00FB0BED">
        <w:tc>
          <w:tcPr>
            <w:tcW w:w="5000" w:type="pct"/>
            <w:gridSpan w:val="15"/>
          </w:tcPr>
          <w:p w14:paraId="77D26DD4" w14:textId="3ACC4001" w:rsidR="00762F37" w:rsidRPr="006D35FA" w:rsidRDefault="00762F37" w:rsidP="00303A20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Цель 1 «Повышение уровня безопасности и качества </w:t>
            </w:r>
            <w:r w:rsidR="007C1238" w:rsidRPr="006D35FA">
              <w:rPr>
                <w:sz w:val="22"/>
                <w:szCs w:val="22"/>
              </w:rPr>
              <w:t>транспортной инфраструктуры Ханты-Мансийского района</w:t>
            </w:r>
            <w:r w:rsidRPr="006D35FA">
              <w:rPr>
                <w:sz w:val="22"/>
                <w:szCs w:val="22"/>
              </w:rPr>
              <w:t>»</w:t>
            </w:r>
          </w:p>
        </w:tc>
      </w:tr>
      <w:tr w:rsidR="00FB0BED" w:rsidRPr="006D35FA" w14:paraId="08F24269" w14:textId="77777777" w:rsidTr="00FB0BED">
        <w:tc>
          <w:tcPr>
            <w:tcW w:w="127" w:type="pct"/>
          </w:tcPr>
          <w:p w14:paraId="4E6F39F0" w14:textId="1887BAEC" w:rsidR="00762F37" w:rsidRPr="006D35F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1.</w:t>
            </w:r>
          </w:p>
        </w:tc>
        <w:tc>
          <w:tcPr>
            <w:tcW w:w="630" w:type="pct"/>
          </w:tcPr>
          <w:p w14:paraId="1C0E916B" w14:textId="2A1AAEE7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404" w:type="pct"/>
          </w:tcPr>
          <w:p w14:paraId="75ED788E" w14:textId="7F18D8FC" w:rsidR="00762F37" w:rsidRPr="00754FC4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</w:rPr>
              <w:t xml:space="preserve"> </w:t>
            </w:r>
            <w:r w:rsidR="00754FC4">
              <w:rPr>
                <w:sz w:val="22"/>
                <w:szCs w:val="22"/>
                <w:lang w:val="en-US"/>
              </w:rPr>
              <w:t>&lt;</w:t>
            </w:r>
            <w:r w:rsidR="0037631D">
              <w:rPr>
                <w:sz w:val="22"/>
                <w:szCs w:val="22"/>
              </w:rPr>
              <w:t>*</w:t>
            </w:r>
            <w:r w:rsidR="00754FC4"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54" w:type="pct"/>
          </w:tcPr>
          <w:p w14:paraId="3236D2C0" w14:textId="63C0616D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км</w:t>
            </w:r>
          </w:p>
        </w:tc>
        <w:tc>
          <w:tcPr>
            <w:tcW w:w="393" w:type="pct"/>
          </w:tcPr>
          <w:p w14:paraId="7C3FF0A1" w14:textId="2CD02015" w:rsidR="00762F37" w:rsidRPr="006D35FA" w:rsidRDefault="0037631D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215,0</w:t>
            </w:r>
          </w:p>
        </w:tc>
        <w:tc>
          <w:tcPr>
            <w:tcW w:w="182" w:type="pct"/>
          </w:tcPr>
          <w:p w14:paraId="3BFF4B5F" w14:textId="50DEEB20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24" w:type="pct"/>
          </w:tcPr>
          <w:p w14:paraId="4BFB5128" w14:textId="3EFB9EA4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29" w:type="pct"/>
          </w:tcPr>
          <w:p w14:paraId="0365369D" w14:textId="31CD1DB3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31" w:type="pct"/>
          </w:tcPr>
          <w:p w14:paraId="5CECD8A9" w14:textId="586BB261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29" w:type="pct"/>
          </w:tcPr>
          <w:p w14:paraId="0540AB02" w14:textId="41649758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29" w:type="pct"/>
          </w:tcPr>
          <w:p w14:paraId="1CED1683" w14:textId="18B73C8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36" w:type="pct"/>
          </w:tcPr>
          <w:p w14:paraId="4E856E90" w14:textId="7D7145F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521" w:type="pct"/>
          </w:tcPr>
          <w:p w14:paraId="6FEF7562" w14:textId="71FA103E" w:rsidR="00FB0D48" w:rsidRPr="006D35FA" w:rsidRDefault="00FB0D48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Приказ Росстата от 29.07.2022 № 534 «Об утверждении форм федерального статистического наблюдения для организации федерального статистического наблюдения за внутренней и внешней торговлей, платными услугами населению, транспортом и правонарушениями в сфере экономики» </w:t>
            </w:r>
            <w:r w:rsidRPr="006D35FA">
              <w:rPr>
                <w:sz w:val="22"/>
                <w:szCs w:val="22"/>
              </w:rPr>
              <w:lastRenderedPageBreak/>
              <w:t>(форма № 3-ДГ (</w:t>
            </w:r>
            <w:r w:rsidR="0037631D">
              <w:rPr>
                <w:sz w:val="22"/>
                <w:szCs w:val="22"/>
              </w:rPr>
              <w:t>МО</w:t>
            </w:r>
            <w:r w:rsidRPr="006D35FA">
              <w:rPr>
                <w:sz w:val="22"/>
                <w:szCs w:val="22"/>
              </w:rPr>
              <w:t>)</w:t>
            </w:r>
          </w:p>
        </w:tc>
        <w:tc>
          <w:tcPr>
            <w:tcW w:w="556" w:type="pct"/>
          </w:tcPr>
          <w:p w14:paraId="50772018" w14:textId="53A300D1" w:rsidR="00762F37" w:rsidRPr="006D35FA" w:rsidRDefault="007931D4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455" w:type="pct"/>
          </w:tcPr>
          <w:p w14:paraId="7B561F70" w14:textId="77777777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  <w:p w14:paraId="05171D5A" w14:textId="47CC1533" w:rsidR="007449C3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</w:p>
        </w:tc>
      </w:tr>
      <w:tr w:rsidR="00FB0BED" w:rsidRPr="006D35FA" w14:paraId="14D81EA1" w14:textId="77777777" w:rsidTr="00FB0BED">
        <w:tc>
          <w:tcPr>
            <w:tcW w:w="127" w:type="pct"/>
          </w:tcPr>
          <w:p w14:paraId="50EA6D97" w14:textId="5CB48C1D" w:rsidR="00762F37" w:rsidRPr="006D35F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630" w:type="pct"/>
          </w:tcPr>
          <w:p w14:paraId="4C7B2394" w14:textId="15701738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404" w:type="pct"/>
          </w:tcPr>
          <w:p w14:paraId="2B10C9EC" w14:textId="439C1E13" w:rsidR="00762F37" w:rsidRPr="00754FC4" w:rsidRDefault="00754FC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МП</w:t>
            </w:r>
            <w:r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54" w:type="pct"/>
          </w:tcPr>
          <w:p w14:paraId="3E1F1E74" w14:textId="3BB0571C" w:rsidR="00762F37" w:rsidRPr="006D35FA" w:rsidRDefault="00762F37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%</w:t>
            </w:r>
          </w:p>
        </w:tc>
        <w:tc>
          <w:tcPr>
            <w:tcW w:w="393" w:type="pct"/>
          </w:tcPr>
          <w:p w14:paraId="4AE01910" w14:textId="3C68D58F" w:rsidR="00762F37" w:rsidRPr="006D35FA" w:rsidRDefault="0037631D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91,6</w:t>
            </w:r>
          </w:p>
        </w:tc>
        <w:tc>
          <w:tcPr>
            <w:tcW w:w="182" w:type="pct"/>
          </w:tcPr>
          <w:p w14:paraId="122E5B40" w14:textId="066CF4CC"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24" w:type="pct"/>
          </w:tcPr>
          <w:p w14:paraId="176F50F6" w14:textId="037E4A93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29" w:type="pct"/>
          </w:tcPr>
          <w:p w14:paraId="2481B560" w14:textId="18FC3E19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31" w:type="pct"/>
          </w:tcPr>
          <w:p w14:paraId="1F17ECB5" w14:textId="1534873F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29" w:type="pct"/>
          </w:tcPr>
          <w:p w14:paraId="73E0A482" w14:textId="0CDCABFA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29" w:type="pct"/>
          </w:tcPr>
          <w:p w14:paraId="0C13F761" w14:textId="48E843A7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36" w:type="pct"/>
          </w:tcPr>
          <w:p w14:paraId="75060A4B" w14:textId="37B81DE1"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521" w:type="pct"/>
          </w:tcPr>
          <w:p w14:paraId="03C5D915" w14:textId="45ED0DF9" w:rsidR="00762F37" w:rsidRPr="006D35FA" w:rsidRDefault="001764F2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1764F2">
              <w:rPr>
                <w:sz w:val="22"/>
                <w:szCs w:val="22"/>
              </w:rPr>
              <w:t>Приказ Росстата от 29.07.2022 № 534 «Об утверждении форм федерального статистического наблюдения для организации федерального статистического наблюдения за внутренней и внешней торговлей, платными услугами населению, транспортом и правонарушениями в сфере экономики» (форма № 3-ДГ (МО)</w:t>
            </w:r>
          </w:p>
        </w:tc>
        <w:tc>
          <w:tcPr>
            <w:tcW w:w="556" w:type="pct"/>
          </w:tcPr>
          <w:p w14:paraId="5825BB97" w14:textId="3F9E95AE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55" w:type="pct"/>
          </w:tcPr>
          <w:p w14:paraId="3A9A7C34" w14:textId="32010AB1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FB0BED" w:rsidRPr="006D35FA" w14:paraId="4A4C1B2D" w14:textId="77777777" w:rsidTr="00FB0BED">
        <w:tc>
          <w:tcPr>
            <w:tcW w:w="127" w:type="pct"/>
          </w:tcPr>
          <w:p w14:paraId="34A1D8B5" w14:textId="495A7A48" w:rsidR="00762F37" w:rsidRPr="00A372C4" w:rsidRDefault="003D4229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3</w:t>
            </w:r>
            <w:r w:rsidR="00762F37" w:rsidRPr="00A372C4">
              <w:rPr>
                <w:sz w:val="22"/>
                <w:szCs w:val="22"/>
              </w:rPr>
              <w:t>.</w:t>
            </w:r>
          </w:p>
        </w:tc>
        <w:tc>
          <w:tcPr>
            <w:tcW w:w="630" w:type="pct"/>
            <w:shd w:val="clear" w:color="auto" w:fill="FFFFFF"/>
          </w:tcPr>
          <w:p w14:paraId="40036142" w14:textId="02E301DA" w:rsidR="00762F37" w:rsidRPr="00A372C4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 xml:space="preserve">Количество дорожно-транспортных происшествий с участием </w:t>
            </w:r>
            <w:r w:rsidRPr="00A372C4">
              <w:rPr>
                <w:sz w:val="22"/>
                <w:szCs w:val="22"/>
              </w:rPr>
              <w:lastRenderedPageBreak/>
              <w:t>несовершеннолетних</w:t>
            </w:r>
          </w:p>
        </w:tc>
        <w:tc>
          <w:tcPr>
            <w:tcW w:w="404" w:type="pct"/>
          </w:tcPr>
          <w:p w14:paraId="5CB70215" w14:textId="2201F6C3" w:rsidR="00762F37" w:rsidRPr="00754FC4" w:rsidRDefault="00C9216A" w:rsidP="007449C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A372C4">
              <w:rPr>
                <w:sz w:val="22"/>
                <w:szCs w:val="22"/>
              </w:rPr>
              <w:lastRenderedPageBreak/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54" w:type="pct"/>
          </w:tcPr>
          <w:p w14:paraId="73D7C90D" w14:textId="393D2EC2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ед.</w:t>
            </w:r>
          </w:p>
        </w:tc>
        <w:tc>
          <w:tcPr>
            <w:tcW w:w="393" w:type="pct"/>
          </w:tcPr>
          <w:p w14:paraId="3848E75E" w14:textId="6478061F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182" w:type="pct"/>
          </w:tcPr>
          <w:p w14:paraId="5FE0CD80" w14:textId="4C082775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202</w:t>
            </w:r>
            <w:r w:rsidR="0037631D" w:rsidRPr="00A372C4">
              <w:rPr>
                <w:sz w:val="22"/>
                <w:szCs w:val="22"/>
              </w:rPr>
              <w:t>3</w:t>
            </w:r>
          </w:p>
        </w:tc>
        <w:tc>
          <w:tcPr>
            <w:tcW w:w="224" w:type="pct"/>
          </w:tcPr>
          <w:p w14:paraId="4E3884DC" w14:textId="2CA862F9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29" w:type="pct"/>
          </w:tcPr>
          <w:p w14:paraId="694DD232" w14:textId="52E9C80B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31" w:type="pct"/>
          </w:tcPr>
          <w:p w14:paraId="6985C60B" w14:textId="6DAC39D1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29" w:type="pct"/>
          </w:tcPr>
          <w:p w14:paraId="4C0B73D4" w14:textId="0332EF61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29" w:type="pct"/>
          </w:tcPr>
          <w:p w14:paraId="6E677211" w14:textId="541617CE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36" w:type="pct"/>
          </w:tcPr>
          <w:p w14:paraId="118FDF27" w14:textId="6E9C232F" w:rsidR="00762F37" w:rsidRPr="00A372C4" w:rsidRDefault="00704B26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521" w:type="pct"/>
          </w:tcPr>
          <w:p w14:paraId="5770A113" w14:textId="7FC22CB8" w:rsidR="00762F37" w:rsidRPr="001764F2" w:rsidRDefault="00514D8A" w:rsidP="00514D8A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56" w:type="pct"/>
          </w:tcPr>
          <w:p w14:paraId="16E041CD" w14:textId="131B0070" w:rsidR="00762F37" w:rsidRPr="00A372C4" w:rsidRDefault="00830E12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="00FB0D48" w:rsidRPr="00A372C4">
              <w:rPr>
                <w:sz w:val="22"/>
                <w:szCs w:val="22"/>
              </w:rPr>
              <w:t xml:space="preserve">омитет по образованию Администрации Ханты-Мансийского </w:t>
            </w:r>
            <w:r w:rsidR="00FB0D48" w:rsidRPr="00A372C4">
              <w:rPr>
                <w:sz w:val="22"/>
                <w:szCs w:val="22"/>
              </w:rPr>
              <w:lastRenderedPageBreak/>
              <w:t>района</w:t>
            </w:r>
          </w:p>
        </w:tc>
        <w:tc>
          <w:tcPr>
            <w:tcW w:w="455" w:type="pct"/>
          </w:tcPr>
          <w:p w14:paraId="34491E87" w14:textId="7B37895C" w:rsidR="00762F37" w:rsidRPr="006D35FA" w:rsidRDefault="00704B26" w:rsidP="00704B26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-</w:t>
            </w:r>
          </w:p>
        </w:tc>
      </w:tr>
      <w:tr w:rsidR="00762F37" w:rsidRPr="006D35FA" w14:paraId="35FCC98A" w14:textId="77777777" w:rsidTr="00FB0BED">
        <w:tc>
          <w:tcPr>
            <w:tcW w:w="5000" w:type="pct"/>
            <w:gridSpan w:val="15"/>
          </w:tcPr>
          <w:p w14:paraId="6F2693B0" w14:textId="42F9362F" w:rsidR="00762F37" w:rsidRPr="006D35FA" w:rsidRDefault="00762F37" w:rsidP="00830E1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Цель 2 «</w:t>
            </w:r>
            <w:r w:rsidR="00830208" w:rsidRPr="006D35FA">
              <w:rPr>
                <w:sz w:val="22"/>
                <w:szCs w:val="22"/>
              </w:rPr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 w:rsidRPr="006D35FA">
              <w:rPr>
                <w:sz w:val="22"/>
                <w:szCs w:val="22"/>
              </w:rPr>
              <w:t>»</w:t>
            </w:r>
          </w:p>
        </w:tc>
      </w:tr>
      <w:tr w:rsidR="00FB0BED" w:rsidRPr="006D35FA" w14:paraId="31006325" w14:textId="77777777" w:rsidTr="00FB0BED">
        <w:tc>
          <w:tcPr>
            <w:tcW w:w="127" w:type="pct"/>
          </w:tcPr>
          <w:p w14:paraId="26613E63" w14:textId="5DC3D891" w:rsidR="00762F37" w:rsidRPr="006D35FA" w:rsidRDefault="003D4229" w:rsidP="003D4229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4</w:t>
            </w:r>
            <w:r w:rsidR="00762F37" w:rsidRPr="006D35FA">
              <w:rPr>
                <w:sz w:val="22"/>
                <w:szCs w:val="22"/>
              </w:rPr>
              <w:t>.</w:t>
            </w:r>
          </w:p>
        </w:tc>
        <w:tc>
          <w:tcPr>
            <w:tcW w:w="630" w:type="pct"/>
          </w:tcPr>
          <w:p w14:paraId="7BA31176" w14:textId="0373C1C3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Количество рейсов водного транспорта</w:t>
            </w:r>
          </w:p>
        </w:tc>
        <w:tc>
          <w:tcPr>
            <w:tcW w:w="404" w:type="pct"/>
          </w:tcPr>
          <w:p w14:paraId="39E1D03B" w14:textId="3A760E30" w:rsidR="00762F37" w:rsidRPr="00754FC4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54" w:type="pct"/>
          </w:tcPr>
          <w:p w14:paraId="26FE44B9" w14:textId="61830986" w:rsidR="00762F37" w:rsidRPr="006D35FA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рейс</w:t>
            </w:r>
          </w:p>
        </w:tc>
        <w:tc>
          <w:tcPr>
            <w:tcW w:w="393" w:type="pct"/>
          </w:tcPr>
          <w:p w14:paraId="039F2628" w14:textId="6C92A56E" w:rsidR="00762F37" w:rsidRPr="006D35FA" w:rsidRDefault="0037631D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</w:t>
            </w:r>
          </w:p>
        </w:tc>
        <w:tc>
          <w:tcPr>
            <w:tcW w:w="182" w:type="pct"/>
          </w:tcPr>
          <w:p w14:paraId="0B8781CF" w14:textId="7303378E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24" w:type="pct"/>
          </w:tcPr>
          <w:p w14:paraId="688B9B4B" w14:textId="5CAC71FF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29" w:type="pct"/>
          </w:tcPr>
          <w:p w14:paraId="4ED175D2" w14:textId="11A20267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31" w:type="pct"/>
          </w:tcPr>
          <w:p w14:paraId="54A1D081" w14:textId="19F5741C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29" w:type="pct"/>
          </w:tcPr>
          <w:p w14:paraId="5EC8CF2F" w14:textId="0C662170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29" w:type="pct"/>
          </w:tcPr>
          <w:p w14:paraId="58C1349C" w14:textId="6B7BBB55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36" w:type="pct"/>
          </w:tcPr>
          <w:p w14:paraId="070C2C27" w14:textId="6ACE2197"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521" w:type="pct"/>
          </w:tcPr>
          <w:p w14:paraId="790681B9" w14:textId="33776434" w:rsidR="00762F37" w:rsidRPr="006D35FA" w:rsidRDefault="00704B26" w:rsidP="00704B26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Постановление Администрации Ханты-Мансийского района от 09.07.2020 № 181 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56" w:type="pct"/>
          </w:tcPr>
          <w:p w14:paraId="09AB80D5" w14:textId="32614B42" w:rsidR="00762F37" w:rsidRPr="006D35FA" w:rsidRDefault="007449C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55" w:type="pct"/>
          </w:tcPr>
          <w:p w14:paraId="137A3124" w14:textId="3A6678BD" w:rsidR="00762F37" w:rsidRPr="006D35FA" w:rsidRDefault="002B49D5" w:rsidP="002B49D5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FB0BED" w:rsidRPr="006D35FA" w14:paraId="32CF993C" w14:textId="77777777" w:rsidTr="00FB0BED">
        <w:tc>
          <w:tcPr>
            <w:tcW w:w="127" w:type="pct"/>
          </w:tcPr>
          <w:p w14:paraId="76E85F59" w14:textId="79B649A7" w:rsidR="00762F37" w:rsidRPr="006D35FA" w:rsidRDefault="003D4229" w:rsidP="003D4229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5</w:t>
            </w:r>
            <w:r w:rsidR="00762F37" w:rsidRPr="006D35FA">
              <w:rPr>
                <w:sz w:val="22"/>
                <w:szCs w:val="22"/>
              </w:rPr>
              <w:t>.</w:t>
            </w:r>
          </w:p>
        </w:tc>
        <w:tc>
          <w:tcPr>
            <w:tcW w:w="630" w:type="pct"/>
          </w:tcPr>
          <w:p w14:paraId="4B9EE286" w14:textId="5B7388D7"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Количество рейсов автомобильного транспорта</w:t>
            </w:r>
          </w:p>
        </w:tc>
        <w:tc>
          <w:tcPr>
            <w:tcW w:w="404" w:type="pct"/>
          </w:tcPr>
          <w:p w14:paraId="29651F00" w14:textId="3313034C" w:rsidR="00762F37" w:rsidRPr="00754FC4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54" w:type="pct"/>
          </w:tcPr>
          <w:p w14:paraId="27630131" w14:textId="7724C528" w:rsidR="00762F37" w:rsidRPr="006D35FA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рейс</w:t>
            </w:r>
          </w:p>
        </w:tc>
        <w:tc>
          <w:tcPr>
            <w:tcW w:w="393" w:type="pct"/>
          </w:tcPr>
          <w:p w14:paraId="1C318580" w14:textId="2527652A" w:rsidR="00762F37" w:rsidRPr="006D35FA" w:rsidRDefault="0037631D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956</w:t>
            </w:r>
          </w:p>
        </w:tc>
        <w:tc>
          <w:tcPr>
            <w:tcW w:w="182" w:type="pct"/>
          </w:tcPr>
          <w:p w14:paraId="32DB4B07" w14:textId="5FB86BAA"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24" w:type="pct"/>
          </w:tcPr>
          <w:p w14:paraId="21DA28FB" w14:textId="192C515F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29" w:type="pct"/>
          </w:tcPr>
          <w:p w14:paraId="4962EC11" w14:textId="2AA65BFA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31" w:type="pct"/>
          </w:tcPr>
          <w:p w14:paraId="73071B91" w14:textId="41C499C9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29" w:type="pct"/>
          </w:tcPr>
          <w:p w14:paraId="72B9903F" w14:textId="446D1AA6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29" w:type="pct"/>
          </w:tcPr>
          <w:p w14:paraId="53DFA36B" w14:textId="1007BA1E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36" w:type="pct"/>
          </w:tcPr>
          <w:p w14:paraId="458D1451" w14:textId="657D7F24"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521" w:type="pct"/>
          </w:tcPr>
          <w:p w14:paraId="5051361A" w14:textId="4DD677CD" w:rsidR="00762F37" w:rsidRPr="006D35FA" w:rsidRDefault="002B49D5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Постановление Администрации Ханты-Мансийского района от 09.07.2020 № 181 «О предоставление субсидий из </w:t>
            </w:r>
            <w:r w:rsidRPr="006D35FA">
              <w:rPr>
                <w:sz w:val="22"/>
                <w:szCs w:val="22"/>
              </w:rPr>
              <w:lastRenderedPageBreak/>
              <w:t>местного бюджета за оказание транспортных услуг населению Ханты-Мансийского района»</w:t>
            </w:r>
          </w:p>
        </w:tc>
        <w:tc>
          <w:tcPr>
            <w:tcW w:w="556" w:type="pct"/>
          </w:tcPr>
          <w:p w14:paraId="569552A5" w14:textId="3A9B1504" w:rsidR="00762F37" w:rsidRPr="006D35FA" w:rsidRDefault="007449C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lastRenderedPageBreak/>
              <w:t>Департамент строительства, архитектуры и ЖКХ</w:t>
            </w:r>
          </w:p>
        </w:tc>
        <w:tc>
          <w:tcPr>
            <w:tcW w:w="455" w:type="pct"/>
          </w:tcPr>
          <w:p w14:paraId="39905D8E" w14:textId="0832B1C5" w:rsidR="00762F37" w:rsidRPr="006D35FA" w:rsidRDefault="002B49D5" w:rsidP="002B49D5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</w:tbl>
    <w:p w14:paraId="289D2E07" w14:textId="7536460A" w:rsidR="007469D8" w:rsidRDefault="00430416" w:rsidP="0037631D">
      <w:pPr>
        <w:pStyle w:val="ConsPlusNormal"/>
        <w:ind w:right="57"/>
        <w:rPr>
          <w:sz w:val="24"/>
          <w:szCs w:val="24"/>
        </w:rPr>
      </w:pPr>
      <w:r w:rsidRPr="00FB0BED">
        <w:rPr>
          <w:sz w:val="24"/>
          <w:szCs w:val="24"/>
        </w:rPr>
        <w:lastRenderedPageBreak/>
        <w:t>&lt;</w:t>
      </w:r>
      <w:r w:rsidR="0037631D" w:rsidRPr="0037631D">
        <w:rPr>
          <w:sz w:val="24"/>
          <w:szCs w:val="24"/>
        </w:rPr>
        <w:t>*</w:t>
      </w:r>
      <w:r w:rsidRPr="00FB0BED">
        <w:rPr>
          <w:sz w:val="24"/>
          <w:szCs w:val="24"/>
        </w:rPr>
        <w:t>&gt;</w:t>
      </w:r>
      <w:r w:rsidR="0037631D">
        <w:rPr>
          <w:sz w:val="24"/>
          <w:szCs w:val="24"/>
        </w:rPr>
        <w:t xml:space="preserve"> муниципальная программа Ханты-Мансийского района</w:t>
      </w:r>
    </w:p>
    <w:p w14:paraId="6950F98C" w14:textId="77777777" w:rsidR="00830E12" w:rsidRDefault="00830E12" w:rsidP="00830E12">
      <w:pPr>
        <w:pStyle w:val="ConsPlusNormal"/>
        <w:ind w:right="57"/>
        <w:rPr>
          <w:sz w:val="28"/>
          <w:szCs w:val="28"/>
        </w:rPr>
      </w:pPr>
    </w:p>
    <w:p w14:paraId="3EF0FD87" w14:textId="697EE6A0" w:rsidR="00830208" w:rsidRDefault="00830208" w:rsidP="00830E12">
      <w:pPr>
        <w:pStyle w:val="ConsPlusNormal"/>
        <w:ind w:right="57"/>
        <w:jc w:val="center"/>
        <w:rPr>
          <w:sz w:val="28"/>
          <w:szCs w:val="28"/>
        </w:rPr>
      </w:pPr>
      <w:r w:rsidRPr="00830E12">
        <w:rPr>
          <w:sz w:val="28"/>
          <w:szCs w:val="28"/>
        </w:rPr>
        <w:t>3. Помесячный</w:t>
      </w:r>
      <w:r w:rsidRPr="006D35FA">
        <w:rPr>
          <w:sz w:val="28"/>
          <w:szCs w:val="28"/>
        </w:rPr>
        <w:t xml:space="preserve"> план достижения показателей муниципальной</w:t>
      </w:r>
      <w:r>
        <w:rPr>
          <w:sz w:val="28"/>
          <w:szCs w:val="28"/>
        </w:rPr>
        <w:t xml:space="preserve"> программы в</w:t>
      </w:r>
      <w:r w:rsidR="00397CC4">
        <w:rPr>
          <w:sz w:val="28"/>
          <w:szCs w:val="28"/>
        </w:rPr>
        <w:t xml:space="preserve"> 2025 году</w:t>
      </w:r>
    </w:p>
    <w:p w14:paraId="41BF774F" w14:textId="77777777" w:rsidR="00830E12" w:rsidRDefault="00830E12" w:rsidP="00830E12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Style w:val="af7"/>
        <w:tblW w:w="5013" w:type="pct"/>
        <w:tblLayout w:type="fixed"/>
        <w:tblLook w:val="04A0" w:firstRow="1" w:lastRow="0" w:firstColumn="1" w:lastColumn="0" w:noHBand="0" w:noVBand="1"/>
      </w:tblPr>
      <w:tblGrid>
        <w:gridCol w:w="719"/>
        <w:gridCol w:w="2176"/>
        <w:gridCol w:w="1302"/>
        <w:gridCol w:w="1268"/>
        <w:gridCol w:w="647"/>
        <w:gridCol w:w="670"/>
        <w:gridCol w:w="713"/>
        <w:gridCol w:w="650"/>
        <w:gridCol w:w="624"/>
        <w:gridCol w:w="773"/>
        <w:gridCol w:w="764"/>
        <w:gridCol w:w="615"/>
        <w:gridCol w:w="638"/>
        <w:gridCol w:w="638"/>
        <w:gridCol w:w="656"/>
        <w:gridCol w:w="1460"/>
      </w:tblGrid>
      <w:tr w:rsidR="0078467E" w:rsidRPr="00397CC4" w14:paraId="7F9ADC66" w14:textId="77777777" w:rsidTr="00796F1F">
        <w:tc>
          <w:tcPr>
            <w:tcW w:w="251" w:type="pct"/>
            <w:vMerge w:val="restart"/>
          </w:tcPr>
          <w:p w14:paraId="77C2F13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760" w:type="pct"/>
            <w:vMerge w:val="restart"/>
          </w:tcPr>
          <w:p w14:paraId="0CADACF2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55" w:type="pct"/>
            <w:vMerge w:val="restart"/>
          </w:tcPr>
          <w:p w14:paraId="7DD0761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443" w:type="pct"/>
            <w:vMerge w:val="restart"/>
          </w:tcPr>
          <w:p w14:paraId="414F105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2581" w:type="pct"/>
            <w:gridSpan w:val="11"/>
          </w:tcPr>
          <w:p w14:paraId="1132DE9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510" w:type="pct"/>
            <w:vMerge w:val="restart"/>
          </w:tcPr>
          <w:p w14:paraId="6792A398" w14:textId="512982FD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На конец</w:t>
            </w:r>
            <w:r w:rsidR="008B7BAE">
              <w:rPr>
                <w:rFonts w:eastAsia="Times New Roman"/>
                <w:sz w:val="22"/>
                <w:szCs w:val="22"/>
              </w:rPr>
              <w:t xml:space="preserve"> 2025 </w:t>
            </w:r>
            <w:r w:rsidRPr="00397CC4">
              <w:rPr>
                <w:rFonts w:eastAsia="Times New Roman"/>
                <w:sz w:val="22"/>
                <w:szCs w:val="22"/>
              </w:rPr>
              <w:t>года</w:t>
            </w:r>
          </w:p>
        </w:tc>
      </w:tr>
      <w:tr w:rsidR="0078467E" w:rsidRPr="00397CC4" w14:paraId="79B7F4B7" w14:textId="77777777" w:rsidTr="00796F1F">
        <w:tc>
          <w:tcPr>
            <w:tcW w:w="251" w:type="pct"/>
            <w:vMerge/>
          </w:tcPr>
          <w:p w14:paraId="7306419E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60" w:type="pct"/>
            <w:vMerge/>
          </w:tcPr>
          <w:p w14:paraId="5210414F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55" w:type="pct"/>
            <w:vMerge/>
          </w:tcPr>
          <w:p w14:paraId="54A657BA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43" w:type="pct"/>
            <w:vMerge/>
          </w:tcPr>
          <w:p w14:paraId="0C80673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26" w:type="pct"/>
          </w:tcPr>
          <w:p w14:paraId="3504915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янв.</w:t>
            </w:r>
          </w:p>
        </w:tc>
        <w:tc>
          <w:tcPr>
            <w:tcW w:w="234" w:type="pct"/>
          </w:tcPr>
          <w:p w14:paraId="0B492AE0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фев.</w:t>
            </w:r>
          </w:p>
        </w:tc>
        <w:tc>
          <w:tcPr>
            <w:tcW w:w="249" w:type="pct"/>
          </w:tcPr>
          <w:p w14:paraId="10FE8C8C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март</w:t>
            </w:r>
          </w:p>
        </w:tc>
        <w:tc>
          <w:tcPr>
            <w:tcW w:w="227" w:type="pct"/>
          </w:tcPr>
          <w:p w14:paraId="1062A10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апр.</w:t>
            </w:r>
          </w:p>
        </w:tc>
        <w:tc>
          <w:tcPr>
            <w:tcW w:w="218" w:type="pct"/>
          </w:tcPr>
          <w:p w14:paraId="32C8CFB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май</w:t>
            </w:r>
          </w:p>
        </w:tc>
        <w:tc>
          <w:tcPr>
            <w:tcW w:w="270" w:type="pct"/>
          </w:tcPr>
          <w:p w14:paraId="5CD5FD44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июнь</w:t>
            </w:r>
          </w:p>
        </w:tc>
        <w:tc>
          <w:tcPr>
            <w:tcW w:w="267" w:type="pct"/>
          </w:tcPr>
          <w:p w14:paraId="18620CB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июль</w:t>
            </w:r>
          </w:p>
        </w:tc>
        <w:tc>
          <w:tcPr>
            <w:tcW w:w="215" w:type="pct"/>
          </w:tcPr>
          <w:p w14:paraId="048EC1B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авг.</w:t>
            </w:r>
          </w:p>
        </w:tc>
        <w:tc>
          <w:tcPr>
            <w:tcW w:w="223" w:type="pct"/>
          </w:tcPr>
          <w:p w14:paraId="73AA5F4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сен.</w:t>
            </w:r>
          </w:p>
        </w:tc>
        <w:tc>
          <w:tcPr>
            <w:tcW w:w="223" w:type="pct"/>
          </w:tcPr>
          <w:p w14:paraId="6A15D971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окт.</w:t>
            </w:r>
          </w:p>
        </w:tc>
        <w:tc>
          <w:tcPr>
            <w:tcW w:w="228" w:type="pct"/>
          </w:tcPr>
          <w:p w14:paraId="6343BC2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ноя.</w:t>
            </w:r>
          </w:p>
        </w:tc>
        <w:tc>
          <w:tcPr>
            <w:tcW w:w="510" w:type="pct"/>
            <w:vMerge/>
          </w:tcPr>
          <w:p w14:paraId="38965141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8467E" w:rsidRPr="00397CC4" w14:paraId="62B7A1DB" w14:textId="77777777" w:rsidTr="00796F1F">
        <w:tc>
          <w:tcPr>
            <w:tcW w:w="251" w:type="pct"/>
          </w:tcPr>
          <w:p w14:paraId="213402F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760" w:type="pct"/>
          </w:tcPr>
          <w:p w14:paraId="6362D2E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455" w:type="pct"/>
          </w:tcPr>
          <w:p w14:paraId="61422748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443" w:type="pct"/>
          </w:tcPr>
          <w:p w14:paraId="41E9F1E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226" w:type="pct"/>
          </w:tcPr>
          <w:p w14:paraId="46F2620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234" w:type="pct"/>
          </w:tcPr>
          <w:p w14:paraId="5BA81723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49" w:type="pct"/>
          </w:tcPr>
          <w:p w14:paraId="5A8C7D12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27" w:type="pct"/>
          </w:tcPr>
          <w:p w14:paraId="5AA6EFD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18" w:type="pct"/>
          </w:tcPr>
          <w:p w14:paraId="514BA57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70" w:type="pct"/>
          </w:tcPr>
          <w:p w14:paraId="5E183720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67" w:type="pct"/>
          </w:tcPr>
          <w:p w14:paraId="62079F7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15" w:type="pct"/>
          </w:tcPr>
          <w:p w14:paraId="597E6895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223" w:type="pct"/>
          </w:tcPr>
          <w:p w14:paraId="617F04BA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223" w:type="pct"/>
          </w:tcPr>
          <w:p w14:paraId="60E54349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228" w:type="pct"/>
          </w:tcPr>
          <w:p w14:paraId="5653410D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15</w:t>
            </w:r>
          </w:p>
        </w:tc>
        <w:tc>
          <w:tcPr>
            <w:tcW w:w="510" w:type="pct"/>
          </w:tcPr>
          <w:p w14:paraId="52F38163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16</w:t>
            </w:r>
          </w:p>
        </w:tc>
      </w:tr>
      <w:tr w:rsidR="00397CC4" w:rsidRPr="00397CC4" w14:paraId="7E51F499" w14:textId="77777777" w:rsidTr="00796F1F">
        <w:tc>
          <w:tcPr>
            <w:tcW w:w="251" w:type="pct"/>
          </w:tcPr>
          <w:p w14:paraId="39C9482B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4749" w:type="pct"/>
            <w:gridSpan w:val="15"/>
          </w:tcPr>
          <w:p w14:paraId="79E26BE4" w14:textId="775384C5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rFonts w:eastAsia="Times New Roman"/>
                <w:iCs/>
                <w:sz w:val="22"/>
                <w:szCs w:val="22"/>
              </w:rPr>
              <w:t>Цель 1 «</w:t>
            </w:r>
            <w:r w:rsidR="007C1238" w:rsidRPr="007C1238">
              <w:rPr>
                <w:rFonts w:eastAsia="Times New Roman"/>
                <w:iCs/>
                <w:sz w:val="22"/>
                <w:szCs w:val="22"/>
              </w:rPr>
              <w:t>Повышение уровня безопасности и качества транспортной инфраструктуры Ханты-Мансийского района</w:t>
            </w:r>
            <w:r>
              <w:rPr>
                <w:rFonts w:eastAsia="Times New Roman"/>
                <w:iCs/>
                <w:sz w:val="22"/>
                <w:szCs w:val="22"/>
              </w:rPr>
              <w:t>»</w:t>
            </w:r>
          </w:p>
        </w:tc>
      </w:tr>
      <w:tr w:rsidR="0078467E" w:rsidRPr="00397CC4" w14:paraId="7C982D08" w14:textId="77777777" w:rsidTr="00796F1F">
        <w:tc>
          <w:tcPr>
            <w:tcW w:w="251" w:type="pct"/>
          </w:tcPr>
          <w:p w14:paraId="29218BA4" w14:textId="77777777"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1.1.</w:t>
            </w:r>
          </w:p>
        </w:tc>
        <w:tc>
          <w:tcPr>
            <w:tcW w:w="760" w:type="pct"/>
          </w:tcPr>
          <w:p w14:paraId="06F6E860" w14:textId="3BC910A6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455" w:type="pct"/>
          </w:tcPr>
          <w:p w14:paraId="493D5D87" w14:textId="10ED23EC" w:rsidR="00397CC4" w:rsidRPr="001764F2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3" w:type="pct"/>
          </w:tcPr>
          <w:p w14:paraId="5239D5CA" w14:textId="1EEC860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км</w:t>
            </w:r>
          </w:p>
        </w:tc>
        <w:tc>
          <w:tcPr>
            <w:tcW w:w="226" w:type="pct"/>
          </w:tcPr>
          <w:p w14:paraId="0FCB86BE" w14:textId="43BA7B7E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4" w:type="pct"/>
          </w:tcPr>
          <w:p w14:paraId="0DFCF122" w14:textId="6420606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9" w:type="pct"/>
          </w:tcPr>
          <w:p w14:paraId="3BBB4B1E" w14:textId="491FEC4C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1B3D865B" w14:textId="68B8EA03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8" w:type="pct"/>
          </w:tcPr>
          <w:p w14:paraId="22581D56" w14:textId="18F65D18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70" w:type="pct"/>
          </w:tcPr>
          <w:p w14:paraId="296A42A3" w14:textId="3E5E19B1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7" w:type="pct"/>
          </w:tcPr>
          <w:p w14:paraId="6C8B2B3F" w14:textId="3B0C6914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5" w:type="pct"/>
          </w:tcPr>
          <w:p w14:paraId="32070D65" w14:textId="6627EC92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539998C2" w14:textId="24AB81BF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468625BD" w14:textId="629D34A8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2362A6A4" w14:textId="43F9FAAE"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10" w:type="pct"/>
          </w:tcPr>
          <w:p w14:paraId="1A9FB966" w14:textId="43ABD148" w:rsidR="00397CC4" w:rsidRPr="00397CC4" w:rsidRDefault="0059112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213,5</w:t>
            </w:r>
          </w:p>
        </w:tc>
      </w:tr>
      <w:tr w:rsidR="0078467E" w:rsidRPr="00397CC4" w14:paraId="6C4725B9" w14:textId="77777777" w:rsidTr="00796F1F">
        <w:tc>
          <w:tcPr>
            <w:tcW w:w="251" w:type="pct"/>
          </w:tcPr>
          <w:p w14:paraId="56A88A09" w14:textId="17D5DCD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1.2.</w:t>
            </w:r>
          </w:p>
        </w:tc>
        <w:tc>
          <w:tcPr>
            <w:tcW w:w="760" w:type="pct"/>
          </w:tcPr>
          <w:p w14:paraId="1AC44E98" w14:textId="216DD84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 xml:space="preserve">Доля протяженности автомобильных дорог общего пользования местного значения, соответствующих </w:t>
            </w:r>
            <w:r w:rsidRPr="007926A5">
              <w:rPr>
                <w:rFonts w:eastAsia="Times New Roman"/>
                <w:iCs/>
                <w:sz w:val="22"/>
                <w:szCs w:val="22"/>
              </w:rPr>
              <w:lastRenderedPageBreak/>
              <w:t>нормативным требованиям к транспортно-эксплуатационным показателям</w:t>
            </w:r>
          </w:p>
        </w:tc>
        <w:tc>
          <w:tcPr>
            <w:tcW w:w="455" w:type="pct"/>
          </w:tcPr>
          <w:p w14:paraId="7807D018" w14:textId="6BC2D73C" w:rsidR="007926A5" w:rsidRPr="00397CC4" w:rsidRDefault="001764F2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МП</w:t>
            </w:r>
          </w:p>
        </w:tc>
        <w:tc>
          <w:tcPr>
            <w:tcW w:w="443" w:type="pct"/>
          </w:tcPr>
          <w:p w14:paraId="5EC70F5E" w14:textId="16DDADF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%</w:t>
            </w:r>
          </w:p>
        </w:tc>
        <w:tc>
          <w:tcPr>
            <w:tcW w:w="226" w:type="pct"/>
          </w:tcPr>
          <w:p w14:paraId="15A583A9" w14:textId="7CE28709" w:rsidR="007926A5" w:rsidRPr="00C63AB2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4" w:type="pct"/>
          </w:tcPr>
          <w:p w14:paraId="09B89D33" w14:textId="1963606E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9" w:type="pct"/>
          </w:tcPr>
          <w:p w14:paraId="0A7366DA" w14:textId="14770EB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083D6AF4" w14:textId="367B4EA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8" w:type="pct"/>
          </w:tcPr>
          <w:p w14:paraId="373CB722" w14:textId="338538E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70" w:type="pct"/>
          </w:tcPr>
          <w:p w14:paraId="2F4A5870" w14:textId="18E4E6C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7" w:type="pct"/>
          </w:tcPr>
          <w:p w14:paraId="522F864C" w14:textId="20758F7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5" w:type="pct"/>
          </w:tcPr>
          <w:p w14:paraId="043FE1A3" w14:textId="590CE2A0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21BFDD65" w14:textId="5E5F08A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589D217D" w14:textId="7EDB405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1F1AA249" w14:textId="3C40FFE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10" w:type="pct"/>
          </w:tcPr>
          <w:p w14:paraId="5BD0973F" w14:textId="22AD3ADA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67,8</w:t>
            </w:r>
          </w:p>
        </w:tc>
      </w:tr>
      <w:tr w:rsidR="0078467E" w:rsidRPr="00397CC4" w14:paraId="7D283C2A" w14:textId="77777777" w:rsidTr="00796F1F">
        <w:tc>
          <w:tcPr>
            <w:tcW w:w="251" w:type="pct"/>
          </w:tcPr>
          <w:p w14:paraId="0BC6CD50" w14:textId="18FB7214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1.3.</w:t>
            </w:r>
          </w:p>
        </w:tc>
        <w:tc>
          <w:tcPr>
            <w:tcW w:w="760" w:type="pct"/>
          </w:tcPr>
          <w:p w14:paraId="64BF1FF2" w14:textId="739710E4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455" w:type="pct"/>
          </w:tcPr>
          <w:p w14:paraId="1339755D" w14:textId="1E0ECE1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3" w:type="pct"/>
          </w:tcPr>
          <w:p w14:paraId="1E581A39" w14:textId="51D216E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ед.</w:t>
            </w:r>
          </w:p>
        </w:tc>
        <w:tc>
          <w:tcPr>
            <w:tcW w:w="226" w:type="pct"/>
          </w:tcPr>
          <w:p w14:paraId="34F2C158" w14:textId="56191B8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4" w:type="pct"/>
          </w:tcPr>
          <w:p w14:paraId="5FF00F21" w14:textId="1C42119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9" w:type="pct"/>
          </w:tcPr>
          <w:p w14:paraId="17814DBE" w14:textId="2DA997E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569022F3" w14:textId="5E34A49F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8" w:type="pct"/>
          </w:tcPr>
          <w:p w14:paraId="7299B591" w14:textId="249C5AB4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70" w:type="pct"/>
          </w:tcPr>
          <w:p w14:paraId="0DD76E18" w14:textId="1D50774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7" w:type="pct"/>
          </w:tcPr>
          <w:p w14:paraId="1CA75049" w14:textId="32FD522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5" w:type="pct"/>
          </w:tcPr>
          <w:p w14:paraId="59BFB185" w14:textId="3B45C78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2A0A3394" w14:textId="7F04A80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64697CB2" w14:textId="70AF563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3DE1A0E4" w14:textId="118C041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10" w:type="pct"/>
          </w:tcPr>
          <w:p w14:paraId="13E617B5" w14:textId="6AB7753E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0</w:t>
            </w:r>
          </w:p>
        </w:tc>
      </w:tr>
      <w:tr w:rsidR="007926A5" w:rsidRPr="00397CC4" w14:paraId="191366E9" w14:textId="77777777" w:rsidTr="00796F1F">
        <w:tc>
          <w:tcPr>
            <w:tcW w:w="251" w:type="pct"/>
          </w:tcPr>
          <w:p w14:paraId="750487D6" w14:textId="215AF5C5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</w:t>
            </w:r>
          </w:p>
        </w:tc>
        <w:tc>
          <w:tcPr>
            <w:tcW w:w="4749" w:type="pct"/>
            <w:gridSpan w:val="15"/>
          </w:tcPr>
          <w:p w14:paraId="49DC075D" w14:textId="338AF26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Цель 2 «</w:t>
            </w:r>
            <w:r w:rsidRPr="007926A5">
              <w:rPr>
                <w:rFonts w:eastAsia="Times New Roman"/>
                <w:sz w:val="22"/>
                <w:szCs w:val="22"/>
              </w:rPr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>
              <w:rPr>
                <w:rFonts w:eastAsia="Times New Roman"/>
                <w:sz w:val="22"/>
                <w:szCs w:val="22"/>
              </w:rPr>
              <w:t>»</w:t>
            </w:r>
          </w:p>
        </w:tc>
      </w:tr>
      <w:tr w:rsidR="0078467E" w:rsidRPr="00397CC4" w14:paraId="41AFF78F" w14:textId="77777777" w:rsidTr="00796F1F">
        <w:tc>
          <w:tcPr>
            <w:tcW w:w="251" w:type="pct"/>
          </w:tcPr>
          <w:p w14:paraId="185FB03E" w14:textId="5CDDA12E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2.1.</w:t>
            </w:r>
          </w:p>
        </w:tc>
        <w:tc>
          <w:tcPr>
            <w:tcW w:w="760" w:type="pct"/>
          </w:tcPr>
          <w:p w14:paraId="29F90BD3" w14:textId="3498CA8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7926A5">
              <w:rPr>
                <w:rFonts w:eastAsia="Times New Roman"/>
                <w:sz w:val="22"/>
                <w:szCs w:val="22"/>
              </w:rPr>
              <w:t>Количество рейсов водного транспорта</w:t>
            </w:r>
          </w:p>
        </w:tc>
        <w:tc>
          <w:tcPr>
            <w:tcW w:w="455" w:type="pct"/>
          </w:tcPr>
          <w:p w14:paraId="52475433" w14:textId="4844E24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3" w:type="pct"/>
          </w:tcPr>
          <w:p w14:paraId="15760B5C" w14:textId="3675D59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рейс</w:t>
            </w:r>
          </w:p>
        </w:tc>
        <w:tc>
          <w:tcPr>
            <w:tcW w:w="226" w:type="pct"/>
          </w:tcPr>
          <w:p w14:paraId="6C9E924C" w14:textId="6CE1602B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4" w:type="pct"/>
          </w:tcPr>
          <w:p w14:paraId="1A5F7190" w14:textId="1D334AEF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9" w:type="pct"/>
          </w:tcPr>
          <w:p w14:paraId="5A944FD7" w14:textId="53CE694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06C7E398" w14:textId="30AA647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8" w:type="pct"/>
          </w:tcPr>
          <w:p w14:paraId="3D72F4B1" w14:textId="13DD43F6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70" w:type="pct"/>
          </w:tcPr>
          <w:p w14:paraId="7E220629" w14:textId="2A84EB3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7" w:type="pct"/>
          </w:tcPr>
          <w:p w14:paraId="7A534741" w14:textId="4840755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5" w:type="pct"/>
          </w:tcPr>
          <w:p w14:paraId="67E18C43" w14:textId="6BE1AA8C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52CEC5B9" w14:textId="4B589BF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61842CD0" w14:textId="216359B9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26B802E7" w14:textId="7B75DAA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10" w:type="pct"/>
          </w:tcPr>
          <w:p w14:paraId="7C541B80" w14:textId="312CE7C3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320</w:t>
            </w:r>
          </w:p>
        </w:tc>
      </w:tr>
      <w:tr w:rsidR="0078467E" w:rsidRPr="00397CC4" w14:paraId="6839BE33" w14:textId="77777777" w:rsidTr="00796F1F">
        <w:tc>
          <w:tcPr>
            <w:tcW w:w="251" w:type="pct"/>
          </w:tcPr>
          <w:p w14:paraId="16B8FEBF" w14:textId="6D10197A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2.2.</w:t>
            </w:r>
          </w:p>
        </w:tc>
        <w:tc>
          <w:tcPr>
            <w:tcW w:w="760" w:type="pct"/>
          </w:tcPr>
          <w:p w14:paraId="5211980A" w14:textId="5613769E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7926A5">
              <w:rPr>
                <w:rFonts w:eastAsia="Times New Roman"/>
                <w:sz w:val="22"/>
                <w:szCs w:val="22"/>
              </w:rPr>
              <w:t>Количество рейсов автомобильного транспорта</w:t>
            </w:r>
          </w:p>
        </w:tc>
        <w:tc>
          <w:tcPr>
            <w:tcW w:w="455" w:type="pct"/>
          </w:tcPr>
          <w:p w14:paraId="08028962" w14:textId="04D1B3A0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3" w:type="pct"/>
          </w:tcPr>
          <w:p w14:paraId="645D2E98" w14:textId="3A467F37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рейс</w:t>
            </w:r>
          </w:p>
        </w:tc>
        <w:tc>
          <w:tcPr>
            <w:tcW w:w="226" w:type="pct"/>
          </w:tcPr>
          <w:p w14:paraId="65D16DAF" w14:textId="562689F4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4" w:type="pct"/>
          </w:tcPr>
          <w:p w14:paraId="2E69C511" w14:textId="1F873D5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9" w:type="pct"/>
          </w:tcPr>
          <w:p w14:paraId="2AB9E5A2" w14:textId="22491B6F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7" w:type="pct"/>
          </w:tcPr>
          <w:p w14:paraId="38AB4421" w14:textId="69AE2938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8" w:type="pct"/>
          </w:tcPr>
          <w:p w14:paraId="1D617C62" w14:textId="59703683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70" w:type="pct"/>
          </w:tcPr>
          <w:p w14:paraId="3FED7FA3" w14:textId="40E8326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7" w:type="pct"/>
          </w:tcPr>
          <w:p w14:paraId="1546675C" w14:textId="26E19792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5" w:type="pct"/>
          </w:tcPr>
          <w:p w14:paraId="48F7F16A" w14:textId="378077D5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6AF543CD" w14:textId="5681FE45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3" w:type="pct"/>
          </w:tcPr>
          <w:p w14:paraId="5E36F693" w14:textId="54047961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14:paraId="7D9E3CD7" w14:textId="4AB14FAF"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10" w:type="pct"/>
          </w:tcPr>
          <w:p w14:paraId="3A910356" w14:textId="6338CEBD"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871</w:t>
            </w:r>
          </w:p>
        </w:tc>
      </w:tr>
    </w:tbl>
    <w:p w14:paraId="79BD06AA" w14:textId="77777777" w:rsidR="00830208" w:rsidRDefault="00830208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0B0449E2" w14:textId="54466064" w:rsidR="006568F6" w:rsidRDefault="00325010" w:rsidP="00796F1F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4. Структура муниципальной программы</w:t>
      </w:r>
    </w:p>
    <w:p w14:paraId="0A1E3E6F" w14:textId="77777777" w:rsidR="00796F1F" w:rsidRDefault="00796F1F" w:rsidP="00796F1F">
      <w:pPr>
        <w:pStyle w:val="ConsPlusNormal"/>
        <w:ind w:right="57"/>
        <w:jc w:val="center"/>
        <w:rPr>
          <w:sz w:val="28"/>
          <w:szCs w:val="28"/>
        </w:rPr>
      </w:pPr>
    </w:p>
    <w:tbl>
      <w:tblPr>
        <w:tblStyle w:val="af7"/>
        <w:tblW w:w="0" w:type="auto"/>
        <w:tblInd w:w="-5" w:type="dxa"/>
        <w:tblLook w:val="04A0" w:firstRow="1" w:lastRow="0" w:firstColumn="1" w:lastColumn="0" w:noHBand="0" w:noVBand="1"/>
      </w:tblPr>
      <w:tblGrid>
        <w:gridCol w:w="876"/>
        <w:gridCol w:w="3880"/>
        <w:gridCol w:w="5805"/>
        <w:gridCol w:w="3437"/>
      </w:tblGrid>
      <w:tr w:rsidR="00325010" w:rsidRPr="00325010" w14:paraId="306829F3" w14:textId="77777777" w:rsidTr="00796F1F">
        <w:tc>
          <w:tcPr>
            <w:tcW w:w="876" w:type="dxa"/>
            <w:vAlign w:val="center"/>
          </w:tcPr>
          <w:p w14:paraId="765B5CE5" w14:textId="00D31645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880" w:type="dxa"/>
            <w:vAlign w:val="center"/>
          </w:tcPr>
          <w:p w14:paraId="2A07A6FE" w14:textId="7741D56D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5805" w:type="dxa"/>
            <w:vAlign w:val="center"/>
          </w:tcPr>
          <w:p w14:paraId="029E2409" w14:textId="00A336C1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437" w:type="dxa"/>
            <w:vAlign w:val="center"/>
          </w:tcPr>
          <w:p w14:paraId="07D924DF" w14:textId="67565CFA"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показателями</w:t>
            </w:r>
          </w:p>
        </w:tc>
      </w:tr>
      <w:tr w:rsidR="00325010" w:rsidRPr="00325010" w14:paraId="65C8F8D7" w14:textId="77777777" w:rsidTr="00796F1F">
        <w:tc>
          <w:tcPr>
            <w:tcW w:w="876" w:type="dxa"/>
          </w:tcPr>
          <w:p w14:paraId="271E1CD2" w14:textId="149E8AF8" w:rsidR="00325010" w:rsidRPr="008C72DC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3122" w:type="dxa"/>
            <w:gridSpan w:val="3"/>
          </w:tcPr>
          <w:p w14:paraId="16195B1C" w14:textId="562E4D9E" w:rsidR="00325010" w:rsidRPr="00325010" w:rsidRDefault="00325010" w:rsidP="00A31D81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="007C1238">
              <w:rPr>
                <w:sz w:val="24"/>
                <w:szCs w:val="24"/>
              </w:rPr>
              <w:t>Транспортная инфраструктура</w:t>
            </w:r>
            <w:r>
              <w:rPr>
                <w:sz w:val="24"/>
                <w:szCs w:val="24"/>
              </w:rPr>
              <w:t>»</w:t>
            </w:r>
          </w:p>
        </w:tc>
      </w:tr>
      <w:tr w:rsidR="00A31D81" w:rsidRPr="00325010" w14:paraId="71431472" w14:textId="77777777" w:rsidTr="00796F1F">
        <w:tc>
          <w:tcPr>
            <w:tcW w:w="876" w:type="dxa"/>
          </w:tcPr>
          <w:p w14:paraId="69FF4EBB" w14:textId="4ABC343E" w:rsidR="00A31D81" w:rsidRPr="00325010" w:rsidRDefault="00580558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13122" w:type="dxa"/>
            <w:gridSpan w:val="3"/>
          </w:tcPr>
          <w:p w14:paraId="7EC1F0E2" w14:textId="4A4BD321" w:rsidR="00A31D81" w:rsidRPr="00325010" w:rsidRDefault="00580558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«Строительство (реконструкция) автомобильных дорог общего пользования местного значения»</w:t>
            </w:r>
          </w:p>
        </w:tc>
      </w:tr>
      <w:tr w:rsidR="00A31D81" w:rsidRPr="00325010" w14:paraId="38A4111E" w14:textId="77777777" w:rsidTr="00796F1F">
        <w:tc>
          <w:tcPr>
            <w:tcW w:w="876" w:type="dxa"/>
          </w:tcPr>
          <w:p w14:paraId="35744D7B" w14:textId="77777777" w:rsidR="00A31D81" w:rsidRPr="00325010" w:rsidRDefault="00A31D81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49CD2919" w14:textId="475824E0" w:rsidR="00A31D81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9242" w:type="dxa"/>
            <w:gridSpan w:val="2"/>
          </w:tcPr>
          <w:p w14:paraId="64AC14BA" w14:textId="51505A8F" w:rsidR="00A31D81" w:rsidRPr="00925895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</w:t>
            </w:r>
          </w:p>
        </w:tc>
      </w:tr>
      <w:tr w:rsidR="00325010" w:rsidRPr="00325010" w14:paraId="02B3679C" w14:textId="77777777" w:rsidTr="00796F1F">
        <w:tc>
          <w:tcPr>
            <w:tcW w:w="876" w:type="dxa"/>
          </w:tcPr>
          <w:p w14:paraId="093174CF" w14:textId="06BD61EE" w:rsidR="00325010" w:rsidRPr="00325010" w:rsidRDefault="00480042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1.1.1.</w:t>
            </w:r>
          </w:p>
        </w:tc>
        <w:tc>
          <w:tcPr>
            <w:tcW w:w="3880" w:type="dxa"/>
          </w:tcPr>
          <w:p w14:paraId="495AD28F" w14:textId="39BEEFA0" w:rsidR="00325010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и сохранность сети автомобильных дорог местного значения</w:t>
            </w:r>
          </w:p>
        </w:tc>
        <w:tc>
          <w:tcPr>
            <w:tcW w:w="5805" w:type="dxa"/>
          </w:tcPr>
          <w:p w14:paraId="3C4C9BFB" w14:textId="5C6ECC97" w:rsidR="00325010" w:rsidRPr="00325010" w:rsidRDefault="00796F1F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480042">
              <w:rPr>
                <w:sz w:val="24"/>
                <w:szCs w:val="24"/>
              </w:rPr>
              <w:t>беспечение строительства и реконструкции автомобильных дорог местного значения.</w:t>
            </w:r>
            <w:r w:rsidR="00EF783D">
              <w:rPr>
                <w:sz w:val="24"/>
                <w:szCs w:val="24"/>
              </w:rPr>
              <w:t xml:space="preserve"> Увеличение протяженности в результате строительства автомобильных дорог общего пользования местного значения на 0,3 км в </w:t>
            </w:r>
            <w:r>
              <w:rPr>
                <w:sz w:val="24"/>
                <w:szCs w:val="24"/>
              </w:rPr>
              <w:t>2025 году</w:t>
            </w:r>
          </w:p>
        </w:tc>
        <w:tc>
          <w:tcPr>
            <w:tcW w:w="3437" w:type="dxa"/>
          </w:tcPr>
          <w:p w14:paraId="6208B277" w14:textId="50A106BD" w:rsidR="00325010" w:rsidRPr="00325010" w:rsidRDefault="00796F1F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EF783D">
              <w:rPr>
                <w:sz w:val="24"/>
                <w:szCs w:val="24"/>
              </w:rPr>
              <w:t>ротяженность сети автомобильных дорог общего пользования местного значения</w:t>
            </w:r>
          </w:p>
        </w:tc>
      </w:tr>
      <w:tr w:rsidR="00580558" w:rsidRPr="00325010" w14:paraId="7352BB32" w14:textId="77777777" w:rsidTr="00796F1F">
        <w:tc>
          <w:tcPr>
            <w:tcW w:w="876" w:type="dxa"/>
          </w:tcPr>
          <w:p w14:paraId="58363B20" w14:textId="2A438C44"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13122" w:type="dxa"/>
            <w:gridSpan w:val="3"/>
          </w:tcPr>
          <w:p w14:paraId="499EFCBD" w14:textId="099713BD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776E0E">
              <w:rPr>
                <w:sz w:val="24"/>
                <w:szCs w:val="24"/>
              </w:rPr>
              <w:t xml:space="preserve">Комплекс процессных мероприятий «Обеспечение функционирования </w:t>
            </w:r>
            <w:r>
              <w:rPr>
                <w:sz w:val="24"/>
                <w:szCs w:val="24"/>
              </w:rPr>
              <w:t>транспортной инфраструктуры</w:t>
            </w:r>
            <w:r w:rsidRPr="00776E0E">
              <w:rPr>
                <w:sz w:val="24"/>
                <w:szCs w:val="24"/>
              </w:rPr>
              <w:t>»</w:t>
            </w:r>
          </w:p>
        </w:tc>
      </w:tr>
      <w:tr w:rsidR="00580558" w:rsidRPr="00325010" w14:paraId="61F6767D" w14:textId="77777777" w:rsidTr="00796F1F">
        <w:tc>
          <w:tcPr>
            <w:tcW w:w="876" w:type="dxa"/>
          </w:tcPr>
          <w:p w14:paraId="3D838926" w14:textId="77777777"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7A3138F7" w14:textId="3FC08EF0" w:rsidR="00580558" w:rsidRDefault="00580558" w:rsidP="00796F1F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  <w:r w:rsidR="0068494C">
              <w:rPr>
                <w:sz w:val="24"/>
                <w:szCs w:val="24"/>
              </w:rPr>
              <w:t xml:space="preserve">, </w:t>
            </w:r>
            <w:r w:rsidR="00796F1F">
              <w:rPr>
                <w:sz w:val="24"/>
                <w:szCs w:val="24"/>
              </w:rPr>
              <w:t>м</w:t>
            </w:r>
            <w:r w:rsidR="0068494C" w:rsidRPr="0068494C">
              <w:rPr>
                <w:sz w:val="24"/>
                <w:szCs w:val="24"/>
              </w:rPr>
              <w:t>униципальное казенное учреждение Ханты-Мансийского района «Управление капитального строительства и ремонта»</w:t>
            </w:r>
            <w:r w:rsidR="0068494C">
              <w:rPr>
                <w:sz w:val="24"/>
                <w:szCs w:val="24"/>
              </w:rPr>
              <w:t>, администрации сельских поселений</w:t>
            </w:r>
            <w:r w:rsidR="0037631D">
              <w:rPr>
                <w:sz w:val="24"/>
                <w:szCs w:val="24"/>
              </w:rPr>
              <w:t xml:space="preserve"> Ханты-Мансийского района</w:t>
            </w:r>
          </w:p>
        </w:tc>
        <w:tc>
          <w:tcPr>
            <w:tcW w:w="5805" w:type="dxa"/>
          </w:tcPr>
          <w:p w14:paraId="4D63447B" w14:textId="3BC359C9" w:rsidR="00580558" w:rsidRPr="00925895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925895">
              <w:rPr>
                <w:sz w:val="24"/>
                <w:szCs w:val="24"/>
              </w:rPr>
              <w:t>Срок реализации: 2025 – 2030</w:t>
            </w:r>
          </w:p>
        </w:tc>
        <w:tc>
          <w:tcPr>
            <w:tcW w:w="3437" w:type="dxa"/>
          </w:tcPr>
          <w:p w14:paraId="7446FA1F" w14:textId="7777777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14:paraId="19541E61" w14:textId="77777777" w:rsidTr="00796F1F">
        <w:tc>
          <w:tcPr>
            <w:tcW w:w="876" w:type="dxa"/>
          </w:tcPr>
          <w:p w14:paraId="18A84346" w14:textId="56C5A327"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1.2.1.</w:t>
            </w:r>
          </w:p>
        </w:tc>
        <w:tc>
          <w:tcPr>
            <w:tcW w:w="3880" w:type="dxa"/>
          </w:tcPr>
          <w:p w14:paraId="0A2991F3" w14:textId="7654EB52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качества и развитие </w:t>
            </w:r>
            <w:r w:rsidR="0068494C">
              <w:rPr>
                <w:sz w:val="24"/>
                <w:szCs w:val="24"/>
              </w:rPr>
              <w:t>транспортной инфраструктуры</w:t>
            </w:r>
          </w:p>
        </w:tc>
        <w:tc>
          <w:tcPr>
            <w:tcW w:w="5805" w:type="dxa"/>
          </w:tcPr>
          <w:p w14:paraId="35A75553" w14:textId="3896A29C" w:rsidR="00580558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580558">
              <w:rPr>
                <w:sz w:val="24"/>
                <w:szCs w:val="24"/>
              </w:rPr>
              <w:t xml:space="preserve">беспечение соответствия </w:t>
            </w:r>
            <w:r w:rsidR="00C173C5">
              <w:rPr>
                <w:sz w:val="24"/>
                <w:szCs w:val="24"/>
              </w:rPr>
              <w:t>67,8</w:t>
            </w:r>
            <w:r>
              <w:rPr>
                <w:sz w:val="24"/>
                <w:szCs w:val="24"/>
              </w:rPr>
              <w:t xml:space="preserve"> </w:t>
            </w:r>
            <w:r w:rsidR="00580558">
              <w:rPr>
                <w:sz w:val="24"/>
                <w:szCs w:val="24"/>
              </w:rPr>
              <w:t>% сети автомобильных дорог общего пользования местного значения</w:t>
            </w:r>
            <w:r w:rsidR="00580558" w:rsidRPr="00C706C4">
              <w:rPr>
                <w:sz w:val="24"/>
                <w:szCs w:val="24"/>
              </w:rPr>
              <w:t>,</w:t>
            </w:r>
            <w:r w:rsidR="00580558">
              <w:rPr>
                <w:sz w:val="24"/>
                <w:szCs w:val="24"/>
              </w:rPr>
              <w:t xml:space="preserve"> </w:t>
            </w:r>
            <w:r w:rsidR="00580558" w:rsidRPr="00C706C4">
              <w:rPr>
                <w:sz w:val="24"/>
                <w:szCs w:val="24"/>
              </w:rPr>
              <w:t>соответствующих нормативным требованиям к транспортно-эксплуатационным показателям</w:t>
            </w:r>
            <w:r w:rsidR="00580558">
              <w:rPr>
                <w:sz w:val="24"/>
                <w:szCs w:val="24"/>
              </w:rPr>
              <w:t xml:space="preserve"> в результате капитального ремонта и ремонта автомобильных дорог местного значения.</w:t>
            </w:r>
          </w:p>
          <w:p w14:paraId="77D0CF9F" w14:textId="563E1FDE"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автомобильн</w:t>
            </w:r>
            <w:r w:rsidR="00796F1F">
              <w:rPr>
                <w:sz w:val="24"/>
                <w:szCs w:val="24"/>
              </w:rPr>
              <w:t>ых дорог протяженностью 10,8 км</w:t>
            </w:r>
          </w:p>
        </w:tc>
        <w:tc>
          <w:tcPr>
            <w:tcW w:w="3437" w:type="dxa"/>
          </w:tcPr>
          <w:p w14:paraId="20B9F762" w14:textId="28597D10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580558" w:rsidRPr="00861CE5">
              <w:rPr>
                <w:sz w:val="24"/>
                <w:szCs w:val="24"/>
              </w:rPr>
              <w:t>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</w:tr>
      <w:tr w:rsidR="00580558" w:rsidRPr="00325010" w14:paraId="50B3C1A4" w14:textId="77777777" w:rsidTr="00796F1F">
        <w:tc>
          <w:tcPr>
            <w:tcW w:w="876" w:type="dxa"/>
          </w:tcPr>
          <w:p w14:paraId="2600E3F6" w14:textId="698EFFF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  <w:tc>
          <w:tcPr>
            <w:tcW w:w="13122" w:type="dxa"/>
            <w:gridSpan w:val="3"/>
          </w:tcPr>
          <w:p w14:paraId="13020CDA" w14:textId="72384E8F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безопасности дорожного движения»</w:t>
            </w:r>
          </w:p>
        </w:tc>
      </w:tr>
      <w:tr w:rsidR="00580558" w:rsidRPr="00325010" w14:paraId="40EDA967" w14:textId="77777777" w:rsidTr="00796F1F">
        <w:tc>
          <w:tcPr>
            <w:tcW w:w="876" w:type="dxa"/>
          </w:tcPr>
          <w:p w14:paraId="1940FB18" w14:textId="7777777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6CED7D5D" w14:textId="5AEF4605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комитет по образованию Администрации Ханты-Мансийского района</w:t>
            </w:r>
          </w:p>
        </w:tc>
        <w:tc>
          <w:tcPr>
            <w:tcW w:w="5805" w:type="dxa"/>
          </w:tcPr>
          <w:p w14:paraId="6DEF5B15" w14:textId="52A639C6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 – 2030</w:t>
            </w:r>
          </w:p>
        </w:tc>
        <w:tc>
          <w:tcPr>
            <w:tcW w:w="3437" w:type="dxa"/>
          </w:tcPr>
          <w:p w14:paraId="1286300A" w14:textId="7777777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14:paraId="228E2625" w14:textId="77777777" w:rsidTr="00796F1F">
        <w:tc>
          <w:tcPr>
            <w:tcW w:w="876" w:type="dxa"/>
          </w:tcPr>
          <w:p w14:paraId="2B3313B1" w14:textId="67B9C2D4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1.3.1.</w:t>
            </w:r>
          </w:p>
        </w:tc>
        <w:tc>
          <w:tcPr>
            <w:tcW w:w="3880" w:type="dxa"/>
          </w:tcPr>
          <w:p w14:paraId="618737ED" w14:textId="6B79DC43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безопасности </w:t>
            </w:r>
            <w:r>
              <w:rPr>
                <w:sz w:val="24"/>
                <w:szCs w:val="24"/>
              </w:rPr>
              <w:lastRenderedPageBreak/>
              <w:t>участников дорожного движения</w:t>
            </w:r>
          </w:p>
        </w:tc>
        <w:tc>
          <w:tcPr>
            <w:tcW w:w="5805" w:type="dxa"/>
          </w:tcPr>
          <w:p w14:paraId="1B797C01" w14:textId="337698C9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</w:t>
            </w:r>
            <w:r w:rsidR="001764F2">
              <w:rPr>
                <w:sz w:val="24"/>
                <w:szCs w:val="24"/>
              </w:rPr>
              <w:t xml:space="preserve">роведение мероприятий по полуляризации </w:t>
            </w:r>
            <w:r w:rsidR="001764F2">
              <w:rPr>
                <w:sz w:val="24"/>
                <w:szCs w:val="24"/>
              </w:rPr>
              <w:lastRenderedPageBreak/>
              <w:t>деятельности школьных отрядов юных инспекторов дорожного движения, участие в районных, региональных слетах, конкурсах юных инспекторов дорожного движения</w:t>
            </w:r>
          </w:p>
        </w:tc>
        <w:tc>
          <w:tcPr>
            <w:tcW w:w="3437" w:type="dxa"/>
          </w:tcPr>
          <w:p w14:paraId="1E970456" w14:textId="34DBC88A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</w:t>
            </w:r>
            <w:r w:rsidR="00580558" w:rsidRPr="00D10E68">
              <w:rPr>
                <w:sz w:val="24"/>
                <w:szCs w:val="24"/>
              </w:rPr>
              <w:t>оличество дорожно-</w:t>
            </w:r>
            <w:r w:rsidR="00580558" w:rsidRPr="00D10E68">
              <w:rPr>
                <w:sz w:val="24"/>
                <w:szCs w:val="24"/>
              </w:rPr>
              <w:lastRenderedPageBreak/>
              <w:t>транспортных происшествий с участием несовершеннолетних</w:t>
            </w:r>
          </w:p>
        </w:tc>
      </w:tr>
      <w:tr w:rsidR="00580558" w:rsidRPr="00325010" w14:paraId="1617A711" w14:textId="77777777" w:rsidTr="00796F1F">
        <w:tc>
          <w:tcPr>
            <w:tcW w:w="876" w:type="dxa"/>
          </w:tcPr>
          <w:p w14:paraId="480768AD" w14:textId="57CDB855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3122" w:type="dxa"/>
            <w:gridSpan w:val="3"/>
          </w:tcPr>
          <w:p w14:paraId="2D6BA7F8" w14:textId="3865F485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Pr="008F34D3">
              <w:rPr>
                <w:sz w:val="24"/>
                <w:szCs w:val="24"/>
              </w:rPr>
              <w:t>Организация транспортного обслуживания</w:t>
            </w:r>
            <w:r>
              <w:rPr>
                <w:sz w:val="24"/>
                <w:szCs w:val="24"/>
              </w:rPr>
              <w:t xml:space="preserve"> населения»</w:t>
            </w:r>
          </w:p>
        </w:tc>
      </w:tr>
      <w:tr w:rsidR="00580558" w:rsidRPr="00325010" w14:paraId="30100137" w14:textId="77777777" w:rsidTr="00796F1F">
        <w:tc>
          <w:tcPr>
            <w:tcW w:w="876" w:type="dxa"/>
          </w:tcPr>
          <w:p w14:paraId="4C0EE8EB" w14:textId="6448AD76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13122" w:type="dxa"/>
            <w:gridSpan w:val="3"/>
          </w:tcPr>
          <w:p w14:paraId="528E16DD" w14:textId="7406C2AF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</w:t>
            </w:r>
          </w:p>
        </w:tc>
      </w:tr>
      <w:tr w:rsidR="00580558" w:rsidRPr="00325010" w14:paraId="6D47F32F" w14:textId="77777777" w:rsidTr="00796F1F">
        <w:tc>
          <w:tcPr>
            <w:tcW w:w="876" w:type="dxa"/>
          </w:tcPr>
          <w:p w14:paraId="104C66AD" w14:textId="7777777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14:paraId="5E0BC301" w14:textId="0951F758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242" w:type="dxa"/>
            <w:gridSpan w:val="2"/>
          </w:tcPr>
          <w:p w14:paraId="5F8ADCDD" w14:textId="0E0A5A2A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 – 2030</w:t>
            </w:r>
          </w:p>
        </w:tc>
      </w:tr>
      <w:tr w:rsidR="00580558" w:rsidRPr="00325010" w14:paraId="79ECF458" w14:textId="77777777" w:rsidTr="00796F1F">
        <w:tc>
          <w:tcPr>
            <w:tcW w:w="876" w:type="dxa"/>
          </w:tcPr>
          <w:p w14:paraId="38A7A0BD" w14:textId="626719D7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2.1.1.</w:t>
            </w:r>
          </w:p>
        </w:tc>
        <w:tc>
          <w:tcPr>
            <w:tcW w:w="3880" w:type="dxa"/>
          </w:tcPr>
          <w:p w14:paraId="11CE32BA" w14:textId="36C51FBB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водным (речным) транспортом</w:t>
            </w:r>
          </w:p>
        </w:tc>
        <w:tc>
          <w:tcPr>
            <w:tcW w:w="5805" w:type="dxa"/>
          </w:tcPr>
          <w:p w14:paraId="2E7CC8A9" w14:textId="7FE26DBD" w:rsidR="00580558" w:rsidRPr="00B55516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580558" w:rsidRPr="00B55516">
              <w:rPr>
                <w:sz w:val="24"/>
                <w:szCs w:val="24"/>
              </w:rPr>
              <w:t>казание транспортных услуг населению водным (речным) транспортом между поселениями в границах района</w:t>
            </w:r>
          </w:p>
        </w:tc>
        <w:tc>
          <w:tcPr>
            <w:tcW w:w="3437" w:type="dxa"/>
          </w:tcPr>
          <w:p w14:paraId="042AD2FD" w14:textId="03B3F6FB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80558" w:rsidRPr="00730290">
              <w:rPr>
                <w:sz w:val="24"/>
                <w:szCs w:val="24"/>
              </w:rPr>
              <w:t>оличество рейсов водного транспорта</w:t>
            </w:r>
          </w:p>
        </w:tc>
      </w:tr>
      <w:tr w:rsidR="00580558" w:rsidRPr="00325010" w14:paraId="65C9C685" w14:textId="77777777" w:rsidTr="00796F1F">
        <w:tc>
          <w:tcPr>
            <w:tcW w:w="876" w:type="dxa"/>
          </w:tcPr>
          <w:p w14:paraId="79A930F6" w14:textId="48426296"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2.1.2.</w:t>
            </w:r>
          </w:p>
        </w:tc>
        <w:tc>
          <w:tcPr>
            <w:tcW w:w="3880" w:type="dxa"/>
          </w:tcPr>
          <w:p w14:paraId="6AC83AD6" w14:textId="435F2CF7"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автомобильным транспортом</w:t>
            </w:r>
          </w:p>
        </w:tc>
        <w:tc>
          <w:tcPr>
            <w:tcW w:w="5805" w:type="dxa"/>
          </w:tcPr>
          <w:p w14:paraId="1E860C1F" w14:textId="02481093" w:rsidR="00580558" w:rsidRPr="00B55516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580558" w:rsidRPr="00B55516">
              <w:rPr>
                <w:sz w:val="24"/>
                <w:szCs w:val="24"/>
              </w:rPr>
              <w:t>казание транспортных услуг населению автомобильным транспортом между поселениями в границах района</w:t>
            </w:r>
          </w:p>
        </w:tc>
        <w:tc>
          <w:tcPr>
            <w:tcW w:w="3437" w:type="dxa"/>
          </w:tcPr>
          <w:p w14:paraId="178BB5CA" w14:textId="444E2E86"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80558" w:rsidRPr="00730290">
              <w:rPr>
                <w:sz w:val="24"/>
                <w:szCs w:val="24"/>
              </w:rPr>
              <w:t>оличество рейсов автомобильного транспорта</w:t>
            </w:r>
          </w:p>
        </w:tc>
      </w:tr>
    </w:tbl>
    <w:p w14:paraId="37D37A77" w14:textId="77777777" w:rsidR="003A5824" w:rsidRPr="00796F1F" w:rsidRDefault="003A5824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14:paraId="6BD77DDF" w14:textId="505BC99F" w:rsidR="00420F57" w:rsidRDefault="00420F57" w:rsidP="00796F1F">
      <w:pPr>
        <w:pStyle w:val="ConsPlusNormal"/>
        <w:ind w:right="57"/>
        <w:jc w:val="center"/>
        <w:rPr>
          <w:sz w:val="28"/>
          <w:szCs w:val="28"/>
        </w:rPr>
      </w:pPr>
      <w:r w:rsidRPr="00796F1F">
        <w:rPr>
          <w:sz w:val="28"/>
          <w:szCs w:val="28"/>
        </w:rPr>
        <w:t>5. Финансовое обеспечение муниципальной</w:t>
      </w:r>
      <w:r>
        <w:rPr>
          <w:sz w:val="28"/>
          <w:szCs w:val="28"/>
        </w:rPr>
        <w:t xml:space="preserve"> программы</w:t>
      </w:r>
    </w:p>
    <w:p w14:paraId="11035F6D" w14:textId="77777777" w:rsidR="00796F1F" w:rsidRDefault="00796F1F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85"/>
        <w:gridCol w:w="1279"/>
        <w:gridCol w:w="1279"/>
        <w:gridCol w:w="1279"/>
        <w:gridCol w:w="1125"/>
        <w:gridCol w:w="1125"/>
        <w:gridCol w:w="1125"/>
        <w:gridCol w:w="1279"/>
      </w:tblGrid>
      <w:tr w:rsidR="0037631D" w:rsidRPr="0037631D" w14:paraId="39304BE0" w14:textId="77777777" w:rsidTr="00796F1F">
        <w:trPr>
          <w:trHeight w:val="20"/>
        </w:trPr>
        <w:tc>
          <w:tcPr>
            <w:tcW w:w="2026" w:type="pct"/>
            <w:vMerge w:val="restart"/>
            <w:shd w:val="clear" w:color="auto" w:fill="auto"/>
            <w:vAlign w:val="center"/>
            <w:hideMark/>
          </w:tcPr>
          <w:p w14:paraId="399BEF6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2974" w:type="pct"/>
            <w:gridSpan w:val="7"/>
            <w:shd w:val="clear" w:color="auto" w:fill="auto"/>
            <w:noWrap/>
            <w:vAlign w:val="center"/>
            <w:hideMark/>
          </w:tcPr>
          <w:p w14:paraId="2E3B6F7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37631D" w:rsidRPr="0037631D" w14:paraId="3AC5C7BF" w14:textId="77777777" w:rsidTr="00796F1F">
        <w:trPr>
          <w:trHeight w:val="20"/>
        </w:trPr>
        <w:tc>
          <w:tcPr>
            <w:tcW w:w="2026" w:type="pct"/>
            <w:vMerge/>
            <w:vAlign w:val="center"/>
            <w:hideMark/>
          </w:tcPr>
          <w:p w14:paraId="0CDB9ED4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068E54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331EDAD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D77E7D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C06868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163342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5D4402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AAD709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37631D" w:rsidRPr="0037631D" w14:paraId="067E0221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508CB145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079777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105 086,0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EE8CA1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102 178,8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39D1D7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106 472,1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D7EFFB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C24175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6FA16AD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E8C469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375 246,8</w:t>
            </w:r>
          </w:p>
        </w:tc>
      </w:tr>
      <w:tr w:rsidR="0037631D" w:rsidRPr="0037631D" w14:paraId="4747AD3B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2B246097" w14:textId="5EB59D8F" w:rsidR="0037631D" w:rsidRPr="0037631D" w:rsidRDefault="009C2795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б</w:t>
            </w:r>
            <w:r w:rsidR="0037631D" w:rsidRPr="0037631D">
              <w:rPr>
                <w:rFonts w:eastAsia="Times New Roman"/>
                <w:color w:val="000000"/>
                <w:sz w:val="24"/>
                <w:szCs w:val="24"/>
              </w:rPr>
              <w:t>юджет автономного округа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D9A47F7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77 773,7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2C790A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D05C3F8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313BBE6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C03A5C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2FB4D3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DCCDD0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229 431,0</w:t>
            </w:r>
          </w:p>
        </w:tc>
      </w:tr>
      <w:tr w:rsidR="0037631D" w:rsidRPr="0037631D" w14:paraId="6ED741BD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23CD94EA" w14:textId="22E658D5" w:rsidR="0037631D" w:rsidRPr="0037631D" w:rsidRDefault="009C2795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</w:t>
            </w:r>
            <w:r w:rsidR="0037631D" w:rsidRPr="0037631D">
              <w:rPr>
                <w:rFonts w:eastAsia="Times New Roman"/>
                <w:color w:val="000000"/>
                <w:sz w:val="24"/>
                <w:szCs w:val="24"/>
              </w:rPr>
              <w:t>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0D69EBD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27 312,3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494884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27 893,3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13E1BC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29 100,3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36BBD23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E7D7C8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F1EFF0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32A0A3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145 815,8</w:t>
            </w:r>
          </w:p>
        </w:tc>
      </w:tr>
      <w:tr w:rsidR="0037631D" w:rsidRPr="0037631D" w14:paraId="7E526659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5301D45D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1. Региональный проект «Строительство (реконструкция) автомобильных дорог общего пользования местного значения»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83CD26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0613C8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D5B988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DF64CB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7CE965E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0F88C2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A2526E7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</w:tr>
      <w:tr w:rsidR="0037631D" w:rsidRPr="0037631D" w14:paraId="21E46F6E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3A2D5D0B" w14:textId="38A715DA" w:rsidR="0037631D" w:rsidRPr="0037631D" w:rsidRDefault="009C2795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б</w:t>
            </w:r>
            <w:r w:rsidR="0037631D" w:rsidRPr="0037631D">
              <w:rPr>
                <w:rFonts w:eastAsia="Times New Roman"/>
                <w:color w:val="000000"/>
                <w:sz w:val="24"/>
                <w:szCs w:val="24"/>
              </w:rPr>
              <w:t>юджет автономного округа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9573A7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26A243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5CFD500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7CF4709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8902C58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E01FD9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D69761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</w:tr>
      <w:tr w:rsidR="0037631D" w:rsidRPr="0037631D" w14:paraId="26D71043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53939A57" w14:textId="3A5F9777" w:rsidR="0037631D" w:rsidRPr="0037631D" w:rsidRDefault="009C2795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</w:t>
            </w:r>
            <w:r w:rsidR="0037631D" w:rsidRPr="0037631D">
              <w:rPr>
                <w:rFonts w:eastAsia="Times New Roman"/>
                <w:color w:val="000000"/>
                <w:sz w:val="24"/>
                <w:szCs w:val="24"/>
              </w:rPr>
              <w:t>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094CB1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74099E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45E387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7DA93AD7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604355D8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2413688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AD5CAE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</w:tr>
      <w:tr w:rsidR="0037631D" w:rsidRPr="0037631D" w14:paraId="0E520082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2397A14D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lastRenderedPageBreak/>
              <w:t>2. Комплекс процессных мероприятий «Обеспечение функционирования транспортной инфраструктуры»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B13BAF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45 292,0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EF8BE8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93 919,0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7B2BD6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97 849,0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F18E94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9B9AF3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384B9B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5D4587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272 700,6</w:t>
            </w:r>
          </w:p>
        </w:tc>
      </w:tr>
      <w:tr w:rsidR="0037631D" w:rsidRPr="0037631D" w14:paraId="517783F0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7AEA2EB3" w14:textId="0FF1D1AB" w:rsidR="0037631D" w:rsidRPr="0037631D" w:rsidRDefault="009C2795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б</w:t>
            </w:r>
            <w:r w:rsidR="0037631D" w:rsidRPr="0037631D">
              <w:rPr>
                <w:rFonts w:eastAsia="Times New Roman"/>
                <w:color w:val="000000"/>
                <w:sz w:val="24"/>
                <w:szCs w:val="24"/>
              </w:rPr>
              <w:t>юджет автономного округа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50E8111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31 018,7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87A1C5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F9E84D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F5BAF6F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B66020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33698690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25C13F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182 676,0</w:t>
            </w:r>
          </w:p>
        </w:tc>
      </w:tr>
      <w:tr w:rsidR="0037631D" w:rsidRPr="0037631D" w14:paraId="3483A82D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710D5C7C" w14:textId="2404C831" w:rsidR="0037631D" w:rsidRPr="0037631D" w:rsidRDefault="009C2795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</w:t>
            </w:r>
            <w:r w:rsidR="0037631D" w:rsidRPr="0037631D">
              <w:rPr>
                <w:rFonts w:eastAsia="Times New Roman"/>
                <w:color w:val="000000"/>
                <w:sz w:val="24"/>
                <w:szCs w:val="24"/>
              </w:rPr>
              <w:t>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28A1FA2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14 273,3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905B23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19 633,5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A927C8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20 477,2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0BF7E97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D6827E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FCF492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E35E44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90 024,6</w:t>
            </w:r>
          </w:p>
        </w:tc>
      </w:tr>
      <w:tr w:rsidR="0037631D" w:rsidRPr="0037631D" w14:paraId="64233A14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39D79027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3. Комплекс процессных мероприятий «Обеспечение безопасности дорожного движения»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DC1FEC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6583DF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24DD12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E5D5CE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4EC2938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9A2EBC1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A3AFDB1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37631D" w:rsidRPr="0037631D" w14:paraId="545199CA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3677F5BF" w14:textId="759DB79B" w:rsidR="0037631D" w:rsidRPr="0037631D" w:rsidRDefault="009C2795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</w:t>
            </w:r>
            <w:r w:rsidR="0037631D" w:rsidRPr="0037631D">
              <w:rPr>
                <w:rFonts w:eastAsia="Times New Roman"/>
                <w:color w:val="000000"/>
                <w:sz w:val="24"/>
                <w:szCs w:val="24"/>
              </w:rPr>
              <w:t>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31B6A1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DC2D08C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5C767E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7DEA932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B1B8DCB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5B1B63C2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4CF0076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37631D" w:rsidRPr="0037631D" w14:paraId="6762A972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5985BBF0" w14:textId="77777777" w:rsidR="0037631D" w:rsidRPr="0037631D" w:rsidRDefault="0037631D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4. 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 (всего), в том числе: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7A87D30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47B8BD5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8 259,8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15458D9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856073E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0760952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F4641B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5542029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50 596,2</w:t>
            </w:r>
          </w:p>
        </w:tc>
      </w:tr>
      <w:tr w:rsidR="0037631D" w:rsidRPr="0037631D" w14:paraId="7A638E53" w14:textId="77777777" w:rsidTr="00796F1F">
        <w:trPr>
          <w:trHeight w:val="20"/>
        </w:trPr>
        <w:tc>
          <w:tcPr>
            <w:tcW w:w="2026" w:type="pct"/>
            <w:shd w:val="clear" w:color="auto" w:fill="auto"/>
            <w:vAlign w:val="bottom"/>
            <w:hideMark/>
          </w:tcPr>
          <w:p w14:paraId="4F0B7179" w14:textId="263A7DED" w:rsidR="0037631D" w:rsidRPr="0037631D" w:rsidRDefault="009C2795" w:rsidP="0037631D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м</w:t>
            </w:r>
            <w:r w:rsidR="0037631D" w:rsidRPr="0037631D">
              <w:rPr>
                <w:rFonts w:eastAsia="Times New Roman"/>
                <w:color w:val="000000"/>
                <w:sz w:val="24"/>
                <w:szCs w:val="24"/>
              </w:rPr>
              <w:t>естный бюджет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050D20DA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63B20244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8 259,8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F0DD7F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112258AD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6DB09EB1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394" w:type="pct"/>
            <w:shd w:val="clear" w:color="auto" w:fill="auto"/>
            <w:noWrap/>
            <w:vAlign w:val="center"/>
            <w:hideMark/>
          </w:tcPr>
          <w:p w14:paraId="2BC4CED5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448" w:type="pct"/>
            <w:shd w:val="clear" w:color="auto" w:fill="auto"/>
            <w:noWrap/>
            <w:vAlign w:val="center"/>
            <w:hideMark/>
          </w:tcPr>
          <w:p w14:paraId="383F95D3" w14:textId="77777777" w:rsidR="0037631D" w:rsidRPr="0037631D" w:rsidRDefault="0037631D" w:rsidP="0037631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37631D">
              <w:rPr>
                <w:rFonts w:eastAsia="Times New Roman"/>
                <w:color w:val="000000"/>
                <w:sz w:val="24"/>
                <w:szCs w:val="24"/>
              </w:rPr>
              <w:t>50 596,2</w:t>
            </w:r>
          </w:p>
        </w:tc>
      </w:tr>
    </w:tbl>
    <w:p w14:paraId="2CFDC092" w14:textId="77777777" w:rsidR="009C2795" w:rsidRDefault="009C2795" w:rsidP="009C2795">
      <w:pPr>
        <w:rPr>
          <w:sz w:val="28"/>
          <w:szCs w:val="28"/>
        </w:rPr>
      </w:pPr>
    </w:p>
    <w:p w14:paraId="2570F4EE" w14:textId="1A06FD0E" w:rsidR="00C41482" w:rsidRDefault="00EB0552" w:rsidP="009C2795">
      <w:pPr>
        <w:jc w:val="center"/>
        <w:rPr>
          <w:sz w:val="28"/>
          <w:szCs w:val="28"/>
        </w:rPr>
      </w:pPr>
      <w:r>
        <w:rPr>
          <w:sz w:val="28"/>
          <w:szCs w:val="28"/>
        </w:rPr>
        <w:t>6. Перечень создаваемых объектов на 2025 год и на плановый период 2026</w:t>
      </w:r>
      <w:r w:rsidR="009C2795">
        <w:rPr>
          <w:sz w:val="28"/>
          <w:szCs w:val="28"/>
        </w:rPr>
        <w:t xml:space="preserve"> – </w:t>
      </w:r>
      <w:r>
        <w:rPr>
          <w:sz w:val="28"/>
          <w:szCs w:val="28"/>
        </w:rPr>
        <w:t>2030 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муниципально-частном партнерстве и концессионными соглашениями</w:t>
      </w:r>
    </w:p>
    <w:p w14:paraId="1DD161DB" w14:textId="77777777" w:rsidR="009C2795" w:rsidRDefault="009C2795" w:rsidP="009C2795">
      <w:pPr>
        <w:jc w:val="center"/>
        <w:rPr>
          <w:sz w:val="28"/>
          <w:szCs w:val="28"/>
        </w:rPr>
      </w:pPr>
    </w:p>
    <w:tbl>
      <w:tblPr>
        <w:tblW w:w="5064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8"/>
        <w:gridCol w:w="1275"/>
        <w:gridCol w:w="992"/>
        <w:gridCol w:w="1134"/>
        <w:gridCol w:w="1417"/>
        <w:gridCol w:w="1275"/>
        <w:gridCol w:w="1278"/>
        <w:gridCol w:w="873"/>
        <w:gridCol w:w="703"/>
        <w:gridCol w:w="706"/>
        <w:gridCol w:w="706"/>
        <w:gridCol w:w="703"/>
        <w:gridCol w:w="708"/>
        <w:gridCol w:w="847"/>
        <w:gridCol w:w="1414"/>
      </w:tblGrid>
      <w:tr w:rsidR="009C2795" w:rsidRPr="00C41482" w14:paraId="58666298" w14:textId="77777777" w:rsidTr="00662FD7">
        <w:trPr>
          <w:trHeight w:val="20"/>
        </w:trPr>
        <w:tc>
          <w:tcPr>
            <w:tcW w:w="148" w:type="pct"/>
            <w:vMerge w:val="restart"/>
            <w:shd w:val="clear" w:color="auto" w:fill="auto"/>
            <w:vAlign w:val="center"/>
            <w:hideMark/>
          </w:tcPr>
          <w:p w14:paraId="572C0CD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441" w:type="pct"/>
            <w:vMerge w:val="restart"/>
            <w:shd w:val="clear" w:color="auto" w:fill="auto"/>
            <w:vAlign w:val="center"/>
            <w:hideMark/>
          </w:tcPr>
          <w:p w14:paraId="4FF69C5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Наименование объекта</w:t>
            </w:r>
          </w:p>
        </w:tc>
        <w:tc>
          <w:tcPr>
            <w:tcW w:w="343" w:type="pct"/>
            <w:vMerge w:val="restart"/>
            <w:shd w:val="clear" w:color="auto" w:fill="auto"/>
            <w:vAlign w:val="center"/>
            <w:hideMark/>
          </w:tcPr>
          <w:p w14:paraId="42D924A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Мощность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1F5EF89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490" w:type="pct"/>
            <w:vMerge w:val="restart"/>
            <w:shd w:val="clear" w:color="auto" w:fill="auto"/>
            <w:vAlign w:val="center"/>
            <w:hideMark/>
          </w:tcPr>
          <w:p w14:paraId="1973E3B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Стоимость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441" w:type="pct"/>
            <w:vMerge w:val="restart"/>
            <w:shd w:val="clear" w:color="auto" w:fill="auto"/>
            <w:vAlign w:val="center"/>
            <w:hideMark/>
          </w:tcPr>
          <w:p w14:paraId="0DF2DC8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Остаток стоимости на 01.01.2025</w:t>
            </w:r>
          </w:p>
        </w:tc>
        <w:tc>
          <w:tcPr>
            <w:tcW w:w="442" w:type="pct"/>
            <w:vMerge w:val="restart"/>
            <w:shd w:val="clear" w:color="auto" w:fill="auto"/>
            <w:vAlign w:val="center"/>
            <w:hideMark/>
          </w:tcPr>
          <w:p w14:paraId="3903487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521" w:type="pct"/>
            <w:gridSpan w:val="6"/>
            <w:shd w:val="clear" w:color="auto" w:fill="auto"/>
            <w:vAlign w:val="center"/>
            <w:hideMark/>
          </w:tcPr>
          <w:p w14:paraId="4DFED44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Инвестиции (рубли)</w:t>
            </w:r>
          </w:p>
        </w:tc>
        <w:tc>
          <w:tcPr>
            <w:tcW w:w="293" w:type="pct"/>
            <w:vMerge w:val="restart"/>
            <w:shd w:val="clear" w:color="auto" w:fill="auto"/>
            <w:vAlign w:val="center"/>
            <w:hideMark/>
          </w:tcPr>
          <w:p w14:paraId="44221DE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Механизм реализации</w:t>
            </w:r>
          </w:p>
        </w:tc>
        <w:tc>
          <w:tcPr>
            <w:tcW w:w="490" w:type="pct"/>
            <w:vMerge w:val="restart"/>
            <w:shd w:val="clear" w:color="auto" w:fill="auto"/>
            <w:vAlign w:val="center"/>
            <w:hideMark/>
          </w:tcPr>
          <w:p w14:paraId="6BE201A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9C2795" w:rsidRPr="00C41482" w14:paraId="593FDD2E" w14:textId="77777777" w:rsidTr="00662FD7">
        <w:trPr>
          <w:trHeight w:val="20"/>
        </w:trPr>
        <w:tc>
          <w:tcPr>
            <w:tcW w:w="148" w:type="pct"/>
            <w:vMerge/>
            <w:vAlign w:val="center"/>
            <w:hideMark/>
          </w:tcPr>
          <w:p w14:paraId="6AE1560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61AE519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3" w:type="pct"/>
            <w:vMerge/>
            <w:vAlign w:val="center"/>
            <w:hideMark/>
          </w:tcPr>
          <w:p w14:paraId="777BE77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76AA3A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01143FB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00DD1C5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vMerge/>
            <w:vAlign w:val="center"/>
            <w:hideMark/>
          </w:tcPr>
          <w:p w14:paraId="3D95B6D6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339404A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50840C4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74D8F3A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420886B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5C25F3A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370206B8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293" w:type="pct"/>
            <w:vMerge/>
            <w:vAlign w:val="center"/>
            <w:hideMark/>
          </w:tcPr>
          <w:p w14:paraId="63C896A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2147C43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4898F6AF" w14:textId="77777777" w:rsidTr="00662FD7">
        <w:trPr>
          <w:trHeight w:val="20"/>
        </w:trPr>
        <w:tc>
          <w:tcPr>
            <w:tcW w:w="148" w:type="pct"/>
            <w:shd w:val="clear" w:color="auto" w:fill="auto"/>
            <w:vAlign w:val="center"/>
            <w:hideMark/>
          </w:tcPr>
          <w:p w14:paraId="02150E1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1" w:type="pct"/>
            <w:shd w:val="clear" w:color="auto" w:fill="auto"/>
            <w:vAlign w:val="center"/>
            <w:hideMark/>
          </w:tcPr>
          <w:p w14:paraId="7CC992A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343" w:type="pct"/>
            <w:shd w:val="clear" w:color="auto" w:fill="auto"/>
            <w:vAlign w:val="center"/>
            <w:hideMark/>
          </w:tcPr>
          <w:p w14:paraId="5C0B901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392" w:type="pct"/>
            <w:shd w:val="clear" w:color="auto" w:fill="auto"/>
            <w:vAlign w:val="center"/>
            <w:hideMark/>
          </w:tcPr>
          <w:p w14:paraId="42A2E21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490" w:type="pct"/>
            <w:shd w:val="clear" w:color="auto" w:fill="auto"/>
            <w:vAlign w:val="center"/>
            <w:hideMark/>
          </w:tcPr>
          <w:p w14:paraId="7DC7BD1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441" w:type="pct"/>
            <w:shd w:val="clear" w:color="auto" w:fill="auto"/>
            <w:vAlign w:val="center"/>
            <w:hideMark/>
          </w:tcPr>
          <w:p w14:paraId="72ADA1B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0A2220F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5A5810E1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7F8C5D7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46EA238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1F62AE2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27C0683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1B6AA92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93" w:type="pct"/>
            <w:shd w:val="clear" w:color="auto" w:fill="auto"/>
            <w:vAlign w:val="center"/>
            <w:hideMark/>
          </w:tcPr>
          <w:p w14:paraId="65E6EB5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490" w:type="pct"/>
            <w:shd w:val="clear" w:color="auto" w:fill="auto"/>
            <w:vAlign w:val="center"/>
            <w:hideMark/>
          </w:tcPr>
          <w:p w14:paraId="66E05E9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15</w:t>
            </w:r>
          </w:p>
        </w:tc>
      </w:tr>
      <w:tr w:rsidR="009C2795" w:rsidRPr="00C41482" w14:paraId="18F522A2" w14:textId="77777777" w:rsidTr="00662FD7">
        <w:trPr>
          <w:trHeight w:val="20"/>
        </w:trPr>
        <w:tc>
          <w:tcPr>
            <w:tcW w:w="2255" w:type="pct"/>
            <w:gridSpan w:val="6"/>
            <w:vMerge w:val="restart"/>
            <w:shd w:val="clear" w:color="auto" w:fill="auto"/>
            <w:vAlign w:val="center"/>
            <w:hideMark/>
          </w:tcPr>
          <w:p w14:paraId="2F3C63C7" w14:textId="77777777" w:rsidR="00C41482" w:rsidRPr="00C41482" w:rsidRDefault="00C41482" w:rsidP="00C136F3">
            <w:pPr>
              <w:rPr>
                <w:rFonts w:eastAsia="Times New Roman"/>
                <w:color w:val="000000"/>
                <w:sz w:val="18"/>
                <w:szCs w:val="18"/>
              </w:rPr>
            </w:pPr>
            <w:bookmarkStart w:id="2" w:name="_Hlk185931115"/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3ACC98B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560B930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51 950,00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15133DC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1E356F1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02F33B2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48319F7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32C0411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 w:val="restart"/>
            <w:shd w:val="clear" w:color="auto" w:fill="auto"/>
            <w:vAlign w:val="center"/>
            <w:hideMark/>
          </w:tcPr>
          <w:p w14:paraId="148E3FE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90" w:type="pct"/>
            <w:vMerge w:val="restart"/>
            <w:shd w:val="clear" w:color="auto" w:fill="auto"/>
            <w:vAlign w:val="center"/>
            <w:hideMark/>
          </w:tcPr>
          <w:p w14:paraId="3035BF3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9C2795" w:rsidRPr="00C41482" w14:paraId="16B8EB48" w14:textId="77777777" w:rsidTr="00662FD7">
        <w:trPr>
          <w:trHeight w:val="20"/>
        </w:trPr>
        <w:tc>
          <w:tcPr>
            <w:tcW w:w="2255" w:type="pct"/>
            <w:gridSpan w:val="6"/>
            <w:vMerge/>
            <w:vAlign w:val="center"/>
            <w:hideMark/>
          </w:tcPr>
          <w:p w14:paraId="0F3E542E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65302C7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0425F30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3EE9E0D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2D63448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544930F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16E8042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5DF3AA7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67DEE1A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6C83C8B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21FEF34F" w14:textId="77777777" w:rsidTr="00662FD7">
        <w:trPr>
          <w:trHeight w:val="20"/>
        </w:trPr>
        <w:tc>
          <w:tcPr>
            <w:tcW w:w="2255" w:type="pct"/>
            <w:gridSpan w:val="6"/>
            <w:vMerge/>
            <w:vAlign w:val="center"/>
            <w:hideMark/>
          </w:tcPr>
          <w:p w14:paraId="4F26DCEE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20F6840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2C3309A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46 755,00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3D055B9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1196FA6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68123A9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1E5F34B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4574F86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3369CD8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7CFD71A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75E7B0E2" w14:textId="77777777" w:rsidTr="00662FD7">
        <w:trPr>
          <w:trHeight w:val="20"/>
        </w:trPr>
        <w:tc>
          <w:tcPr>
            <w:tcW w:w="2255" w:type="pct"/>
            <w:gridSpan w:val="6"/>
            <w:vMerge/>
            <w:vAlign w:val="center"/>
            <w:hideMark/>
          </w:tcPr>
          <w:p w14:paraId="4CC8E21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51971FC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2DAB7D7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5 195,00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26FA474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6A8E50D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70BFB88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0616A88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2E4CE1C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567F07E7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625F1CF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40BD538D" w14:textId="77777777" w:rsidTr="00662FD7">
        <w:trPr>
          <w:trHeight w:val="20"/>
        </w:trPr>
        <w:tc>
          <w:tcPr>
            <w:tcW w:w="2255" w:type="pct"/>
            <w:gridSpan w:val="6"/>
            <w:vMerge/>
            <w:vAlign w:val="center"/>
            <w:hideMark/>
          </w:tcPr>
          <w:p w14:paraId="5479B6E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5C6B806E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232AF01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4149DDC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49CCF37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56A487C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00F9A09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03922BF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19ACEF7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1A6C1DB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bookmarkEnd w:id="2"/>
      <w:tr w:rsidR="00C136F3" w:rsidRPr="00C41482" w14:paraId="4280BACD" w14:textId="77777777" w:rsidTr="009C2795">
        <w:trPr>
          <w:trHeight w:val="20"/>
        </w:trPr>
        <w:tc>
          <w:tcPr>
            <w:tcW w:w="5000" w:type="pct"/>
            <w:gridSpan w:val="15"/>
            <w:shd w:val="clear" w:color="auto" w:fill="auto"/>
            <w:vAlign w:val="center"/>
          </w:tcPr>
          <w:p w14:paraId="1693E339" w14:textId="61B7B64C" w:rsidR="00C136F3" w:rsidRPr="00C136F3" w:rsidRDefault="00C136F3" w:rsidP="00662FD7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  <w:r>
              <w:rPr>
                <w:rFonts w:eastAsia="Times New Roman"/>
                <w:color w:val="000000"/>
                <w:sz w:val="18"/>
                <w:szCs w:val="18"/>
              </w:rPr>
              <w:t>. Объекты, создаваемые в 2025 финансовом году и плановом периоде 2026 – 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муниципально-частном партнерстве и концессионными соглашениями</w:t>
            </w:r>
          </w:p>
        </w:tc>
      </w:tr>
      <w:tr w:rsidR="009C2795" w:rsidRPr="00C41482" w14:paraId="7343974C" w14:textId="77777777" w:rsidTr="00662FD7">
        <w:trPr>
          <w:trHeight w:val="20"/>
        </w:trPr>
        <w:tc>
          <w:tcPr>
            <w:tcW w:w="2255" w:type="pct"/>
            <w:gridSpan w:val="6"/>
            <w:vMerge w:val="restart"/>
            <w:shd w:val="clear" w:color="auto" w:fill="auto"/>
            <w:vAlign w:val="center"/>
            <w:hideMark/>
          </w:tcPr>
          <w:p w14:paraId="1B1C2569" w14:textId="4FF32F0A" w:rsidR="00C136F3" w:rsidRPr="00C136F3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Всего по разделу 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21D3FD52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5CA9F3E6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51 950,00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7EFEB8D6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0D05D45E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33B0DFE8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238AA53E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18F20CD3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 w:val="restart"/>
            <w:shd w:val="clear" w:color="auto" w:fill="auto"/>
            <w:vAlign w:val="center"/>
            <w:hideMark/>
          </w:tcPr>
          <w:p w14:paraId="18E2B134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90" w:type="pct"/>
            <w:vMerge w:val="restart"/>
            <w:shd w:val="clear" w:color="auto" w:fill="auto"/>
            <w:vAlign w:val="center"/>
            <w:hideMark/>
          </w:tcPr>
          <w:p w14:paraId="4BB4D45B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9C2795" w:rsidRPr="00C41482" w14:paraId="551EEC45" w14:textId="77777777" w:rsidTr="00662FD7">
        <w:trPr>
          <w:trHeight w:val="20"/>
        </w:trPr>
        <w:tc>
          <w:tcPr>
            <w:tcW w:w="2255" w:type="pct"/>
            <w:gridSpan w:val="6"/>
            <w:vMerge/>
            <w:vAlign w:val="center"/>
            <w:hideMark/>
          </w:tcPr>
          <w:p w14:paraId="03104290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21D63CD8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32E8FC98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2F2F20B2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3E061F76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0BF1C0B2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547A2370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6CAE510F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76689053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2475C54D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67C7EF3E" w14:textId="77777777" w:rsidTr="00662FD7">
        <w:trPr>
          <w:trHeight w:val="20"/>
        </w:trPr>
        <w:tc>
          <w:tcPr>
            <w:tcW w:w="2255" w:type="pct"/>
            <w:gridSpan w:val="6"/>
            <w:vMerge/>
            <w:vAlign w:val="center"/>
            <w:hideMark/>
          </w:tcPr>
          <w:p w14:paraId="1E5AEFFB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21B52CA7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3E7ECC8C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46 755,00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2179F472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5EA38E3B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43945EF3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2E0B713C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0803E64A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18A6500B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3F598173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06AF06B2" w14:textId="77777777" w:rsidTr="00662FD7">
        <w:trPr>
          <w:trHeight w:val="20"/>
        </w:trPr>
        <w:tc>
          <w:tcPr>
            <w:tcW w:w="2255" w:type="pct"/>
            <w:gridSpan w:val="6"/>
            <w:vMerge/>
            <w:vAlign w:val="center"/>
            <w:hideMark/>
          </w:tcPr>
          <w:p w14:paraId="7C320EE3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277213DA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5E704F8F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5 195,00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15A91817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130DD67E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14EA52BA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7C7470D3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1A1944E4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5674AA94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54C0E21B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028C142C" w14:textId="77777777" w:rsidTr="00662FD7">
        <w:trPr>
          <w:trHeight w:val="20"/>
        </w:trPr>
        <w:tc>
          <w:tcPr>
            <w:tcW w:w="2255" w:type="pct"/>
            <w:gridSpan w:val="6"/>
            <w:vMerge/>
            <w:vAlign w:val="center"/>
            <w:hideMark/>
          </w:tcPr>
          <w:p w14:paraId="03A088D3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40ADB5EF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63295CE7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44DDE3E8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0F7D1AE5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4D7D6DFA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5FF0DECB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369FFCD2" w14:textId="77777777" w:rsidR="00C136F3" w:rsidRPr="00C41482" w:rsidRDefault="00C136F3" w:rsidP="009C279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32B2CD6C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107F6681" w14:textId="77777777" w:rsidR="00C136F3" w:rsidRPr="00C41482" w:rsidRDefault="00C136F3" w:rsidP="009C279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07D5A2BE" w14:textId="77777777" w:rsidTr="00662FD7">
        <w:trPr>
          <w:trHeight w:val="20"/>
        </w:trPr>
        <w:tc>
          <w:tcPr>
            <w:tcW w:w="148" w:type="pct"/>
            <w:vMerge w:val="restart"/>
            <w:shd w:val="clear" w:color="auto" w:fill="auto"/>
            <w:vAlign w:val="center"/>
            <w:hideMark/>
          </w:tcPr>
          <w:p w14:paraId="3A3B123C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441" w:type="pct"/>
            <w:vMerge w:val="restart"/>
            <w:shd w:val="clear" w:color="auto" w:fill="auto"/>
            <w:vAlign w:val="center"/>
            <w:hideMark/>
          </w:tcPr>
          <w:p w14:paraId="073754D4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Строительство улично-дорожной сети д. Ярки Ханты-Мансийского района</w:t>
            </w:r>
          </w:p>
        </w:tc>
        <w:tc>
          <w:tcPr>
            <w:tcW w:w="343" w:type="pct"/>
            <w:vMerge w:val="restart"/>
            <w:shd w:val="clear" w:color="auto" w:fill="auto"/>
            <w:vAlign w:val="center"/>
            <w:hideMark/>
          </w:tcPr>
          <w:p w14:paraId="70BDF20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2 970,22 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41F9D18D" w14:textId="7E6B42E4" w:rsidR="00C41482" w:rsidRPr="00C41482" w:rsidRDefault="00662FD7" w:rsidP="00662FD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2012 – </w:t>
            </w:r>
            <w:r w:rsidR="00C41482" w:rsidRPr="00C41482">
              <w:rPr>
                <w:rFonts w:eastAsia="Times New Roman"/>
                <w:color w:val="000000"/>
                <w:sz w:val="18"/>
                <w:szCs w:val="18"/>
              </w:rPr>
              <w:t>2013, 2019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 – </w:t>
            </w:r>
            <w:r w:rsidR="00C41482" w:rsidRPr="00C41482">
              <w:rPr>
                <w:rFonts w:eastAsia="Times New Roman"/>
                <w:color w:val="000000"/>
                <w:sz w:val="18"/>
                <w:szCs w:val="18"/>
              </w:rPr>
              <w:t>2020 (ПИР), 2025 (СМР)</w:t>
            </w:r>
          </w:p>
        </w:tc>
        <w:tc>
          <w:tcPr>
            <w:tcW w:w="490" w:type="pct"/>
            <w:vMerge w:val="restart"/>
            <w:shd w:val="clear" w:color="auto" w:fill="auto"/>
            <w:vAlign w:val="center"/>
            <w:hideMark/>
          </w:tcPr>
          <w:p w14:paraId="27E8E94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537 668,20</w:t>
            </w:r>
          </w:p>
        </w:tc>
        <w:tc>
          <w:tcPr>
            <w:tcW w:w="441" w:type="pct"/>
            <w:vMerge w:val="restart"/>
            <w:shd w:val="clear" w:color="auto" w:fill="auto"/>
            <w:vAlign w:val="center"/>
            <w:hideMark/>
          </w:tcPr>
          <w:p w14:paraId="2D497D6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528 670,50</w:t>
            </w: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775D2FAF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4CFB4728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51 950,00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5EE5A9AA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2BAABA5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4FBAB44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48A2F57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2EB09341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 w:val="restart"/>
            <w:shd w:val="clear" w:color="auto" w:fill="auto"/>
            <w:vAlign w:val="center"/>
            <w:hideMark/>
          </w:tcPr>
          <w:p w14:paraId="470DEC18" w14:textId="31640A4E" w:rsidR="00C41482" w:rsidRPr="00C41482" w:rsidRDefault="00662FD7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п</w:t>
            </w:r>
            <w:r w:rsidR="00C41482" w:rsidRPr="00C41482">
              <w:rPr>
                <w:rFonts w:eastAsia="Times New Roman"/>
                <w:color w:val="000000"/>
                <w:sz w:val="18"/>
                <w:szCs w:val="18"/>
              </w:rPr>
              <w:t>рямые инвестиции</w:t>
            </w:r>
          </w:p>
        </w:tc>
        <w:tc>
          <w:tcPr>
            <w:tcW w:w="490" w:type="pct"/>
            <w:vMerge w:val="restart"/>
            <w:shd w:val="clear" w:color="auto" w:fill="auto"/>
            <w:vAlign w:val="center"/>
            <w:hideMark/>
          </w:tcPr>
          <w:p w14:paraId="7C27397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МКУ УКСиР</w:t>
            </w:r>
          </w:p>
        </w:tc>
      </w:tr>
      <w:tr w:rsidR="009C2795" w:rsidRPr="00C41482" w14:paraId="2CD74D88" w14:textId="77777777" w:rsidTr="00662FD7">
        <w:trPr>
          <w:trHeight w:val="20"/>
        </w:trPr>
        <w:tc>
          <w:tcPr>
            <w:tcW w:w="148" w:type="pct"/>
            <w:vMerge/>
            <w:vAlign w:val="center"/>
            <w:hideMark/>
          </w:tcPr>
          <w:p w14:paraId="29D1123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54B399FF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3" w:type="pct"/>
            <w:vMerge/>
            <w:vAlign w:val="center"/>
            <w:hideMark/>
          </w:tcPr>
          <w:p w14:paraId="0927AE5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2573BB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779B5AC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1DF5BEE9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77A9C2F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46AA55A7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0FA4B752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3D197B7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15A334D1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312DF79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4B7F2DA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69070714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4DA778EF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2A8E0C01" w14:textId="77777777" w:rsidTr="00662FD7">
        <w:trPr>
          <w:trHeight w:val="20"/>
        </w:trPr>
        <w:tc>
          <w:tcPr>
            <w:tcW w:w="148" w:type="pct"/>
            <w:vMerge/>
            <w:vAlign w:val="center"/>
            <w:hideMark/>
          </w:tcPr>
          <w:p w14:paraId="5AC612AD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7BC7607E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3" w:type="pct"/>
            <w:vMerge/>
            <w:vAlign w:val="center"/>
            <w:hideMark/>
          </w:tcPr>
          <w:p w14:paraId="2ACDC65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33E1E1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711449B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325BEB2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0B585D7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58070143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46 755,00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1FC84F6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629B7AC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01C3473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3B8FF80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1D2ADF5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10C7D3D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5D15DB6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085240BC" w14:textId="77777777" w:rsidTr="00662FD7">
        <w:trPr>
          <w:trHeight w:val="20"/>
        </w:trPr>
        <w:tc>
          <w:tcPr>
            <w:tcW w:w="148" w:type="pct"/>
            <w:vMerge/>
            <w:vAlign w:val="center"/>
            <w:hideMark/>
          </w:tcPr>
          <w:p w14:paraId="266F4E3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171780C0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3" w:type="pct"/>
            <w:vMerge/>
            <w:vAlign w:val="center"/>
            <w:hideMark/>
          </w:tcPr>
          <w:p w14:paraId="7BB2FC25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C8012B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785A2F38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36D2818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44BF5655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7B5FC940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5 195,00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24B89C4E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59512025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184B140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134CB35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008956D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2FD64DF4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4B79522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14:paraId="17D9F157" w14:textId="77777777" w:rsidTr="00662FD7">
        <w:trPr>
          <w:trHeight w:val="20"/>
        </w:trPr>
        <w:tc>
          <w:tcPr>
            <w:tcW w:w="148" w:type="pct"/>
            <w:vMerge/>
            <w:vAlign w:val="center"/>
            <w:hideMark/>
          </w:tcPr>
          <w:p w14:paraId="568A26E4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0D02D452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3" w:type="pct"/>
            <w:vMerge/>
            <w:vAlign w:val="center"/>
            <w:hideMark/>
          </w:tcPr>
          <w:p w14:paraId="4097F8F3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1364DBB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3B50D567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1" w:type="pct"/>
            <w:vMerge/>
            <w:vAlign w:val="center"/>
            <w:hideMark/>
          </w:tcPr>
          <w:p w14:paraId="27179B6C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4FB25141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302" w:type="pct"/>
            <w:shd w:val="clear" w:color="auto" w:fill="auto"/>
            <w:vAlign w:val="center"/>
            <w:hideMark/>
          </w:tcPr>
          <w:p w14:paraId="06E40E59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760716BD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09004986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4" w:type="pct"/>
            <w:shd w:val="clear" w:color="auto" w:fill="auto"/>
            <w:vAlign w:val="center"/>
            <w:hideMark/>
          </w:tcPr>
          <w:p w14:paraId="6B114CB4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3" w:type="pct"/>
            <w:shd w:val="clear" w:color="auto" w:fill="auto"/>
            <w:vAlign w:val="center"/>
            <w:hideMark/>
          </w:tcPr>
          <w:p w14:paraId="11B889FB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5" w:type="pct"/>
            <w:shd w:val="clear" w:color="auto" w:fill="auto"/>
            <w:vAlign w:val="center"/>
            <w:hideMark/>
          </w:tcPr>
          <w:p w14:paraId="6F922DEF" w14:textId="77777777"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3" w:type="pct"/>
            <w:vMerge/>
            <w:vAlign w:val="center"/>
            <w:hideMark/>
          </w:tcPr>
          <w:p w14:paraId="55F91C2A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90" w:type="pct"/>
            <w:vMerge/>
            <w:vAlign w:val="center"/>
            <w:hideMark/>
          </w:tcPr>
          <w:p w14:paraId="50BA584A" w14:textId="77777777"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</w:tbl>
    <w:p w14:paraId="03BF73AF" w14:textId="77777777" w:rsidR="00C41482" w:rsidRDefault="00C41482" w:rsidP="00F0137B">
      <w:pPr>
        <w:rPr>
          <w:sz w:val="28"/>
          <w:szCs w:val="28"/>
        </w:rPr>
      </w:pPr>
    </w:p>
    <w:sectPr w:rsidR="00C41482" w:rsidSect="009C2795">
      <w:headerReference w:type="default" r:id="rId15"/>
      <w:headerReference w:type="first" r:id="rId16"/>
      <w:pgSz w:w="16838" w:h="11905" w:orient="landscape" w:code="9"/>
      <w:pgMar w:top="1276" w:right="1134" w:bottom="1559" w:left="1418" w:header="709" w:footer="709" w:gutter="0"/>
      <w:pgNumType w:start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A536C4" w14:textId="77777777" w:rsidR="009C2795" w:rsidRDefault="009C2795" w:rsidP="007C7827">
      <w:r>
        <w:separator/>
      </w:r>
    </w:p>
  </w:endnote>
  <w:endnote w:type="continuationSeparator" w:id="0">
    <w:p w14:paraId="75D7B6FD" w14:textId="77777777" w:rsidR="009C2795" w:rsidRDefault="009C2795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F64590" w14:textId="77777777" w:rsidR="009C2795" w:rsidRDefault="009C2795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248D9F" w14:textId="77777777" w:rsidR="009C2795" w:rsidRDefault="009C2795">
    <w:pPr>
      <w:pStyle w:val="af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332AB4" w14:textId="77777777" w:rsidR="009C2795" w:rsidRDefault="009C2795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66E207" w14:textId="77777777" w:rsidR="009C2795" w:rsidRDefault="009C2795" w:rsidP="007C7827">
      <w:r>
        <w:separator/>
      </w:r>
    </w:p>
  </w:footnote>
  <w:footnote w:type="continuationSeparator" w:id="0">
    <w:p w14:paraId="5EE56431" w14:textId="77777777" w:rsidR="009C2795" w:rsidRDefault="009C2795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6284CE" w14:textId="77777777" w:rsidR="009C2795" w:rsidRDefault="009C27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51795736"/>
      <w:docPartObj>
        <w:docPartGallery w:val="Page Numbers (Top of Page)"/>
        <w:docPartUnique/>
      </w:docPartObj>
    </w:sdtPr>
    <w:sdtEndPr/>
    <w:sdtContent>
      <w:p w14:paraId="055EB2F4" w14:textId="0BC6E7B9" w:rsidR="009C2795" w:rsidRDefault="009C279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3C59">
          <w:rPr>
            <w:noProof/>
          </w:rPr>
          <w:t>3</w:t>
        </w:r>
        <w:r>
          <w:fldChar w:fldCharType="end"/>
        </w:r>
      </w:p>
    </w:sdtContent>
  </w:sdt>
  <w:p w14:paraId="1D03E102" w14:textId="77777777" w:rsidR="009C2795" w:rsidRDefault="009C2795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61493241"/>
      <w:docPartObj>
        <w:docPartGallery w:val="Page Numbers (Top of Page)"/>
        <w:docPartUnique/>
      </w:docPartObj>
    </w:sdtPr>
    <w:sdtEndPr/>
    <w:sdtContent>
      <w:p w14:paraId="2D144E26" w14:textId="4352EF14" w:rsidR="009C2795" w:rsidRDefault="009C279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3C59">
          <w:rPr>
            <w:noProof/>
          </w:rPr>
          <w:t>1</w:t>
        </w:r>
        <w:r>
          <w:fldChar w:fldCharType="end"/>
        </w:r>
      </w:p>
    </w:sdtContent>
  </w:sdt>
  <w:p w14:paraId="7F06D0B0" w14:textId="77777777" w:rsidR="009C2795" w:rsidRDefault="009C2795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4F101D" w14:textId="77777777" w:rsidR="009C2795" w:rsidRDefault="009C2795" w:rsidP="00033105">
    <w:pPr>
      <w:pStyle w:val="a5"/>
      <w:jc w:val="center"/>
    </w:pPr>
  </w:p>
  <w:p w14:paraId="5029EB4C" w14:textId="77777777" w:rsidR="009C2795" w:rsidRDefault="009C2795" w:rsidP="00033105">
    <w:pPr>
      <w:pStyle w:val="a5"/>
      <w:jc w:val="center"/>
    </w:pPr>
  </w:p>
  <w:p w14:paraId="73349660" w14:textId="6ADE52E0" w:rsidR="009C2795" w:rsidRPr="000B3CD9" w:rsidRDefault="009C2795" w:rsidP="00033105">
    <w:pPr>
      <w:pStyle w:val="a5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D83C59">
      <w:rPr>
        <w:noProof/>
        <w:sz w:val="24"/>
      </w:rPr>
      <w:t>11</w:t>
    </w:r>
    <w:r w:rsidRPr="0094281B">
      <w:rPr>
        <w:sz w:val="24"/>
      </w:rPr>
      <w:fldChar w:fldCharType="end"/>
    </w:r>
  </w:p>
  <w:p w14:paraId="4379E3ED" w14:textId="77777777" w:rsidR="009C2795" w:rsidRPr="00C54845" w:rsidRDefault="009C2795" w:rsidP="00033105">
    <w:pPr>
      <w:pStyle w:val="a5"/>
      <w:rPr>
        <w:sz w:val="24"/>
        <w:szCs w:val="26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14A14A" w14:textId="5D9D0129" w:rsidR="009C2795" w:rsidRPr="00193205" w:rsidRDefault="009C2795">
    <w:pPr>
      <w:pStyle w:val="a5"/>
      <w:jc w:val="center"/>
      <w:rPr>
        <w:sz w:val="26"/>
        <w:szCs w:val="26"/>
      </w:rPr>
    </w:pPr>
    <w:r w:rsidRPr="00193205">
      <w:rPr>
        <w:sz w:val="26"/>
        <w:szCs w:val="26"/>
      </w:rPr>
      <w:fldChar w:fldCharType="begin"/>
    </w:r>
    <w:r w:rsidRPr="00193205">
      <w:rPr>
        <w:sz w:val="26"/>
        <w:szCs w:val="26"/>
      </w:rPr>
      <w:instrText>PAGE   \* MERGEFORMAT</w:instrText>
    </w:r>
    <w:r w:rsidRPr="00193205">
      <w:rPr>
        <w:sz w:val="26"/>
        <w:szCs w:val="26"/>
      </w:rPr>
      <w:fldChar w:fldCharType="separate"/>
    </w:r>
    <w:r w:rsidR="00D83C59">
      <w:rPr>
        <w:noProof/>
        <w:sz w:val="26"/>
        <w:szCs w:val="26"/>
      </w:rPr>
      <w:t>2</w:t>
    </w:r>
    <w:r w:rsidRPr="00193205">
      <w:rPr>
        <w:sz w:val="26"/>
        <w:szCs w:val="26"/>
      </w:rPr>
      <w:fldChar w:fldCharType="end"/>
    </w:r>
  </w:p>
  <w:p w14:paraId="3E7C9296" w14:textId="77777777" w:rsidR="009C2795" w:rsidRDefault="009C279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620526C8"/>
    <w:multiLevelType w:val="hybridMultilevel"/>
    <w:tmpl w:val="E84EBB2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03E"/>
    <w:rsid w:val="00000137"/>
    <w:rsid w:val="000011CC"/>
    <w:rsid w:val="00001604"/>
    <w:rsid w:val="0000241E"/>
    <w:rsid w:val="000025C9"/>
    <w:rsid w:val="00002B8A"/>
    <w:rsid w:val="00003E0D"/>
    <w:rsid w:val="000053EA"/>
    <w:rsid w:val="00005D00"/>
    <w:rsid w:val="000063EA"/>
    <w:rsid w:val="00006A4E"/>
    <w:rsid w:val="0001011D"/>
    <w:rsid w:val="000105A9"/>
    <w:rsid w:val="00010A8F"/>
    <w:rsid w:val="00011D72"/>
    <w:rsid w:val="000124BB"/>
    <w:rsid w:val="00012D3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13C"/>
    <w:rsid w:val="000227DB"/>
    <w:rsid w:val="000229A5"/>
    <w:rsid w:val="00023726"/>
    <w:rsid w:val="00025A8B"/>
    <w:rsid w:val="00026F2A"/>
    <w:rsid w:val="00026FA8"/>
    <w:rsid w:val="00027042"/>
    <w:rsid w:val="00027193"/>
    <w:rsid w:val="00030131"/>
    <w:rsid w:val="000302B3"/>
    <w:rsid w:val="00030A63"/>
    <w:rsid w:val="00031707"/>
    <w:rsid w:val="00031D0F"/>
    <w:rsid w:val="00031DD8"/>
    <w:rsid w:val="00031E30"/>
    <w:rsid w:val="00031E78"/>
    <w:rsid w:val="0003208F"/>
    <w:rsid w:val="00032761"/>
    <w:rsid w:val="00033105"/>
    <w:rsid w:val="00034E5E"/>
    <w:rsid w:val="000354A0"/>
    <w:rsid w:val="0003599D"/>
    <w:rsid w:val="000379EA"/>
    <w:rsid w:val="00037A84"/>
    <w:rsid w:val="00040DFC"/>
    <w:rsid w:val="00040E6B"/>
    <w:rsid w:val="0004162C"/>
    <w:rsid w:val="00042192"/>
    <w:rsid w:val="0004487F"/>
    <w:rsid w:val="00044F13"/>
    <w:rsid w:val="00044F47"/>
    <w:rsid w:val="00045CAC"/>
    <w:rsid w:val="000470CD"/>
    <w:rsid w:val="00047994"/>
    <w:rsid w:val="000506B0"/>
    <w:rsid w:val="000511A4"/>
    <w:rsid w:val="00051607"/>
    <w:rsid w:val="00051A5A"/>
    <w:rsid w:val="00053BAD"/>
    <w:rsid w:val="00053C53"/>
    <w:rsid w:val="000541F9"/>
    <w:rsid w:val="00055C80"/>
    <w:rsid w:val="0005689B"/>
    <w:rsid w:val="00056B41"/>
    <w:rsid w:val="000571C1"/>
    <w:rsid w:val="00057B2A"/>
    <w:rsid w:val="00060536"/>
    <w:rsid w:val="00060666"/>
    <w:rsid w:val="00060B87"/>
    <w:rsid w:val="00062373"/>
    <w:rsid w:val="00064155"/>
    <w:rsid w:val="000642A6"/>
    <w:rsid w:val="0006430F"/>
    <w:rsid w:val="000647F6"/>
    <w:rsid w:val="0006557D"/>
    <w:rsid w:val="00065704"/>
    <w:rsid w:val="000658F3"/>
    <w:rsid w:val="00065D03"/>
    <w:rsid w:val="00065F67"/>
    <w:rsid w:val="00065FC9"/>
    <w:rsid w:val="00066046"/>
    <w:rsid w:val="000664CD"/>
    <w:rsid w:val="000670DD"/>
    <w:rsid w:val="00067719"/>
    <w:rsid w:val="00067B26"/>
    <w:rsid w:val="00067B52"/>
    <w:rsid w:val="000700CB"/>
    <w:rsid w:val="00070E22"/>
    <w:rsid w:val="00072172"/>
    <w:rsid w:val="00072D7C"/>
    <w:rsid w:val="000734CB"/>
    <w:rsid w:val="00073A99"/>
    <w:rsid w:val="00073FA6"/>
    <w:rsid w:val="00075106"/>
    <w:rsid w:val="0007554E"/>
    <w:rsid w:val="00075D73"/>
    <w:rsid w:val="00075DB9"/>
    <w:rsid w:val="00076373"/>
    <w:rsid w:val="00076C18"/>
    <w:rsid w:val="00081812"/>
    <w:rsid w:val="00081D09"/>
    <w:rsid w:val="00081EB7"/>
    <w:rsid w:val="000828AA"/>
    <w:rsid w:val="0008348D"/>
    <w:rsid w:val="000836AD"/>
    <w:rsid w:val="00083B26"/>
    <w:rsid w:val="00083FCE"/>
    <w:rsid w:val="00085714"/>
    <w:rsid w:val="00085C15"/>
    <w:rsid w:val="0008608C"/>
    <w:rsid w:val="00086358"/>
    <w:rsid w:val="00086867"/>
    <w:rsid w:val="000868D0"/>
    <w:rsid w:val="00087006"/>
    <w:rsid w:val="00087869"/>
    <w:rsid w:val="00087C5F"/>
    <w:rsid w:val="00087EF2"/>
    <w:rsid w:val="00090E61"/>
    <w:rsid w:val="00091315"/>
    <w:rsid w:val="00093429"/>
    <w:rsid w:val="00094007"/>
    <w:rsid w:val="000944DC"/>
    <w:rsid w:val="00095ADF"/>
    <w:rsid w:val="000965E8"/>
    <w:rsid w:val="00097EEB"/>
    <w:rsid w:val="00097F6B"/>
    <w:rsid w:val="000A10AF"/>
    <w:rsid w:val="000A1954"/>
    <w:rsid w:val="000A2CD4"/>
    <w:rsid w:val="000A2FC4"/>
    <w:rsid w:val="000A4407"/>
    <w:rsid w:val="000A4988"/>
    <w:rsid w:val="000A4FD5"/>
    <w:rsid w:val="000A5485"/>
    <w:rsid w:val="000A5898"/>
    <w:rsid w:val="000A62B7"/>
    <w:rsid w:val="000A667F"/>
    <w:rsid w:val="000B0F17"/>
    <w:rsid w:val="000B1724"/>
    <w:rsid w:val="000B193F"/>
    <w:rsid w:val="000B24E8"/>
    <w:rsid w:val="000B591E"/>
    <w:rsid w:val="000B641B"/>
    <w:rsid w:val="000B64F7"/>
    <w:rsid w:val="000B750A"/>
    <w:rsid w:val="000C06BA"/>
    <w:rsid w:val="000C1309"/>
    <w:rsid w:val="000C219F"/>
    <w:rsid w:val="000C2230"/>
    <w:rsid w:val="000C24E3"/>
    <w:rsid w:val="000C31D6"/>
    <w:rsid w:val="000C324F"/>
    <w:rsid w:val="000C4032"/>
    <w:rsid w:val="000C407A"/>
    <w:rsid w:val="000C6AF8"/>
    <w:rsid w:val="000C6C87"/>
    <w:rsid w:val="000C7C53"/>
    <w:rsid w:val="000C7EA6"/>
    <w:rsid w:val="000D26BD"/>
    <w:rsid w:val="000D276B"/>
    <w:rsid w:val="000D2B2A"/>
    <w:rsid w:val="000D30FE"/>
    <w:rsid w:val="000D41AC"/>
    <w:rsid w:val="000D42E3"/>
    <w:rsid w:val="000D5D36"/>
    <w:rsid w:val="000D5E82"/>
    <w:rsid w:val="000D6955"/>
    <w:rsid w:val="000D69FB"/>
    <w:rsid w:val="000D7681"/>
    <w:rsid w:val="000E0B6F"/>
    <w:rsid w:val="000E35AD"/>
    <w:rsid w:val="000E3A96"/>
    <w:rsid w:val="000E3C20"/>
    <w:rsid w:val="000E430F"/>
    <w:rsid w:val="000E476F"/>
    <w:rsid w:val="000F0BE5"/>
    <w:rsid w:val="000F15E8"/>
    <w:rsid w:val="000F3588"/>
    <w:rsid w:val="000F37B6"/>
    <w:rsid w:val="000F4BC0"/>
    <w:rsid w:val="000F6621"/>
    <w:rsid w:val="000F720D"/>
    <w:rsid w:val="000F74AA"/>
    <w:rsid w:val="0010152C"/>
    <w:rsid w:val="00102058"/>
    <w:rsid w:val="0010438E"/>
    <w:rsid w:val="0010447A"/>
    <w:rsid w:val="0010484A"/>
    <w:rsid w:val="001049BE"/>
    <w:rsid w:val="00105117"/>
    <w:rsid w:val="00105F21"/>
    <w:rsid w:val="00105FB6"/>
    <w:rsid w:val="0010664F"/>
    <w:rsid w:val="00106CB5"/>
    <w:rsid w:val="0010712F"/>
    <w:rsid w:val="001071A7"/>
    <w:rsid w:val="00107200"/>
    <w:rsid w:val="00107A17"/>
    <w:rsid w:val="00107E1D"/>
    <w:rsid w:val="00110415"/>
    <w:rsid w:val="00110446"/>
    <w:rsid w:val="00110F7B"/>
    <w:rsid w:val="00113A8D"/>
    <w:rsid w:val="00113FD9"/>
    <w:rsid w:val="001149A3"/>
    <w:rsid w:val="001149F0"/>
    <w:rsid w:val="00116CF3"/>
    <w:rsid w:val="00116D2D"/>
    <w:rsid w:val="0012112A"/>
    <w:rsid w:val="00122309"/>
    <w:rsid w:val="00123223"/>
    <w:rsid w:val="001234FB"/>
    <w:rsid w:val="00123F73"/>
    <w:rsid w:val="001247E3"/>
    <w:rsid w:val="00124A05"/>
    <w:rsid w:val="00125355"/>
    <w:rsid w:val="00125AE1"/>
    <w:rsid w:val="00125AFD"/>
    <w:rsid w:val="00126A29"/>
    <w:rsid w:val="00126EE4"/>
    <w:rsid w:val="00130200"/>
    <w:rsid w:val="00130A11"/>
    <w:rsid w:val="001333B2"/>
    <w:rsid w:val="001340A2"/>
    <w:rsid w:val="00134740"/>
    <w:rsid w:val="00134984"/>
    <w:rsid w:val="00136222"/>
    <w:rsid w:val="001379E1"/>
    <w:rsid w:val="001402EA"/>
    <w:rsid w:val="001405B6"/>
    <w:rsid w:val="00141129"/>
    <w:rsid w:val="00142FCC"/>
    <w:rsid w:val="00143B4B"/>
    <w:rsid w:val="001455D7"/>
    <w:rsid w:val="00145C84"/>
    <w:rsid w:val="00146E63"/>
    <w:rsid w:val="00147528"/>
    <w:rsid w:val="00147705"/>
    <w:rsid w:val="0015056D"/>
    <w:rsid w:val="001508BF"/>
    <w:rsid w:val="0015122C"/>
    <w:rsid w:val="00151326"/>
    <w:rsid w:val="00151992"/>
    <w:rsid w:val="00152FFA"/>
    <w:rsid w:val="0015316B"/>
    <w:rsid w:val="00154144"/>
    <w:rsid w:val="0015431B"/>
    <w:rsid w:val="00156F36"/>
    <w:rsid w:val="001613C3"/>
    <w:rsid w:val="00162FD1"/>
    <w:rsid w:val="00163306"/>
    <w:rsid w:val="00164F85"/>
    <w:rsid w:val="001663B2"/>
    <w:rsid w:val="00170052"/>
    <w:rsid w:val="001706FD"/>
    <w:rsid w:val="001707DD"/>
    <w:rsid w:val="001712D2"/>
    <w:rsid w:val="001733AD"/>
    <w:rsid w:val="0017505D"/>
    <w:rsid w:val="0017632B"/>
    <w:rsid w:val="001764EA"/>
    <w:rsid w:val="001764F2"/>
    <w:rsid w:val="001769B9"/>
    <w:rsid w:val="00176A04"/>
    <w:rsid w:val="001776B4"/>
    <w:rsid w:val="0018085D"/>
    <w:rsid w:val="001822D6"/>
    <w:rsid w:val="00183FE7"/>
    <w:rsid w:val="001842EA"/>
    <w:rsid w:val="001847D4"/>
    <w:rsid w:val="001871C1"/>
    <w:rsid w:val="00187B55"/>
    <w:rsid w:val="00187BCF"/>
    <w:rsid w:val="00192519"/>
    <w:rsid w:val="00193205"/>
    <w:rsid w:val="00194F2A"/>
    <w:rsid w:val="00195545"/>
    <w:rsid w:val="00195DE7"/>
    <w:rsid w:val="00196057"/>
    <w:rsid w:val="00197A4B"/>
    <w:rsid w:val="00197CA4"/>
    <w:rsid w:val="001A1ED5"/>
    <w:rsid w:val="001A26A7"/>
    <w:rsid w:val="001A325A"/>
    <w:rsid w:val="001A3B7C"/>
    <w:rsid w:val="001A3CCB"/>
    <w:rsid w:val="001A4353"/>
    <w:rsid w:val="001A4C17"/>
    <w:rsid w:val="001A5F49"/>
    <w:rsid w:val="001A68BE"/>
    <w:rsid w:val="001B04C6"/>
    <w:rsid w:val="001B14D0"/>
    <w:rsid w:val="001B1AD5"/>
    <w:rsid w:val="001B3F12"/>
    <w:rsid w:val="001B4139"/>
    <w:rsid w:val="001B4B38"/>
    <w:rsid w:val="001B5995"/>
    <w:rsid w:val="001B5CE3"/>
    <w:rsid w:val="001B67DE"/>
    <w:rsid w:val="001B7168"/>
    <w:rsid w:val="001B7328"/>
    <w:rsid w:val="001B74A9"/>
    <w:rsid w:val="001B74F7"/>
    <w:rsid w:val="001B7C25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883"/>
    <w:rsid w:val="001C689E"/>
    <w:rsid w:val="001C6A1A"/>
    <w:rsid w:val="001D005C"/>
    <w:rsid w:val="001D0065"/>
    <w:rsid w:val="001D055F"/>
    <w:rsid w:val="001D0859"/>
    <w:rsid w:val="001D1425"/>
    <w:rsid w:val="001D1672"/>
    <w:rsid w:val="001D17F7"/>
    <w:rsid w:val="001D4B98"/>
    <w:rsid w:val="001D4D05"/>
    <w:rsid w:val="001D522B"/>
    <w:rsid w:val="001D5387"/>
    <w:rsid w:val="001D58E0"/>
    <w:rsid w:val="001D654B"/>
    <w:rsid w:val="001D700A"/>
    <w:rsid w:val="001D715D"/>
    <w:rsid w:val="001D74E8"/>
    <w:rsid w:val="001D76C9"/>
    <w:rsid w:val="001D7A22"/>
    <w:rsid w:val="001E25F9"/>
    <w:rsid w:val="001E3AD6"/>
    <w:rsid w:val="001E403D"/>
    <w:rsid w:val="001E5867"/>
    <w:rsid w:val="001E593E"/>
    <w:rsid w:val="001E59C8"/>
    <w:rsid w:val="001E6F4F"/>
    <w:rsid w:val="001E732A"/>
    <w:rsid w:val="001E7DEC"/>
    <w:rsid w:val="001F0C0E"/>
    <w:rsid w:val="001F1C1C"/>
    <w:rsid w:val="001F1F3B"/>
    <w:rsid w:val="001F22BB"/>
    <w:rsid w:val="001F35CD"/>
    <w:rsid w:val="001F36F9"/>
    <w:rsid w:val="001F4B18"/>
    <w:rsid w:val="001F602A"/>
    <w:rsid w:val="001F6625"/>
    <w:rsid w:val="001F6A08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10049"/>
    <w:rsid w:val="002108B4"/>
    <w:rsid w:val="002109CD"/>
    <w:rsid w:val="00211179"/>
    <w:rsid w:val="00211D8C"/>
    <w:rsid w:val="00212DB5"/>
    <w:rsid w:val="00214CFD"/>
    <w:rsid w:val="0021794D"/>
    <w:rsid w:val="00217BB5"/>
    <w:rsid w:val="0022029C"/>
    <w:rsid w:val="00220BE1"/>
    <w:rsid w:val="002216E7"/>
    <w:rsid w:val="002222C8"/>
    <w:rsid w:val="0022306F"/>
    <w:rsid w:val="00225937"/>
    <w:rsid w:val="0022745E"/>
    <w:rsid w:val="00227DE8"/>
    <w:rsid w:val="00227EB3"/>
    <w:rsid w:val="00227F7D"/>
    <w:rsid w:val="0023044C"/>
    <w:rsid w:val="00230636"/>
    <w:rsid w:val="00231B6D"/>
    <w:rsid w:val="002322B0"/>
    <w:rsid w:val="00233208"/>
    <w:rsid w:val="00234CAB"/>
    <w:rsid w:val="00236327"/>
    <w:rsid w:val="002364D2"/>
    <w:rsid w:val="00236D88"/>
    <w:rsid w:val="002379B1"/>
    <w:rsid w:val="00240B35"/>
    <w:rsid w:val="00241014"/>
    <w:rsid w:val="002426F1"/>
    <w:rsid w:val="0024303E"/>
    <w:rsid w:val="002433E3"/>
    <w:rsid w:val="0024400B"/>
    <w:rsid w:val="00246439"/>
    <w:rsid w:val="00247078"/>
    <w:rsid w:val="00247420"/>
    <w:rsid w:val="002478D3"/>
    <w:rsid w:val="00247DC5"/>
    <w:rsid w:val="002504F0"/>
    <w:rsid w:val="002520D1"/>
    <w:rsid w:val="00252681"/>
    <w:rsid w:val="00252993"/>
    <w:rsid w:val="0025356C"/>
    <w:rsid w:val="002539AA"/>
    <w:rsid w:val="00253B9A"/>
    <w:rsid w:val="00254152"/>
    <w:rsid w:val="00257574"/>
    <w:rsid w:val="00257D80"/>
    <w:rsid w:val="00257E0B"/>
    <w:rsid w:val="002604FA"/>
    <w:rsid w:val="0026136D"/>
    <w:rsid w:val="00261D82"/>
    <w:rsid w:val="00262302"/>
    <w:rsid w:val="00263898"/>
    <w:rsid w:val="00263BDB"/>
    <w:rsid w:val="00264B35"/>
    <w:rsid w:val="002651DE"/>
    <w:rsid w:val="0026651F"/>
    <w:rsid w:val="00266AF4"/>
    <w:rsid w:val="00266BAB"/>
    <w:rsid w:val="00267BD8"/>
    <w:rsid w:val="00267C95"/>
    <w:rsid w:val="00267D6A"/>
    <w:rsid w:val="0027060C"/>
    <w:rsid w:val="00270D07"/>
    <w:rsid w:val="0027109F"/>
    <w:rsid w:val="002725AC"/>
    <w:rsid w:val="002725E1"/>
    <w:rsid w:val="00272B46"/>
    <w:rsid w:val="0027393B"/>
    <w:rsid w:val="00274D22"/>
    <w:rsid w:val="002759E7"/>
    <w:rsid w:val="00275B61"/>
    <w:rsid w:val="00275ED8"/>
    <w:rsid w:val="0027612D"/>
    <w:rsid w:val="00276CDA"/>
    <w:rsid w:val="00277ABD"/>
    <w:rsid w:val="0028038C"/>
    <w:rsid w:val="00280762"/>
    <w:rsid w:val="00281F3F"/>
    <w:rsid w:val="00282086"/>
    <w:rsid w:val="0028300A"/>
    <w:rsid w:val="00283408"/>
    <w:rsid w:val="00283BA4"/>
    <w:rsid w:val="00284347"/>
    <w:rsid w:val="00285884"/>
    <w:rsid w:val="00286A05"/>
    <w:rsid w:val="00286B64"/>
    <w:rsid w:val="00290881"/>
    <w:rsid w:val="002909F6"/>
    <w:rsid w:val="00291950"/>
    <w:rsid w:val="002935E2"/>
    <w:rsid w:val="00293CB6"/>
    <w:rsid w:val="00294520"/>
    <w:rsid w:val="0029457C"/>
    <w:rsid w:val="0029485F"/>
    <w:rsid w:val="00294E7F"/>
    <w:rsid w:val="00295485"/>
    <w:rsid w:val="00296000"/>
    <w:rsid w:val="002966B2"/>
    <w:rsid w:val="00296A69"/>
    <w:rsid w:val="00296C5A"/>
    <w:rsid w:val="00296DB0"/>
    <w:rsid w:val="0029774C"/>
    <w:rsid w:val="002A0FE5"/>
    <w:rsid w:val="002A1018"/>
    <w:rsid w:val="002A1196"/>
    <w:rsid w:val="002A21D3"/>
    <w:rsid w:val="002A3854"/>
    <w:rsid w:val="002A38C8"/>
    <w:rsid w:val="002A3D66"/>
    <w:rsid w:val="002A4AAA"/>
    <w:rsid w:val="002A4F3A"/>
    <w:rsid w:val="002A53E8"/>
    <w:rsid w:val="002A5D85"/>
    <w:rsid w:val="002A6033"/>
    <w:rsid w:val="002A60DC"/>
    <w:rsid w:val="002A6460"/>
    <w:rsid w:val="002A6599"/>
    <w:rsid w:val="002A6E25"/>
    <w:rsid w:val="002A6FB3"/>
    <w:rsid w:val="002A722C"/>
    <w:rsid w:val="002B0310"/>
    <w:rsid w:val="002B25EE"/>
    <w:rsid w:val="002B3D2B"/>
    <w:rsid w:val="002B4028"/>
    <w:rsid w:val="002B43E8"/>
    <w:rsid w:val="002B4759"/>
    <w:rsid w:val="002B49D5"/>
    <w:rsid w:val="002B4F5C"/>
    <w:rsid w:val="002B51DB"/>
    <w:rsid w:val="002B6453"/>
    <w:rsid w:val="002B6A2E"/>
    <w:rsid w:val="002C01AC"/>
    <w:rsid w:val="002C0A1E"/>
    <w:rsid w:val="002C0A84"/>
    <w:rsid w:val="002C12BC"/>
    <w:rsid w:val="002C1E18"/>
    <w:rsid w:val="002C2031"/>
    <w:rsid w:val="002C31BF"/>
    <w:rsid w:val="002C42D4"/>
    <w:rsid w:val="002C5A77"/>
    <w:rsid w:val="002C5C4D"/>
    <w:rsid w:val="002C6808"/>
    <w:rsid w:val="002D0125"/>
    <w:rsid w:val="002D0445"/>
    <w:rsid w:val="002D076A"/>
    <w:rsid w:val="002D0ADB"/>
    <w:rsid w:val="002D1B18"/>
    <w:rsid w:val="002D288B"/>
    <w:rsid w:val="002D4B24"/>
    <w:rsid w:val="002D561C"/>
    <w:rsid w:val="002D64F8"/>
    <w:rsid w:val="002D69DC"/>
    <w:rsid w:val="002E05B3"/>
    <w:rsid w:val="002E1B6A"/>
    <w:rsid w:val="002E43C3"/>
    <w:rsid w:val="002E478F"/>
    <w:rsid w:val="002E6BC3"/>
    <w:rsid w:val="002E6E0A"/>
    <w:rsid w:val="002E7716"/>
    <w:rsid w:val="002F0BE0"/>
    <w:rsid w:val="002F0C30"/>
    <w:rsid w:val="002F127D"/>
    <w:rsid w:val="002F148C"/>
    <w:rsid w:val="002F26ED"/>
    <w:rsid w:val="002F2DE5"/>
    <w:rsid w:val="002F37F5"/>
    <w:rsid w:val="002F3C89"/>
    <w:rsid w:val="002F42B6"/>
    <w:rsid w:val="002F43F1"/>
    <w:rsid w:val="002F5FFF"/>
    <w:rsid w:val="002F6969"/>
    <w:rsid w:val="002F7A8A"/>
    <w:rsid w:val="00300347"/>
    <w:rsid w:val="00300E73"/>
    <w:rsid w:val="00302049"/>
    <w:rsid w:val="0030210F"/>
    <w:rsid w:val="00302A2A"/>
    <w:rsid w:val="00303445"/>
    <w:rsid w:val="00303A20"/>
    <w:rsid w:val="00303CD9"/>
    <w:rsid w:val="00304367"/>
    <w:rsid w:val="00304986"/>
    <w:rsid w:val="00306522"/>
    <w:rsid w:val="00306F60"/>
    <w:rsid w:val="00307C33"/>
    <w:rsid w:val="00307E2A"/>
    <w:rsid w:val="00310A24"/>
    <w:rsid w:val="00310C45"/>
    <w:rsid w:val="003113A7"/>
    <w:rsid w:val="0031182A"/>
    <w:rsid w:val="00311EF2"/>
    <w:rsid w:val="00315010"/>
    <w:rsid w:val="00315133"/>
    <w:rsid w:val="00315FE1"/>
    <w:rsid w:val="00316984"/>
    <w:rsid w:val="00317E90"/>
    <w:rsid w:val="00317E9B"/>
    <w:rsid w:val="0032056D"/>
    <w:rsid w:val="003209B2"/>
    <w:rsid w:val="00321816"/>
    <w:rsid w:val="0032217E"/>
    <w:rsid w:val="00322D73"/>
    <w:rsid w:val="00324453"/>
    <w:rsid w:val="00325010"/>
    <w:rsid w:val="003251FF"/>
    <w:rsid w:val="00325376"/>
    <w:rsid w:val="00327844"/>
    <w:rsid w:val="0033091A"/>
    <w:rsid w:val="00330BE9"/>
    <w:rsid w:val="003320A8"/>
    <w:rsid w:val="003322A0"/>
    <w:rsid w:val="0033264A"/>
    <w:rsid w:val="003329CA"/>
    <w:rsid w:val="003334FF"/>
    <w:rsid w:val="00333C1A"/>
    <w:rsid w:val="00335E38"/>
    <w:rsid w:val="003364C7"/>
    <w:rsid w:val="00336C30"/>
    <w:rsid w:val="003418CF"/>
    <w:rsid w:val="00343568"/>
    <w:rsid w:val="003444D8"/>
    <w:rsid w:val="003445C8"/>
    <w:rsid w:val="00344D21"/>
    <w:rsid w:val="00345AF4"/>
    <w:rsid w:val="00345DF9"/>
    <w:rsid w:val="003470CF"/>
    <w:rsid w:val="003500DC"/>
    <w:rsid w:val="00351331"/>
    <w:rsid w:val="003517C5"/>
    <w:rsid w:val="00352CA1"/>
    <w:rsid w:val="00353127"/>
    <w:rsid w:val="003551EB"/>
    <w:rsid w:val="003559A8"/>
    <w:rsid w:val="00355B02"/>
    <w:rsid w:val="003566CF"/>
    <w:rsid w:val="003573B0"/>
    <w:rsid w:val="00361581"/>
    <w:rsid w:val="003619AA"/>
    <w:rsid w:val="00361D50"/>
    <w:rsid w:val="003621F6"/>
    <w:rsid w:val="00362F1B"/>
    <w:rsid w:val="00363298"/>
    <w:rsid w:val="00363BB7"/>
    <w:rsid w:val="00364F40"/>
    <w:rsid w:val="00366802"/>
    <w:rsid w:val="003674B7"/>
    <w:rsid w:val="00367624"/>
    <w:rsid w:val="0036788A"/>
    <w:rsid w:val="003700C0"/>
    <w:rsid w:val="00370297"/>
    <w:rsid w:val="00371A2C"/>
    <w:rsid w:val="0037249F"/>
    <w:rsid w:val="00372680"/>
    <w:rsid w:val="00372ABA"/>
    <w:rsid w:val="00374476"/>
    <w:rsid w:val="0037469E"/>
    <w:rsid w:val="00374809"/>
    <w:rsid w:val="003752A4"/>
    <w:rsid w:val="00375A63"/>
    <w:rsid w:val="0037631D"/>
    <w:rsid w:val="003770E7"/>
    <w:rsid w:val="003775A7"/>
    <w:rsid w:val="003775AF"/>
    <w:rsid w:val="0038195B"/>
    <w:rsid w:val="003838ED"/>
    <w:rsid w:val="00383E48"/>
    <w:rsid w:val="00384693"/>
    <w:rsid w:val="00384811"/>
    <w:rsid w:val="00384D9A"/>
    <w:rsid w:val="00384DD7"/>
    <w:rsid w:val="00385753"/>
    <w:rsid w:val="00386C17"/>
    <w:rsid w:val="0039196C"/>
    <w:rsid w:val="00392D4E"/>
    <w:rsid w:val="003932FC"/>
    <w:rsid w:val="00395162"/>
    <w:rsid w:val="003952F3"/>
    <w:rsid w:val="00395D72"/>
    <w:rsid w:val="0039629D"/>
    <w:rsid w:val="00396847"/>
    <w:rsid w:val="00396BBD"/>
    <w:rsid w:val="00397550"/>
    <w:rsid w:val="00397CC4"/>
    <w:rsid w:val="003A07FE"/>
    <w:rsid w:val="003A0C9D"/>
    <w:rsid w:val="003A22DD"/>
    <w:rsid w:val="003A3440"/>
    <w:rsid w:val="003A36F0"/>
    <w:rsid w:val="003A4ACD"/>
    <w:rsid w:val="003A4C6E"/>
    <w:rsid w:val="003A5490"/>
    <w:rsid w:val="003A5824"/>
    <w:rsid w:val="003A6BA9"/>
    <w:rsid w:val="003A6C6A"/>
    <w:rsid w:val="003B0937"/>
    <w:rsid w:val="003B0982"/>
    <w:rsid w:val="003B12BC"/>
    <w:rsid w:val="003B16A2"/>
    <w:rsid w:val="003B1997"/>
    <w:rsid w:val="003B1DAC"/>
    <w:rsid w:val="003B2D1B"/>
    <w:rsid w:val="003B2E29"/>
    <w:rsid w:val="003B327E"/>
    <w:rsid w:val="003B3347"/>
    <w:rsid w:val="003B400D"/>
    <w:rsid w:val="003B4985"/>
    <w:rsid w:val="003B4BAE"/>
    <w:rsid w:val="003B54F6"/>
    <w:rsid w:val="003B62EF"/>
    <w:rsid w:val="003C2DA3"/>
    <w:rsid w:val="003C2DF5"/>
    <w:rsid w:val="003C3848"/>
    <w:rsid w:val="003C4F81"/>
    <w:rsid w:val="003D00D1"/>
    <w:rsid w:val="003D0A7C"/>
    <w:rsid w:val="003D15F5"/>
    <w:rsid w:val="003D1703"/>
    <w:rsid w:val="003D4229"/>
    <w:rsid w:val="003D48E7"/>
    <w:rsid w:val="003D5A3B"/>
    <w:rsid w:val="003D7137"/>
    <w:rsid w:val="003E15E6"/>
    <w:rsid w:val="003E23F5"/>
    <w:rsid w:val="003E4EED"/>
    <w:rsid w:val="003E5884"/>
    <w:rsid w:val="003E6094"/>
    <w:rsid w:val="003F0C3A"/>
    <w:rsid w:val="003F1E7A"/>
    <w:rsid w:val="003F1F39"/>
    <w:rsid w:val="003F259F"/>
    <w:rsid w:val="003F4E66"/>
    <w:rsid w:val="003F53C4"/>
    <w:rsid w:val="003F5494"/>
    <w:rsid w:val="003F5DBC"/>
    <w:rsid w:val="003F610D"/>
    <w:rsid w:val="003F7412"/>
    <w:rsid w:val="003F7D58"/>
    <w:rsid w:val="003F7F1F"/>
    <w:rsid w:val="00400041"/>
    <w:rsid w:val="0040093D"/>
    <w:rsid w:val="00402488"/>
    <w:rsid w:val="004025B1"/>
    <w:rsid w:val="00402DDA"/>
    <w:rsid w:val="0040323E"/>
    <w:rsid w:val="004033A7"/>
    <w:rsid w:val="00403A1F"/>
    <w:rsid w:val="00404D3E"/>
    <w:rsid w:val="00405918"/>
    <w:rsid w:val="0041002E"/>
    <w:rsid w:val="00410236"/>
    <w:rsid w:val="00411CBB"/>
    <w:rsid w:val="00412D5F"/>
    <w:rsid w:val="0041406E"/>
    <w:rsid w:val="00414655"/>
    <w:rsid w:val="00415616"/>
    <w:rsid w:val="00416648"/>
    <w:rsid w:val="0041689A"/>
    <w:rsid w:val="004209FD"/>
    <w:rsid w:val="00420F57"/>
    <w:rsid w:val="00421CF6"/>
    <w:rsid w:val="00421D90"/>
    <w:rsid w:val="0042262A"/>
    <w:rsid w:val="00422A4F"/>
    <w:rsid w:val="00423522"/>
    <w:rsid w:val="00423EB0"/>
    <w:rsid w:val="00424750"/>
    <w:rsid w:val="00425C0B"/>
    <w:rsid w:val="0042648F"/>
    <w:rsid w:val="00427B16"/>
    <w:rsid w:val="00427D99"/>
    <w:rsid w:val="00427F1C"/>
    <w:rsid w:val="00430416"/>
    <w:rsid w:val="00432972"/>
    <w:rsid w:val="00432AD0"/>
    <w:rsid w:val="00432CBF"/>
    <w:rsid w:val="00432E06"/>
    <w:rsid w:val="00433CBD"/>
    <w:rsid w:val="00433E70"/>
    <w:rsid w:val="00434460"/>
    <w:rsid w:val="004348B5"/>
    <w:rsid w:val="0043605D"/>
    <w:rsid w:val="0043717A"/>
    <w:rsid w:val="00440382"/>
    <w:rsid w:val="004438DB"/>
    <w:rsid w:val="00444C35"/>
    <w:rsid w:val="00445C4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4C94"/>
    <w:rsid w:val="00455FB0"/>
    <w:rsid w:val="004563FA"/>
    <w:rsid w:val="004566D9"/>
    <w:rsid w:val="00457DEA"/>
    <w:rsid w:val="004604D1"/>
    <w:rsid w:val="00460C09"/>
    <w:rsid w:val="00461419"/>
    <w:rsid w:val="004616EE"/>
    <w:rsid w:val="004635AD"/>
    <w:rsid w:val="00464028"/>
    <w:rsid w:val="004646D4"/>
    <w:rsid w:val="00465010"/>
    <w:rsid w:val="004650CC"/>
    <w:rsid w:val="00466B2E"/>
    <w:rsid w:val="004677AA"/>
    <w:rsid w:val="00467E94"/>
    <w:rsid w:val="004702A1"/>
    <w:rsid w:val="00471B6D"/>
    <w:rsid w:val="00472CBB"/>
    <w:rsid w:val="0047394A"/>
    <w:rsid w:val="00473C1A"/>
    <w:rsid w:val="00473FBE"/>
    <w:rsid w:val="00474463"/>
    <w:rsid w:val="00474EDD"/>
    <w:rsid w:val="00474FFB"/>
    <w:rsid w:val="004757F8"/>
    <w:rsid w:val="0047743E"/>
    <w:rsid w:val="00480042"/>
    <w:rsid w:val="004810F1"/>
    <w:rsid w:val="00481A8F"/>
    <w:rsid w:val="00481CD8"/>
    <w:rsid w:val="00481FBD"/>
    <w:rsid w:val="00482183"/>
    <w:rsid w:val="00482E02"/>
    <w:rsid w:val="004834D5"/>
    <w:rsid w:val="00483ED5"/>
    <w:rsid w:val="0048414D"/>
    <w:rsid w:val="00485880"/>
    <w:rsid w:val="0048683E"/>
    <w:rsid w:val="00486CE2"/>
    <w:rsid w:val="00487A87"/>
    <w:rsid w:val="00487A90"/>
    <w:rsid w:val="0049170B"/>
    <w:rsid w:val="00491A15"/>
    <w:rsid w:val="00491DA8"/>
    <w:rsid w:val="004924B7"/>
    <w:rsid w:val="004927AA"/>
    <w:rsid w:val="00492FE4"/>
    <w:rsid w:val="00495497"/>
    <w:rsid w:val="00495682"/>
    <w:rsid w:val="004956A7"/>
    <w:rsid w:val="00495A7A"/>
    <w:rsid w:val="00496869"/>
    <w:rsid w:val="00497BB4"/>
    <w:rsid w:val="004A00C1"/>
    <w:rsid w:val="004A06D8"/>
    <w:rsid w:val="004A26A1"/>
    <w:rsid w:val="004A291D"/>
    <w:rsid w:val="004A2DDE"/>
    <w:rsid w:val="004A3083"/>
    <w:rsid w:val="004A3C30"/>
    <w:rsid w:val="004A40EF"/>
    <w:rsid w:val="004A4F1D"/>
    <w:rsid w:val="004A7AD4"/>
    <w:rsid w:val="004B08A7"/>
    <w:rsid w:val="004B09B1"/>
    <w:rsid w:val="004B2C70"/>
    <w:rsid w:val="004B31FD"/>
    <w:rsid w:val="004B3E30"/>
    <w:rsid w:val="004B3F72"/>
    <w:rsid w:val="004B3FC0"/>
    <w:rsid w:val="004B3FF0"/>
    <w:rsid w:val="004B41A6"/>
    <w:rsid w:val="004B484C"/>
    <w:rsid w:val="004B74B7"/>
    <w:rsid w:val="004B7BB0"/>
    <w:rsid w:val="004B7E22"/>
    <w:rsid w:val="004C2A32"/>
    <w:rsid w:val="004C36D6"/>
    <w:rsid w:val="004C3C06"/>
    <w:rsid w:val="004C4627"/>
    <w:rsid w:val="004C524A"/>
    <w:rsid w:val="004C5F31"/>
    <w:rsid w:val="004C63B4"/>
    <w:rsid w:val="004C7689"/>
    <w:rsid w:val="004D0FDC"/>
    <w:rsid w:val="004D14EF"/>
    <w:rsid w:val="004D18B9"/>
    <w:rsid w:val="004D1A49"/>
    <w:rsid w:val="004D21FD"/>
    <w:rsid w:val="004D2794"/>
    <w:rsid w:val="004D36AB"/>
    <w:rsid w:val="004D36C8"/>
    <w:rsid w:val="004D3F81"/>
    <w:rsid w:val="004D4A50"/>
    <w:rsid w:val="004D62DE"/>
    <w:rsid w:val="004D6684"/>
    <w:rsid w:val="004D7F8E"/>
    <w:rsid w:val="004E086F"/>
    <w:rsid w:val="004E12BE"/>
    <w:rsid w:val="004E2ED6"/>
    <w:rsid w:val="004E33F1"/>
    <w:rsid w:val="004E459F"/>
    <w:rsid w:val="004E529B"/>
    <w:rsid w:val="004E5A0B"/>
    <w:rsid w:val="004E74DE"/>
    <w:rsid w:val="004E7640"/>
    <w:rsid w:val="004E7D7C"/>
    <w:rsid w:val="004F02BC"/>
    <w:rsid w:val="004F12E0"/>
    <w:rsid w:val="004F148A"/>
    <w:rsid w:val="004F2072"/>
    <w:rsid w:val="004F4528"/>
    <w:rsid w:val="005001DB"/>
    <w:rsid w:val="0050112F"/>
    <w:rsid w:val="00501F45"/>
    <w:rsid w:val="00502264"/>
    <w:rsid w:val="00502A74"/>
    <w:rsid w:val="0050447F"/>
    <w:rsid w:val="00504845"/>
    <w:rsid w:val="00506397"/>
    <w:rsid w:val="00507161"/>
    <w:rsid w:val="005102A2"/>
    <w:rsid w:val="00510696"/>
    <w:rsid w:val="00510C53"/>
    <w:rsid w:val="00511244"/>
    <w:rsid w:val="00511CCC"/>
    <w:rsid w:val="00512018"/>
    <w:rsid w:val="00513048"/>
    <w:rsid w:val="0051435F"/>
    <w:rsid w:val="00514D8A"/>
    <w:rsid w:val="00514F4D"/>
    <w:rsid w:val="00515501"/>
    <w:rsid w:val="00516660"/>
    <w:rsid w:val="005179F4"/>
    <w:rsid w:val="00517A5C"/>
    <w:rsid w:val="00517DB0"/>
    <w:rsid w:val="00520102"/>
    <w:rsid w:val="00520560"/>
    <w:rsid w:val="005206D2"/>
    <w:rsid w:val="005207F6"/>
    <w:rsid w:val="005219CE"/>
    <w:rsid w:val="00523617"/>
    <w:rsid w:val="00523E04"/>
    <w:rsid w:val="00523ED6"/>
    <w:rsid w:val="005256AD"/>
    <w:rsid w:val="005300DC"/>
    <w:rsid w:val="00532652"/>
    <w:rsid w:val="00532E1C"/>
    <w:rsid w:val="00532F53"/>
    <w:rsid w:val="00532FCC"/>
    <w:rsid w:val="00533243"/>
    <w:rsid w:val="00534535"/>
    <w:rsid w:val="0053492E"/>
    <w:rsid w:val="00534E49"/>
    <w:rsid w:val="00535E57"/>
    <w:rsid w:val="0053610C"/>
    <w:rsid w:val="0053640A"/>
    <w:rsid w:val="00536B82"/>
    <w:rsid w:val="00536B83"/>
    <w:rsid w:val="00537829"/>
    <w:rsid w:val="005403BD"/>
    <w:rsid w:val="00540B29"/>
    <w:rsid w:val="00543046"/>
    <w:rsid w:val="00544F89"/>
    <w:rsid w:val="005466BE"/>
    <w:rsid w:val="00546886"/>
    <w:rsid w:val="00546B0F"/>
    <w:rsid w:val="00550D45"/>
    <w:rsid w:val="00551511"/>
    <w:rsid w:val="00551A75"/>
    <w:rsid w:val="00551D36"/>
    <w:rsid w:val="005521A3"/>
    <w:rsid w:val="00553610"/>
    <w:rsid w:val="00553B1F"/>
    <w:rsid w:val="005541B1"/>
    <w:rsid w:val="00554E98"/>
    <w:rsid w:val="0055518A"/>
    <w:rsid w:val="0055541D"/>
    <w:rsid w:val="005554DC"/>
    <w:rsid w:val="005557BD"/>
    <w:rsid w:val="00555E4E"/>
    <w:rsid w:val="00557CD7"/>
    <w:rsid w:val="005624F8"/>
    <w:rsid w:val="00562F0B"/>
    <w:rsid w:val="005641C1"/>
    <w:rsid w:val="0056464F"/>
    <w:rsid w:val="005648AB"/>
    <w:rsid w:val="00566B56"/>
    <w:rsid w:val="00567394"/>
    <w:rsid w:val="005673C9"/>
    <w:rsid w:val="00567722"/>
    <w:rsid w:val="00567791"/>
    <w:rsid w:val="00567A5B"/>
    <w:rsid w:val="00567A5F"/>
    <w:rsid w:val="00570411"/>
    <w:rsid w:val="00570A2E"/>
    <w:rsid w:val="00571472"/>
    <w:rsid w:val="005714B8"/>
    <w:rsid w:val="00572BF4"/>
    <w:rsid w:val="00573DE8"/>
    <w:rsid w:val="005751BF"/>
    <w:rsid w:val="00575764"/>
    <w:rsid w:val="00576A01"/>
    <w:rsid w:val="005775D9"/>
    <w:rsid w:val="00577837"/>
    <w:rsid w:val="005800B9"/>
    <w:rsid w:val="00580558"/>
    <w:rsid w:val="005808C0"/>
    <w:rsid w:val="00580F96"/>
    <w:rsid w:val="005810F4"/>
    <w:rsid w:val="00581958"/>
    <w:rsid w:val="00581D3A"/>
    <w:rsid w:val="005823B3"/>
    <w:rsid w:val="005828C9"/>
    <w:rsid w:val="00583889"/>
    <w:rsid w:val="00583E4F"/>
    <w:rsid w:val="00584978"/>
    <w:rsid w:val="00584BC3"/>
    <w:rsid w:val="005858E5"/>
    <w:rsid w:val="00586176"/>
    <w:rsid w:val="00587150"/>
    <w:rsid w:val="00587232"/>
    <w:rsid w:val="00587295"/>
    <w:rsid w:val="005875B5"/>
    <w:rsid w:val="00590506"/>
    <w:rsid w:val="005906F1"/>
    <w:rsid w:val="00590DDA"/>
    <w:rsid w:val="00591124"/>
    <w:rsid w:val="0059176A"/>
    <w:rsid w:val="005919F5"/>
    <w:rsid w:val="0059229B"/>
    <w:rsid w:val="0059236C"/>
    <w:rsid w:val="00592479"/>
    <w:rsid w:val="00592F00"/>
    <w:rsid w:val="00593402"/>
    <w:rsid w:val="0059401F"/>
    <w:rsid w:val="00594AC3"/>
    <w:rsid w:val="00594BD2"/>
    <w:rsid w:val="00595670"/>
    <w:rsid w:val="005972C7"/>
    <w:rsid w:val="0059730E"/>
    <w:rsid w:val="005A073E"/>
    <w:rsid w:val="005A0985"/>
    <w:rsid w:val="005A0CFB"/>
    <w:rsid w:val="005A0D7F"/>
    <w:rsid w:val="005A27F7"/>
    <w:rsid w:val="005A32F5"/>
    <w:rsid w:val="005A3CE8"/>
    <w:rsid w:val="005A4A64"/>
    <w:rsid w:val="005A5092"/>
    <w:rsid w:val="005A5CFA"/>
    <w:rsid w:val="005A6167"/>
    <w:rsid w:val="005A640C"/>
    <w:rsid w:val="005A7F6E"/>
    <w:rsid w:val="005B0F28"/>
    <w:rsid w:val="005B2879"/>
    <w:rsid w:val="005B3197"/>
    <w:rsid w:val="005B3438"/>
    <w:rsid w:val="005B346D"/>
    <w:rsid w:val="005B3660"/>
    <w:rsid w:val="005B3835"/>
    <w:rsid w:val="005B449F"/>
    <w:rsid w:val="005B45E5"/>
    <w:rsid w:val="005B4999"/>
    <w:rsid w:val="005B49D4"/>
    <w:rsid w:val="005B5068"/>
    <w:rsid w:val="005B5D40"/>
    <w:rsid w:val="005B65C4"/>
    <w:rsid w:val="005C09E9"/>
    <w:rsid w:val="005C18B4"/>
    <w:rsid w:val="005C1A14"/>
    <w:rsid w:val="005C386B"/>
    <w:rsid w:val="005C4C35"/>
    <w:rsid w:val="005C6AF8"/>
    <w:rsid w:val="005C6CA4"/>
    <w:rsid w:val="005C7F24"/>
    <w:rsid w:val="005D0D4E"/>
    <w:rsid w:val="005D15A6"/>
    <w:rsid w:val="005D1FB5"/>
    <w:rsid w:val="005D1FBC"/>
    <w:rsid w:val="005D201A"/>
    <w:rsid w:val="005D2A1B"/>
    <w:rsid w:val="005D2C36"/>
    <w:rsid w:val="005D2F40"/>
    <w:rsid w:val="005D39DF"/>
    <w:rsid w:val="005D54CC"/>
    <w:rsid w:val="005D58F4"/>
    <w:rsid w:val="005D5FD8"/>
    <w:rsid w:val="005D6D92"/>
    <w:rsid w:val="005D702F"/>
    <w:rsid w:val="005D7632"/>
    <w:rsid w:val="005E0469"/>
    <w:rsid w:val="005E07F7"/>
    <w:rsid w:val="005E0A48"/>
    <w:rsid w:val="005E0FD4"/>
    <w:rsid w:val="005E2BB0"/>
    <w:rsid w:val="005E3474"/>
    <w:rsid w:val="005E36D4"/>
    <w:rsid w:val="005E4759"/>
    <w:rsid w:val="005E5635"/>
    <w:rsid w:val="005E663E"/>
    <w:rsid w:val="005E7286"/>
    <w:rsid w:val="005E7287"/>
    <w:rsid w:val="005E7A20"/>
    <w:rsid w:val="005F05A3"/>
    <w:rsid w:val="005F0BD8"/>
    <w:rsid w:val="005F14B8"/>
    <w:rsid w:val="005F2475"/>
    <w:rsid w:val="005F2DAB"/>
    <w:rsid w:val="005F2E15"/>
    <w:rsid w:val="005F34B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CC"/>
    <w:rsid w:val="00601E01"/>
    <w:rsid w:val="006029E1"/>
    <w:rsid w:val="0060405B"/>
    <w:rsid w:val="0060483C"/>
    <w:rsid w:val="0060485B"/>
    <w:rsid w:val="00604B20"/>
    <w:rsid w:val="00607F80"/>
    <w:rsid w:val="00610011"/>
    <w:rsid w:val="00610471"/>
    <w:rsid w:val="006108C8"/>
    <w:rsid w:val="00611023"/>
    <w:rsid w:val="006116F7"/>
    <w:rsid w:val="00611F0E"/>
    <w:rsid w:val="00612031"/>
    <w:rsid w:val="00612922"/>
    <w:rsid w:val="00612A2E"/>
    <w:rsid w:val="00612C89"/>
    <w:rsid w:val="006130B3"/>
    <w:rsid w:val="00613932"/>
    <w:rsid w:val="006142DC"/>
    <w:rsid w:val="00615180"/>
    <w:rsid w:val="006153EC"/>
    <w:rsid w:val="00615D19"/>
    <w:rsid w:val="00615FA1"/>
    <w:rsid w:val="00616329"/>
    <w:rsid w:val="006164F0"/>
    <w:rsid w:val="006166D2"/>
    <w:rsid w:val="00620788"/>
    <w:rsid w:val="006208E9"/>
    <w:rsid w:val="006209A7"/>
    <w:rsid w:val="006209AA"/>
    <w:rsid w:val="00621015"/>
    <w:rsid w:val="00621443"/>
    <w:rsid w:val="00621BEE"/>
    <w:rsid w:val="00621F49"/>
    <w:rsid w:val="00622B1F"/>
    <w:rsid w:val="00623378"/>
    <w:rsid w:val="00623FF0"/>
    <w:rsid w:val="00625045"/>
    <w:rsid w:val="00625D14"/>
    <w:rsid w:val="0062604F"/>
    <w:rsid w:val="00626564"/>
    <w:rsid w:val="006271FC"/>
    <w:rsid w:val="006276E6"/>
    <w:rsid w:val="00627A82"/>
    <w:rsid w:val="00630A84"/>
    <w:rsid w:val="00630E2C"/>
    <w:rsid w:val="006329B2"/>
    <w:rsid w:val="00632C8F"/>
    <w:rsid w:val="00633405"/>
    <w:rsid w:val="006339C6"/>
    <w:rsid w:val="00633D2C"/>
    <w:rsid w:val="0063543D"/>
    <w:rsid w:val="00636CF9"/>
    <w:rsid w:val="00637F49"/>
    <w:rsid w:val="0064005D"/>
    <w:rsid w:val="00640917"/>
    <w:rsid w:val="00640AB6"/>
    <w:rsid w:val="00640AEF"/>
    <w:rsid w:val="006410FA"/>
    <w:rsid w:val="00642457"/>
    <w:rsid w:val="006426DD"/>
    <w:rsid w:val="00642C42"/>
    <w:rsid w:val="00642DFC"/>
    <w:rsid w:val="006430E5"/>
    <w:rsid w:val="00643EC7"/>
    <w:rsid w:val="00644310"/>
    <w:rsid w:val="0064485F"/>
    <w:rsid w:val="0064555D"/>
    <w:rsid w:val="006459D7"/>
    <w:rsid w:val="00646932"/>
    <w:rsid w:val="00650AA5"/>
    <w:rsid w:val="00650AD4"/>
    <w:rsid w:val="00650B4B"/>
    <w:rsid w:val="00651096"/>
    <w:rsid w:val="00651643"/>
    <w:rsid w:val="00652500"/>
    <w:rsid w:val="0065270E"/>
    <w:rsid w:val="00653324"/>
    <w:rsid w:val="00655299"/>
    <w:rsid w:val="00655CB3"/>
    <w:rsid w:val="00656355"/>
    <w:rsid w:val="006568F6"/>
    <w:rsid w:val="00656EDF"/>
    <w:rsid w:val="006579BB"/>
    <w:rsid w:val="006600A7"/>
    <w:rsid w:val="0066039C"/>
    <w:rsid w:val="0066045F"/>
    <w:rsid w:val="006611C9"/>
    <w:rsid w:val="006617F6"/>
    <w:rsid w:val="00661E12"/>
    <w:rsid w:val="006625DE"/>
    <w:rsid w:val="00662785"/>
    <w:rsid w:val="00662BE2"/>
    <w:rsid w:val="00662D6C"/>
    <w:rsid w:val="00662EC0"/>
    <w:rsid w:val="00662FD7"/>
    <w:rsid w:val="00663BA0"/>
    <w:rsid w:val="00665E55"/>
    <w:rsid w:val="00665FEA"/>
    <w:rsid w:val="006708CA"/>
    <w:rsid w:val="00670ABB"/>
    <w:rsid w:val="00670DFB"/>
    <w:rsid w:val="00671060"/>
    <w:rsid w:val="00672FB2"/>
    <w:rsid w:val="00675492"/>
    <w:rsid w:val="0067565A"/>
    <w:rsid w:val="006759F6"/>
    <w:rsid w:val="0067676A"/>
    <w:rsid w:val="0067695C"/>
    <w:rsid w:val="00676C2C"/>
    <w:rsid w:val="00676D5E"/>
    <w:rsid w:val="00676DE7"/>
    <w:rsid w:val="006774E8"/>
    <w:rsid w:val="0068000B"/>
    <w:rsid w:val="006800CE"/>
    <w:rsid w:val="00680747"/>
    <w:rsid w:val="006814F0"/>
    <w:rsid w:val="00681913"/>
    <w:rsid w:val="00682B01"/>
    <w:rsid w:val="00683C39"/>
    <w:rsid w:val="006841A1"/>
    <w:rsid w:val="00684880"/>
    <w:rsid w:val="0068494C"/>
    <w:rsid w:val="00684C4F"/>
    <w:rsid w:val="006856F0"/>
    <w:rsid w:val="00686B1D"/>
    <w:rsid w:val="00687486"/>
    <w:rsid w:val="006875BE"/>
    <w:rsid w:val="00687C05"/>
    <w:rsid w:val="00690949"/>
    <w:rsid w:val="00692504"/>
    <w:rsid w:val="0069291C"/>
    <w:rsid w:val="0069527F"/>
    <w:rsid w:val="006A0DF8"/>
    <w:rsid w:val="006A10AE"/>
    <w:rsid w:val="006A1234"/>
    <w:rsid w:val="006A16F7"/>
    <w:rsid w:val="006A1FD1"/>
    <w:rsid w:val="006A22D7"/>
    <w:rsid w:val="006A29D8"/>
    <w:rsid w:val="006A2BD5"/>
    <w:rsid w:val="006A3254"/>
    <w:rsid w:val="006A3488"/>
    <w:rsid w:val="006A399A"/>
    <w:rsid w:val="006A4EEE"/>
    <w:rsid w:val="006A52F4"/>
    <w:rsid w:val="006A671B"/>
    <w:rsid w:val="006A6FFB"/>
    <w:rsid w:val="006B1A54"/>
    <w:rsid w:val="006B359E"/>
    <w:rsid w:val="006B4E98"/>
    <w:rsid w:val="006B57EE"/>
    <w:rsid w:val="006B5C05"/>
    <w:rsid w:val="006B5E81"/>
    <w:rsid w:val="006B6818"/>
    <w:rsid w:val="006B7093"/>
    <w:rsid w:val="006B78F4"/>
    <w:rsid w:val="006B7A5A"/>
    <w:rsid w:val="006B7C6C"/>
    <w:rsid w:val="006C0BBF"/>
    <w:rsid w:val="006C125A"/>
    <w:rsid w:val="006C15DF"/>
    <w:rsid w:val="006C210C"/>
    <w:rsid w:val="006C2935"/>
    <w:rsid w:val="006C3153"/>
    <w:rsid w:val="006C4651"/>
    <w:rsid w:val="006C58CC"/>
    <w:rsid w:val="006C5C1D"/>
    <w:rsid w:val="006C68EC"/>
    <w:rsid w:val="006D04D2"/>
    <w:rsid w:val="006D15D8"/>
    <w:rsid w:val="006D35FA"/>
    <w:rsid w:val="006D365B"/>
    <w:rsid w:val="006D40DB"/>
    <w:rsid w:val="006D439C"/>
    <w:rsid w:val="006D5C43"/>
    <w:rsid w:val="006D6B78"/>
    <w:rsid w:val="006D73A0"/>
    <w:rsid w:val="006D79AD"/>
    <w:rsid w:val="006E05E2"/>
    <w:rsid w:val="006E09BD"/>
    <w:rsid w:val="006E1AC3"/>
    <w:rsid w:val="006E2631"/>
    <w:rsid w:val="006E2FAC"/>
    <w:rsid w:val="006E3385"/>
    <w:rsid w:val="006E36CA"/>
    <w:rsid w:val="006E5496"/>
    <w:rsid w:val="006E63A3"/>
    <w:rsid w:val="006E6DDA"/>
    <w:rsid w:val="006E7429"/>
    <w:rsid w:val="006E74E3"/>
    <w:rsid w:val="006F0BB8"/>
    <w:rsid w:val="006F0FD6"/>
    <w:rsid w:val="006F10B8"/>
    <w:rsid w:val="006F1B5D"/>
    <w:rsid w:val="006F2A9B"/>
    <w:rsid w:val="006F40E6"/>
    <w:rsid w:val="006F5525"/>
    <w:rsid w:val="006F559F"/>
    <w:rsid w:val="006F5D98"/>
    <w:rsid w:val="006F60CE"/>
    <w:rsid w:val="006F63A0"/>
    <w:rsid w:val="006F783C"/>
    <w:rsid w:val="006F7863"/>
    <w:rsid w:val="006F7A52"/>
    <w:rsid w:val="006F7D30"/>
    <w:rsid w:val="007000FA"/>
    <w:rsid w:val="00701064"/>
    <w:rsid w:val="00702713"/>
    <w:rsid w:val="00702C2F"/>
    <w:rsid w:val="007032BB"/>
    <w:rsid w:val="007032EA"/>
    <w:rsid w:val="007046BF"/>
    <w:rsid w:val="0070493C"/>
    <w:rsid w:val="00704B26"/>
    <w:rsid w:val="007060A0"/>
    <w:rsid w:val="00706E67"/>
    <w:rsid w:val="007079DF"/>
    <w:rsid w:val="00707DF5"/>
    <w:rsid w:val="007120DE"/>
    <w:rsid w:val="00712524"/>
    <w:rsid w:val="00712CFA"/>
    <w:rsid w:val="007173B0"/>
    <w:rsid w:val="0071751F"/>
    <w:rsid w:val="007176FF"/>
    <w:rsid w:val="00717DB7"/>
    <w:rsid w:val="00720431"/>
    <w:rsid w:val="00720F81"/>
    <w:rsid w:val="00722E28"/>
    <w:rsid w:val="00723E8B"/>
    <w:rsid w:val="00724403"/>
    <w:rsid w:val="00727164"/>
    <w:rsid w:val="0072761D"/>
    <w:rsid w:val="00730290"/>
    <w:rsid w:val="00731E6E"/>
    <w:rsid w:val="00733604"/>
    <w:rsid w:val="007339D8"/>
    <w:rsid w:val="00733F0A"/>
    <w:rsid w:val="007342D7"/>
    <w:rsid w:val="00735924"/>
    <w:rsid w:val="00737240"/>
    <w:rsid w:val="00740008"/>
    <w:rsid w:val="00740064"/>
    <w:rsid w:val="00740188"/>
    <w:rsid w:val="00740ED3"/>
    <w:rsid w:val="00740FFD"/>
    <w:rsid w:val="0074180A"/>
    <w:rsid w:val="007421D8"/>
    <w:rsid w:val="00742ACC"/>
    <w:rsid w:val="00743093"/>
    <w:rsid w:val="0074461A"/>
    <w:rsid w:val="007449C3"/>
    <w:rsid w:val="00744FEC"/>
    <w:rsid w:val="0074526C"/>
    <w:rsid w:val="00745329"/>
    <w:rsid w:val="00745899"/>
    <w:rsid w:val="00745E50"/>
    <w:rsid w:val="00745FCF"/>
    <w:rsid w:val="00746046"/>
    <w:rsid w:val="007469D8"/>
    <w:rsid w:val="00747C94"/>
    <w:rsid w:val="00751CF9"/>
    <w:rsid w:val="00752D7A"/>
    <w:rsid w:val="007536D1"/>
    <w:rsid w:val="00754FC4"/>
    <w:rsid w:val="00755998"/>
    <w:rsid w:val="00755E26"/>
    <w:rsid w:val="0076141E"/>
    <w:rsid w:val="00761475"/>
    <w:rsid w:val="0076156C"/>
    <w:rsid w:val="00761827"/>
    <w:rsid w:val="007625D3"/>
    <w:rsid w:val="00762C56"/>
    <w:rsid w:val="00762F37"/>
    <w:rsid w:val="00763A6B"/>
    <w:rsid w:val="00764213"/>
    <w:rsid w:val="00764A88"/>
    <w:rsid w:val="00764FD8"/>
    <w:rsid w:val="007652E9"/>
    <w:rsid w:val="007675D2"/>
    <w:rsid w:val="0077006E"/>
    <w:rsid w:val="00771B8D"/>
    <w:rsid w:val="00771DE8"/>
    <w:rsid w:val="00773D54"/>
    <w:rsid w:val="00773D81"/>
    <w:rsid w:val="00774D05"/>
    <w:rsid w:val="00776E0E"/>
    <w:rsid w:val="00777154"/>
    <w:rsid w:val="007776D7"/>
    <w:rsid w:val="00777954"/>
    <w:rsid w:val="007825C7"/>
    <w:rsid w:val="007827D2"/>
    <w:rsid w:val="00782B46"/>
    <w:rsid w:val="00782ED9"/>
    <w:rsid w:val="00782F1B"/>
    <w:rsid w:val="007833A8"/>
    <w:rsid w:val="0078418C"/>
    <w:rsid w:val="0078467E"/>
    <w:rsid w:val="00786971"/>
    <w:rsid w:val="00786C42"/>
    <w:rsid w:val="007875B4"/>
    <w:rsid w:val="007879AC"/>
    <w:rsid w:val="00787C3F"/>
    <w:rsid w:val="00790E09"/>
    <w:rsid w:val="007926A5"/>
    <w:rsid w:val="007931D4"/>
    <w:rsid w:val="0079324E"/>
    <w:rsid w:val="00793432"/>
    <w:rsid w:val="00794F7D"/>
    <w:rsid w:val="0079680D"/>
    <w:rsid w:val="00796F1F"/>
    <w:rsid w:val="007970CD"/>
    <w:rsid w:val="007A0279"/>
    <w:rsid w:val="007A09AD"/>
    <w:rsid w:val="007A0A1F"/>
    <w:rsid w:val="007A1C81"/>
    <w:rsid w:val="007A2827"/>
    <w:rsid w:val="007A2892"/>
    <w:rsid w:val="007A3386"/>
    <w:rsid w:val="007A3BCE"/>
    <w:rsid w:val="007A40A2"/>
    <w:rsid w:val="007A451A"/>
    <w:rsid w:val="007A5A56"/>
    <w:rsid w:val="007A681A"/>
    <w:rsid w:val="007A74C2"/>
    <w:rsid w:val="007B11BE"/>
    <w:rsid w:val="007B1941"/>
    <w:rsid w:val="007B231A"/>
    <w:rsid w:val="007B3943"/>
    <w:rsid w:val="007B3A10"/>
    <w:rsid w:val="007B3A4A"/>
    <w:rsid w:val="007B52E7"/>
    <w:rsid w:val="007B6408"/>
    <w:rsid w:val="007C052E"/>
    <w:rsid w:val="007C0884"/>
    <w:rsid w:val="007C1238"/>
    <w:rsid w:val="007C3393"/>
    <w:rsid w:val="007C3E67"/>
    <w:rsid w:val="007C44BA"/>
    <w:rsid w:val="007C4EC2"/>
    <w:rsid w:val="007C5023"/>
    <w:rsid w:val="007C553D"/>
    <w:rsid w:val="007C5DB7"/>
    <w:rsid w:val="007C623B"/>
    <w:rsid w:val="007C6672"/>
    <w:rsid w:val="007C70DB"/>
    <w:rsid w:val="007C7827"/>
    <w:rsid w:val="007D075F"/>
    <w:rsid w:val="007D125C"/>
    <w:rsid w:val="007D28B8"/>
    <w:rsid w:val="007D2BE6"/>
    <w:rsid w:val="007D4A41"/>
    <w:rsid w:val="007D525E"/>
    <w:rsid w:val="007D7D95"/>
    <w:rsid w:val="007D7DA9"/>
    <w:rsid w:val="007E0034"/>
    <w:rsid w:val="007E048C"/>
    <w:rsid w:val="007E06A7"/>
    <w:rsid w:val="007E0A7D"/>
    <w:rsid w:val="007E1F62"/>
    <w:rsid w:val="007E215D"/>
    <w:rsid w:val="007E2605"/>
    <w:rsid w:val="007E2B39"/>
    <w:rsid w:val="007E42A7"/>
    <w:rsid w:val="007E4A66"/>
    <w:rsid w:val="007E4DAB"/>
    <w:rsid w:val="007E5CA9"/>
    <w:rsid w:val="007E606C"/>
    <w:rsid w:val="007E6BF1"/>
    <w:rsid w:val="007E6CF2"/>
    <w:rsid w:val="007E77F1"/>
    <w:rsid w:val="007E7AC9"/>
    <w:rsid w:val="007E7D97"/>
    <w:rsid w:val="007F1FB1"/>
    <w:rsid w:val="007F2299"/>
    <w:rsid w:val="007F2C6E"/>
    <w:rsid w:val="007F2C8E"/>
    <w:rsid w:val="007F351C"/>
    <w:rsid w:val="007F4190"/>
    <w:rsid w:val="007F4379"/>
    <w:rsid w:val="007F4CC9"/>
    <w:rsid w:val="007F5A0E"/>
    <w:rsid w:val="007F7073"/>
    <w:rsid w:val="007F7816"/>
    <w:rsid w:val="007F7D19"/>
    <w:rsid w:val="00800137"/>
    <w:rsid w:val="008004DB"/>
    <w:rsid w:val="00800539"/>
    <w:rsid w:val="008005B7"/>
    <w:rsid w:val="008014B0"/>
    <w:rsid w:val="0080329A"/>
    <w:rsid w:val="00803879"/>
    <w:rsid w:val="00803F80"/>
    <w:rsid w:val="00804B8F"/>
    <w:rsid w:val="00805D95"/>
    <w:rsid w:val="00806255"/>
    <w:rsid w:val="008119E8"/>
    <w:rsid w:val="0081283A"/>
    <w:rsid w:val="00812BE8"/>
    <w:rsid w:val="008139F1"/>
    <w:rsid w:val="0081427A"/>
    <w:rsid w:val="008142F0"/>
    <w:rsid w:val="00815C0B"/>
    <w:rsid w:val="00817FB5"/>
    <w:rsid w:val="00821046"/>
    <w:rsid w:val="008215C8"/>
    <w:rsid w:val="008219B7"/>
    <w:rsid w:val="00821B32"/>
    <w:rsid w:val="0082239B"/>
    <w:rsid w:val="00822814"/>
    <w:rsid w:val="00822D44"/>
    <w:rsid w:val="00822DE8"/>
    <w:rsid w:val="00824146"/>
    <w:rsid w:val="00824648"/>
    <w:rsid w:val="00824D39"/>
    <w:rsid w:val="008254D8"/>
    <w:rsid w:val="00825A3F"/>
    <w:rsid w:val="00825C83"/>
    <w:rsid w:val="0082786D"/>
    <w:rsid w:val="00827AAC"/>
    <w:rsid w:val="00830208"/>
    <w:rsid w:val="00830E12"/>
    <w:rsid w:val="008312FE"/>
    <w:rsid w:val="00832088"/>
    <w:rsid w:val="00836085"/>
    <w:rsid w:val="008367C1"/>
    <w:rsid w:val="00836D7E"/>
    <w:rsid w:val="008371EA"/>
    <w:rsid w:val="00837244"/>
    <w:rsid w:val="00841468"/>
    <w:rsid w:val="008425DD"/>
    <w:rsid w:val="0084286B"/>
    <w:rsid w:val="00842D38"/>
    <w:rsid w:val="00842FCA"/>
    <w:rsid w:val="0084382C"/>
    <w:rsid w:val="00844A79"/>
    <w:rsid w:val="00845253"/>
    <w:rsid w:val="00845C16"/>
    <w:rsid w:val="0084707D"/>
    <w:rsid w:val="008472FE"/>
    <w:rsid w:val="00847D08"/>
    <w:rsid w:val="00850CE4"/>
    <w:rsid w:val="00851CFC"/>
    <w:rsid w:val="008521A1"/>
    <w:rsid w:val="00852493"/>
    <w:rsid w:val="00853C09"/>
    <w:rsid w:val="00854789"/>
    <w:rsid w:val="00854915"/>
    <w:rsid w:val="00854E26"/>
    <w:rsid w:val="00855261"/>
    <w:rsid w:val="00856718"/>
    <w:rsid w:val="00856DBB"/>
    <w:rsid w:val="00856FF7"/>
    <w:rsid w:val="00860749"/>
    <w:rsid w:val="008607A9"/>
    <w:rsid w:val="00860FE3"/>
    <w:rsid w:val="00861772"/>
    <w:rsid w:val="008617C0"/>
    <w:rsid w:val="00861CE5"/>
    <w:rsid w:val="00862459"/>
    <w:rsid w:val="00862D4E"/>
    <w:rsid w:val="0086466F"/>
    <w:rsid w:val="00866096"/>
    <w:rsid w:val="008673CB"/>
    <w:rsid w:val="008723C8"/>
    <w:rsid w:val="0087253D"/>
    <w:rsid w:val="008738F9"/>
    <w:rsid w:val="00873F15"/>
    <w:rsid w:val="00874551"/>
    <w:rsid w:val="00874914"/>
    <w:rsid w:val="00874C76"/>
    <w:rsid w:val="00874CEF"/>
    <w:rsid w:val="00874F96"/>
    <w:rsid w:val="0087526F"/>
    <w:rsid w:val="00876826"/>
    <w:rsid w:val="0087699A"/>
    <w:rsid w:val="00877F26"/>
    <w:rsid w:val="00880169"/>
    <w:rsid w:val="00880A80"/>
    <w:rsid w:val="0088233A"/>
    <w:rsid w:val="00882C60"/>
    <w:rsid w:val="0088310E"/>
    <w:rsid w:val="008837AE"/>
    <w:rsid w:val="008839F1"/>
    <w:rsid w:val="00883AB3"/>
    <w:rsid w:val="0088422C"/>
    <w:rsid w:val="008851AB"/>
    <w:rsid w:val="0088537E"/>
    <w:rsid w:val="008857FD"/>
    <w:rsid w:val="00886AAE"/>
    <w:rsid w:val="008871C5"/>
    <w:rsid w:val="00890B9C"/>
    <w:rsid w:val="00890E83"/>
    <w:rsid w:val="008911AC"/>
    <w:rsid w:val="008919B6"/>
    <w:rsid w:val="00892AB9"/>
    <w:rsid w:val="00893574"/>
    <w:rsid w:val="00893BE1"/>
    <w:rsid w:val="0089507F"/>
    <w:rsid w:val="00895334"/>
    <w:rsid w:val="00895484"/>
    <w:rsid w:val="008962D8"/>
    <w:rsid w:val="008A17A0"/>
    <w:rsid w:val="008A1E2D"/>
    <w:rsid w:val="008A3D23"/>
    <w:rsid w:val="008A4629"/>
    <w:rsid w:val="008A4B82"/>
    <w:rsid w:val="008A4BE7"/>
    <w:rsid w:val="008A4E54"/>
    <w:rsid w:val="008A55B7"/>
    <w:rsid w:val="008B0DF2"/>
    <w:rsid w:val="008B1F0F"/>
    <w:rsid w:val="008B24B9"/>
    <w:rsid w:val="008B3622"/>
    <w:rsid w:val="008B403F"/>
    <w:rsid w:val="008B4081"/>
    <w:rsid w:val="008B4D69"/>
    <w:rsid w:val="008B5331"/>
    <w:rsid w:val="008B62B4"/>
    <w:rsid w:val="008B73D1"/>
    <w:rsid w:val="008B76D4"/>
    <w:rsid w:val="008B7BAE"/>
    <w:rsid w:val="008B7FD0"/>
    <w:rsid w:val="008C0B65"/>
    <w:rsid w:val="008C0CFB"/>
    <w:rsid w:val="008C214B"/>
    <w:rsid w:val="008C3161"/>
    <w:rsid w:val="008C31BF"/>
    <w:rsid w:val="008C41D0"/>
    <w:rsid w:val="008C454F"/>
    <w:rsid w:val="008C45A1"/>
    <w:rsid w:val="008C48B2"/>
    <w:rsid w:val="008C4C89"/>
    <w:rsid w:val="008C5D42"/>
    <w:rsid w:val="008C6AB4"/>
    <w:rsid w:val="008C72DC"/>
    <w:rsid w:val="008C7FDD"/>
    <w:rsid w:val="008D1C77"/>
    <w:rsid w:val="008D3D65"/>
    <w:rsid w:val="008D471A"/>
    <w:rsid w:val="008D5180"/>
    <w:rsid w:val="008D5DEF"/>
    <w:rsid w:val="008D5F93"/>
    <w:rsid w:val="008D6496"/>
    <w:rsid w:val="008D6709"/>
    <w:rsid w:val="008D69C8"/>
    <w:rsid w:val="008D721D"/>
    <w:rsid w:val="008D7DC5"/>
    <w:rsid w:val="008E07A2"/>
    <w:rsid w:val="008E1BE1"/>
    <w:rsid w:val="008E2B0E"/>
    <w:rsid w:val="008E388B"/>
    <w:rsid w:val="008E3D7D"/>
    <w:rsid w:val="008E4496"/>
    <w:rsid w:val="008E52F2"/>
    <w:rsid w:val="008E5469"/>
    <w:rsid w:val="008E5BB6"/>
    <w:rsid w:val="008E5BC4"/>
    <w:rsid w:val="008E6168"/>
    <w:rsid w:val="008E663E"/>
    <w:rsid w:val="008E67AD"/>
    <w:rsid w:val="008E6F89"/>
    <w:rsid w:val="008E7068"/>
    <w:rsid w:val="008F14BD"/>
    <w:rsid w:val="008F1C26"/>
    <w:rsid w:val="008F34D3"/>
    <w:rsid w:val="008F47D1"/>
    <w:rsid w:val="008F5C9C"/>
    <w:rsid w:val="008F6A59"/>
    <w:rsid w:val="008F6BE8"/>
    <w:rsid w:val="008F76F2"/>
    <w:rsid w:val="009001B0"/>
    <w:rsid w:val="0090037C"/>
    <w:rsid w:val="009028A4"/>
    <w:rsid w:val="00902A9F"/>
    <w:rsid w:val="00903015"/>
    <w:rsid w:val="0090413E"/>
    <w:rsid w:val="009042CB"/>
    <w:rsid w:val="00904368"/>
    <w:rsid w:val="00904583"/>
    <w:rsid w:val="00904D1A"/>
    <w:rsid w:val="00905A50"/>
    <w:rsid w:val="00906020"/>
    <w:rsid w:val="00906E7A"/>
    <w:rsid w:val="0091158A"/>
    <w:rsid w:val="0091270C"/>
    <w:rsid w:val="0091340C"/>
    <w:rsid w:val="0091404D"/>
    <w:rsid w:val="009143EF"/>
    <w:rsid w:val="00915183"/>
    <w:rsid w:val="009152ED"/>
    <w:rsid w:val="009160EA"/>
    <w:rsid w:val="0092061E"/>
    <w:rsid w:val="00920D84"/>
    <w:rsid w:val="00921F97"/>
    <w:rsid w:val="00922102"/>
    <w:rsid w:val="009237C4"/>
    <w:rsid w:val="00923A6F"/>
    <w:rsid w:val="009243D2"/>
    <w:rsid w:val="009247C5"/>
    <w:rsid w:val="00924AD5"/>
    <w:rsid w:val="0092520E"/>
    <w:rsid w:val="0092534A"/>
    <w:rsid w:val="00925895"/>
    <w:rsid w:val="00925AD4"/>
    <w:rsid w:val="00925CEC"/>
    <w:rsid w:val="00926CC6"/>
    <w:rsid w:val="0092746B"/>
    <w:rsid w:val="00930186"/>
    <w:rsid w:val="009303AD"/>
    <w:rsid w:val="00930A41"/>
    <w:rsid w:val="00930C58"/>
    <w:rsid w:val="00930DA6"/>
    <w:rsid w:val="009316F0"/>
    <w:rsid w:val="0093298D"/>
    <w:rsid w:val="00933434"/>
    <w:rsid w:val="0093367F"/>
    <w:rsid w:val="00933D45"/>
    <w:rsid w:val="00936246"/>
    <w:rsid w:val="00940072"/>
    <w:rsid w:val="00940412"/>
    <w:rsid w:val="00941BD7"/>
    <w:rsid w:val="00941C5F"/>
    <w:rsid w:val="00942080"/>
    <w:rsid w:val="00942287"/>
    <w:rsid w:val="00943F27"/>
    <w:rsid w:val="00944843"/>
    <w:rsid w:val="0094496C"/>
    <w:rsid w:val="009460AD"/>
    <w:rsid w:val="009479D7"/>
    <w:rsid w:val="009507D7"/>
    <w:rsid w:val="00954AC8"/>
    <w:rsid w:val="0095577D"/>
    <w:rsid w:val="00955F27"/>
    <w:rsid w:val="00956659"/>
    <w:rsid w:val="00957E52"/>
    <w:rsid w:val="00960760"/>
    <w:rsid w:val="00961213"/>
    <w:rsid w:val="009618EA"/>
    <w:rsid w:val="0096252E"/>
    <w:rsid w:val="00962E0D"/>
    <w:rsid w:val="0096384D"/>
    <w:rsid w:val="009640CC"/>
    <w:rsid w:val="00964896"/>
    <w:rsid w:val="0096491A"/>
    <w:rsid w:val="00964CC0"/>
    <w:rsid w:val="0096565F"/>
    <w:rsid w:val="00965E1B"/>
    <w:rsid w:val="00965F17"/>
    <w:rsid w:val="00971615"/>
    <w:rsid w:val="00971BD1"/>
    <w:rsid w:val="00971E7C"/>
    <w:rsid w:val="0097387B"/>
    <w:rsid w:val="00974C4B"/>
    <w:rsid w:val="00974CA1"/>
    <w:rsid w:val="00974FF6"/>
    <w:rsid w:val="00976FC5"/>
    <w:rsid w:val="009776CF"/>
    <w:rsid w:val="00980D70"/>
    <w:rsid w:val="0098113F"/>
    <w:rsid w:val="009814D3"/>
    <w:rsid w:val="00983054"/>
    <w:rsid w:val="0098311D"/>
    <w:rsid w:val="009837A3"/>
    <w:rsid w:val="00983A8D"/>
    <w:rsid w:val="00983D5B"/>
    <w:rsid w:val="00984091"/>
    <w:rsid w:val="0098431E"/>
    <w:rsid w:val="009845BF"/>
    <w:rsid w:val="00986134"/>
    <w:rsid w:val="0098740E"/>
    <w:rsid w:val="00987A94"/>
    <w:rsid w:val="00987DF1"/>
    <w:rsid w:val="00990160"/>
    <w:rsid w:val="0099138B"/>
    <w:rsid w:val="00991A4B"/>
    <w:rsid w:val="00991CDA"/>
    <w:rsid w:val="0099221B"/>
    <w:rsid w:val="00992DE3"/>
    <w:rsid w:val="00993297"/>
    <w:rsid w:val="00994493"/>
    <w:rsid w:val="009945F7"/>
    <w:rsid w:val="00994BEE"/>
    <w:rsid w:val="009955FC"/>
    <w:rsid w:val="0099595F"/>
    <w:rsid w:val="0099631C"/>
    <w:rsid w:val="009A0727"/>
    <w:rsid w:val="009A1584"/>
    <w:rsid w:val="009A200F"/>
    <w:rsid w:val="009A2552"/>
    <w:rsid w:val="009A2B8A"/>
    <w:rsid w:val="009A40B9"/>
    <w:rsid w:val="009A44A8"/>
    <w:rsid w:val="009A46BC"/>
    <w:rsid w:val="009A5139"/>
    <w:rsid w:val="009A5B6A"/>
    <w:rsid w:val="009A77AD"/>
    <w:rsid w:val="009B0105"/>
    <w:rsid w:val="009B28F3"/>
    <w:rsid w:val="009B3B29"/>
    <w:rsid w:val="009B4271"/>
    <w:rsid w:val="009B4FAC"/>
    <w:rsid w:val="009B53CB"/>
    <w:rsid w:val="009B549F"/>
    <w:rsid w:val="009B565C"/>
    <w:rsid w:val="009B5B4C"/>
    <w:rsid w:val="009B63FA"/>
    <w:rsid w:val="009B68DA"/>
    <w:rsid w:val="009B751F"/>
    <w:rsid w:val="009B77DC"/>
    <w:rsid w:val="009B7929"/>
    <w:rsid w:val="009C1E50"/>
    <w:rsid w:val="009C221B"/>
    <w:rsid w:val="009C2795"/>
    <w:rsid w:val="009C35B4"/>
    <w:rsid w:val="009C3F79"/>
    <w:rsid w:val="009C45F6"/>
    <w:rsid w:val="009C472E"/>
    <w:rsid w:val="009C634E"/>
    <w:rsid w:val="009C6913"/>
    <w:rsid w:val="009C790A"/>
    <w:rsid w:val="009D0E09"/>
    <w:rsid w:val="009D0FA3"/>
    <w:rsid w:val="009D16E4"/>
    <w:rsid w:val="009D220A"/>
    <w:rsid w:val="009D2377"/>
    <w:rsid w:val="009D2502"/>
    <w:rsid w:val="009D27A5"/>
    <w:rsid w:val="009D36F0"/>
    <w:rsid w:val="009D3A12"/>
    <w:rsid w:val="009D40DF"/>
    <w:rsid w:val="009D65DD"/>
    <w:rsid w:val="009D71DA"/>
    <w:rsid w:val="009D741F"/>
    <w:rsid w:val="009D78B5"/>
    <w:rsid w:val="009D7B72"/>
    <w:rsid w:val="009D7E90"/>
    <w:rsid w:val="009E07AC"/>
    <w:rsid w:val="009E0B2F"/>
    <w:rsid w:val="009E24C4"/>
    <w:rsid w:val="009E46DD"/>
    <w:rsid w:val="009E53C3"/>
    <w:rsid w:val="009E555C"/>
    <w:rsid w:val="009E5E5E"/>
    <w:rsid w:val="009E691D"/>
    <w:rsid w:val="009E69DF"/>
    <w:rsid w:val="009E6BB0"/>
    <w:rsid w:val="009E7828"/>
    <w:rsid w:val="009F06A9"/>
    <w:rsid w:val="009F0C8D"/>
    <w:rsid w:val="009F11AD"/>
    <w:rsid w:val="009F1AAA"/>
    <w:rsid w:val="009F1F8B"/>
    <w:rsid w:val="009F28D7"/>
    <w:rsid w:val="009F3766"/>
    <w:rsid w:val="009F4176"/>
    <w:rsid w:val="009F56F5"/>
    <w:rsid w:val="009F5FAC"/>
    <w:rsid w:val="00A00735"/>
    <w:rsid w:val="00A016FE"/>
    <w:rsid w:val="00A01A8A"/>
    <w:rsid w:val="00A05714"/>
    <w:rsid w:val="00A06202"/>
    <w:rsid w:val="00A06A13"/>
    <w:rsid w:val="00A06CA2"/>
    <w:rsid w:val="00A074C6"/>
    <w:rsid w:val="00A0799F"/>
    <w:rsid w:val="00A1003D"/>
    <w:rsid w:val="00A10755"/>
    <w:rsid w:val="00A1155D"/>
    <w:rsid w:val="00A11813"/>
    <w:rsid w:val="00A11DC3"/>
    <w:rsid w:val="00A11E0F"/>
    <w:rsid w:val="00A12099"/>
    <w:rsid w:val="00A129B5"/>
    <w:rsid w:val="00A12DCF"/>
    <w:rsid w:val="00A13350"/>
    <w:rsid w:val="00A13550"/>
    <w:rsid w:val="00A1375E"/>
    <w:rsid w:val="00A139EE"/>
    <w:rsid w:val="00A13B96"/>
    <w:rsid w:val="00A13BF9"/>
    <w:rsid w:val="00A14048"/>
    <w:rsid w:val="00A1506A"/>
    <w:rsid w:val="00A150F7"/>
    <w:rsid w:val="00A1612C"/>
    <w:rsid w:val="00A170AD"/>
    <w:rsid w:val="00A22C62"/>
    <w:rsid w:val="00A235E9"/>
    <w:rsid w:val="00A23667"/>
    <w:rsid w:val="00A23F1D"/>
    <w:rsid w:val="00A2466A"/>
    <w:rsid w:val="00A24B70"/>
    <w:rsid w:val="00A2533C"/>
    <w:rsid w:val="00A258B7"/>
    <w:rsid w:val="00A25B77"/>
    <w:rsid w:val="00A2603A"/>
    <w:rsid w:val="00A26663"/>
    <w:rsid w:val="00A27846"/>
    <w:rsid w:val="00A27CED"/>
    <w:rsid w:val="00A3082D"/>
    <w:rsid w:val="00A312B8"/>
    <w:rsid w:val="00A317EE"/>
    <w:rsid w:val="00A31D7B"/>
    <w:rsid w:val="00A31D81"/>
    <w:rsid w:val="00A31F0F"/>
    <w:rsid w:val="00A335C6"/>
    <w:rsid w:val="00A33A22"/>
    <w:rsid w:val="00A351E3"/>
    <w:rsid w:val="00A352D3"/>
    <w:rsid w:val="00A372C4"/>
    <w:rsid w:val="00A404B5"/>
    <w:rsid w:val="00A4052E"/>
    <w:rsid w:val="00A407D0"/>
    <w:rsid w:val="00A417CA"/>
    <w:rsid w:val="00A418B0"/>
    <w:rsid w:val="00A41BA1"/>
    <w:rsid w:val="00A41F6C"/>
    <w:rsid w:val="00A4232C"/>
    <w:rsid w:val="00A430E3"/>
    <w:rsid w:val="00A43291"/>
    <w:rsid w:val="00A4429A"/>
    <w:rsid w:val="00A44417"/>
    <w:rsid w:val="00A454AE"/>
    <w:rsid w:val="00A45D95"/>
    <w:rsid w:val="00A46BE4"/>
    <w:rsid w:val="00A4707F"/>
    <w:rsid w:val="00A47BB9"/>
    <w:rsid w:val="00A50908"/>
    <w:rsid w:val="00A51639"/>
    <w:rsid w:val="00A51CC7"/>
    <w:rsid w:val="00A52385"/>
    <w:rsid w:val="00A528D8"/>
    <w:rsid w:val="00A53AB5"/>
    <w:rsid w:val="00A53C3A"/>
    <w:rsid w:val="00A53EF4"/>
    <w:rsid w:val="00A55DEC"/>
    <w:rsid w:val="00A55F86"/>
    <w:rsid w:val="00A564F6"/>
    <w:rsid w:val="00A603A3"/>
    <w:rsid w:val="00A60A1F"/>
    <w:rsid w:val="00A61099"/>
    <w:rsid w:val="00A624E7"/>
    <w:rsid w:val="00A62F1A"/>
    <w:rsid w:val="00A63254"/>
    <w:rsid w:val="00A6518D"/>
    <w:rsid w:val="00A65A92"/>
    <w:rsid w:val="00A6632D"/>
    <w:rsid w:val="00A67046"/>
    <w:rsid w:val="00A67140"/>
    <w:rsid w:val="00A67159"/>
    <w:rsid w:val="00A675D3"/>
    <w:rsid w:val="00A67CF5"/>
    <w:rsid w:val="00A67DF3"/>
    <w:rsid w:val="00A7025E"/>
    <w:rsid w:val="00A70836"/>
    <w:rsid w:val="00A712FE"/>
    <w:rsid w:val="00A72A09"/>
    <w:rsid w:val="00A73971"/>
    <w:rsid w:val="00A75B77"/>
    <w:rsid w:val="00A767D6"/>
    <w:rsid w:val="00A76810"/>
    <w:rsid w:val="00A76B50"/>
    <w:rsid w:val="00A772EC"/>
    <w:rsid w:val="00A802AD"/>
    <w:rsid w:val="00A804BE"/>
    <w:rsid w:val="00A8053B"/>
    <w:rsid w:val="00A81CFC"/>
    <w:rsid w:val="00A81D74"/>
    <w:rsid w:val="00A8361C"/>
    <w:rsid w:val="00A837AA"/>
    <w:rsid w:val="00A84D91"/>
    <w:rsid w:val="00A85938"/>
    <w:rsid w:val="00A86065"/>
    <w:rsid w:val="00A86798"/>
    <w:rsid w:val="00A87159"/>
    <w:rsid w:val="00A8788E"/>
    <w:rsid w:val="00A901CF"/>
    <w:rsid w:val="00A90B9B"/>
    <w:rsid w:val="00A927E9"/>
    <w:rsid w:val="00A931B2"/>
    <w:rsid w:val="00A93A19"/>
    <w:rsid w:val="00A956B6"/>
    <w:rsid w:val="00A957E1"/>
    <w:rsid w:val="00A95B98"/>
    <w:rsid w:val="00A962C5"/>
    <w:rsid w:val="00A965A0"/>
    <w:rsid w:val="00A96686"/>
    <w:rsid w:val="00A96D48"/>
    <w:rsid w:val="00A96F89"/>
    <w:rsid w:val="00A97CF9"/>
    <w:rsid w:val="00AA008D"/>
    <w:rsid w:val="00AA048C"/>
    <w:rsid w:val="00AA11FA"/>
    <w:rsid w:val="00AA1C10"/>
    <w:rsid w:val="00AA20CD"/>
    <w:rsid w:val="00AA27E1"/>
    <w:rsid w:val="00AA3D3D"/>
    <w:rsid w:val="00AA424F"/>
    <w:rsid w:val="00AA4C3C"/>
    <w:rsid w:val="00AA618F"/>
    <w:rsid w:val="00AA6C92"/>
    <w:rsid w:val="00AA75F9"/>
    <w:rsid w:val="00AB1146"/>
    <w:rsid w:val="00AB184A"/>
    <w:rsid w:val="00AB2777"/>
    <w:rsid w:val="00AB33CA"/>
    <w:rsid w:val="00AB3F64"/>
    <w:rsid w:val="00AB459E"/>
    <w:rsid w:val="00AB4C1D"/>
    <w:rsid w:val="00AB54DB"/>
    <w:rsid w:val="00AB5BD4"/>
    <w:rsid w:val="00AB6254"/>
    <w:rsid w:val="00AB6396"/>
    <w:rsid w:val="00AB745F"/>
    <w:rsid w:val="00AB7949"/>
    <w:rsid w:val="00AC0068"/>
    <w:rsid w:val="00AC020F"/>
    <w:rsid w:val="00AC2A41"/>
    <w:rsid w:val="00AC301E"/>
    <w:rsid w:val="00AC38DD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D1D"/>
    <w:rsid w:val="00AD62D8"/>
    <w:rsid w:val="00AD74E9"/>
    <w:rsid w:val="00AD7DB4"/>
    <w:rsid w:val="00AE2529"/>
    <w:rsid w:val="00AE25AE"/>
    <w:rsid w:val="00AE27A6"/>
    <w:rsid w:val="00AE2A54"/>
    <w:rsid w:val="00AE2BE7"/>
    <w:rsid w:val="00AE2FAC"/>
    <w:rsid w:val="00AE3C66"/>
    <w:rsid w:val="00AE3F3D"/>
    <w:rsid w:val="00AE4350"/>
    <w:rsid w:val="00AE45D6"/>
    <w:rsid w:val="00AE544F"/>
    <w:rsid w:val="00AE5CE1"/>
    <w:rsid w:val="00AE69E4"/>
    <w:rsid w:val="00AE7733"/>
    <w:rsid w:val="00AE779F"/>
    <w:rsid w:val="00AF2A38"/>
    <w:rsid w:val="00AF2BC1"/>
    <w:rsid w:val="00AF2E44"/>
    <w:rsid w:val="00AF50AA"/>
    <w:rsid w:val="00AF6277"/>
    <w:rsid w:val="00AF6A7C"/>
    <w:rsid w:val="00AF7B91"/>
    <w:rsid w:val="00AF7CA1"/>
    <w:rsid w:val="00B012A2"/>
    <w:rsid w:val="00B01C90"/>
    <w:rsid w:val="00B01DC0"/>
    <w:rsid w:val="00B03747"/>
    <w:rsid w:val="00B0449B"/>
    <w:rsid w:val="00B04537"/>
    <w:rsid w:val="00B06C81"/>
    <w:rsid w:val="00B10BE3"/>
    <w:rsid w:val="00B11215"/>
    <w:rsid w:val="00B11870"/>
    <w:rsid w:val="00B11CEA"/>
    <w:rsid w:val="00B11E9F"/>
    <w:rsid w:val="00B12C36"/>
    <w:rsid w:val="00B13517"/>
    <w:rsid w:val="00B14EC3"/>
    <w:rsid w:val="00B17476"/>
    <w:rsid w:val="00B20E01"/>
    <w:rsid w:val="00B21F20"/>
    <w:rsid w:val="00B22534"/>
    <w:rsid w:val="00B23EC9"/>
    <w:rsid w:val="00B2433D"/>
    <w:rsid w:val="00B25018"/>
    <w:rsid w:val="00B25798"/>
    <w:rsid w:val="00B25E0A"/>
    <w:rsid w:val="00B26988"/>
    <w:rsid w:val="00B26F43"/>
    <w:rsid w:val="00B2707E"/>
    <w:rsid w:val="00B2795F"/>
    <w:rsid w:val="00B309EF"/>
    <w:rsid w:val="00B32312"/>
    <w:rsid w:val="00B327B2"/>
    <w:rsid w:val="00B32945"/>
    <w:rsid w:val="00B32FD2"/>
    <w:rsid w:val="00B33BDD"/>
    <w:rsid w:val="00B35240"/>
    <w:rsid w:val="00B36527"/>
    <w:rsid w:val="00B37EB0"/>
    <w:rsid w:val="00B40579"/>
    <w:rsid w:val="00B4083E"/>
    <w:rsid w:val="00B4381C"/>
    <w:rsid w:val="00B43D09"/>
    <w:rsid w:val="00B44816"/>
    <w:rsid w:val="00B44F55"/>
    <w:rsid w:val="00B46EA5"/>
    <w:rsid w:val="00B47C1D"/>
    <w:rsid w:val="00B50439"/>
    <w:rsid w:val="00B50F12"/>
    <w:rsid w:val="00B518A9"/>
    <w:rsid w:val="00B55516"/>
    <w:rsid w:val="00B55EF2"/>
    <w:rsid w:val="00B56182"/>
    <w:rsid w:val="00B578A6"/>
    <w:rsid w:val="00B578C9"/>
    <w:rsid w:val="00B57ED2"/>
    <w:rsid w:val="00B60B5F"/>
    <w:rsid w:val="00B60FF0"/>
    <w:rsid w:val="00B61989"/>
    <w:rsid w:val="00B62195"/>
    <w:rsid w:val="00B63641"/>
    <w:rsid w:val="00B64695"/>
    <w:rsid w:val="00B6687E"/>
    <w:rsid w:val="00B673BA"/>
    <w:rsid w:val="00B674DE"/>
    <w:rsid w:val="00B70C6C"/>
    <w:rsid w:val="00B71389"/>
    <w:rsid w:val="00B71AF8"/>
    <w:rsid w:val="00B71DC8"/>
    <w:rsid w:val="00B72045"/>
    <w:rsid w:val="00B749C3"/>
    <w:rsid w:val="00B74C1F"/>
    <w:rsid w:val="00B76317"/>
    <w:rsid w:val="00B766EB"/>
    <w:rsid w:val="00B76CAD"/>
    <w:rsid w:val="00B77A0A"/>
    <w:rsid w:val="00B81307"/>
    <w:rsid w:val="00B816DC"/>
    <w:rsid w:val="00B8298B"/>
    <w:rsid w:val="00B82DD8"/>
    <w:rsid w:val="00B82EF2"/>
    <w:rsid w:val="00B842CE"/>
    <w:rsid w:val="00B84E45"/>
    <w:rsid w:val="00B8512A"/>
    <w:rsid w:val="00B85F60"/>
    <w:rsid w:val="00B8613A"/>
    <w:rsid w:val="00B8683D"/>
    <w:rsid w:val="00B86898"/>
    <w:rsid w:val="00B90CAF"/>
    <w:rsid w:val="00B9129E"/>
    <w:rsid w:val="00B91646"/>
    <w:rsid w:val="00B92309"/>
    <w:rsid w:val="00B926E8"/>
    <w:rsid w:val="00B929DD"/>
    <w:rsid w:val="00B92D94"/>
    <w:rsid w:val="00B94953"/>
    <w:rsid w:val="00B953D7"/>
    <w:rsid w:val="00B96316"/>
    <w:rsid w:val="00B9649F"/>
    <w:rsid w:val="00BA075C"/>
    <w:rsid w:val="00BA10DF"/>
    <w:rsid w:val="00BA1782"/>
    <w:rsid w:val="00BA2258"/>
    <w:rsid w:val="00BA2875"/>
    <w:rsid w:val="00BA2F37"/>
    <w:rsid w:val="00BA3620"/>
    <w:rsid w:val="00BA4B63"/>
    <w:rsid w:val="00BA520D"/>
    <w:rsid w:val="00BA5368"/>
    <w:rsid w:val="00BA55CE"/>
    <w:rsid w:val="00BA697D"/>
    <w:rsid w:val="00BA79C8"/>
    <w:rsid w:val="00BA7F20"/>
    <w:rsid w:val="00BB0023"/>
    <w:rsid w:val="00BB05FD"/>
    <w:rsid w:val="00BB15EB"/>
    <w:rsid w:val="00BB1A1A"/>
    <w:rsid w:val="00BB2B40"/>
    <w:rsid w:val="00BB2D60"/>
    <w:rsid w:val="00BB2F62"/>
    <w:rsid w:val="00BB2FD7"/>
    <w:rsid w:val="00BB356B"/>
    <w:rsid w:val="00BB3AD8"/>
    <w:rsid w:val="00BB429A"/>
    <w:rsid w:val="00BB4E03"/>
    <w:rsid w:val="00BB6209"/>
    <w:rsid w:val="00BB6C53"/>
    <w:rsid w:val="00BB7031"/>
    <w:rsid w:val="00BB7A75"/>
    <w:rsid w:val="00BB7B91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C80"/>
    <w:rsid w:val="00BD0EC3"/>
    <w:rsid w:val="00BD1223"/>
    <w:rsid w:val="00BD1233"/>
    <w:rsid w:val="00BD3AFF"/>
    <w:rsid w:val="00BD532E"/>
    <w:rsid w:val="00BD63F3"/>
    <w:rsid w:val="00BD6E1F"/>
    <w:rsid w:val="00BE0201"/>
    <w:rsid w:val="00BE0951"/>
    <w:rsid w:val="00BE0C3F"/>
    <w:rsid w:val="00BE0E76"/>
    <w:rsid w:val="00BE10C4"/>
    <w:rsid w:val="00BE1F39"/>
    <w:rsid w:val="00BE396F"/>
    <w:rsid w:val="00BE3B29"/>
    <w:rsid w:val="00BE4190"/>
    <w:rsid w:val="00BE431B"/>
    <w:rsid w:val="00BE4A25"/>
    <w:rsid w:val="00BE56D2"/>
    <w:rsid w:val="00BE66AA"/>
    <w:rsid w:val="00BE6CB9"/>
    <w:rsid w:val="00BE7205"/>
    <w:rsid w:val="00BE7C88"/>
    <w:rsid w:val="00BE7CDD"/>
    <w:rsid w:val="00BF0477"/>
    <w:rsid w:val="00BF0BA3"/>
    <w:rsid w:val="00BF1CD3"/>
    <w:rsid w:val="00BF1E82"/>
    <w:rsid w:val="00BF3ADC"/>
    <w:rsid w:val="00BF3C1E"/>
    <w:rsid w:val="00BF3C5E"/>
    <w:rsid w:val="00BF3FA6"/>
    <w:rsid w:val="00BF6512"/>
    <w:rsid w:val="00BF6525"/>
    <w:rsid w:val="00BF6938"/>
    <w:rsid w:val="00BF7B60"/>
    <w:rsid w:val="00BF7C02"/>
    <w:rsid w:val="00C0103F"/>
    <w:rsid w:val="00C01273"/>
    <w:rsid w:val="00C02007"/>
    <w:rsid w:val="00C020C4"/>
    <w:rsid w:val="00C0286F"/>
    <w:rsid w:val="00C0364F"/>
    <w:rsid w:val="00C043F0"/>
    <w:rsid w:val="00C04B06"/>
    <w:rsid w:val="00C05654"/>
    <w:rsid w:val="00C0573B"/>
    <w:rsid w:val="00C060F0"/>
    <w:rsid w:val="00C068D8"/>
    <w:rsid w:val="00C06D52"/>
    <w:rsid w:val="00C106D9"/>
    <w:rsid w:val="00C10898"/>
    <w:rsid w:val="00C109ED"/>
    <w:rsid w:val="00C11786"/>
    <w:rsid w:val="00C11A13"/>
    <w:rsid w:val="00C12A76"/>
    <w:rsid w:val="00C132D2"/>
    <w:rsid w:val="00C1363C"/>
    <w:rsid w:val="00C136F3"/>
    <w:rsid w:val="00C14DD8"/>
    <w:rsid w:val="00C16614"/>
    <w:rsid w:val="00C16DCA"/>
    <w:rsid w:val="00C16ECA"/>
    <w:rsid w:val="00C173C5"/>
    <w:rsid w:val="00C17464"/>
    <w:rsid w:val="00C2046B"/>
    <w:rsid w:val="00C219C5"/>
    <w:rsid w:val="00C22099"/>
    <w:rsid w:val="00C2276D"/>
    <w:rsid w:val="00C22F47"/>
    <w:rsid w:val="00C23305"/>
    <w:rsid w:val="00C238AE"/>
    <w:rsid w:val="00C24470"/>
    <w:rsid w:val="00C24876"/>
    <w:rsid w:val="00C24EFD"/>
    <w:rsid w:val="00C24FCE"/>
    <w:rsid w:val="00C25260"/>
    <w:rsid w:val="00C25996"/>
    <w:rsid w:val="00C25F0B"/>
    <w:rsid w:val="00C26015"/>
    <w:rsid w:val="00C27C18"/>
    <w:rsid w:val="00C303D6"/>
    <w:rsid w:val="00C3074D"/>
    <w:rsid w:val="00C30814"/>
    <w:rsid w:val="00C30C8B"/>
    <w:rsid w:val="00C32C34"/>
    <w:rsid w:val="00C336AC"/>
    <w:rsid w:val="00C33F07"/>
    <w:rsid w:val="00C3401B"/>
    <w:rsid w:val="00C35AE7"/>
    <w:rsid w:val="00C36577"/>
    <w:rsid w:val="00C3677A"/>
    <w:rsid w:val="00C36AFF"/>
    <w:rsid w:val="00C40053"/>
    <w:rsid w:val="00C409F7"/>
    <w:rsid w:val="00C411DE"/>
    <w:rsid w:val="00C41482"/>
    <w:rsid w:val="00C41AD0"/>
    <w:rsid w:val="00C43394"/>
    <w:rsid w:val="00C43BDB"/>
    <w:rsid w:val="00C43F97"/>
    <w:rsid w:val="00C446C7"/>
    <w:rsid w:val="00C4505B"/>
    <w:rsid w:val="00C463F6"/>
    <w:rsid w:val="00C46DD0"/>
    <w:rsid w:val="00C47D92"/>
    <w:rsid w:val="00C5095C"/>
    <w:rsid w:val="00C50966"/>
    <w:rsid w:val="00C50ECE"/>
    <w:rsid w:val="00C51A00"/>
    <w:rsid w:val="00C51C8A"/>
    <w:rsid w:val="00C539B8"/>
    <w:rsid w:val="00C55235"/>
    <w:rsid w:val="00C552A2"/>
    <w:rsid w:val="00C555E0"/>
    <w:rsid w:val="00C56C7E"/>
    <w:rsid w:val="00C57255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3AB2"/>
    <w:rsid w:val="00C64B62"/>
    <w:rsid w:val="00C65B91"/>
    <w:rsid w:val="00C669C9"/>
    <w:rsid w:val="00C67586"/>
    <w:rsid w:val="00C67719"/>
    <w:rsid w:val="00C70060"/>
    <w:rsid w:val="00C7012F"/>
    <w:rsid w:val="00C706C4"/>
    <w:rsid w:val="00C70E35"/>
    <w:rsid w:val="00C70EC6"/>
    <w:rsid w:val="00C74157"/>
    <w:rsid w:val="00C74893"/>
    <w:rsid w:val="00C74E63"/>
    <w:rsid w:val="00C7601D"/>
    <w:rsid w:val="00C76CD5"/>
    <w:rsid w:val="00C825C9"/>
    <w:rsid w:val="00C82CB7"/>
    <w:rsid w:val="00C8312B"/>
    <w:rsid w:val="00C83781"/>
    <w:rsid w:val="00C84308"/>
    <w:rsid w:val="00C847D0"/>
    <w:rsid w:val="00C853EA"/>
    <w:rsid w:val="00C865AE"/>
    <w:rsid w:val="00C91AF0"/>
    <w:rsid w:val="00C920F6"/>
    <w:rsid w:val="00C92157"/>
    <w:rsid w:val="00C9216A"/>
    <w:rsid w:val="00C92F61"/>
    <w:rsid w:val="00C932E8"/>
    <w:rsid w:val="00C93E7E"/>
    <w:rsid w:val="00C94DC7"/>
    <w:rsid w:val="00C9547C"/>
    <w:rsid w:val="00C96809"/>
    <w:rsid w:val="00C96AB2"/>
    <w:rsid w:val="00C96ECA"/>
    <w:rsid w:val="00C97625"/>
    <w:rsid w:val="00C9765F"/>
    <w:rsid w:val="00CA03EC"/>
    <w:rsid w:val="00CA0B00"/>
    <w:rsid w:val="00CA1B60"/>
    <w:rsid w:val="00CA1CDD"/>
    <w:rsid w:val="00CA1E86"/>
    <w:rsid w:val="00CA1F35"/>
    <w:rsid w:val="00CA2084"/>
    <w:rsid w:val="00CA2177"/>
    <w:rsid w:val="00CA2671"/>
    <w:rsid w:val="00CA271F"/>
    <w:rsid w:val="00CA2A1B"/>
    <w:rsid w:val="00CA3559"/>
    <w:rsid w:val="00CA3639"/>
    <w:rsid w:val="00CA56D1"/>
    <w:rsid w:val="00CA5BEA"/>
    <w:rsid w:val="00CA613A"/>
    <w:rsid w:val="00CA6E2F"/>
    <w:rsid w:val="00CA7FBF"/>
    <w:rsid w:val="00CB0F93"/>
    <w:rsid w:val="00CB18E7"/>
    <w:rsid w:val="00CB3E00"/>
    <w:rsid w:val="00CB4115"/>
    <w:rsid w:val="00CB48B6"/>
    <w:rsid w:val="00CB5376"/>
    <w:rsid w:val="00CB559A"/>
    <w:rsid w:val="00CB7000"/>
    <w:rsid w:val="00CB7B05"/>
    <w:rsid w:val="00CC0412"/>
    <w:rsid w:val="00CC0B23"/>
    <w:rsid w:val="00CC1928"/>
    <w:rsid w:val="00CC1F23"/>
    <w:rsid w:val="00CC22C1"/>
    <w:rsid w:val="00CC2E0A"/>
    <w:rsid w:val="00CC35CF"/>
    <w:rsid w:val="00CC4E2C"/>
    <w:rsid w:val="00CC6219"/>
    <w:rsid w:val="00CC63EA"/>
    <w:rsid w:val="00CC71F5"/>
    <w:rsid w:val="00CD1224"/>
    <w:rsid w:val="00CD1511"/>
    <w:rsid w:val="00CD1842"/>
    <w:rsid w:val="00CD1C11"/>
    <w:rsid w:val="00CD227E"/>
    <w:rsid w:val="00CD2F2E"/>
    <w:rsid w:val="00CD51C8"/>
    <w:rsid w:val="00CD58AB"/>
    <w:rsid w:val="00CD6322"/>
    <w:rsid w:val="00CD63AE"/>
    <w:rsid w:val="00CD66FA"/>
    <w:rsid w:val="00CD7D4F"/>
    <w:rsid w:val="00CE0A2F"/>
    <w:rsid w:val="00CE13C6"/>
    <w:rsid w:val="00CE216B"/>
    <w:rsid w:val="00CE2F99"/>
    <w:rsid w:val="00CE4420"/>
    <w:rsid w:val="00CE6183"/>
    <w:rsid w:val="00CE6327"/>
    <w:rsid w:val="00CF00F8"/>
    <w:rsid w:val="00CF0132"/>
    <w:rsid w:val="00CF0397"/>
    <w:rsid w:val="00CF2C0A"/>
    <w:rsid w:val="00CF39D6"/>
    <w:rsid w:val="00CF50EE"/>
    <w:rsid w:val="00CF58A4"/>
    <w:rsid w:val="00CF75E7"/>
    <w:rsid w:val="00CF791F"/>
    <w:rsid w:val="00D002B2"/>
    <w:rsid w:val="00D009F7"/>
    <w:rsid w:val="00D0280A"/>
    <w:rsid w:val="00D0377F"/>
    <w:rsid w:val="00D0462B"/>
    <w:rsid w:val="00D054F2"/>
    <w:rsid w:val="00D0550B"/>
    <w:rsid w:val="00D06542"/>
    <w:rsid w:val="00D07F24"/>
    <w:rsid w:val="00D10E68"/>
    <w:rsid w:val="00D114E8"/>
    <w:rsid w:val="00D116B6"/>
    <w:rsid w:val="00D117EB"/>
    <w:rsid w:val="00D12B22"/>
    <w:rsid w:val="00D12C25"/>
    <w:rsid w:val="00D13675"/>
    <w:rsid w:val="00D13AF0"/>
    <w:rsid w:val="00D13F77"/>
    <w:rsid w:val="00D14947"/>
    <w:rsid w:val="00D1507B"/>
    <w:rsid w:val="00D16A99"/>
    <w:rsid w:val="00D16BAC"/>
    <w:rsid w:val="00D16D77"/>
    <w:rsid w:val="00D16DD2"/>
    <w:rsid w:val="00D172BA"/>
    <w:rsid w:val="00D2083D"/>
    <w:rsid w:val="00D20A3D"/>
    <w:rsid w:val="00D20B9F"/>
    <w:rsid w:val="00D21982"/>
    <w:rsid w:val="00D21E8F"/>
    <w:rsid w:val="00D21F56"/>
    <w:rsid w:val="00D23E5B"/>
    <w:rsid w:val="00D247DF"/>
    <w:rsid w:val="00D26BDB"/>
    <w:rsid w:val="00D27BC2"/>
    <w:rsid w:val="00D301A1"/>
    <w:rsid w:val="00D304C4"/>
    <w:rsid w:val="00D31A51"/>
    <w:rsid w:val="00D32516"/>
    <w:rsid w:val="00D325E7"/>
    <w:rsid w:val="00D33266"/>
    <w:rsid w:val="00D34BFF"/>
    <w:rsid w:val="00D35E69"/>
    <w:rsid w:val="00D360F1"/>
    <w:rsid w:val="00D361D1"/>
    <w:rsid w:val="00D36466"/>
    <w:rsid w:val="00D369BD"/>
    <w:rsid w:val="00D4111D"/>
    <w:rsid w:val="00D421E8"/>
    <w:rsid w:val="00D42739"/>
    <w:rsid w:val="00D42B61"/>
    <w:rsid w:val="00D44368"/>
    <w:rsid w:val="00D456BB"/>
    <w:rsid w:val="00D45988"/>
    <w:rsid w:val="00D45D3F"/>
    <w:rsid w:val="00D45EB7"/>
    <w:rsid w:val="00D46D19"/>
    <w:rsid w:val="00D5187F"/>
    <w:rsid w:val="00D51FEA"/>
    <w:rsid w:val="00D520B3"/>
    <w:rsid w:val="00D522DA"/>
    <w:rsid w:val="00D524CC"/>
    <w:rsid w:val="00D556E9"/>
    <w:rsid w:val="00D55F09"/>
    <w:rsid w:val="00D56943"/>
    <w:rsid w:val="00D56B05"/>
    <w:rsid w:val="00D56B4E"/>
    <w:rsid w:val="00D57093"/>
    <w:rsid w:val="00D57859"/>
    <w:rsid w:val="00D57EB8"/>
    <w:rsid w:val="00D60300"/>
    <w:rsid w:val="00D61141"/>
    <w:rsid w:val="00D616AA"/>
    <w:rsid w:val="00D61DD2"/>
    <w:rsid w:val="00D62D39"/>
    <w:rsid w:val="00D63DAE"/>
    <w:rsid w:val="00D6427F"/>
    <w:rsid w:val="00D6497D"/>
    <w:rsid w:val="00D659D3"/>
    <w:rsid w:val="00D65B50"/>
    <w:rsid w:val="00D66203"/>
    <w:rsid w:val="00D66EA5"/>
    <w:rsid w:val="00D66FCB"/>
    <w:rsid w:val="00D67BA7"/>
    <w:rsid w:val="00D70360"/>
    <w:rsid w:val="00D72D5B"/>
    <w:rsid w:val="00D72E97"/>
    <w:rsid w:val="00D72F0E"/>
    <w:rsid w:val="00D73B69"/>
    <w:rsid w:val="00D73DD5"/>
    <w:rsid w:val="00D73F4D"/>
    <w:rsid w:val="00D74D0C"/>
    <w:rsid w:val="00D74E6A"/>
    <w:rsid w:val="00D753CF"/>
    <w:rsid w:val="00D753E3"/>
    <w:rsid w:val="00D760E4"/>
    <w:rsid w:val="00D76BC5"/>
    <w:rsid w:val="00D77198"/>
    <w:rsid w:val="00D80058"/>
    <w:rsid w:val="00D800B3"/>
    <w:rsid w:val="00D836FC"/>
    <w:rsid w:val="00D83C59"/>
    <w:rsid w:val="00D84D4F"/>
    <w:rsid w:val="00D853CD"/>
    <w:rsid w:val="00D85834"/>
    <w:rsid w:val="00D86A1E"/>
    <w:rsid w:val="00D87A42"/>
    <w:rsid w:val="00D907EF"/>
    <w:rsid w:val="00D915EC"/>
    <w:rsid w:val="00D92480"/>
    <w:rsid w:val="00D92CC2"/>
    <w:rsid w:val="00D931C9"/>
    <w:rsid w:val="00D9453D"/>
    <w:rsid w:val="00D94D58"/>
    <w:rsid w:val="00D975B3"/>
    <w:rsid w:val="00D97761"/>
    <w:rsid w:val="00D97F8D"/>
    <w:rsid w:val="00DA1F1C"/>
    <w:rsid w:val="00DA2E72"/>
    <w:rsid w:val="00DA531C"/>
    <w:rsid w:val="00DA65C5"/>
    <w:rsid w:val="00DA6D04"/>
    <w:rsid w:val="00DA737E"/>
    <w:rsid w:val="00DA73D2"/>
    <w:rsid w:val="00DB1952"/>
    <w:rsid w:val="00DB2269"/>
    <w:rsid w:val="00DB3161"/>
    <w:rsid w:val="00DB351B"/>
    <w:rsid w:val="00DB4A2C"/>
    <w:rsid w:val="00DB4E44"/>
    <w:rsid w:val="00DB4EAF"/>
    <w:rsid w:val="00DB636C"/>
    <w:rsid w:val="00DB6E1F"/>
    <w:rsid w:val="00DB7374"/>
    <w:rsid w:val="00DB74ED"/>
    <w:rsid w:val="00DB7EBA"/>
    <w:rsid w:val="00DC0143"/>
    <w:rsid w:val="00DC1C73"/>
    <w:rsid w:val="00DC1D37"/>
    <w:rsid w:val="00DC2411"/>
    <w:rsid w:val="00DC2AD8"/>
    <w:rsid w:val="00DC4723"/>
    <w:rsid w:val="00DC4E7D"/>
    <w:rsid w:val="00DC648F"/>
    <w:rsid w:val="00DC7FCD"/>
    <w:rsid w:val="00DD0458"/>
    <w:rsid w:val="00DD1266"/>
    <w:rsid w:val="00DD1BBD"/>
    <w:rsid w:val="00DD1CC5"/>
    <w:rsid w:val="00DD2404"/>
    <w:rsid w:val="00DD3132"/>
    <w:rsid w:val="00DD3426"/>
    <w:rsid w:val="00DD3854"/>
    <w:rsid w:val="00DD4484"/>
    <w:rsid w:val="00DD4941"/>
    <w:rsid w:val="00DD5E03"/>
    <w:rsid w:val="00DD69D8"/>
    <w:rsid w:val="00DD6A75"/>
    <w:rsid w:val="00DD6F63"/>
    <w:rsid w:val="00DD7668"/>
    <w:rsid w:val="00DD79D7"/>
    <w:rsid w:val="00DE0599"/>
    <w:rsid w:val="00DE1210"/>
    <w:rsid w:val="00DE2A6F"/>
    <w:rsid w:val="00DE4FE7"/>
    <w:rsid w:val="00DE50A2"/>
    <w:rsid w:val="00DE5AD0"/>
    <w:rsid w:val="00DE6531"/>
    <w:rsid w:val="00DE716E"/>
    <w:rsid w:val="00DE7235"/>
    <w:rsid w:val="00DF1820"/>
    <w:rsid w:val="00DF314A"/>
    <w:rsid w:val="00DF39BE"/>
    <w:rsid w:val="00DF4B65"/>
    <w:rsid w:val="00DF53BD"/>
    <w:rsid w:val="00DF55DA"/>
    <w:rsid w:val="00DF63E5"/>
    <w:rsid w:val="00DF6D0F"/>
    <w:rsid w:val="00DF733D"/>
    <w:rsid w:val="00DF7459"/>
    <w:rsid w:val="00DF7AAC"/>
    <w:rsid w:val="00DF7B6A"/>
    <w:rsid w:val="00E006FC"/>
    <w:rsid w:val="00E02DD3"/>
    <w:rsid w:val="00E03FC3"/>
    <w:rsid w:val="00E04E3A"/>
    <w:rsid w:val="00E04E80"/>
    <w:rsid w:val="00E0548E"/>
    <w:rsid w:val="00E05730"/>
    <w:rsid w:val="00E057FF"/>
    <w:rsid w:val="00E05F57"/>
    <w:rsid w:val="00E0671E"/>
    <w:rsid w:val="00E067AE"/>
    <w:rsid w:val="00E075C6"/>
    <w:rsid w:val="00E07EEF"/>
    <w:rsid w:val="00E07FA2"/>
    <w:rsid w:val="00E116D9"/>
    <w:rsid w:val="00E117BE"/>
    <w:rsid w:val="00E1201C"/>
    <w:rsid w:val="00E144F8"/>
    <w:rsid w:val="00E1490C"/>
    <w:rsid w:val="00E14AFF"/>
    <w:rsid w:val="00E15171"/>
    <w:rsid w:val="00E175BF"/>
    <w:rsid w:val="00E17619"/>
    <w:rsid w:val="00E17653"/>
    <w:rsid w:val="00E17660"/>
    <w:rsid w:val="00E17897"/>
    <w:rsid w:val="00E2000E"/>
    <w:rsid w:val="00E22716"/>
    <w:rsid w:val="00E238DD"/>
    <w:rsid w:val="00E255D5"/>
    <w:rsid w:val="00E265A0"/>
    <w:rsid w:val="00E31299"/>
    <w:rsid w:val="00E31620"/>
    <w:rsid w:val="00E335ED"/>
    <w:rsid w:val="00E3389B"/>
    <w:rsid w:val="00E3504B"/>
    <w:rsid w:val="00E35072"/>
    <w:rsid w:val="00E35BD7"/>
    <w:rsid w:val="00E35D2A"/>
    <w:rsid w:val="00E36DED"/>
    <w:rsid w:val="00E40590"/>
    <w:rsid w:val="00E426A7"/>
    <w:rsid w:val="00E427AB"/>
    <w:rsid w:val="00E4336D"/>
    <w:rsid w:val="00E435F3"/>
    <w:rsid w:val="00E4384A"/>
    <w:rsid w:val="00E43CB2"/>
    <w:rsid w:val="00E43EBD"/>
    <w:rsid w:val="00E4573B"/>
    <w:rsid w:val="00E46DE4"/>
    <w:rsid w:val="00E476AE"/>
    <w:rsid w:val="00E477E0"/>
    <w:rsid w:val="00E50C69"/>
    <w:rsid w:val="00E516A1"/>
    <w:rsid w:val="00E540EE"/>
    <w:rsid w:val="00E54C7D"/>
    <w:rsid w:val="00E54CDB"/>
    <w:rsid w:val="00E55E2E"/>
    <w:rsid w:val="00E573DB"/>
    <w:rsid w:val="00E6100A"/>
    <w:rsid w:val="00E61B5A"/>
    <w:rsid w:val="00E62444"/>
    <w:rsid w:val="00E63CBE"/>
    <w:rsid w:val="00E64478"/>
    <w:rsid w:val="00E6498B"/>
    <w:rsid w:val="00E65790"/>
    <w:rsid w:val="00E65B92"/>
    <w:rsid w:val="00E65FF7"/>
    <w:rsid w:val="00E66F77"/>
    <w:rsid w:val="00E673F7"/>
    <w:rsid w:val="00E67CA2"/>
    <w:rsid w:val="00E70737"/>
    <w:rsid w:val="00E715BD"/>
    <w:rsid w:val="00E71FB7"/>
    <w:rsid w:val="00E72FCE"/>
    <w:rsid w:val="00E733FA"/>
    <w:rsid w:val="00E736A7"/>
    <w:rsid w:val="00E73C73"/>
    <w:rsid w:val="00E74975"/>
    <w:rsid w:val="00E74C58"/>
    <w:rsid w:val="00E75393"/>
    <w:rsid w:val="00E7547B"/>
    <w:rsid w:val="00E75FA2"/>
    <w:rsid w:val="00E764FD"/>
    <w:rsid w:val="00E76A6E"/>
    <w:rsid w:val="00E77AFA"/>
    <w:rsid w:val="00E80258"/>
    <w:rsid w:val="00E804BA"/>
    <w:rsid w:val="00E81FEA"/>
    <w:rsid w:val="00E82EEE"/>
    <w:rsid w:val="00E83AD9"/>
    <w:rsid w:val="00E852C3"/>
    <w:rsid w:val="00E853D5"/>
    <w:rsid w:val="00E85CDE"/>
    <w:rsid w:val="00E86032"/>
    <w:rsid w:val="00E86906"/>
    <w:rsid w:val="00E876C5"/>
    <w:rsid w:val="00E9015D"/>
    <w:rsid w:val="00E906AB"/>
    <w:rsid w:val="00E90AE5"/>
    <w:rsid w:val="00E90EEB"/>
    <w:rsid w:val="00E92B6B"/>
    <w:rsid w:val="00E936D4"/>
    <w:rsid w:val="00E93847"/>
    <w:rsid w:val="00E93E65"/>
    <w:rsid w:val="00E93FBF"/>
    <w:rsid w:val="00E93FC5"/>
    <w:rsid w:val="00E94062"/>
    <w:rsid w:val="00E94243"/>
    <w:rsid w:val="00E94A35"/>
    <w:rsid w:val="00E962D0"/>
    <w:rsid w:val="00E9668A"/>
    <w:rsid w:val="00E97C7A"/>
    <w:rsid w:val="00EA0693"/>
    <w:rsid w:val="00EA2B12"/>
    <w:rsid w:val="00EA3533"/>
    <w:rsid w:val="00EA4693"/>
    <w:rsid w:val="00EA4B4A"/>
    <w:rsid w:val="00EA5D41"/>
    <w:rsid w:val="00EA6A28"/>
    <w:rsid w:val="00EA6B4A"/>
    <w:rsid w:val="00EA7802"/>
    <w:rsid w:val="00EA7A73"/>
    <w:rsid w:val="00EB0552"/>
    <w:rsid w:val="00EB298A"/>
    <w:rsid w:val="00EB47EA"/>
    <w:rsid w:val="00EB4B84"/>
    <w:rsid w:val="00EB7383"/>
    <w:rsid w:val="00EB7D34"/>
    <w:rsid w:val="00EC07FD"/>
    <w:rsid w:val="00EC1558"/>
    <w:rsid w:val="00EC3350"/>
    <w:rsid w:val="00EC3F83"/>
    <w:rsid w:val="00EC6D20"/>
    <w:rsid w:val="00EC6E0D"/>
    <w:rsid w:val="00EC7E6D"/>
    <w:rsid w:val="00ED1CF9"/>
    <w:rsid w:val="00ED31A4"/>
    <w:rsid w:val="00ED3396"/>
    <w:rsid w:val="00ED3D08"/>
    <w:rsid w:val="00ED40B4"/>
    <w:rsid w:val="00ED49F5"/>
    <w:rsid w:val="00ED5902"/>
    <w:rsid w:val="00ED66E5"/>
    <w:rsid w:val="00EE073D"/>
    <w:rsid w:val="00EE077E"/>
    <w:rsid w:val="00EE0821"/>
    <w:rsid w:val="00EE0EB2"/>
    <w:rsid w:val="00EE1AEC"/>
    <w:rsid w:val="00EE2AE2"/>
    <w:rsid w:val="00EE34A1"/>
    <w:rsid w:val="00EE3BD9"/>
    <w:rsid w:val="00EE3C56"/>
    <w:rsid w:val="00EE5336"/>
    <w:rsid w:val="00EE664C"/>
    <w:rsid w:val="00EE7295"/>
    <w:rsid w:val="00EE79C2"/>
    <w:rsid w:val="00EF02CD"/>
    <w:rsid w:val="00EF0361"/>
    <w:rsid w:val="00EF091C"/>
    <w:rsid w:val="00EF192B"/>
    <w:rsid w:val="00EF1C32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7099"/>
    <w:rsid w:val="00EF769C"/>
    <w:rsid w:val="00EF783D"/>
    <w:rsid w:val="00EF78F8"/>
    <w:rsid w:val="00F0088F"/>
    <w:rsid w:val="00F008ED"/>
    <w:rsid w:val="00F0137B"/>
    <w:rsid w:val="00F0221E"/>
    <w:rsid w:val="00F0250D"/>
    <w:rsid w:val="00F02717"/>
    <w:rsid w:val="00F02839"/>
    <w:rsid w:val="00F02EAA"/>
    <w:rsid w:val="00F036D3"/>
    <w:rsid w:val="00F03E8A"/>
    <w:rsid w:val="00F04876"/>
    <w:rsid w:val="00F0528D"/>
    <w:rsid w:val="00F05378"/>
    <w:rsid w:val="00F05E79"/>
    <w:rsid w:val="00F064B5"/>
    <w:rsid w:val="00F129AD"/>
    <w:rsid w:val="00F1322A"/>
    <w:rsid w:val="00F13E7D"/>
    <w:rsid w:val="00F141EE"/>
    <w:rsid w:val="00F153DE"/>
    <w:rsid w:val="00F154A4"/>
    <w:rsid w:val="00F1654F"/>
    <w:rsid w:val="00F168E4"/>
    <w:rsid w:val="00F20616"/>
    <w:rsid w:val="00F21E1E"/>
    <w:rsid w:val="00F22873"/>
    <w:rsid w:val="00F247B4"/>
    <w:rsid w:val="00F25EBD"/>
    <w:rsid w:val="00F25F95"/>
    <w:rsid w:val="00F26803"/>
    <w:rsid w:val="00F273D6"/>
    <w:rsid w:val="00F30613"/>
    <w:rsid w:val="00F30648"/>
    <w:rsid w:val="00F31CCD"/>
    <w:rsid w:val="00F32D91"/>
    <w:rsid w:val="00F32DE6"/>
    <w:rsid w:val="00F33683"/>
    <w:rsid w:val="00F33C12"/>
    <w:rsid w:val="00F33F94"/>
    <w:rsid w:val="00F33FB1"/>
    <w:rsid w:val="00F34B7D"/>
    <w:rsid w:val="00F34F2F"/>
    <w:rsid w:val="00F354B9"/>
    <w:rsid w:val="00F36CE7"/>
    <w:rsid w:val="00F37943"/>
    <w:rsid w:val="00F40CAF"/>
    <w:rsid w:val="00F427D9"/>
    <w:rsid w:val="00F4382E"/>
    <w:rsid w:val="00F43C9B"/>
    <w:rsid w:val="00F44A40"/>
    <w:rsid w:val="00F45CE8"/>
    <w:rsid w:val="00F45DDC"/>
    <w:rsid w:val="00F46B92"/>
    <w:rsid w:val="00F511F6"/>
    <w:rsid w:val="00F51B41"/>
    <w:rsid w:val="00F51F3E"/>
    <w:rsid w:val="00F53823"/>
    <w:rsid w:val="00F54A1B"/>
    <w:rsid w:val="00F54C3A"/>
    <w:rsid w:val="00F562E5"/>
    <w:rsid w:val="00F57096"/>
    <w:rsid w:val="00F574A2"/>
    <w:rsid w:val="00F57DDB"/>
    <w:rsid w:val="00F60B11"/>
    <w:rsid w:val="00F60B91"/>
    <w:rsid w:val="00F60EE7"/>
    <w:rsid w:val="00F62F0C"/>
    <w:rsid w:val="00F635DC"/>
    <w:rsid w:val="00F65FF8"/>
    <w:rsid w:val="00F666AA"/>
    <w:rsid w:val="00F669A4"/>
    <w:rsid w:val="00F66AA5"/>
    <w:rsid w:val="00F700EB"/>
    <w:rsid w:val="00F703E3"/>
    <w:rsid w:val="00F713E8"/>
    <w:rsid w:val="00F7230C"/>
    <w:rsid w:val="00F7270E"/>
    <w:rsid w:val="00F72807"/>
    <w:rsid w:val="00F73467"/>
    <w:rsid w:val="00F7495F"/>
    <w:rsid w:val="00F749B6"/>
    <w:rsid w:val="00F7522A"/>
    <w:rsid w:val="00F7597B"/>
    <w:rsid w:val="00F75D01"/>
    <w:rsid w:val="00F76219"/>
    <w:rsid w:val="00F7688A"/>
    <w:rsid w:val="00F8173F"/>
    <w:rsid w:val="00F8175B"/>
    <w:rsid w:val="00F82832"/>
    <w:rsid w:val="00F8286E"/>
    <w:rsid w:val="00F83CF8"/>
    <w:rsid w:val="00F85745"/>
    <w:rsid w:val="00F86A7C"/>
    <w:rsid w:val="00F87113"/>
    <w:rsid w:val="00F872AE"/>
    <w:rsid w:val="00F9162B"/>
    <w:rsid w:val="00F916EE"/>
    <w:rsid w:val="00F9220B"/>
    <w:rsid w:val="00F92230"/>
    <w:rsid w:val="00F92E75"/>
    <w:rsid w:val="00F932C2"/>
    <w:rsid w:val="00F9335E"/>
    <w:rsid w:val="00F93A9E"/>
    <w:rsid w:val="00F94B4D"/>
    <w:rsid w:val="00F95E21"/>
    <w:rsid w:val="00F96C51"/>
    <w:rsid w:val="00F97111"/>
    <w:rsid w:val="00F97CF9"/>
    <w:rsid w:val="00FA034A"/>
    <w:rsid w:val="00FA0631"/>
    <w:rsid w:val="00FA2D42"/>
    <w:rsid w:val="00FA305E"/>
    <w:rsid w:val="00FA4949"/>
    <w:rsid w:val="00FA5183"/>
    <w:rsid w:val="00FA51D4"/>
    <w:rsid w:val="00FA5B03"/>
    <w:rsid w:val="00FA5DEB"/>
    <w:rsid w:val="00FA6285"/>
    <w:rsid w:val="00FA68D3"/>
    <w:rsid w:val="00FA782A"/>
    <w:rsid w:val="00FA7E3E"/>
    <w:rsid w:val="00FB0BED"/>
    <w:rsid w:val="00FB0D48"/>
    <w:rsid w:val="00FB1290"/>
    <w:rsid w:val="00FB1A04"/>
    <w:rsid w:val="00FB1DEE"/>
    <w:rsid w:val="00FB266D"/>
    <w:rsid w:val="00FB2695"/>
    <w:rsid w:val="00FB2D7C"/>
    <w:rsid w:val="00FB2FB9"/>
    <w:rsid w:val="00FB3D9A"/>
    <w:rsid w:val="00FB43D5"/>
    <w:rsid w:val="00FB4C2C"/>
    <w:rsid w:val="00FB5F3B"/>
    <w:rsid w:val="00FB6D2D"/>
    <w:rsid w:val="00FB7246"/>
    <w:rsid w:val="00FB728D"/>
    <w:rsid w:val="00FC0C55"/>
    <w:rsid w:val="00FC20D6"/>
    <w:rsid w:val="00FC357C"/>
    <w:rsid w:val="00FC35BA"/>
    <w:rsid w:val="00FC3794"/>
    <w:rsid w:val="00FC424E"/>
    <w:rsid w:val="00FC43B9"/>
    <w:rsid w:val="00FC4E15"/>
    <w:rsid w:val="00FC55A1"/>
    <w:rsid w:val="00FC599C"/>
    <w:rsid w:val="00FC5B01"/>
    <w:rsid w:val="00FD0060"/>
    <w:rsid w:val="00FD01BA"/>
    <w:rsid w:val="00FD01DC"/>
    <w:rsid w:val="00FD07C7"/>
    <w:rsid w:val="00FD10E5"/>
    <w:rsid w:val="00FD122D"/>
    <w:rsid w:val="00FD2401"/>
    <w:rsid w:val="00FD325D"/>
    <w:rsid w:val="00FD488E"/>
    <w:rsid w:val="00FD568B"/>
    <w:rsid w:val="00FD6782"/>
    <w:rsid w:val="00FD6B8E"/>
    <w:rsid w:val="00FE0BDB"/>
    <w:rsid w:val="00FE1E2B"/>
    <w:rsid w:val="00FE1F98"/>
    <w:rsid w:val="00FE28DC"/>
    <w:rsid w:val="00FE43DB"/>
    <w:rsid w:val="00FE4775"/>
    <w:rsid w:val="00FE49A4"/>
    <w:rsid w:val="00FE4C4B"/>
    <w:rsid w:val="00FE51BE"/>
    <w:rsid w:val="00FE564B"/>
    <w:rsid w:val="00FE5F49"/>
    <w:rsid w:val="00FE61F8"/>
    <w:rsid w:val="00FE6E88"/>
    <w:rsid w:val="00FE7899"/>
    <w:rsid w:val="00FE7BAA"/>
    <w:rsid w:val="00FF06A3"/>
    <w:rsid w:val="00FF080E"/>
    <w:rsid w:val="00FF1087"/>
    <w:rsid w:val="00FF316C"/>
    <w:rsid w:val="00FF478F"/>
    <w:rsid w:val="00FF4921"/>
    <w:rsid w:val="00FF53E6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98B7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A9B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AF42DB-EFA9-4047-80E5-F16FC8B2C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13</Pages>
  <Words>2631</Words>
  <Characters>15002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17598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Толокнова К.В.</cp:lastModifiedBy>
  <cp:revision>12</cp:revision>
  <cp:lastPrinted>2024-12-28T06:52:00Z</cp:lastPrinted>
  <dcterms:created xsi:type="dcterms:W3CDTF">2024-12-27T12:15:00Z</dcterms:created>
  <dcterms:modified xsi:type="dcterms:W3CDTF">2024-12-28T06:52:00Z</dcterms:modified>
</cp:coreProperties>
</file>