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2A8E" w:rsidRPr="00462A8E" w:rsidRDefault="00462A8E" w:rsidP="00462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78B6E41F" wp14:editId="1B5A7B1D">
            <wp:simplePos x="0" y="0"/>
            <wp:positionH relativeFrom="page">
              <wp:posOffset>3606165</wp:posOffset>
            </wp:positionH>
            <wp:positionV relativeFrom="page">
              <wp:posOffset>305749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A8E" w:rsidRPr="00462A8E" w:rsidRDefault="00462A8E" w:rsidP="00462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A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2A8E" w:rsidRPr="005D6BD6" w:rsidRDefault="00462A8E" w:rsidP="00462A8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62A8E" w:rsidRPr="005D6BD6" w:rsidRDefault="00462A8E" w:rsidP="00462A8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62A8E" w:rsidRPr="005D6BD6" w:rsidRDefault="00462A8E" w:rsidP="00462A8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62A8E" w:rsidRPr="005D6BD6" w:rsidRDefault="00462A8E" w:rsidP="00462A8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62A8E" w:rsidRPr="005D6BD6" w:rsidRDefault="00462A8E" w:rsidP="00462A8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8E" w:rsidRPr="005D6BD6" w:rsidRDefault="00462A8E" w:rsidP="00462A8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462A8E" w:rsidRPr="005D6BD6" w:rsidRDefault="00462A8E" w:rsidP="00462A8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62A8E" w:rsidRPr="005D6BD6" w:rsidRDefault="00462A8E" w:rsidP="00462A8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3D0E">
        <w:rPr>
          <w:rFonts w:ascii="Times New Roman" w:hAnsi="Times New Roman" w:cs="Times New Roman"/>
          <w:sz w:val="28"/>
          <w:szCs w:val="28"/>
        </w:rPr>
        <w:t>04.04.2019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3D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7D3D0E">
        <w:rPr>
          <w:rFonts w:ascii="Times New Roman" w:hAnsi="Times New Roman" w:cs="Times New Roman"/>
          <w:sz w:val="28"/>
          <w:szCs w:val="28"/>
        </w:rPr>
        <w:t>96</w:t>
      </w:r>
    </w:p>
    <w:p w:rsidR="00462A8E" w:rsidRPr="005D6BD6" w:rsidRDefault="00462A8E" w:rsidP="00462A8E">
      <w:pPr>
        <w:pStyle w:val="af0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462A8E" w:rsidRPr="00462A8E" w:rsidRDefault="00462A8E" w:rsidP="00462A8E">
      <w:pPr>
        <w:rPr>
          <w:rFonts w:ascii="Times New Roman" w:hAnsi="Times New Roman" w:cs="Times New Roman"/>
          <w:sz w:val="28"/>
          <w:szCs w:val="28"/>
        </w:rPr>
      </w:pPr>
    </w:p>
    <w:p w:rsidR="00462A8E" w:rsidRPr="00462A8E" w:rsidRDefault="00462A8E" w:rsidP="00462A8E">
      <w:pPr>
        <w:rPr>
          <w:rFonts w:ascii="Times New Roman" w:hAnsi="Times New Roman" w:cs="Times New Roman"/>
          <w:sz w:val="28"/>
          <w:szCs w:val="28"/>
        </w:rPr>
      </w:pPr>
    </w:p>
    <w:p w:rsidR="00462A8E" w:rsidRDefault="00580344" w:rsidP="00462A8E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порядке принятия решения о включении </w:t>
      </w:r>
    </w:p>
    <w:p w:rsidR="00580344" w:rsidRPr="00462A8E" w:rsidRDefault="00580344" w:rsidP="00462A8E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иных периодов работы (службы) в стаж </w:t>
      </w:r>
    </w:p>
    <w:p w:rsidR="00462A8E" w:rsidRDefault="00580344" w:rsidP="00462A8E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службы муниципальных</w:t>
      </w:r>
    </w:p>
    <w:p w:rsidR="00462A8E" w:rsidRDefault="00580344" w:rsidP="00462A8E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служащих, замещающих должности </w:t>
      </w:r>
    </w:p>
    <w:p w:rsidR="00462A8E" w:rsidRDefault="00580344" w:rsidP="00462A8E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администрации Ханты-Мансийского </w:t>
      </w:r>
    </w:p>
    <w:p w:rsidR="00580344" w:rsidRPr="00462A8E" w:rsidRDefault="00580344" w:rsidP="00462A8E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  <w:r w:rsidR="00462A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A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ее органах </w:t>
      </w:r>
    </w:p>
    <w:p w:rsidR="00580344" w:rsidRDefault="00580344" w:rsidP="00462A8E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2A8E" w:rsidRPr="00462A8E" w:rsidRDefault="00462A8E" w:rsidP="00462A8E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0344" w:rsidRPr="00580344" w:rsidRDefault="00462A8E" w:rsidP="006D5D0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2 ст. 25 Федерального закона от 02.03.2007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целях реализации ст.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18 Закона Ханты-Мансийского автономного округа –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Югры 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от 20.07.2007 № 113-оз «Об отдельных вопросах муниципальной службы 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 Ханты-Манси</w:t>
      </w:r>
      <w:r>
        <w:rPr>
          <w:rFonts w:ascii="Times New Roman" w:hAnsi="Times New Roman" w:cs="Times New Roman"/>
          <w:sz w:val="28"/>
          <w:szCs w:val="28"/>
          <w:lang w:eastAsia="ru-RU"/>
        </w:rPr>
        <w:t>йском автономном округе – Югре»</w:t>
      </w:r>
      <w:r w:rsidR="00D7777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77774" w:rsidRPr="00D777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774" w:rsidRPr="00580344">
        <w:rPr>
          <w:rFonts w:ascii="Times New Roman" w:hAnsi="Times New Roman" w:cs="Times New Roman"/>
          <w:sz w:val="28"/>
          <w:szCs w:val="28"/>
          <w:lang w:eastAsia="ru-RU"/>
        </w:rPr>
        <w:t>на основании У</w:t>
      </w:r>
      <w:r w:rsidR="00D77774">
        <w:rPr>
          <w:rFonts w:ascii="Times New Roman" w:hAnsi="Times New Roman" w:cs="Times New Roman"/>
          <w:sz w:val="28"/>
          <w:szCs w:val="28"/>
          <w:lang w:eastAsia="ru-RU"/>
        </w:rPr>
        <w:t>става Ханты-Мансийского района</w:t>
      </w:r>
    </w:p>
    <w:p w:rsidR="00580344" w:rsidRPr="00580344" w:rsidRDefault="00580344" w:rsidP="006D5D0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6D5D0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Ханты-Мансийского района и ее органах (далее 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Положение), согласно приложению 1.</w:t>
      </w:r>
    </w:p>
    <w:p w:rsidR="00580344" w:rsidRPr="00580344" w:rsidRDefault="00580344" w:rsidP="006D5D0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2. Создать комиссию по определению стажа муниципальной службы муниципальных служащих согласно приложению 2.</w:t>
      </w:r>
    </w:p>
    <w:p w:rsidR="00580344" w:rsidRPr="00580344" w:rsidRDefault="00580344" w:rsidP="006D5D0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</w:t>
      </w:r>
      <w:hyperlink w:anchor="Par89" w:history="1">
        <w:r w:rsidRPr="00580344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о комиссии по определению стажа муниципальной службы муниципальных служащих согласно 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приложению 3.</w:t>
      </w:r>
    </w:p>
    <w:p w:rsidR="00580344" w:rsidRPr="00580344" w:rsidRDefault="00580344" w:rsidP="006D5D0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 Признать утратившими силу постановления администрации Ханты-Мансийского района:</w:t>
      </w:r>
    </w:p>
    <w:p w:rsidR="00580344" w:rsidRPr="00580344" w:rsidRDefault="00580344" w:rsidP="006D5D0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от 27.12.2016 № 466 «О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района, для установления ежемесячной надбавки 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 должностному окладу за выслугу лет»;</w:t>
      </w:r>
    </w:p>
    <w:p w:rsidR="00580344" w:rsidRPr="00580344" w:rsidRDefault="00580344" w:rsidP="006D5D0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от 31.07.2018 № 214 «О внесении изменений в постановление администрации Ханты-Мансийского района от 27.12.2016 № 466 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«О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Ханты-Мансийского района, для установления ежемесячной надбавки к должностному окладу 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 выслугу лет».</w:t>
      </w:r>
    </w:p>
    <w:p w:rsidR="00580344" w:rsidRPr="00580344" w:rsidRDefault="00580344" w:rsidP="006D5D0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постановление в газете «Наш район» 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580344" w:rsidRPr="00580344" w:rsidRDefault="00580344" w:rsidP="006D5D0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6. Контроль за выполнением постановления оставляю за собой.</w:t>
      </w:r>
    </w:p>
    <w:p w:rsidR="001F2FCD" w:rsidRDefault="001F2FCD" w:rsidP="00462A8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D0B" w:rsidRDefault="006D5D0B" w:rsidP="00462A8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D0B" w:rsidRPr="00580344" w:rsidRDefault="006D5D0B" w:rsidP="00462A8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580344" w:rsidRDefault="006D5D0B" w:rsidP="006D5D0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1F2FCD" w:rsidRPr="00580344" w:rsidRDefault="001F2FCD" w:rsidP="00462A8E">
      <w:pPr>
        <w:pStyle w:val="af0"/>
        <w:ind w:firstLine="567"/>
        <w:jc w:val="both"/>
        <w:rPr>
          <w:sz w:val="28"/>
          <w:szCs w:val="28"/>
        </w:rPr>
      </w:pPr>
    </w:p>
    <w:p w:rsidR="008C61DE" w:rsidRDefault="008C61DE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D0B" w:rsidRDefault="006D5D0B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D0B" w:rsidRDefault="006D5D0B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D0B" w:rsidRDefault="006D5D0B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D0B" w:rsidRDefault="006D5D0B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D0B" w:rsidRDefault="006D5D0B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D0B" w:rsidRDefault="006D5D0B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46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580344" w:rsidRPr="00580344" w:rsidRDefault="00580344" w:rsidP="007D3D0E">
      <w:pPr>
        <w:widowControl/>
        <w:suppressAutoHyphens w:val="0"/>
        <w:autoSpaceDN w:val="0"/>
        <w:adjustRightInd w:val="0"/>
        <w:ind w:left="5040"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D3D0E">
        <w:rPr>
          <w:rFonts w:ascii="Times New Roman" w:hAnsi="Times New Roman" w:cs="Times New Roman"/>
          <w:sz w:val="28"/>
          <w:szCs w:val="28"/>
          <w:lang w:eastAsia="ru-RU"/>
        </w:rPr>
        <w:t xml:space="preserve">04.04.2019 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D3D0E">
        <w:rPr>
          <w:rFonts w:ascii="Times New Roman" w:hAnsi="Times New Roman" w:cs="Times New Roman"/>
          <w:sz w:val="28"/>
          <w:szCs w:val="28"/>
          <w:lang w:eastAsia="ru-RU"/>
        </w:rPr>
        <w:t xml:space="preserve"> 96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3"/>
      <w:bookmarkEnd w:id="0"/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7D7153" w:rsidRDefault="00580344" w:rsidP="00462A8E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bCs/>
          <w:sz w:val="28"/>
          <w:szCs w:val="28"/>
          <w:lang w:eastAsia="ru-RU"/>
        </w:rPr>
        <w:t>о порядке принятия решения о включении иных периодов работы (службы) в стаж муниципальной службы муниципальных служащих, замещающих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в администрации Ханты-Мансийского района 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и ее органах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принятия решения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 включении периодов замещения отдельных должностей руководителей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и специалистов на предприятиях, в учреждениях и организациях (далее – иные периоды работы (службы) в стаж муниципальной службы, дающий право на установление муниципальным служащим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установление других гарантий, предусмотренных федеральными законами, законами Ханты-Мансийского автономного округа – Югры и Уставом Ханты-Мансийского района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(за исключением гарантий, связанных с назначением пенсии за выслугу лет).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Положение распространяется на лиц, замещающих должности муниципальной службы в администрации Ханты-Мансийского района, в том числе в органах администрации Ханты-Мансийского района, обладающих правами юридического лица (далее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служащие,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заявители).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Положение не закрепляет безусловное право муниципальных служащих на включение в стаж муниципальной службы иных периодов работы (службы). Решение о включении в стаж муниципальной службы иных периодов работы (службы) принимается лишь в том случае, когда опыт и знания, приобретенные в период замещения отдельных должностей руководителей и специалистов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предприятиях, в учреждениях и организациях, необходимы муниципальному служащему для выполнения должностных обязанностей в соответствии с должностной инструкцией муниципального служащего. 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Периоды работы в указанных должностях в совокупности не должны превышать пять лет.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 Решение о включении в стаж муниципальной службы муниципальных служащих иных периодов работы (службы) принимается представителем нанимателя (работодателем) в течение 30 дней со дня регистрации заявления и представления всех требуемых согласно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настоящему Положению документов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предложений комиссии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по определению стажа муниципальной службы муниципальных служащих. 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5. Решение о включении в стаж муниципальной службы муниципального служащего иных периодов работы (службы) принимается на основании следующих критериев: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соответствие направления деятельности или выполняемой трудовой функции, связанной с исполнением должностных обязанностей в иные периоды работы (службы), предлагаемые к включению в стаж муниципальной службы, направлению деятельности или выполняемой трудовой функции по замещаемой должности муниципальной службы;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опыт и знания, приобретенные в иные периоды работы (службы), являются основополагающими и обязательными для выполнения должностных обязанностей по замещаемой должности муниципальной службы;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ранее осуществляемая трудовая деятельность отражает отраслевую специфику в соответствии с замещаемой должностью муниципальной службы;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полнота, достоверность и точность информации, содержащейся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 представленных заявителем документах.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6. Основаниями для отказа во включении в стаж муниципальной службы муниципального служащего иных периодов работы (службы) является несоблюдение хотя бы одного из критериев, указанных в </w:t>
      </w:r>
      <w:hyperlink w:anchor="Par0" w:history="1">
        <w:r w:rsidRPr="00580344">
          <w:rPr>
            <w:rFonts w:ascii="Times New Roman" w:hAnsi="Times New Roman" w:cs="Times New Roman"/>
            <w:sz w:val="28"/>
            <w:szCs w:val="28"/>
            <w:lang w:eastAsia="ru-RU"/>
          </w:rPr>
          <w:t>п.</w:t>
        </w:r>
        <w:r w:rsidR="007D715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80344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</w:hyperlink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7. Заявление о включении иных периодов работы (службы) в стаж муниципальной службы подается муниципальным служащим на имя представителя нанимателя (работодателя) посредством направления заявления в комиссию по определению стажа муниципальной службы муниципальных служащих (далее – комиссия), где заявлению присваивается регистрационный номер. 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оформляется по форме согласно приложению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Положению. 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8. К заявлению муниципальным служащим прилагаются: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копия должностной инструкции за период работы (службы), предлагаемый для рассмотрения с целью включения в стаж муниципальной службы, либо иного документа, регламентирующего (характеризующего) деятельность заявителя в указанный период работы (службы);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мотивированное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ходатайство непосредственного руководителя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 зачете в стаж муниципальной службы иных периодов работы (службы);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9. Муниципальный служащий, замещающий должность в органе администрации Ханты-Мансийского района, осуществляющем кадровое обеспечение самостоятельно, помимо документов, указанных в п.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8 настоящего Положения, прилагает к заявлению: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заверенную копию трудовой книжки;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заверенную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копию должностной инструкции по замещаемой должности муниципальной службы;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справку-расчет стажа муниципального служащего, составленную кадровой службой, за весь период трудовой деятельности с выделением периодов муниципальной службы и периодов работы (службы), предлагаемых для включения в стаж муниципальной службы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10. Заявление с соответствующей визой представителя нанимателя (работодателя) поступает в комиссию.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11. Деятельность комиссии регламентирована Положением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 комиссии, утвержденным настоящим постановлением.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12. Решение представителя нанимателя (работодателя) о включении иных периодов работы (службы) оформляется распоряжением (приказом) и доводится до сведения заявителя кадровой службой представителя нанимателя (работодателем) в течение 5 рабочих дней со дня рассмотрения заявления представителем нанимателя (работодателем).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об отказе во включении иных периодов работы (службы) в стаж муниципального служащего, содержащее обоснование принятого решения, направляется заявителю в срок согласно абзацу 1 настоящего пункта. 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уведомления, распоряжения (приказа) готовит кадровая служба представителя нанимателя (работодателя). </w:t>
      </w:r>
    </w:p>
    <w:p w:rsidR="00580344" w:rsidRPr="00580344" w:rsidRDefault="00580344" w:rsidP="007D715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13. Датой начала начисления надбавки к должностному окладу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 выслугу лет муниципальному служащему считается первое число месяца, следующего за месяцем, в котором представителем нанимателя (работодателем) было принято соответствующее решение.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порядке 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принятия решения о включении 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иных периодов работы (службы)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в стаж муниципальной службы 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служащих,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замещающих должности в 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района и ее органах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В____________________________________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(предст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>авитель нанимателя (работодатель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(ФИО, замещаемая должность заявителя)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594001"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25 Федерального закон от 02.03.2007 № 25-ФЗ «О муниципальной службе в Российской Федерации» прошу включить в стаж муниципальной службы периоды работы в должностях, опыт и знания работы в которых необходимы для исполнения обязанностей по замещаемой мною должности муниципальной службы, 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94001" w:rsidRDefault="00594001" w:rsidP="00594001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80344" w:rsidRPr="00580344" w:rsidRDefault="00594001" w:rsidP="00594001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предприятия, учреждения, организации)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 должности _______________________________________________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80344" w:rsidRDefault="00580344" w:rsidP="00462A8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(с указанием конкретного опыта и знаний (трудовых функций)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с «__»____________ 20_</w:t>
      </w:r>
      <w:r w:rsidR="00F10CA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_г. по «__»___________20__г.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ab/>
        <w:t>(период работы (службы) в должности)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80344" w:rsidRPr="00580344" w:rsidRDefault="00594001" w:rsidP="00462A8E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(дата)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594001" w:rsidRDefault="00594001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01" w:rsidRDefault="00594001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01" w:rsidRDefault="00594001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7D3D0E" w:rsidRPr="00580344" w:rsidRDefault="007D3D0E" w:rsidP="007D3D0E">
      <w:pPr>
        <w:widowControl/>
        <w:suppressAutoHyphens w:val="0"/>
        <w:autoSpaceDN w:val="0"/>
        <w:adjustRightInd w:val="0"/>
        <w:ind w:left="5040"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04.04.2019 № 96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63"/>
      <w:bookmarkEnd w:id="2"/>
      <w:r w:rsidRPr="00580344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определению стажа муниципальной службы 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Заместитель главы района по финансам, председатель комитета по финансам, председатель комиссии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юридическо-правового управления, заместитель председателя комиссии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ab/>
        <w:t>Консультант отдела кадровой работы и муниципальной службы администрации района, секретарь комиссии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ab/>
        <w:t>Начальник отдела кадровой работы и муниципальной службы администрации района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Начальник у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правления по учету и отчетности администрации района.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7DB" w:rsidRPr="00580344" w:rsidRDefault="002A17DB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7D3D0E" w:rsidRPr="00580344" w:rsidRDefault="007D3D0E" w:rsidP="007D3D0E">
      <w:pPr>
        <w:widowControl/>
        <w:suppressAutoHyphens w:val="0"/>
        <w:autoSpaceDN w:val="0"/>
        <w:adjustRightInd w:val="0"/>
        <w:ind w:left="5040"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04.04.2019 № 96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bookmarkStart w:id="4" w:name="Par89"/>
    <w:bookmarkEnd w:id="4"/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instrText xml:space="preserve">HYPERLINK \l Par89  </w:instrTex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 комиссии по определению стажа муниципальной службы 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0344" w:rsidRDefault="00580344" w:rsidP="00462A8E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A17DB" w:rsidRPr="00580344" w:rsidRDefault="002A17DB" w:rsidP="00462A8E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1. Комиссия по определению стажа муниципальной службы муниципальных служащих (далее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Комиссия) образована в целях рассмотрения вопросов включения в стаж муниципальной службы муниципальных служащих, замещающих должности в администрации Ханты-Мансийского района, органах администрации Ханты-Мансийского района, иных периодов работы (службы), спорных периодов трудовой деятельности. 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8" w:history="1">
        <w:r w:rsidRPr="00580344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580344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(Основным законом) Ханты-Мансийского автономного округа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Югры, законодательством Ханты-Мансийского автономного округа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Югры, </w:t>
      </w:r>
      <w:hyperlink r:id="rId10" w:history="1">
        <w:r w:rsidRPr="00580344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района, нормативными правовыми актами администрации района, а также настоящим постановлением.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2A17DB" w:rsidP="002A17DB">
      <w:pPr>
        <w:widowControl/>
        <w:suppressAutoHyphens w:val="0"/>
        <w:autoSpaceDE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>Основные функции Комиссии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2.1. Функциями комиссии являются: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рассмотрение вопроса о включении иных периодов работы (службы) в стаж муниципальной службы му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ниципальных служащих (далее так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же – заявителей)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установлени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гарантий, предусмотренных федеральными законами, законами Ханты-Мансийского автономного округа – Югры и Уставом Ханты-Мансийского района (за исключением гарантий, связанных с назначением пенсии за выслугу лет);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рассмотрение спорных вопросов, связанных с включением периодов трудовой деятельности в стаж муниципальной службы муниципального служащего;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решений и направление их представителю нанимателя (работодателю) для принятия им окончательного решения о включении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иных периодов работы (службы) в стаж муниципальной службы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риложением 1 к настоящему постановлению.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2.2. В рамках возложенных функций Комиссия имеет право получать (по запросам) необходимую информацию и материалы в иных органах и организациях.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3. Права Комиссии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3.1. Комиссия имеет право: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приглашать на заседания Комиссии руководителя (непосредственного руководителя) заявителя;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запрашивать у заявителя документы, требование о пре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дставлении которых установлено п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риложением 1 к настоящему постановлению. 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заслушивать пояснения заявителя и его руководителя (непосредственного руководителя).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462A8E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 Порядок работы Комиссии</w:t>
      </w:r>
    </w:p>
    <w:p w:rsidR="00580344" w:rsidRPr="00580344" w:rsidRDefault="00580344" w:rsidP="00462A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4.1. Состав Комиссии утверждается постановлением администрации Ханты-Мансийского района.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4.2. Председатель Комиссии руководит деятельностью Комиссии, несет ответственность за выполнение возложенных на нее функций. В его отсутствие обязанности председателя Комиссии исполняет заместитель председателя Комиссии.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4.3. Организационно-техническое обеспечение деятельности Комиссии и хранение документов возлагается на секретаря Комиссии.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4.4. Основной формой работы Комиссии являются заседания. Заседание считается правомочным, если на нем присутствует не менее 2/3 членов Комиссии.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проводятся не позднее 20 дней со дня поступления заявления муниципального служащего.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4.5. Секретарь Комиссии: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регистрирует поступившее заявление;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формирует пакет документов, необходимых для рассмотрения;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оповещает членов Комиссии о предстоящем заседании;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ведет и оформляет протокол заседания Комиссии, обеспечивает его подписание;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доводит решение Комиссии до представителя нанимателя (работодателя) в срок, установленный настоящим Положением;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осуществляет иные действия с целью полноценного функционирования Комиссии в соответствии с ее назначением.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4.6. Комиссия рассматривает вопрос о включении в стаж муниципальной службы муниципального служащего иных периодов работы (службы) на основании представленных документов.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4.7. При обсуждении вопросов о включении иных периодов работы (службы) в стаж муниципальной службы Комиссия должна подходить индивидуально к конкретному заявителю, исключив при этом массовый порядок зачета таких периодов в стаж муниципальной службы муниципальных служащих.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 о включении в стаж муниципальной службы иных периодов работы (службы), он обязан до начала заседания заявить об этом. В таком случае соответствующий член Комиссии </w:t>
      </w:r>
      <w:r w:rsidR="00B350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не принимает участия в рассмотрении указанного вопроса.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4.9. В случае, если вопрос о включении в стаж муниципальной службы иных периодов работы (службы)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4.10. Решение на заседании Комиссии принимается простым большинством голосов.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При равенстве голосов голос председателя Комиссии является решающим (в случае отсутствия председателя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председателя Комиссии).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4.11. Решение Комиссии носит рекомендательный для представителя нанимателя (работодателя) характер.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4.12. Решение Комиссии оформляется протоколом заседания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предложений представителю нанимателя (работодателю)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об удовлетворении (неудовлетворении) заявления.</w:t>
      </w:r>
    </w:p>
    <w:p w:rsidR="00580344" w:rsidRP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4.13. Протокол Комиссии в течение 5 рабочих дней после заседания Комиссии направляется представителю нанимателя (работодателю) </w:t>
      </w:r>
      <w:r w:rsidR="00B350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для принятия окончательного решения.</w:t>
      </w:r>
    </w:p>
    <w:p w:rsidR="00580344" w:rsidRDefault="00580344" w:rsidP="002A17D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4.14. Комиссия прекращает свою деятельность по решению представи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теля нанимателя (работодателя).</w:t>
      </w:r>
    </w:p>
    <w:sectPr w:rsidR="00580344" w:rsidSect="006D5D0B">
      <w:headerReference w:type="default" r:id="rId11"/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94" w:rsidRDefault="005A3F94">
      <w:r>
        <w:separator/>
      </w:r>
    </w:p>
  </w:endnote>
  <w:endnote w:type="continuationSeparator" w:id="0">
    <w:p w:rsidR="005A3F94" w:rsidRDefault="005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94" w:rsidRDefault="005A3F94">
      <w:r>
        <w:separator/>
      </w:r>
    </w:p>
  </w:footnote>
  <w:footnote w:type="continuationSeparator" w:id="0">
    <w:p w:rsidR="005A3F94" w:rsidRDefault="005A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Pr="006D5D0B" w:rsidRDefault="00E01453" w:rsidP="00462A8E">
    <w:pPr>
      <w:pStyle w:val="af1"/>
      <w:jc w:val="center"/>
      <w:rPr>
        <w:rFonts w:ascii="Times New Roman" w:hAnsi="Times New Roman" w:cs="Times New Roman"/>
        <w:sz w:val="26"/>
        <w:szCs w:val="26"/>
      </w:rPr>
    </w:pPr>
    <w:r w:rsidRPr="006D5D0B">
      <w:rPr>
        <w:rFonts w:ascii="Times New Roman" w:hAnsi="Times New Roman" w:cs="Times New Roman"/>
        <w:sz w:val="26"/>
        <w:szCs w:val="26"/>
      </w:rPr>
      <w:fldChar w:fldCharType="begin"/>
    </w:r>
    <w:r w:rsidRPr="006D5D0B">
      <w:rPr>
        <w:rFonts w:ascii="Times New Roman" w:hAnsi="Times New Roman" w:cs="Times New Roman"/>
        <w:sz w:val="26"/>
        <w:szCs w:val="26"/>
      </w:rPr>
      <w:instrText xml:space="preserve"> PAGE </w:instrText>
    </w:r>
    <w:r w:rsidRPr="006D5D0B">
      <w:rPr>
        <w:rFonts w:ascii="Times New Roman" w:hAnsi="Times New Roman" w:cs="Times New Roman"/>
        <w:sz w:val="26"/>
        <w:szCs w:val="26"/>
      </w:rPr>
      <w:fldChar w:fldCharType="separate"/>
    </w:r>
    <w:r w:rsidR="007D3D0E">
      <w:rPr>
        <w:rFonts w:ascii="Times New Roman" w:hAnsi="Times New Roman" w:cs="Times New Roman"/>
        <w:noProof/>
        <w:sz w:val="26"/>
        <w:szCs w:val="26"/>
      </w:rPr>
      <w:t>9</w:t>
    </w:r>
    <w:r w:rsidRPr="006D5D0B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9784A"/>
    <w:rsid w:val="00123C56"/>
    <w:rsid w:val="0016723D"/>
    <w:rsid w:val="001F2FCD"/>
    <w:rsid w:val="002A17DB"/>
    <w:rsid w:val="002F6CA9"/>
    <w:rsid w:val="003024D2"/>
    <w:rsid w:val="0042386B"/>
    <w:rsid w:val="00462A8E"/>
    <w:rsid w:val="004E0A4D"/>
    <w:rsid w:val="00532050"/>
    <w:rsid w:val="0054209D"/>
    <w:rsid w:val="005747E5"/>
    <w:rsid w:val="00580344"/>
    <w:rsid w:val="00594001"/>
    <w:rsid w:val="005A3F94"/>
    <w:rsid w:val="006D5D0B"/>
    <w:rsid w:val="00725799"/>
    <w:rsid w:val="007404AA"/>
    <w:rsid w:val="007455D4"/>
    <w:rsid w:val="007B3D0B"/>
    <w:rsid w:val="007C3F71"/>
    <w:rsid w:val="007D3D0E"/>
    <w:rsid w:val="007D7153"/>
    <w:rsid w:val="00837960"/>
    <w:rsid w:val="008C61DE"/>
    <w:rsid w:val="008E1747"/>
    <w:rsid w:val="009910F3"/>
    <w:rsid w:val="009D1FEB"/>
    <w:rsid w:val="00A540F6"/>
    <w:rsid w:val="00A91EAB"/>
    <w:rsid w:val="00AB3522"/>
    <w:rsid w:val="00AD3C7A"/>
    <w:rsid w:val="00B3504B"/>
    <w:rsid w:val="00C8078F"/>
    <w:rsid w:val="00C858C6"/>
    <w:rsid w:val="00D01420"/>
    <w:rsid w:val="00D77774"/>
    <w:rsid w:val="00E01453"/>
    <w:rsid w:val="00E05809"/>
    <w:rsid w:val="00ED7A1B"/>
    <w:rsid w:val="00F10CA2"/>
    <w:rsid w:val="00F33FF9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927511-D2C6-48B2-8D5E-732D3B1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2769026F285618451AC18DD1E863B0ED6E28A2B3451618FAFC5xFC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22769026F285618451B215CB72D1340AD5BB822163083681ADCDA8DE026BC6C2x0C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2769026F285618451B215CB72D1340AD5BB822160083283ABCDA8DE026BC6C2x0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17</cp:revision>
  <cp:lastPrinted>2018-03-28T10:37:00Z</cp:lastPrinted>
  <dcterms:created xsi:type="dcterms:W3CDTF">2018-06-27T06:41:00Z</dcterms:created>
  <dcterms:modified xsi:type="dcterms:W3CDTF">2019-04-04T05:08:00Z</dcterms:modified>
</cp:coreProperties>
</file>