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7910D9E" w14:textId="77777777" w:rsidR="0089406B" w:rsidRPr="0089406B" w:rsidRDefault="0089406B" w:rsidP="0089406B">
      <w:pPr>
        <w:suppressAutoHyphens/>
        <w:rPr>
          <w:sz w:val="28"/>
          <w:szCs w:val="28"/>
          <w:lang w:eastAsia="ar-SA"/>
        </w:rPr>
      </w:pPr>
      <w:r w:rsidRPr="0089406B">
        <w:rPr>
          <w:noProof/>
          <w:sz w:val="20"/>
          <w:szCs w:val="20"/>
        </w:rPr>
        <w:drawing>
          <wp:anchor distT="0" distB="0" distL="114300" distR="114300" simplePos="0" relativeHeight="251659264" behindDoc="0" locked="0" layoutInCell="1" allowOverlap="1" wp14:anchorId="5E014EAB" wp14:editId="7333DB59">
            <wp:simplePos x="0" y="0"/>
            <wp:positionH relativeFrom="page">
              <wp:posOffset>3487420</wp:posOffset>
            </wp:positionH>
            <wp:positionV relativeFrom="page">
              <wp:posOffset>454025</wp:posOffset>
            </wp:positionV>
            <wp:extent cx="636270" cy="80010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2C43C57" w14:textId="77777777" w:rsidR="0089406B" w:rsidRPr="0089406B" w:rsidRDefault="0089406B" w:rsidP="0089406B">
      <w:pPr>
        <w:suppressAutoHyphens/>
        <w:rPr>
          <w:sz w:val="28"/>
          <w:szCs w:val="28"/>
          <w:lang w:eastAsia="ar-SA"/>
        </w:rPr>
      </w:pPr>
    </w:p>
    <w:p w14:paraId="4D4BBC8E" w14:textId="77777777" w:rsidR="0089406B" w:rsidRPr="0089406B" w:rsidRDefault="0089406B" w:rsidP="0089406B">
      <w:pPr>
        <w:jc w:val="center"/>
        <w:rPr>
          <w:sz w:val="28"/>
          <w:szCs w:val="28"/>
          <w:lang w:eastAsia="en-US"/>
        </w:rPr>
      </w:pPr>
      <w:r w:rsidRPr="0089406B">
        <w:rPr>
          <w:sz w:val="28"/>
          <w:szCs w:val="28"/>
          <w:lang w:eastAsia="en-US"/>
        </w:rPr>
        <w:t xml:space="preserve">ХАНТЫ-МАНСИЙСКИЙ </w:t>
      </w:r>
    </w:p>
    <w:p w14:paraId="6D8D8374" w14:textId="77777777" w:rsidR="0089406B" w:rsidRPr="0089406B" w:rsidRDefault="0089406B" w:rsidP="0089406B">
      <w:pPr>
        <w:jc w:val="center"/>
        <w:rPr>
          <w:sz w:val="28"/>
          <w:szCs w:val="28"/>
          <w:lang w:eastAsia="en-US"/>
        </w:rPr>
      </w:pPr>
      <w:r w:rsidRPr="0089406B">
        <w:rPr>
          <w:sz w:val="28"/>
          <w:szCs w:val="28"/>
          <w:lang w:eastAsia="en-US"/>
        </w:rPr>
        <w:t>МУНИЦИПАЛЬНЫЙ РАЙОН</w:t>
      </w:r>
    </w:p>
    <w:p w14:paraId="68F8DA3F" w14:textId="77777777" w:rsidR="0089406B" w:rsidRPr="0089406B" w:rsidRDefault="0089406B" w:rsidP="0089406B">
      <w:pPr>
        <w:jc w:val="center"/>
        <w:rPr>
          <w:sz w:val="28"/>
          <w:szCs w:val="28"/>
          <w:lang w:eastAsia="en-US"/>
        </w:rPr>
      </w:pPr>
      <w:r w:rsidRPr="0089406B">
        <w:rPr>
          <w:sz w:val="28"/>
          <w:szCs w:val="28"/>
          <w:lang w:eastAsia="en-US"/>
        </w:rPr>
        <w:t>Ханты-Мансийский автономный округ – Югра</w:t>
      </w:r>
    </w:p>
    <w:p w14:paraId="2DD98C50" w14:textId="77777777" w:rsidR="0089406B" w:rsidRPr="0089406B" w:rsidRDefault="0089406B" w:rsidP="0089406B">
      <w:pPr>
        <w:jc w:val="center"/>
        <w:rPr>
          <w:sz w:val="28"/>
          <w:szCs w:val="28"/>
          <w:lang w:eastAsia="en-US"/>
        </w:rPr>
      </w:pPr>
    </w:p>
    <w:p w14:paraId="0DE8A259" w14:textId="77777777" w:rsidR="0089406B" w:rsidRPr="0089406B" w:rsidRDefault="0089406B" w:rsidP="0089406B">
      <w:pPr>
        <w:jc w:val="center"/>
        <w:rPr>
          <w:b/>
          <w:sz w:val="28"/>
          <w:szCs w:val="28"/>
          <w:lang w:eastAsia="en-US"/>
        </w:rPr>
      </w:pPr>
      <w:r w:rsidRPr="0089406B">
        <w:rPr>
          <w:b/>
          <w:sz w:val="28"/>
          <w:szCs w:val="28"/>
          <w:lang w:eastAsia="en-US"/>
        </w:rPr>
        <w:t>АДМИНИСТРАЦИЯ ХАНТЫ-МАНСИЙСКОГО РАЙОНА</w:t>
      </w:r>
    </w:p>
    <w:p w14:paraId="30A8D62C" w14:textId="77777777" w:rsidR="0089406B" w:rsidRPr="0089406B" w:rsidRDefault="0089406B" w:rsidP="0089406B">
      <w:pPr>
        <w:jc w:val="center"/>
        <w:rPr>
          <w:b/>
          <w:sz w:val="28"/>
          <w:szCs w:val="28"/>
          <w:lang w:eastAsia="en-US"/>
        </w:rPr>
      </w:pPr>
    </w:p>
    <w:p w14:paraId="582D2568" w14:textId="77777777" w:rsidR="0089406B" w:rsidRPr="0089406B" w:rsidRDefault="0089406B" w:rsidP="0089406B">
      <w:pPr>
        <w:jc w:val="center"/>
        <w:rPr>
          <w:b/>
          <w:sz w:val="28"/>
          <w:szCs w:val="28"/>
          <w:lang w:eastAsia="en-US"/>
        </w:rPr>
      </w:pPr>
      <w:r w:rsidRPr="0089406B">
        <w:rPr>
          <w:b/>
          <w:sz w:val="28"/>
          <w:szCs w:val="28"/>
          <w:lang w:eastAsia="en-US"/>
        </w:rPr>
        <w:t xml:space="preserve">П О С Т А Н О В Л Е Н И Е </w:t>
      </w:r>
    </w:p>
    <w:p w14:paraId="5700F54D" w14:textId="77777777" w:rsidR="0089406B" w:rsidRPr="0089406B" w:rsidRDefault="0089406B" w:rsidP="0089406B">
      <w:pPr>
        <w:jc w:val="center"/>
        <w:rPr>
          <w:sz w:val="28"/>
          <w:szCs w:val="28"/>
          <w:lang w:eastAsia="en-US"/>
        </w:rPr>
      </w:pPr>
    </w:p>
    <w:p w14:paraId="5ACF61BD" w14:textId="6A694658" w:rsidR="0089406B" w:rsidRPr="0089406B" w:rsidRDefault="0089406B" w:rsidP="0089406B">
      <w:pPr>
        <w:rPr>
          <w:sz w:val="28"/>
          <w:szCs w:val="28"/>
          <w:lang w:eastAsia="en-US"/>
        </w:rPr>
      </w:pPr>
      <w:r w:rsidRPr="0089406B">
        <w:rPr>
          <w:sz w:val="28"/>
          <w:szCs w:val="28"/>
          <w:lang w:eastAsia="en-US"/>
        </w:rPr>
        <w:t xml:space="preserve">от </w:t>
      </w:r>
      <w:r w:rsidR="001F263B">
        <w:rPr>
          <w:sz w:val="28"/>
          <w:szCs w:val="28"/>
          <w:lang w:eastAsia="en-US"/>
        </w:rPr>
        <w:t>01.04.2025</w:t>
      </w:r>
      <w:r w:rsidRPr="0089406B">
        <w:rPr>
          <w:sz w:val="28"/>
          <w:szCs w:val="28"/>
          <w:lang w:eastAsia="en-US"/>
        </w:rPr>
        <w:t xml:space="preserve">                                                                         </w:t>
      </w:r>
      <w:r w:rsidR="001F263B">
        <w:rPr>
          <w:sz w:val="28"/>
          <w:szCs w:val="28"/>
          <w:lang w:eastAsia="en-US"/>
        </w:rPr>
        <w:t xml:space="preserve">                      </w:t>
      </w:r>
      <w:r w:rsidRPr="0089406B">
        <w:rPr>
          <w:sz w:val="28"/>
          <w:szCs w:val="28"/>
          <w:lang w:eastAsia="en-US"/>
        </w:rPr>
        <w:t xml:space="preserve">№ </w:t>
      </w:r>
      <w:r w:rsidR="001F263B">
        <w:rPr>
          <w:sz w:val="28"/>
          <w:szCs w:val="28"/>
          <w:lang w:eastAsia="en-US"/>
        </w:rPr>
        <w:t>227</w:t>
      </w:r>
    </w:p>
    <w:p w14:paraId="60E57689" w14:textId="77777777" w:rsidR="0089406B" w:rsidRPr="0089406B" w:rsidRDefault="0089406B" w:rsidP="0089406B">
      <w:pPr>
        <w:rPr>
          <w:i/>
          <w:lang w:eastAsia="en-US"/>
        </w:rPr>
      </w:pPr>
      <w:r w:rsidRPr="0089406B">
        <w:rPr>
          <w:i/>
          <w:lang w:eastAsia="en-US"/>
        </w:rPr>
        <w:t>г. Ханты-Мансийск</w:t>
      </w:r>
    </w:p>
    <w:p w14:paraId="69FEE698" w14:textId="77777777" w:rsidR="00031CB4" w:rsidRDefault="00031CB4" w:rsidP="001038D5">
      <w:pPr>
        <w:jc w:val="both"/>
        <w:rPr>
          <w:rFonts w:eastAsia="Calibri"/>
          <w:i/>
          <w:lang w:eastAsia="en-US"/>
        </w:rPr>
      </w:pPr>
    </w:p>
    <w:p w14:paraId="72E14CCD" w14:textId="77777777" w:rsidR="00031CB4" w:rsidRPr="00031CB4" w:rsidRDefault="00031CB4" w:rsidP="001038D5">
      <w:pPr>
        <w:jc w:val="both"/>
        <w:rPr>
          <w:rFonts w:eastAsia="Calibri"/>
          <w:lang w:eastAsia="en-US"/>
        </w:rPr>
      </w:pPr>
    </w:p>
    <w:p w14:paraId="484C50C7" w14:textId="77777777" w:rsidR="00B15A26" w:rsidRDefault="007B0906" w:rsidP="00C76498">
      <w:pPr>
        <w:pStyle w:val="a3"/>
        <w:jc w:val="both"/>
        <w:rPr>
          <w:sz w:val="28"/>
          <w:szCs w:val="24"/>
        </w:rPr>
      </w:pPr>
      <w:r w:rsidRPr="007B0906">
        <w:rPr>
          <w:sz w:val="28"/>
          <w:szCs w:val="24"/>
        </w:rPr>
        <w:t>О поддержке инициативн</w:t>
      </w:r>
      <w:r>
        <w:rPr>
          <w:sz w:val="28"/>
          <w:szCs w:val="24"/>
        </w:rPr>
        <w:t>ых</w:t>
      </w:r>
      <w:r w:rsidRPr="007B0906">
        <w:rPr>
          <w:sz w:val="28"/>
          <w:szCs w:val="24"/>
        </w:rPr>
        <w:t xml:space="preserve"> проект</w:t>
      </w:r>
      <w:r>
        <w:rPr>
          <w:sz w:val="28"/>
          <w:szCs w:val="24"/>
        </w:rPr>
        <w:t>ов</w:t>
      </w:r>
      <w:r w:rsidR="00B15A26">
        <w:rPr>
          <w:sz w:val="28"/>
          <w:szCs w:val="24"/>
        </w:rPr>
        <w:t xml:space="preserve"> </w:t>
      </w:r>
    </w:p>
    <w:p w14:paraId="32C3C952" w14:textId="77777777" w:rsidR="00B15A26" w:rsidRDefault="00B15A26" w:rsidP="00C76498">
      <w:pPr>
        <w:pStyle w:val="a3"/>
        <w:jc w:val="both"/>
        <w:rPr>
          <w:sz w:val="28"/>
          <w:szCs w:val="24"/>
        </w:rPr>
      </w:pPr>
      <w:r>
        <w:rPr>
          <w:sz w:val="28"/>
          <w:szCs w:val="24"/>
        </w:rPr>
        <w:t>Ханты-Мансийского района</w:t>
      </w:r>
    </w:p>
    <w:p w14:paraId="1C0F1F44" w14:textId="77777777" w:rsidR="00061696" w:rsidRPr="008A6118" w:rsidRDefault="00B15A26" w:rsidP="00C76498">
      <w:pPr>
        <w:pStyle w:val="a3"/>
        <w:jc w:val="both"/>
        <w:rPr>
          <w:sz w:val="28"/>
          <w:szCs w:val="28"/>
        </w:rPr>
      </w:pPr>
      <w:r>
        <w:rPr>
          <w:sz w:val="28"/>
          <w:szCs w:val="24"/>
        </w:rPr>
        <w:t>и продолжения работы над ними</w:t>
      </w:r>
    </w:p>
    <w:p w14:paraId="0B2F2A54" w14:textId="77777777" w:rsidR="0054064B" w:rsidRDefault="0054064B" w:rsidP="001038D5">
      <w:pPr>
        <w:pStyle w:val="a3"/>
        <w:ind w:firstLine="709"/>
        <w:jc w:val="both"/>
        <w:rPr>
          <w:sz w:val="28"/>
          <w:szCs w:val="28"/>
        </w:rPr>
      </w:pPr>
    </w:p>
    <w:p w14:paraId="2772CE62" w14:textId="77777777" w:rsidR="0089406B" w:rsidRDefault="0089406B" w:rsidP="001038D5">
      <w:pPr>
        <w:pStyle w:val="a3"/>
        <w:ind w:firstLine="709"/>
        <w:jc w:val="both"/>
        <w:rPr>
          <w:sz w:val="28"/>
          <w:szCs w:val="28"/>
        </w:rPr>
      </w:pPr>
    </w:p>
    <w:p w14:paraId="2B779BF4" w14:textId="5C19C48D" w:rsidR="0054064B" w:rsidRDefault="0054064B" w:rsidP="001038D5">
      <w:pPr>
        <w:pStyle w:val="a3"/>
        <w:ind w:firstLine="709"/>
        <w:jc w:val="both"/>
        <w:rPr>
          <w:sz w:val="28"/>
          <w:szCs w:val="28"/>
        </w:rPr>
      </w:pPr>
      <w:r w:rsidRPr="0054064B">
        <w:rPr>
          <w:sz w:val="28"/>
          <w:szCs w:val="28"/>
        </w:rPr>
        <w:t>В соответствии с</w:t>
      </w:r>
      <w:r>
        <w:rPr>
          <w:sz w:val="28"/>
          <w:szCs w:val="28"/>
        </w:rPr>
        <w:t xml:space="preserve"> </w:t>
      </w:r>
      <w:r w:rsidRPr="0054064B">
        <w:rPr>
          <w:sz w:val="28"/>
          <w:szCs w:val="28"/>
        </w:rPr>
        <w:t xml:space="preserve">Федеральным законом от 06.10.2003 № 131-ФЗ </w:t>
      </w:r>
      <w:r w:rsidR="0089406B">
        <w:rPr>
          <w:sz w:val="28"/>
          <w:szCs w:val="28"/>
        </w:rPr>
        <w:br/>
      </w:r>
      <w:r w:rsidRPr="0054064B">
        <w:rPr>
          <w:sz w:val="28"/>
          <w:szCs w:val="28"/>
        </w:rPr>
        <w:t>«Об общих принципах организации местного самоуправления в Российской Федерации»</w:t>
      </w:r>
      <w:r>
        <w:rPr>
          <w:sz w:val="28"/>
          <w:szCs w:val="28"/>
        </w:rPr>
        <w:t>, р</w:t>
      </w:r>
      <w:r w:rsidRPr="0054064B">
        <w:rPr>
          <w:sz w:val="28"/>
          <w:szCs w:val="28"/>
        </w:rPr>
        <w:t>ешение</w:t>
      </w:r>
      <w:r>
        <w:rPr>
          <w:sz w:val="28"/>
          <w:szCs w:val="28"/>
        </w:rPr>
        <w:t xml:space="preserve">м </w:t>
      </w:r>
      <w:r w:rsidRPr="0054064B">
        <w:rPr>
          <w:sz w:val="28"/>
          <w:szCs w:val="28"/>
        </w:rPr>
        <w:t xml:space="preserve">Думы Ханты-Мансийского района от 02.11.2021 </w:t>
      </w:r>
      <w:r w:rsidR="002C088D">
        <w:rPr>
          <w:sz w:val="28"/>
          <w:szCs w:val="28"/>
        </w:rPr>
        <w:t xml:space="preserve">              </w:t>
      </w:r>
      <w:r w:rsidRPr="0054064B">
        <w:rPr>
          <w:sz w:val="28"/>
          <w:szCs w:val="28"/>
        </w:rPr>
        <w:t>№</w:t>
      </w:r>
      <w:r w:rsidR="002C088D">
        <w:rPr>
          <w:sz w:val="28"/>
          <w:szCs w:val="28"/>
        </w:rPr>
        <w:t xml:space="preserve"> </w:t>
      </w:r>
      <w:r w:rsidRPr="0054064B">
        <w:rPr>
          <w:sz w:val="28"/>
          <w:szCs w:val="28"/>
        </w:rPr>
        <w:t xml:space="preserve">20 «Об утверждении Положения об инициативных проектах </w:t>
      </w:r>
      <w:r w:rsidR="0089406B">
        <w:rPr>
          <w:sz w:val="28"/>
          <w:szCs w:val="28"/>
        </w:rPr>
        <w:br/>
      </w:r>
      <w:r w:rsidRPr="0054064B">
        <w:rPr>
          <w:sz w:val="28"/>
          <w:szCs w:val="28"/>
        </w:rPr>
        <w:t>в Ханты-Мансийском районе»</w:t>
      </w:r>
      <w:r>
        <w:rPr>
          <w:sz w:val="28"/>
          <w:szCs w:val="28"/>
        </w:rPr>
        <w:t xml:space="preserve">, </w:t>
      </w:r>
      <w:r w:rsidR="002C088D">
        <w:rPr>
          <w:sz w:val="28"/>
          <w:szCs w:val="28"/>
        </w:rPr>
        <w:t>учитывая решение К</w:t>
      </w:r>
      <w:r w:rsidR="007B0906">
        <w:rPr>
          <w:sz w:val="28"/>
          <w:szCs w:val="28"/>
        </w:rPr>
        <w:t xml:space="preserve">онкурсной комиссии </w:t>
      </w:r>
      <w:r w:rsidR="0089406B">
        <w:rPr>
          <w:sz w:val="28"/>
          <w:szCs w:val="28"/>
        </w:rPr>
        <w:br/>
      </w:r>
      <w:r w:rsidR="007B0906">
        <w:rPr>
          <w:sz w:val="28"/>
          <w:szCs w:val="28"/>
        </w:rPr>
        <w:t xml:space="preserve">по отбору инициативных проектов </w:t>
      </w:r>
      <w:r w:rsidR="002C088D">
        <w:rPr>
          <w:sz w:val="28"/>
          <w:szCs w:val="28"/>
        </w:rPr>
        <w:t xml:space="preserve">(протокол заседания </w:t>
      </w:r>
      <w:r w:rsidR="007B0906">
        <w:rPr>
          <w:sz w:val="28"/>
          <w:szCs w:val="28"/>
        </w:rPr>
        <w:t xml:space="preserve">от </w:t>
      </w:r>
      <w:r w:rsidR="00B15A26">
        <w:rPr>
          <w:sz w:val="28"/>
          <w:szCs w:val="28"/>
        </w:rPr>
        <w:t>0</w:t>
      </w:r>
      <w:r w:rsidR="00F90C6B">
        <w:rPr>
          <w:sz w:val="28"/>
          <w:szCs w:val="28"/>
        </w:rPr>
        <w:t>3</w:t>
      </w:r>
      <w:r w:rsidR="007B0906">
        <w:rPr>
          <w:sz w:val="28"/>
          <w:szCs w:val="28"/>
        </w:rPr>
        <w:t>.0</w:t>
      </w:r>
      <w:r w:rsidR="002421A8">
        <w:rPr>
          <w:sz w:val="28"/>
          <w:szCs w:val="28"/>
        </w:rPr>
        <w:t>2</w:t>
      </w:r>
      <w:r w:rsidR="007B0906">
        <w:rPr>
          <w:sz w:val="28"/>
          <w:szCs w:val="28"/>
        </w:rPr>
        <w:t>.202</w:t>
      </w:r>
      <w:r w:rsidR="00F90C6B">
        <w:rPr>
          <w:sz w:val="28"/>
          <w:szCs w:val="28"/>
        </w:rPr>
        <w:t>5</w:t>
      </w:r>
      <w:r w:rsidR="002C088D">
        <w:rPr>
          <w:sz w:val="28"/>
          <w:szCs w:val="28"/>
        </w:rPr>
        <w:t xml:space="preserve"> № 1), руководствуясь статьей 32 Устава Ханты-Мансийского района</w:t>
      </w:r>
      <w:r w:rsidRPr="00C06A15">
        <w:rPr>
          <w:sz w:val="28"/>
          <w:szCs w:val="28"/>
        </w:rPr>
        <w:t>:</w:t>
      </w:r>
    </w:p>
    <w:p w14:paraId="26A6A567" w14:textId="77777777" w:rsidR="0054064B" w:rsidRDefault="0054064B" w:rsidP="001038D5">
      <w:pPr>
        <w:pStyle w:val="a3"/>
        <w:ind w:firstLine="709"/>
        <w:jc w:val="both"/>
        <w:rPr>
          <w:sz w:val="28"/>
          <w:szCs w:val="28"/>
        </w:rPr>
      </w:pPr>
    </w:p>
    <w:p w14:paraId="62241803" w14:textId="15CBB124" w:rsidR="007B0906" w:rsidRDefault="000725B6" w:rsidP="000725B6">
      <w:pPr>
        <w:pStyle w:val="Defaul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7B0906" w:rsidRPr="007B0906">
        <w:rPr>
          <w:sz w:val="28"/>
          <w:szCs w:val="28"/>
        </w:rPr>
        <w:t>Поддержать инициативны</w:t>
      </w:r>
      <w:r w:rsidR="007B0906">
        <w:rPr>
          <w:sz w:val="28"/>
          <w:szCs w:val="28"/>
        </w:rPr>
        <w:t>е</w:t>
      </w:r>
      <w:r w:rsidR="007B0906" w:rsidRPr="007B0906">
        <w:rPr>
          <w:sz w:val="28"/>
          <w:szCs w:val="28"/>
        </w:rPr>
        <w:t xml:space="preserve"> проект</w:t>
      </w:r>
      <w:r w:rsidR="007B0906">
        <w:rPr>
          <w:sz w:val="28"/>
          <w:szCs w:val="28"/>
        </w:rPr>
        <w:t>ы</w:t>
      </w:r>
      <w:r w:rsidR="002421A8">
        <w:rPr>
          <w:sz w:val="28"/>
          <w:szCs w:val="28"/>
        </w:rPr>
        <w:t xml:space="preserve"> </w:t>
      </w:r>
      <w:r w:rsidR="00B15A26">
        <w:rPr>
          <w:sz w:val="28"/>
          <w:szCs w:val="28"/>
        </w:rPr>
        <w:t>инициативных граждан</w:t>
      </w:r>
      <w:r w:rsidR="002421A8">
        <w:rPr>
          <w:sz w:val="28"/>
          <w:szCs w:val="28"/>
        </w:rPr>
        <w:t xml:space="preserve"> </w:t>
      </w:r>
      <w:r w:rsidR="0089406B">
        <w:rPr>
          <w:sz w:val="28"/>
          <w:szCs w:val="28"/>
        </w:rPr>
        <w:br/>
      </w:r>
      <w:r w:rsidR="002421A8">
        <w:rPr>
          <w:sz w:val="28"/>
          <w:szCs w:val="28"/>
        </w:rPr>
        <w:t>Ханты-</w:t>
      </w:r>
      <w:r w:rsidR="003D49C4">
        <w:rPr>
          <w:sz w:val="28"/>
          <w:szCs w:val="28"/>
        </w:rPr>
        <w:t>М</w:t>
      </w:r>
      <w:r w:rsidR="002421A8">
        <w:rPr>
          <w:sz w:val="28"/>
          <w:szCs w:val="28"/>
        </w:rPr>
        <w:t>ансийского района</w:t>
      </w:r>
      <w:r w:rsidR="00B15A26">
        <w:rPr>
          <w:sz w:val="28"/>
          <w:szCs w:val="28"/>
        </w:rPr>
        <w:t xml:space="preserve">, </w:t>
      </w:r>
      <w:r w:rsidR="00B15A26" w:rsidRPr="007B470E">
        <w:rPr>
          <w:sz w:val="28"/>
          <w:szCs w:val="28"/>
        </w:rPr>
        <w:t>продолжить работу над ним</w:t>
      </w:r>
      <w:r w:rsidR="00B15A26">
        <w:rPr>
          <w:sz w:val="28"/>
          <w:szCs w:val="28"/>
        </w:rPr>
        <w:t>и и</w:t>
      </w:r>
      <w:r w:rsidR="00B15A26" w:rsidRPr="002421A8">
        <w:rPr>
          <w:sz w:val="28"/>
          <w:szCs w:val="28"/>
        </w:rPr>
        <w:t xml:space="preserve"> </w:t>
      </w:r>
      <w:r w:rsidR="002421A8" w:rsidRPr="002421A8">
        <w:rPr>
          <w:sz w:val="28"/>
          <w:szCs w:val="28"/>
        </w:rPr>
        <w:t xml:space="preserve">предоставить межбюджетные трансферты из бюджета Ханты-Мансийского района бюджетам сельских поселений на реализацию инициативных проектов </w:t>
      </w:r>
      <w:r w:rsidR="0089406B">
        <w:rPr>
          <w:sz w:val="28"/>
          <w:szCs w:val="28"/>
        </w:rPr>
        <w:br/>
      </w:r>
      <w:r w:rsidR="002421A8" w:rsidRPr="002421A8">
        <w:rPr>
          <w:sz w:val="28"/>
          <w:szCs w:val="28"/>
        </w:rPr>
        <w:t>в размере согласно приложению</w:t>
      </w:r>
      <w:r w:rsidR="002C088D">
        <w:rPr>
          <w:sz w:val="28"/>
          <w:szCs w:val="28"/>
        </w:rPr>
        <w:t xml:space="preserve"> к настоящему постановлению</w:t>
      </w:r>
      <w:r w:rsidR="002421A8" w:rsidRPr="002421A8">
        <w:rPr>
          <w:sz w:val="28"/>
          <w:szCs w:val="28"/>
        </w:rPr>
        <w:t>.</w:t>
      </w:r>
    </w:p>
    <w:p w14:paraId="1DBA22C1" w14:textId="20A90380" w:rsidR="00A80681" w:rsidRPr="0019273D" w:rsidRDefault="00470A92" w:rsidP="001038D5">
      <w:pPr>
        <w:pStyle w:val="a3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1038D5">
        <w:rPr>
          <w:sz w:val="28"/>
          <w:szCs w:val="28"/>
        </w:rPr>
        <w:t xml:space="preserve">. </w:t>
      </w:r>
      <w:r w:rsidR="00732D85" w:rsidRPr="008A6118">
        <w:rPr>
          <w:sz w:val="28"/>
          <w:szCs w:val="28"/>
        </w:rPr>
        <w:t>Н</w:t>
      </w:r>
      <w:r w:rsidR="00BD12E2">
        <w:rPr>
          <w:sz w:val="28"/>
          <w:szCs w:val="28"/>
        </w:rPr>
        <w:t>астоящее постановление</w:t>
      </w:r>
      <w:r w:rsidR="00566B5D" w:rsidRPr="008A6118">
        <w:rPr>
          <w:sz w:val="28"/>
          <w:szCs w:val="28"/>
        </w:rPr>
        <w:t xml:space="preserve"> разместить на официальном</w:t>
      </w:r>
      <w:r w:rsidR="00364E98">
        <w:rPr>
          <w:sz w:val="28"/>
          <w:szCs w:val="28"/>
        </w:rPr>
        <w:t xml:space="preserve"> </w:t>
      </w:r>
      <w:r w:rsidR="00566B5D" w:rsidRPr="008A6118">
        <w:rPr>
          <w:sz w:val="28"/>
          <w:szCs w:val="28"/>
        </w:rPr>
        <w:t xml:space="preserve">сайте </w:t>
      </w:r>
      <w:r w:rsidR="00591699" w:rsidRPr="0019273D">
        <w:rPr>
          <w:sz w:val="28"/>
          <w:szCs w:val="28"/>
        </w:rPr>
        <w:t>А</w:t>
      </w:r>
      <w:r w:rsidR="00F807CC" w:rsidRPr="0019273D">
        <w:rPr>
          <w:sz w:val="28"/>
          <w:szCs w:val="28"/>
        </w:rPr>
        <w:t>дминистрации</w:t>
      </w:r>
      <w:r w:rsidR="00B15A26" w:rsidRPr="0019273D">
        <w:rPr>
          <w:sz w:val="28"/>
          <w:szCs w:val="28"/>
        </w:rPr>
        <w:t xml:space="preserve"> </w:t>
      </w:r>
      <w:r w:rsidR="00566B5D" w:rsidRPr="0019273D">
        <w:rPr>
          <w:sz w:val="28"/>
          <w:szCs w:val="28"/>
        </w:rPr>
        <w:t>Ханты-Мансийского района.</w:t>
      </w:r>
    </w:p>
    <w:p w14:paraId="08D3FCAA" w14:textId="4E4D6B14" w:rsidR="00B15A26" w:rsidRPr="0019273D" w:rsidRDefault="00BF31E8" w:rsidP="00B15A26">
      <w:pPr>
        <w:jc w:val="both"/>
        <w:rPr>
          <w:sz w:val="28"/>
          <w:szCs w:val="28"/>
        </w:rPr>
      </w:pPr>
      <w:r w:rsidRPr="0019273D">
        <w:rPr>
          <w:sz w:val="28"/>
          <w:szCs w:val="28"/>
        </w:rPr>
        <w:tab/>
      </w:r>
      <w:r w:rsidR="00470A92" w:rsidRPr="0019273D">
        <w:rPr>
          <w:sz w:val="28"/>
          <w:szCs w:val="28"/>
        </w:rPr>
        <w:t>3</w:t>
      </w:r>
      <w:r w:rsidRPr="0019273D">
        <w:rPr>
          <w:sz w:val="28"/>
          <w:szCs w:val="28"/>
        </w:rPr>
        <w:t xml:space="preserve">. Контроль за выполнением постановления возложить на заместителя </w:t>
      </w:r>
      <w:r w:rsidR="00591699" w:rsidRPr="0019273D">
        <w:rPr>
          <w:sz w:val="28"/>
          <w:szCs w:val="28"/>
        </w:rPr>
        <w:t>Г</w:t>
      </w:r>
      <w:r w:rsidRPr="0019273D">
        <w:rPr>
          <w:sz w:val="28"/>
          <w:szCs w:val="28"/>
        </w:rPr>
        <w:t xml:space="preserve">лавы Ханты-Мансийского района, </w:t>
      </w:r>
      <w:r w:rsidR="00A97435" w:rsidRPr="0019273D">
        <w:rPr>
          <w:sz w:val="28"/>
          <w:szCs w:val="28"/>
        </w:rPr>
        <w:t xml:space="preserve">директора </w:t>
      </w:r>
      <w:r w:rsidR="002C088D">
        <w:rPr>
          <w:sz w:val="28"/>
          <w:szCs w:val="28"/>
        </w:rPr>
        <w:t>Д</w:t>
      </w:r>
      <w:r w:rsidR="00A97435" w:rsidRPr="0019273D">
        <w:rPr>
          <w:sz w:val="28"/>
          <w:szCs w:val="28"/>
        </w:rPr>
        <w:t>епартамента, строительства, архитектуры и ЖКХ</w:t>
      </w:r>
      <w:r w:rsidR="00B15A26" w:rsidRPr="0019273D">
        <w:rPr>
          <w:sz w:val="28"/>
          <w:szCs w:val="28"/>
        </w:rPr>
        <w:t xml:space="preserve"> </w:t>
      </w:r>
      <w:proofErr w:type="spellStart"/>
      <w:r w:rsidR="00B15A26" w:rsidRPr="0019273D">
        <w:rPr>
          <w:sz w:val="28"/>
          <w:szCs w:val="28"/>
        </w:rPr>
        <w:t>Речапова</w:t>
      </w:r>
      <w:proofErr w:type="spellEnd"/>
      <w:r w:rsidR="00B15A26" w:rsidRPr="0019273D">
        <w:rPr>
          <w:sz w:val="28"/>
          <w:szCs w:val="28"/>
        </w:rPr>
        <w:t xml:space="preserve"> Р.Ш. </w:t>
      </w:r>
    </w:p>
    <w:p w14:paraId="4790C23A" w14:textId="77777777" w:rsidR="002A5C63" w:rsidRDefault="002A5C63" w:rsidP="001038D5">
      <w:pPr>
        <w:jc w:val="both"/>
        <w:rPr>
          <w:sz w:val="28"/>
          <w:szCs w:val="28"/>
        </w:rPr>
      </w:pPr>
    </w:p>
    <w:p w14:paraId="10A7BC4B" w14:textId="77777777" w:rsidR="002C088D" w:rsidRPr="0019273D" w:rsidRDefault="002C088D" w:rsidP="001038D5">
      <w:pPr>
        <w:jc w:val="both"/>
        <w:rPr>
          <w:sz w:val="28"/>
          <w:szCs w:val="28"/>
        </w:rPr>
      </w:pPr>
    </w:p>
    <w:p w14:paraId="1777F4F4" w14:textId="77777777" w:rsidR="00A97435" w:rsidRPr="0019273D" w:rsidRDefault="00A97435" w:rsidP="001038D5">
      <w:pPr>
        <w:pStyle w:val="FR1"/>
        <w:tabs>
          <w:tab w:val="left" w:pos="993"/>
        </w:tabs>
        <w:spacing w:line="240" w:lineRule="auto"/>
        <w:jc w:val="both"/>
        <w:rPr>
          <w:b w:val="0"/>
        </w:rPr>
      </w:pPr>
    </w:p>
    <w:p w14:paraId="6FFCEBDC" w14:textId="77777777" w:rsidR="002421A8" w:rsidRPr="0019273D" w:rsidRDefault="004B29A4" w:rsidP="00AE3D8A">
      <w:pPr>
        <w:pStyle w:val="FR1"/>
        <w:tabs>
          <w:tab w:val="left" w:pos="993"/>
        </w:tabs>
        <w:spacing w:line="240" w:lineRule="auto"/>
        <w:jc w:val="both"/>
        <w:rPr>
          <w:b w:val="0"/>
        </w:rPr>
      </w:pPr>
      <w:r w:rsidRPr="0019273D">
        <w:rPr>
          <w:b w:val="0"/>
        </w:rPr>
        <w:t>Глава Ханты-Манс</w:t>
      </w:r>
      <w:r w:rsidR="00F63A92" w:rsidRPr="0019273D">
        <w:rPr>
          <w:b w:val="0"/>
        </w:rPr>
        <w:t>ийского района</w:t>
      </w:r>
      <w:r w:rsidR="00F63A92" w:rsidRPr="0019273D">
        <w:rPr>
          <w:b w:val="0"/>
        </w:rPr>
        <w:tab/>
      </w:r>
      <w:r w:rsidR="006D020C" w:rsidRPr="0019273D">
        <w:rPr>
          <w:b w:val="0"/>
        </w:rPr>
        <w:t xml:space="preserve">                                 </w:t>
      </w:r>
      <w:r w:rsidR="00B32AF4" w:rsidRPr="0019273D">
        <w:rPr>
          <w:b w:val="0"/>
        </w:rPr>
        <w:t xml:space="preserve">   </w:t>
      </w:r>
      <w:r w:rsidR="006D020C" w:rsidRPr="0019273D">
        <w:rPr>
          <w:b w:val="0"/>
        </w:rPr>
        <w:t xml:space="preserve">         </w:t>
      </w:r>
      <w:proofErr w:type="spellStart"/>
      <w:r w:rsidR="00B32AF4" w:rsidRPr="0019273D">
        <w:rPr>
          <w:b w:val="0"/>
        </w:rPr>
        <w:t>К.Р.</w:t>
      </w:r>
      <w:r w:rsidR="00CB689E" w:rsidRPr="0019273D">
        <w:rPr>
          <w:b w:val="0"/>
        </w:rPr>
        <w:t>Минулин</w:t>
      </w:r>
      <w:proofErr w:type="spellEnd"/>
    </w:p>
    <w:p w14:paraId="54F1521A" w14:textId="77777777" w:rsidR="002421A8" w:rsidRPr="0019273D" w:rsidRDefault="002421A8" w:rsidP="00AE3D8A">
      <w:pPr>
        <w:pStyle w:val="FR1"/>
        <w:tabs>
          <w:tab w:val="left" w:pos="993"/>
        </w:tabs>
        <w:spacing w:line="240" w:lineRule="auto"/>
        <w:jc w:val="both"/>
        <w:rPr>
          <w:b w:val="0"/>
        </w:rPr>
      </w:pPr>
    </w:p>
    <w:p w14:paraId="48E7A0F6" w14:textId="77777777" w:rsidR="002421A8" w:rsidRPr="0019273D" w:rsidRDefault="002421A8" w:rsidP="00AE3D8A">
      <w:pPr>
        <w:pStyle w:val="FR1"/>
        <w:tabs>
          <w:tab w:val="left" w:pos="993"/>
        </w:tabs>
        <w:spacing w:line="240" w:lineRule="auto"/>
        <w:jc w:val="both"/>
        <w:rPr>
          <w:b w:val="0"/>
        </w:rPr>
      </w:pPr>
    </w:p>
    <w:p w14:paraId="7916DE52" w14:textId="77777777" w:rsidR="00C16A60" w:rsidRPr="0019273D" w:rsidRDefault="00C16A60" w:rsidP="00AE3D8A">
      <w:pPr>
        <w:pStyle w:val="FR1"/>
        <w:tabs>
          <w:tab w:val="left" w:pos="993"/>
        </w:tabs>
        <w:spacing w:line="240" w:lineRule="auto"/>
        <w:jc w:val="both"/>
        <w:rPr>
          <w:b w:val="0"/>
        </w:rPr>
        <w:sectPr w:rsidR="00C16A60" w:rsidRPr="0019273D" w:rsidSect="00940416">
          <w:headerReference w:type="default" r:id="rId9"/>
          <w:pgSz w:w="11906" w:h="16838"/>
          <w:pgMar w:top="1418" w:right="1276" w:bottom="1135" w:left="1559" w:header="709" w:footer="709" w:gutter="0"/>
          <w:cols w:space="708"/>
          <w:docGrid w:linePitch="360"/>
        </w:sectPr>
      </w:pPr>
    </w:p>
    <w:p w14:paraId="7D5BF1A3" w14:textId="77777777" w:rsidR="002421A8" w:rsidRPr="0019273D" w:rsidRDefault="002421A8" w:rsidP="002421A8">
      <w:pPr>
        <w:pStyle w:val="FR1"/>
        <w:tabs>
          <w:tab w:val="left" w:pos="993"/>
        </w:tabs>
        <w:spacing w:line="240" w:lineRule="auto"/>
        <w:jc w:val="right"/>
        <w:rPr>
          <w:b w:val="0"/>
        </w:rPr>
      </w:pPr>
      <w:r w:rsidRPr="0019273D">
        <w:rPr>
          <w:b w:val="0"/>
        </w:rPr>
        <w:lastRenderedPageBreak/>
        <w:t xml:space="preserve">Приложение </w:t>
      </w:r>
    </w:p>
    <w:p w14:paraId="4B51F22D" w14:textId="0B313B04" w:rsidR="002421A8" w:rsidRPr="0019273D" w:rsidRDefault="002421A8" w:rsidP="002421A8">
      <w:pPr>
        <w:pStyle w:val="FR1"/>
        <w:tabs>
          <w:tab w:val="left" w:pos="993"/>
        </w:tabs>
        <w:spacing w:line="240" w:lineRule="auto"/>
        <w:jc w:val="right"/>
        <w:rPr>
          <w:b w:val="0"/>
        </w:rPr>
      </w:pPr>
      <w:r w:rsidRPr="0019273D">
        <w:rPr>
          <w:b w:val="0"/>
        </w:rPr>
        <w:t xml:space="preserve">к постановлению </w:t>
      </w:r>
      <w:r w:rsidR="00591699" w:rsidRPr="0019273D">
        <w:rPr>
          <w:b w:val="0"/>
        </w:rPr>
        <w:t>А</w:t>
      </w:r>
      <w:r w:rsidRPr="0019273D">
        <w:rPr>
          <w:b w:val="0"/>
        </w:rPr>
        <w:t xml:space="preserve">дминистрации </w:t>
      </w:r>
    </w:p>
    <w:p w14:paraId="21C47AD9" w14:textId="77777777" w:rsidR="002421A8" w:rsidRPr="0019273D" w:rsidRDefault="002421A8" w:rsidP="002421A8">
      <w:pPr>
        <w:pStyle w:val="FR1"/>
        <w:tabs>
          <w:tab w:val="left" w:pos="993"/>
        </w:tabs>
        <w:spacing w:line="240" w:lineRule="auto"/>
        <w:jc w:val="right"/>
        <w:rPr>
          <w:b w:val="0"/>
        </w:rPr>
      </w:pPr>
      <w:r w:rsidRPr="0019273D">
        <w:rPr>
          <w:b w:val="0"/>
        </w:rPr>
        <w:t>Ханты-Мансийского района</w:t>
      </w:r>
    </w:p>
    <w:p w14:paraId="09A989C9" w14:textId="4FE7762F" w:rsidR="002421A8" w:rsidRPr="0019273D" w:rsidRDefault="002421A8" w:rsidP="001F263B">
      <w:pPr>
        <w:pStyle w:val="FR1"/>
        <w:tabs>
          <w:tab w:val="left" w:pos="993"/>
        </w:tabs>
        <w:spacing w:line="240" w:lineRule="auto"/>
        <w:ind w:right="-31"/>
        <w:jc w:val="right"/>
        <w:rPr>
          <w:b w:val="0"/>
        </w:rPr>
      </w:pPr>
      <w:r w:rsidRPr="0019273D">
        <w:rPr>
          <w:b w:val="0"/>
        </w:rPr>
        <w:t xml:space="preserve">                                                                         от </w:t>
      </w:r>
      <w:r w:rsidR="001F263B">
        <w:rPr>
          <w:b w:val="0"/>
        </w:rPr>
        <w:t>01.04.2025</w:t>
      </w:r>
      <w:r w:rsidRPr="0019273D">
        <w:rPr>
          <w:b w:val="0"/>
        </w:rPr>
        <w:t xml:space="preserve"> № </w:t>
      </w:r>
      <w:r w:rsidR="001F263B">
        <w:rPr>
          <w:b w:val="0"/>
        </w:rPr>
        <w:t>227</w:t>
      </w:r>
      <w:bookmarkStart w:id="0" w:name="_GoBack"/>
      <w:bookmarkEnd w:id="0"/>
    </w:p>
    <w:p w14:paraId="4817AB47" w14:textId="77777777" w:rsidR="002421A8" w:rsidRPr="0019273D" w:rsidRDefault="002421A8" w:rsidP="002421A8">
      <w:pPr>
        <w:pStyle w:val="FR1"/>
        <w:tabs>
          <w:tab w:val="left" w:pos="993"/>
        </w:tabs>
        <w:spacing w:line="240" w:lineRule="auto"/>
        <w:jc w:val="right"/>
        <w:rPr>
          <w:b w:val="0"/>
        </w:rPr>
      </w:pPr>
    </w:p>
    <w:p w14:paraId="4F1292AA" w14:textId="77777777" w:rsidR="002421A8" w:rsidRPr="0019273D" w:rsidRDefault="002421A8" w:rsidP="002421A8">
      <w:pPr>
        <w:pStyle w:val="FR1"/>
        <w:tabs>
          <w:tab w:val="left" w:pos="993"/>
        </w:tabs>
        <w:spacing w:line="240" w:lineRule="auto"/>
        <w:jc w:val="center"/>
        <w:rPr>
          <w:b w:val="0"/>
        </w:rPr>
      </w:pPr>
      <w:r w:rsidRPr="0019273D">
        <w:rPr>
          <w:b w:val="0"/>
        </w:rPr>
        <w:t>Перечень инициативных проектов и размер межбюджетных трансфертов, предоставляемых из бюджета Ханты-Мансийского района бюджетам сельских поселений на реализацию инициативных проектов</w:t>
      </w:r>
    </w:p>
    <w:p w14:paraId="169175BA" w14:textId="77777777" w:rsidR="002421A8" w:rsidRPr="0019273D" w:rsidRDefault="002421A8" w:rsidP="002421A8">
      <w:pPr>
        <w:pStyle w:val="FR1"/>
        <w:tabs>
          <w:tab w:val="left" w:pos="993"/>
        </w:tabs>
        <w:spacing w:line="240" w:lineRule="auto"/>
        <w:jc w:val="center"/>
        <w:rPr>
          <w:b w:val="0"/>
        </w:rPr>
      </w:pPr>
    </w:p>
    <w:tbl>
      <w:tblPr>
        <w:tblStyle w:val="ab"/>
        <w:tblW w:w="14454" w:type="dxa"/>
        <w:tblLayout w:type="fixed"/>
        <w:tblLook w:val="04A0" w:firstRow="1" w:lastRow="0" w:firstColumn="1" w:lastColumn="0" w:noHBand="0" w:noVBand="1"/>
      </w:tblPr>
      <w:tblGrid>
        <w:gridCol w:w="615"/>
        <w:gridCol w:w="2074"/>
        <w:gridCol w:w="5670"/>
        <w:gridCol w:w="1559"/>
        <w:gridCol w:w="1559"/>
        <w:gridCol w:w="1418"/>
        <w:gridCol w:w="1559"/>
      </w:tblGrid>
      <w:tr w:rsidR="00C16A60" w:rsidRPr="0019273D" w14:paraId="0A4A1F87" w14:textId="77777777" w:rsidTr="0089406B">
        <w:trPr>
          <w:trHeight w:val="455"/>
        </w:trPr>
        <w:tc>
          <w:tcPr>
            <w:tcW w:w="615" w:type="dxa"/>
            <w:vMerge w:val="restart"/>
          </w:tcPr>
          <w:p w14:paraId="655E1E9C" w14:textId="77777777" w:rsidR="00C16A60" w:rsidRPr="0019273D" w:rsidRDefault="00C16A60" w:rsidP="0089406B">
            <w:pPr>
              <w:pStyle w:val="FR1"/>
              <w:tabs>
                <w:tab w:val="left" w:pos="993"/>
              </w:tabs>
              <w:spacing w:line="240" w:lineRule="auto"/>
              <w:jc w:val="center"/>
              <w:rPr>
                <w:b w:val="0"/>
                <w:sz w:val="24"/>
                <w:szCs w:val="24"/>
              </w:rPr>
            </w:pPr>
            <w:r w:rsidRPr="0019273D">
              <w:rPr>
                <w:b w:val="0"/>
                <w:sz w:val="24"/>
                <w:szCs w:val="24"/>
              </w:rPr>
              <w:t>№ п/п</w:t>
            </w:r>
          </w:p>
        </w:tc>
        <w:tc>
          <w:tcPr>
            <w:tcW w:w="2074" w:type="dxa"/>
            <w:vMerge w:val="restart"/>
          </w:tcPr>
          <w:p w14:paraId="66C92FCB" w14:textId="6D47E64C" w:rsidR="00C16A60" w:rsidRPr="0019273D" w:rsidRDefault="00C16A60" w:rsidP="0089406B">
            <w:pPr>
              <w:pStyle w:val="FR1"/>
              <w:tabs>
                <w:tab w:val="left" w:pos="993"/>
              </w:tabs>
              <w:spacing w:line="240" w:lineRule="auto"/>
              <w:jc w:val="center"/>
              <w:rPr>
                <w:b w:val="0"/>
                <w:sz w:val="24"/>
                <w:szCs w:val="24"/>
              </w:rPr>
            </w:pPr>
            <w:r w:rsidRPr="0019273D">
              <w:rPr>
                <w:b w:val="0"/>
                <w:sz w:val="24"/>
                <w:szCs w:val="24"/>
              </w:rPr>
              <w:t>Сельское поселение</w:t>
            </w:r>
          </w:p>
        </w:tc>
        <w:tc>
          <w:tcPr>
            <w:tcW w:w="5670" w:type="dxa"/>
            <w:vMerge w:val="restart"/>
          </w:tcPr>
          <w:p w14:paraId="4F3B78E1" w14:textId="77777777" w:rsidR="00C16A60" w:rsidRPr="0019273D" w:rsidRDefault="00C16A60" w:rsidP="0089406B">
            <w:pPr>
              <w:pStyle w:val="FR1"/>
              <w:tabs>
                <w:tab w:val="left" w:pos="993"/>
              </w:tabs>
              <w:spacing w:line="240" w:lineRule="auto"/>
              <w:jc w:val="center"/>
              <w:rPr>
                <w:b w:val="0"/>
                <w:sz w:val="24"/>
                <w:szCs w:val="24"/>
              </w:rPr>
            </w:pPr>
            <w:r w:rsidRPr="0019273D">
              <w:rPr>
                <w:b w:val="0"/>
                <w:sz w:val="24"/>
                <w:szCs w:val="24"/>
              </w:rPr>
              <w:t>Наименование инициативного проекта</w:t>
            </w:r>
          </w:p>
        </w:tc>
        <w:tc>
          <w:tcPr>
            <w:tcW w:w="6095" w:type="dxa"/>
            <w:gridSpan w:val="4"/>
          </w:tcPr>
          <w:p w14:paraId="37992C6D" w14:textId="7A5AD81C" w:rsidR="00C16A60" w:rsidRPr="0019273D" w:rsidRDefault="00C16A60" w:rsidP="0089406B">
            <w:pPr>
              <w:pStyle w:val="FR1"/>
              <w:tabs>
                <w:tab w:val="left" w:pos="993"/>
              </w:tabs>
              <w:spacing w:line="240" w:lineRule="auto"/>
              <w:jc w:val="center"/>
              <w:rPr>
                <w:b w:val="0"/>
                <w:sz w:val="24"/>
                <w:szCs w:val="24"/>
              </w:rPr>
            </w:pPr>
            <w:r w:rsidRPr="0019273D">
              <w:rPr>
                <w:b w:val="0"/>
                <w:sz w:val="24"/>
                <w:szCs w:val="24"/>
              </w:rPr>
              <w:t>Размер финансирования, руб.</w:t>
            </w:r>
          </w:p>
        </w:tc>
      </w:tr>
      <w:tr w:rsidR="00C16A60" w:rsidRPr="0019273D" w14:paraId="0393DC03" w14:textId="77777777" w:rsidTr="0089406B">
        <w:trPr>
          <w:trHeight w:val="645"/>
        </w:trPr>
        <w:tc>
          <w:tcPr>
            <w:tcW w:w="615" w:type="dxa"/>
            <w:vMerge/>
          </w:tcPr>
          <w:p w14:paraId="58A82DEC" w14:textId="77777777" w:rsidR="00C16A60" w:rsidRPr="0019273D" w:rsidRDefault="00C16A60" w:rsidP="0089406B">
            <w:pPr>
              <w:pStyle w:val="FR1"/>
              <w:tabs>
                <w:tab w:val="left" w:pos="993"/>
              </w:tabs>
              <w:spacing w:line="240" w:lineRule="auto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074" w:type="dxa"/>
            <w:vMerge/>
          </w:tcPr>
          <w:p w14:paraId="46F69332" w14:textId="77777777" w:rsidR="00C16A60" w:rsidRPr="0019273D" w:rsidRDefault="00C16A60" w:rsidP="0089406B">
            <w:pPr>
              <w:pStyle w:val="FR1"/>
              <w:tabs>
                <w:tab w:val="left" w:pos="993"/>
              </w:tabs>
              <w:spacing w:line="240" w:lineRule="auto"/>
              <w:rPr>
                <w:b w:val="0"/>
                <w:sz w:val="24"/>
                <w:szCs w:val="24"/>
              </w:rPr>
            </w:pPr>
          </w:p>
        </w:tc>
        <w:tc>
          <w:tcPr>
            <w:tcW w:w="5670" w:type="dxa"/>
            <w:vMerge/>
          </w:tcPr>
          <w:p w14:paraId="7C79C48B" w14:textId="77777777" w:rsidR="00C16A60" w:rsidRPr="0019273D" w:rsidRDefault="00C16A60" w:rsidP="0089406B">
            <w:pPr>
              <w:pStyle w:val="FR1"/>
              <w:tabs>
                <w:tab w:val="left" w:pos="993"/>
              </w:tabs>
              <w:spacing w:line="240" w:lineRule="auto"/>
              <w:rPr>
                <w:b w:val="0"/>
                <w:sz w:val="24"/>
                <w:szCs w:val="24"/>
              </w:rPr>
            </w:pPr>
          </w:p>
        </w:tc>
        <w:tc>
          <w:tcPr>
            <w:tcW w:w="1559" w:type="dxa"/>
          </w:tcPr>
          <w:p w14:paraId="66761177" w14:textId="5D500FA9" w:rsidR="00C16A60" w:rsidRPr="0019273D" w:rsidRDefault="00B75999" w:rsidP="0089406B">
            <w:pPr>
              <w:pStyle w:val="FR1"/>
              <w:tabs>
                <w:tab w:val="left" w:pos="993"/>
              </w:tabs>
              <w:spacing w:line="240" w:lineRule="auto"/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о</w:t>
            </w:r>
            <w:r w:rsidR="00C16A60" w:rsidRPr="0019273D">
              <w:rPr>
                <w:b w:val="0"/>
                <w:sz w:val="24"/>
                <w:szCs w:val="24"/>
              </w:rPr>
              <w:t xml:space="preserve">бщая стоимость </w:t>
            </w:r>
            <w:proofErr w:type="gramStart"/>
            <w:r w:rsidR="00C16A60" w:rsidRPr="0019273D">
              <w:rPr>
                <w:b w:val="0"/>
                <w:sz w:val="24"/>
                <w:szCs w:val="24"/>
              </w:rPr>
              <w:t>инициатив</w:t>
            </w:r>
            <w:r w:rsidR="0089406B">
              <w:rPr>
                <w:b w:val="0"/>
                <w:sz w:val="24"/>
                <w:szCs w:val="24"/>
              </w:rPr>
              <w:t>-</w:t>
            </w:r>
            <w:proofErr w:type="spellStart"/>
            <w:r w:rsidR="00C16A60" w:rsidRPr="0019273D">
              <w:rPr>
                <w:b w:val="0"/>
                <w:sz w:val="24"/>
                <w:szCs w:val="24"/>
              </w:rPr>
              <w:t>ного</w:t>
            </w:r>
            <w:proofErr w:type="spellEnd"/>
            <w:proofErr w:type="gramEnd"/>
            <w:r w:rsidR="00C16A60" w:rsidRPr="0019273D">
              <w:rPr>
                <w:b w:val="0"/>
                <w:sz w:val="24"/>
                <w:szCs w:val="24"/>
              </w:rPr>
              <w:t xml:space="preserve"> проекта</w:t>
            </w:r>
          </w:p>
        </w:tc>
        <w:tc>
          <w:tcPr>
            <w:tcW w:w="1559" w:type="dxa"/>
          </w:tcPr>
          <w:p w14:paraId="5A88DD91" w14:textId="360C0761" w:rsidR="00C16A60" w:rsidRPr="0019273D" w:rsidRDefault="00B75999" w:rsidP="0089406B">
            <w:pPr>
              <w:pStyle w:val="FR1"/>
              <w:tabs>
                <w:tab w:val="left" w:pos="993"/>
              </w:tabs>
              <w:spacing w:line="240" w:lineRule="auto"/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о</w:t>
            </w:r>
            <w:r w:rsidR="00C16A60" w:rsidRPr="0019273D">
              <w:rPr>
                <w:b w:val="0"/>
                <w:sz w:val="24"/>
                <w:szCs w:val="24"/>
              </w:rPr>
              <w:t>бъем средств бюджета Ханты-</w:t>
            </w:r>
            <w:proofErr w:type="spellStart"/>
            <w:r w:rsidR="00C16A60" w:rsidRPr="0019273D">
              <w:rPr>
                <w:b w:val="0"/>
                <w:sz w:val="24"/>
                <w:szCs w:val="24"/>
              </w:rPr>
              <w:t>Мансийс</w:t>
            </w:r>
            <w:proofErr w:type="spellEnd"/>
            <w:r w:rsidR="0089406B">
              <w:rPr>
                <w:b w:val="0"/>
                <w:sz w:val="24"/>
                <w:szCs w:val="24"/>
              </w:rPr>
              <w:t>-</w:t>
            </w:r>
            <w:r w:rsidR="00C16A60" w:rsidRPr="0019273D">
              <w:rPr>
                <w:b w:val="0"/>
                <w:sz w:val="24"/>
                <w:szCs w:val="24"/>
              </w:rPr>
              <w:t>кого района</w:t>
            </w:r>
          </w:p>
        </w:tc>
        <w:tc>
          <w:tcPr>
            <w:tcW w:w="1418" w:type="dxa"/>
          </w:tcPr>
          <w:p w14:paraId="4FA8EDA0" w14:textId="0C855BA2" w:rsidR="00C16A60" w:rsidRPr="0019273D" w:rsidRDefault="00B75999" w:rsidP="0089406B">
            <w:pPr>
              <w:pStyle w:val="FR1"/>
              <w:tabs>
                <w:tab w:val="left" w:pos="993"/>
              </w:tabs>
              <w:spacing w:line="240" w:lineRule="auto"/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о</w:t>
            </w:r>
            <w:r w:rsidR="00C16A60" w:rsidRPr="0019273D">
              <w:rPr>
                <w:b w:val="0"/>
                <w:sz w:val="24"/>
                <w:szCs w:val="24"/>
              </w:rPr>
              <w:t xml:space="preserve">бъем средств </w:t>
            </w:r>
            <w:proofErr w:type="spellStart"/>
            <w:proofErr w:type="gramStart"/>
            <w:r w:rsidR="00C16A60" w:rsidRPr="0019273D">
              <w:rPr>
                <w:b w:val="0"/>
                <w:sz w:val="24"/>
                <w:szCs w:val="24"/>
              </w:rPr>
              <w:t>инициа</w:t>
            </w:r>
            <w:r w:rsidR="0089406B">
              <w:rPr>
                <w:b w:val="0"/>
                <w:sz w:val="24"/>
                <w:szCs w:val="24"/>
              </w:rPr>
              <w:t>-</w:t>
            </w:r>
            <w:r w:rsidR="00C16A60" w:rsidRPr="0019273D">
              <w:rPr>
                <w:b w:val="0"/>
                <w:sz w:val="24"/>
                <w:szCs w:val="24"/>
              </w:rPr>
              <w:t>тивных</w:t>
            </w:r>
            <w:proofErr w:type="spellEnd"/>
            <w:proofErr w:type="gramEnd"/>
            <w:r w:rsidR="00C16A60" w:rsidRPr="0019273D">
              <w:rPr>
                <w:b w:val="0"/>
                <w:sz w:val="24"/>
                <w:szCs w:val="24"/>
              </w:rPr>
              <w:t xml:space="preserve"> платежей</w:t>
            </w:r>
          </w:p>
        </w:tc>
        <w:tc>
          <w:tcPr>
            <w:tcW w:w="1559" w:type="dxa"/>
          </w:tcPr>
          <w:p w14:paraId="1EB0E6D2" w14:textId="238A618D" w:rsidR="00C16A60" w:rsidRPr="0019273D" w:rsidRDefault="00B75999" w:rsidP="0089406B">
            <w:pPr>
              <w:pStyle w:val="FR1"/>
              <w:tabs>
                <w:tab w:val="left" w:pos="993"/>
              </w:tabs>
              <w:spacing w:line="240" w:lineRule="auto"/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о</w:t>
            </w:r>
            <w:r w:rsidR="00C16A60" w:rsidRPr="0019273D">
              <w:rPr>
                <w:b w:val="0"/>
                <w:sz w:val="24"/>
                <w:szCs w:val="24"/>
              </w:rPr>
              <w:t xml:space="preserve">бъем иных источников </w:t>
            </w:r>
            <w:proofErr w:type="spellStart"/>
            <w:proofErr w:type="gramStart"/>
            <w:r w:rsidR="00C16A60" w:rsidRPr="0019273D">
              <w:rPr>
                <w:b w:val="0"/>
                <w:sz w:val="24"/>
                <w:szCs w:val="24"/>
              </w:rPr>
              <w:t>финансиро</w:t>
            </w:r>
            <w:r w:rsidR="0089406B">
              <w:rPr>
                <w:b w:val="0"/>
                <w:sz w:val="24"/>
                <w:szCs w:val="24"/>
              </w:rPr>
              <w:t>-</w:t>
            </w:r>
            <w:r w:rsidR="00C16A60" w:rsidRPr="0019273D">
              <w:rPr>
                <w:b w:val="0"/>
                <w:sz w:val="24"/>
                <w:szCs w:val="24"/>
              </w:rPr>
              <w:t>вания</w:t>
            </w:r>
            <w:proofErr w:type="spellEnd"/>
            <w:proofErr w:type="gramEnd"/>
          </w:p>
        </w:tc>
      </w:tr>
      <w:tr w:rsidR="00F90C6B" w:rsidRPr="0019273D" w14:paraId="106052F1" w14:textId="77777777" w:rsidTr="0089406B">
        <w:trPr>
          <w:trHeight w:val="919"/>
        </w:trPr>
        <w:tc>
          <w:tcPr>
            <w:tcW w:w="615" w:type="dxa"/>
          </w:tcPr>
          <w:p w14:paraId="5A6C0AC6" w14:textId="77777777" w:rsidR="00F90C6B" w:rsidRPr="0019273D" w:rsidRDefault="00F90C6B" w:rsidP="0089406B">
            <w:pPr>
              <w:pStyle w:val="FR1"/>
              <w:tabs>
                <w:tab w:val="left" w:pos="993"/>
              </w:tabs>
              <w:spacing w:line="240" w:lineRule="auto"/>
              <w:jc w:val="center"/>
              <w:rPr>
                <w:b w:val="0"/>
                <w:sz w:val="24"/>
                <w:szCs w:val="24"/>
              </w:rPr>
            </w:pPr>
            <w:r w:rsidRPr="0019273D">
              <w:rPr>
                <w:b w:val="0"/>
                <w:sz w:val="24"/>
                <w:szCs w:val="24"/>
              </w:rPr>
              <w:t>1.</w:t>
            </w:r>
          </w:p>
        </w:tc>
        <w:tc>
          <w:tcPr>
            <w:tcW w:w="2074" w:type="dxa"/>
          </w:tcPr>
          <w:p w14:paraId="7DE623CB" w14:textId="77777777" w:rsidR="00F90C6B" w:rsidRPr="0019273D" w:rsidRDefault="00F90C6B" w:rsidP="0089406B">
            <w:pPr>
              <w:pStyle w:val="FR1"/>
              <w:tabs>
                <w:tab w:val="left" w:pos="993"/>
              </w:tabs>
              <w:spacing w:line="240" w:lineRule="auto"/>
              <w:rPr>
                <w:b w:val="0"/>
                <w:sz w:val="24"/>
                <w:szCs w:val="24"/>
              </w:rPr>
            </w:pPr>
            <w:r w:rsidRPr="0019273D">
              <w:rPr>
                <w:b w:val="0"/>
                <w:sz w:val="24"/>
                <w:szCs w:val="24"/>
              </w:rPr>
              <w:t>Шапша</w:t>
            </w:r>
          </w:p>
        </w:tc>
        <w:tc>
          <w:tcPr>
            <w:tcW w:w="5670" w:type="dxa"/>
          </w:tcPr>
          <w:p w14:paraId="00F82919" w14:textId="4E6FB8CC" w:rsidR="00F90C6B" w:rsidRPr="0019273D" w:rsidRDefault="00F90C6B" w:rsidP="0089406B">
            <w:pPr>
              <w:rPr>
                <w:color w:val="000000"/>
              </w:rPr>
            </w:pPr>
            <w:r w:rsidRPr="0019273D">
              <w:rPr>
                <w:color w:val="000000"/>
              </w:rPr>
              <w:t>Обустройство и реконструкция площадок для сбора ТКО в д. Шапша, д. Ярки Ханты-Мансийского района</w:t>
            </w:r>
          </w:p>
        </w:tc>
        <w:tc>
          <w:tcPr>
            <w:tcW w:w="1559" w:type="dxa"/>
          </w:tcPr>
          <w:p w14:paraId="4B4D4B6B" w14:textId="0E24BAEA" w:rsidR="00F90C6B" w:rsidRPr="0019273D" w:rsidRDefault="00F90C6B" w:rsidP="0089406B">
            <w:pPr>
              <w:jc w:val="center"/>
              <w:rPr>
                <w:color w:val="000000"/>
                <w:sz w:val="22"/>
                <w:szCs w:val="22"/>
              </w:rPr>
            </w:pPr>
            <w:r w:rsidRPr="0019273D">
              <w:rPr>
                <w:color w:val="000000"/>
                <w:sz w:val="22"/>
                <w:szCs w:val="22"/>
              </w:rPr>
              <w:t>2</w:t>
            </w:r>
            <w:r w:rsidR="00591699" w:rsidRPr="0019273D">
              <w:rPr>
                <w:color w:val="000000"/>
                <w:sz w:val="22"/>
                <w:szCs w:val="22"/>
              </w:rPr>
              <w:t xml:space="preserve"> </w:t>
            </w:r>
            <w:r w:rsidRPr="0019273D">
              <w:rPr>
                <w:color w:val="000000"/>
                <w:sz w:val="22"/>
                <w:szCs w:val="22"/>
              </w:rPr>
              <w:t>044</w:t>
            </w:r>
            <w:r w:rsidR="00591699" w:rsidRPr="0019273D">
              <w:rPr>
                <w:color w:val="000000"/>
                <w:sz w:val="22"/>
                <w:szCs w:val="22"/>
              </w:rPr>
              <w:t xml:space="preserve"> </w:t>
            </w:r>
            <w:r w:rsidRPr="0019273D">
              <w:rPr>
                <w:color w:val="000000"/>
                <w:sz w:val="22"/>
                <w:szCs w:val="22"/>
              </w:rPr>
              <w:t>514,04</w:t>
            </w:r>
          </w:p>
        </w:tc>
        <w:tc>
          <w:tcPr>
            <w:tcW w:w="1559" w:type="dxa"/>
          </w:tcPr>
          <w:p w14:paraId="6F532F92" w14:textId="11439E84" w:rsidR="00F90C6B" w:rsidRPr="0019273D" w:rsidRDefault="00F90C6B" w:rsidP="0089406B">
            <w:pPr>
              <w:jc w:val="center"/>
              <w:rPr>
                <w:color w:val="000000"/>
                <w:sz w:val="22"/>
                <w:szCs w:val="22"/>
              </w:rPr>
            </w:pPr>
            <w:r w:rsidRPr="0019273D">
              <w:rPr>
                <w:color w:val="000000"/>
                <w:sz w:val="22"/>
                <w:szCs w:val="22"/>
              </w:rPr>
              <w:t>1</w:t>
            </w:r>
            <w:r w:rsidR="00591699" w:rsidRPr="0019273D">
              <w:rPr>
                <w:color w:val="000000"/>
                <w:sz w:val="22"/>
                <w:szCs w:val="22"/>
              </w:rPr>
              <w:t xml:space="preserve"> </w:t>
            </w:r>
            <w:r w:rsidRPr="0019273D">
              <w:rPr>
                <w:color w:val="000000"/>
                <w:sz w:val="22"/>
                <w:szCs w:val="22"/>
              </w:rPr>
              <w:t>942</w:t>
            </w:r>
            <w:r w:rsidR="00591699" w:rsidRPr="0019273D">
              <w:rPr>
                <w:color w:val="000000"/>
                <w:sz w:val="22"/>
                <w:szCs w:val="22"/>
              </w:rPr>
              <w:t xml:space="preserve"> </w:t>
            </w:r>
            <w:r w:rsidRPr="0019273D">
              <w:rPr>
                <w:color w:val="000000"/>
                <w:sz w:val="22"/>
                <w:szCs w:val="22"/>
              </w:rPr>
              <w:t>288,34</w:t>
            </w:r>
          </w:p>
        </w:tc>
        <w:tc>
          <w:tcPr>
            <w:tcW w:w="1418" w:type="dxa"/>
          </w:tcPr>
          <w:p w14:paraId="6554E853" w14:textId="22F1D5C2" w:rsidR="00F90C6B" w:rsidRPr="0019273D" w:rsidRDefault="00F90C6B" w:rsidP="0089406B">
            <w:pPr>
              <w:jc w:val="center"/>
              <w:rPr>
                <w:color w:val="000000"/>
                <w:sz w:val="22"/>
                <w:szCs w:val="22"/>
              </w:rPr>
            </w:pPr>
            <w:r w:rsidRPr="0019273D">
              <w:rPr>
                <w:color w:val="000000"/>
                <w:sz w:val="22"/>
                <w:szCs w:val="22"/>
              </w:rPr>
              <w:t>102</w:t>
            </w:r>
            <w:r w:rsidR="00591699" w:rsidRPr="0019273D">
              <w:rPr>
                <w:color w:val="000000"/>
                <w:sz w:val="22"/>
                <w:szCs w:val="22"/>
              </w:rPr>
              <w:t xml:space="preserve"> </w:t>
            </w:r>
            <w:r w:rsidRPr="0019273D">
              <w:rPr>
                <w:color w:val="000000"/>
                <w:sz w:val="22"/>
                <w:szCs w:val="22"/>
              </w:rPr>
              <w:t>225,7</w:t>
            </w:r>
            <w:r w:rsidR="00591699" w:rsidRPr="0019273D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559" w:type="dxa"/>
          </w:tcPr>
          <w:p w14:paraId="0561B4C3" w14:textId="19DB41C6" w:rsidR="00F90C6B" w:rsidRPr="0019273D" w:rsidRDefault="00F90C6B" w:rsidP="0089406B">
            <w:pPr>
              <w:jc w:val="center"/>
              <w:rPr>
                <w:color w:val="000000"/>
                <w:sz w:val="22"/>
                <w:szCs w:val="22"/>
              </w:rPr>
            </w:pPr>
            <w:r w:rsidRPr="0019273D">
              <w:rPr>
                <w:color w:val="000000"/>
                <w:sz w:val="22"/>
                <w:szCs w:val="22"/>
              </w:rPr>
              <w:t>0</w:t>
            </w:r>
            <w:r w:rsidR="00591699" w:rsidRPr="0019273D">
              <w:rPr>
                <w:color w:val="000000"/>
                <w:sz w:val="22"/>
                <w:szCs w:val="22"/>
              </w:rPr>
              <w:t>,00</w:t>
            </w:r>
          </w:p>
        </w:tc>
      </w:tr>
      <w:tr w:rsidR="00F90C6B" w:rsidRPr="0019273D" w14:paraId="7C84742D" w14:textId="77777777" w:rsidTr="0089406B">
        <w:trPr>
          <w:trHeight w:val="549"/>
        </w:trPr>
        <w:tc>
          <w:tcPr>
            <w:tcW w:w="615" w:type="dxa"/>
          </w:tcPr>
          <w:p w14:paraId="5A5AA092" w14:textId="77777777" w:rsidR="00F90C6B" w:rsidRPr="0019273D" w:rsidRDefault="00F90C6B" w:rsidP="0089406B">
            <w:pPr>
              <w:pStyle w:val="FR1"/>
              <w:tabs>
                <w:tab w:val="left" w:pos="993"/>
              </w:tabs>
              <w:spacing w:line="240" w:lineRule="auto"/>
              <w:jc w:val="center"/>
              <w:rPr>
                <w:b w:val="0"/>
                <w:sz w:val="24"/>
                <w:szCs w:val="24"/>
              </w:rPr>
            </w:pPr>
            <w:r w:rsidRPr="0019273D">
              <w:rPr>
                <w:b w:val="0"/>
                <w:sz w:val="24"/>
                <w:szCs w:val="24"/>
              </w:rPr>
              <w:t>2.</w:t>
            </w:r>
          </w:p>
        </w:tc>
        <w:tc>
          <w:tcPr>
            <w:tcW w:w="2074" w:type="dxa"/>
          </w:tcPr>
          <w:p w14:paraId="61CEE3A5" w14:textId="77777777" w:rsidR="00F90C6B" w:rsidRPr="0019273D" w:rsidRDefault="00F90C6B" w:rsidP="0089406B">
            <w:pPr>
              <w:pStyle w:val="FR1"/>
              <w:tabs>
                <w:tab w:val="left" w:pos="993"/>
              </w:tabs>
              <w:spacing w:line="240" w:lineRule="auto"/>
              <w:rPr>
                <w:b w:val="0"/>
                <w:sz w:val="24"/>
                <w:szCs w:val="24"/>
              </w:rPr>
            </w:pPr>
            <w:r w:rsidRPr="0019273D">
              <w:rPr>
                <w:b w:val="0"/>
                <w:sz w:val="24"/>
                <w:szCs w:val="24"/>
              </w:rPr>
              <w:t>Шапша</w:t>
            </w:r>
          </w:p>
        </w:tc>
        <w:tc>
          <w:tcPr>
            <w:tcW w:w="5670" w:type="dxa"/>
          </w:tcPr>
          <w:p w14:paraId="59000C47" w14:textId="45E12202" w:rsidR="00F90C6B" w:rsidRPr="0019273D" w:rsidRDefault="00F90C6B" w:rsidP="0089406B">
            <w:pPr>
              <w:rPr>
                <w:color w:val="000000"/>
              </w:rPr>
            </w:pPr>
            <w:r w:rsidRPr="0019273D">
              <w:rPr>
                <w:color w:val="000000"/>
              </w:rPr>
              <w:t>Выполнение работ по обеспечению безопасности дорожного движения на дорогах общего пользования в д. Шапша, д. Ярки</w:t>
            </w:r>
          </w:p>
        </w:tc>
        <w:tc>
          <w:tcPr>
            <w:tcW w:w="1559" w:type="dxa"/>
          </w:tcPr>
          <w:p w14:paraId="71E3E9BD" w14:textId="6DC3DEB4" w:rsidR="00F90C6B" w:rsidRPr="0019273D" w:rsidRDefault="00F90C6B" w:rsidP="0089406B">
            <w:pPr>
              <w:jc w:val="center"/>
              <w:rPr>
                <w:color w:val="000000"/>
                <w:sz w:val="22"/>
                <w:szCs w:val="22"/>
              </w:rPr>
            </w:pPr>
            <w:r w:rsidRPr="0019273D">
              <w:rPr>
                <w:color w:val="000000"/>
                <w:sz w:val="22"/>
                <w:szCs w:val="22"/>
              </w:rPr>
              <w:t>1</w:t>
            </w:r>
            <w:r w:rsidR="00591699" w:rsidRPr="0019273D">
              <w:rPr>
                <w:color w:val="000000"/>
                <w:sz w:val="22"/>
                <w:szCs w:val="22"/>
              </w:rPr>
              <w:t xml:space="preserve"> </w:t>
            </w:r>
            <w:r w:rsidRPr="0019273D">
              <w:rPr>
                <w:color w:val="000000"/>
                <w:sz w:val="22"/>
                <w:szCs w:val="22"/>
              </w:rPr>
              <w:t>375</w:t>
            </w:r>
            <w:r w:rsidR="00591699" w:rsidRPr="0019273D">
              <w:rPr>
                <w:color w:val="000000"/>
                <w:sz w:val="22"/>
                <w:szCs w:val="22"/>
              </w:rPr>
              <w:t xml:space="preserve"> </w:t>
            </w:r>
            <w:r w:rsidRPr="0019273D">
              <w:rPr>
                <w:color w:val="000000"/>
                <w:sz w:val="22"/>
                <w:szCs w:val="22"/>
              </w:rPr>
              <w:t>418,23</w:t>
            </w:r>
          </w:p>
        </w:tc>
        <w:tc>
          <w:tcPr>
            <w:tcW w:w="1559" w:type="dxa"/>
          </w:tcPr>
          <w:p w14:paraId="4F8AF1B8" w14:textId="4F7A2824" w:rsidR="00F90C6B" w:rsidRPr="0019273D" w:rsidRDefault="00F90C6B" w:rsidP="0089406B">
            <w:pPr>
              <w:jc w:val="center"/>
              <w:rPr>
                <w:color w:val="000000"/>
                <w:sz w:val="22"/>
                <w:szCs w:val="22"/>
              </w:rPr>
            </w:pPr>
            <w:r w:rsidRPr="0019273D">
              <w:rPr>
                <w:color w:val="000000"/>
                <w:sz w:val="22"/>
                <w:szCs w:val="22"/>
              </w:rPr>
              <w:t>1</w:t>
            </w:r>
            <w:r w:rsidR="00591699" w:rsidRPr="0019273D">
              <w:rPr>
                <w:color w:val="000000"/>
                <w:sz w:val="22"/>
                <w:szCs w:val="22"/>
              </w:rPr>
              <w:t xml:space="preserve"> </w:t>
            </w:r>
            <w:r w:rsidRPr="0019273D">
              <w:rPr>
                <w:color w:val="000000"/>
                <w:sz w:val="22"/>
                <w:szCs w:val="22"/>
              </w:rPr>
              <w:t>306</w:t>
            </w:r>
            <w:r w:rsidR="00591699" w:rsidRPr="0019273D">
              <w:rPr>
                <w:color w:val="000000"/>
                <w:sz w:val="22"/>
                <w:szCs w:val="22"/>
              </w:rPr>
              <w:t xml:space="preserve"> </w:t>
            </w:r>
            <w:r w:rsidRPr="0019273D">
              <w:rPr>
                <w:color w:val="000000"/>
                <w:sz w:val="22"/>
                <w:szCs w:val="22"/>
              </w:rPr>
              <w:t>647,32</w:t>
            </w:r>
          </w:p>
        </w:tc>
        <w:tc>
          <w:tcPr>
            <w:tcW w:w="1418" w:type="dxa"/>
          </w:tcPr>
          <w:p w14:paraId="2067F5A4" w14:textId="1C62C63F" w:rsidR="00F90C6B" w:rsidRPr="0019273D" w:rsidRDefault="00F90C6B" w:rsidP="0089406B">
            <w:pPr>
              <w:jc w:val="center"/>
              <w:rPr>
                <w:color w:val="000000"/>
                <w:sz w:val="22"/>
                <w:szCs w:val="22"/>
              </w:rPr>
            </w:pPr>
            <w:r w:rsidRPr="0019273D">
              <w:rPr>
                <w:color w:val="000000"/>
                <w:sz w:val="22"/>
                <w:szCs w:val="22"/>
              </w:rPr>
              <w:t>68</w:t>
            </w:r>
            <w:r w:rsidR="00591699" w:rsidRPr="0019273D">
              <w:rPr>
                <w:color w:val="000000"/>
                <w:sz w:val="22"/>
                <w:szCs w:val="22"/>
              </w:rPr>
              <w:t xml:space="preserve"> </w:t>
            </w:r>
            <w:r w:rsidRPr="0019273D">
              <w:rPr>
                <w:color w:val="000000"/>
                <w:sz w:val="22"/>
                <w:szCs w:val="22"/>
              </w:rPr>
              <w:t>770,91</w:t>
            </w:r>
          </w:p>
        </w:tc>
        <w:tc>
          <w:tcPr>
            <w:tcW w:w="1559" w:type="dxa"/>
          </w:tcPr>
          <w:p w14:paraId="4F47473B" w14:textId="6984E45D" w:rsidR="00F90C6B" w:rsidRPr="0019273D" w:rsidRDefault="00F90C6B" w:rsidP="0089406B">
            <w:pPr>
              <w:jc w:val="center"/>
              <w:rPr>
                <w:color w:val="000000"/>
                <w:sz w:val="22"/>
                <w:szCs w:val="22"/>
              </w:rPr>
            </w:pPr>
            <w:r w:rsidRPr="0019273D">
              <w:rPr>
                <w:color w:val="000000"/>
                <w:sz w:val="22"/>
                <w:szCs w:val="22"/>
              </w:rPr>
              <w:t>0</w:t>
            </w:r>
            <w:r w:rsidR="00591699" w:rsidRPr="0019273D">
              <w:rPr>
                <w:color w:val="000000"/>
                <w:sz w:val="22"/>
                <w:szCs w:val="22"/>
              </w:rPr>
              <w:t>,00</w:t>
            </w:r>
          </w:p>
        </w:tc>
      </w:tr>
      <w:tr w:rsidR="00F90C6B" w:rsidRPr="0019273D" w14:paraId="5C281170" w14:textId="77777777" w:rsidTr="0089406B">
        <w:trPr>
          <w:trHeight w:val="713"/>
        </w:trPr>
        <w:tc>
          <w:tcPr>
            <w:tcW w:w="615" w:type="dxa"/>
          </w:tcPr>
          <w:p w14:paraId="0069E913" w14:textId="0A219699" w:rsidR="00F90C6B" w:rsidRPr="0019273D" w:rsidRDefault="00F90C6B" w:rsidP="0089406B">
            <w:pPr>
              <w:pStyle w:val="FR1"/>
              <w:tabs>
                <w:tab w:val="left" w:pos="993"/>
              </w:tabs>
              <w:spacing w:line="240" w:lineRule="auto"/>
              <w:jc w:val="center"/>
              <w:rPr>
                <w:b w:val="0"/>
                <w:sz w:val="24"/>
                <w:szCs w:val="24"/>
              </w:rPr>
            </w:pPr>
            <w:r w:rsidRPr="0019273D">
              <w:rPr>
                <w:b w:val="0"/>
                <w:sz w:val="24"/>
                <w:szCs w:val="24"/>
              </w:rPr>
              <w:t>3.</w:t>
            </w:r>
          </w:p>
        </w:tc>
        <w:tc>
          <w:tcPr>
            <w:tcW w:w="2074" w:type="dxa"/>
          </w:tcPr>
          <w:p w14:paraId="7A1F21CA" w14:textId="77777777" w:rsidR="00F90C6B" w:rsidRPr="0019273D" w:rsidRDefault="00F90C6B" w:rsidP="0089406B">
            <w:pPr>
              <w:pStyle w:val="FR1"/>
              <w:tabs>
                <w:tab w:val="left" w:pos="993"/>
              </w:tabs>
              <w:spacing w:line="240" w:lineRule="auto"/>
              <w:rPr>
                <w:b w:val="0"/>
                <w:sz w:val="24"/>
                <w:szCs w:val="24"/>
              </w:rPr>
            </w:pPr>
            <w:proofErr w:type="spellStart"/>
            <w:r w:rsidRPr="0019273D">
              <w:rPr>
                <w:b w:val="0"/>
                <w:sz w:val="24"/>
                <w:szCs w:val="24"/>
              </w:rPr>
              <w:t>Выкатной</w:t>
            </w:r>
            <w:proofErr w:type="spellEnd"/>
          </w:p>
        </w:tc>
        <w:tc>
          <w:tcPr>
            <w:tcW w:w="5670" w:type="dxa"/>
          </w:tcPr>
          <w:p w14:paraId="176042D0" w14:textId="353133BD" w:rsidR="00F90C6B" w:rsidRPr="0019273D" w:rsidRDefault="00F90C6B" w:rsidP="0089406B">
            <w:pPr>
              <w:rPr>
                <w:color w:val="000000"/>
              </w:rPr>
            </w:pPr>
            <w:r w:rsidRPr="0019273D">
              <w:rPr>
                <w:color w:val="000000"/>
              </w:rPr>
              <w:t>Строительство пожарных водоемов в с.</w:t>
            </w:r>
            <w:r w:rsidR="0089406B">
              <w:rPr>
                <w:color w:val="000000"/>
              </w:rPr>
              <w:t xml:space="preserve"> </w:t>
            </w:r>
            <w:r w:rsidRPr="0019273D">
              <w:rPr>
                <w:color w:val="000000"/>
              </w:rPr>
              <w:t xml:space="preserve">Тюли </w:t>
            </w:r>
            <w:r w:rsidR="0089406B">
              <w:rPr>
                <w:color w:val="000000"/>
              </w:rPr>
              <w:br/>
            </w:r>
            <w:r w:rsidRPr="0019273D">
              <w:rPr>
                <w:color w:val="000000"/>
              </w:rPr>
              <w:t>Ханты-Мансийского района</w:t>
            </w:r>
          </w:p>
        </w:tc>
        <w:tc>
          <w:tcPr>
            <w:tcW w:w="1559" w:type="dxa"/>
          </w:tcPr>
          <w:p w14:paraId="62EFF429" w14:textId="77777777" w:rsidR="00F90C6B" w:rsidRPr="0019273D" w:rsidRDefault="00F90C6B" w:rsidP="0089406B">
            <w:pPr>
              <w:jc w:val="center"/>
              <w:rPr>
                <w:color w:val="000000"/>
                <w:sz w:val="22"/>
                <w:szCs w:val="22"/>
              </w:rPr>
            </w:pPr>
            <w:r w:rsidRPr="0019273D">
              <w:rPr>
                <w:color w:val="000000"/>
                <w:sz w:val="22"/>
                <w:szCs w:val="22"/>
              </w:rPr>
              <w:t>7 085 333,88</w:t>
            </w:r>
          </w:p>
        </w:tc>
        <w:tc>
          <w:tcPr>
            <w:tcW w:w="1559" w:type="dxa"/>
          </w:tcPr>
          <w:p w14:paraId="2A76B77E" w14:textId="77777777" w:rsidR="00F90C6B" w:rsidRPr="0019273D" w:rsidRDefault="00F90C6B" w:rsidP="0089406B">
            <w:pPr>
              <w:jc w:val="center"/>
              <w:rPr>
                <w:color w:val="000000"/>
                <w:sz w:val="22"/>
                <w:szCs w:val="22"/>
              </w:rPr>
            </w:pPr>
            <w:r w:rsidRPr="0019273D">
              <w:rPr>
                <w:color w:val="000000"/>
                <w:sz w:val="22"/>
                <w:szCs w:val="22"/>
              </w:rPr>
              <w:t>5 000 000,00</w:t>
            </w:r>
          </w:p>
        </w:tc>
        <w:tc>
          <w:tcPr>
            <w:tcW w:w="1418" w:type="dxa"/>
          </w:tcPr>
          <w:p w14:paraId="276A1426" w14:textId="7B73A3CD" w:rsidR="00F90C6B" w:rsidRPr="0019273D" w:rsidRDefault="00F90C6B" w:rsidP="0089406B">
            <w:pPr>
              <w:jc w:val="center"/>
              <w:rPr>
                <w:color w:val="000000"/>
                <w:sz w:val="22"/>
                <w:szCs w:val="22"/>
              </w:rPr>
            </w:pPr>
            <w:r w:rsidRPr="0019273D">
              <w:rPr>
                <w:color w:val="000000"/>
                <w:sz w:val="22"/>
                <w:szCs w:val="22"/>
              </w:rPr>
              <w:t>0</w:t>
            </w:r>
            <w:r w:rsidR="00591699" w:rsidRPr="0019273D">
              <w:rPr>
                <w:color w:val="000000"/>
                <w:sz w:val="22"/>
                <w:szCs w:val="22"/>
              </w:rPr>
              <w:t>,00</w:t>
            </w:r>
          </w:p>
        </w:tc>
        <w:tc>
          <w:tcPr>
            <w:tcW w:w="1559" w:type="dxa"/>
          </w:tcPr>
          <w:p w14:paraId="2B93B233" w14:textId="77777777" w:rsidR="00F90C6B" w:rsidRPr="0019273D" w:rsidRDefault="00F90C6B" w:rsidP="0089406B">
            <w:pPr>
              <w:jc w:val="center"/>
              <w:rPr>
                <w:color w:val="000000"/>
                <w:sz w:val="22"/>
                <w:szCs w:val="22"/>
              </w:rPr>
            </w:pPr>
            <w:r w:rsidRPr="0019273D">
              <w:rPr>
                <w:color w:val="000000"/>
                <w:sz w:val="22"/>
                <w:szCs w:val="22"/>
              </w:rPr>
              <w:t>2 085 333,88</w:t>
            </w:r>
          </w:p>
        </w:tc>
      </w:tr>
      <w:tr w:rsidR="00F90C6B" w:rsidRPr="0019273D" w14:paraId="1E435818" w14:textId="77777777" w:rsidTr="0089406B">
        <w:tc>
          <w:tcPr>
            <w:tcW w:w="615" w:type="dxa"/>
          </w:tcPr>
          <w:p w14:paraId="0831D766" w14:textId="77777777" w:rsidR="00F90C6B" w:rsidRPr="0019273D" w:rsidRDefault="00F90C6B" w:rsidP="0089406B">
            <w:pPr>
              <w:pStyle w:val="FR1"/>
              <w:tabs>
                <w:tab w:val="left" w:pos="993"/>
              </w:tabs>
              <w:spacing w:line="240" w:lineRule="auto"/>
              <w:jc w:val="center"/>
              <w:rPr>
                <w:b w:val="0"/>
                <w:sz w:val="24"/>
                <w:szCs w:val="24"/>
              </w:rPr>
            </w:pPr>
            <w:r w:rsidRPr="0019273D">
              <w:rPr>
                <w:b w:val="0"/>
                <w:sz w:val="24"/>
                <w:szCs w:val="24"/>
              </w:rPr>
              <w:t>4.</w:t>
            </w:r>
          </w:p>
        </w:tc>
        <w:tc>
          <w:tcPr>
            <w:tcW w:w="2074" w:type="dxa"/>
          </w:tcPr>
          <w:p w14:paraId="7B211222" w14:textId="77777777" w:rsidR="00F90C6B" w:rsidRPr="0019273D" w:rsidRDefault="00F90C6B" w:rsidP="0089406B">
            <w:pPr>
              <w:pStyle w:val="FR1"/>
              <w:tabs>
                <w:tab w:val="left" w:pos="993"/>
              </w:tabs>
              <w:spacing w:line="240" w:lineRule="auto"/>
              <w:rPr>
                <w:b w:val="0"/>
                <w:sz w:val="24"/>
                <w:szCs w:val="24"/>
              </w:rPr>
            </w:pPr>
            <w:proofErr w:type="spellStart"/>
            <w:r w:rsidRPr="0019273D">
              <w:rPr>
                <w:b w:val="0"/>
                <w:sz w:val="24"/>
                <w:szCs w:val="24"/>
              </w:rPr>
              <w:t>Кышик</w:t>
            </w:r>
            <w:proofErr w:type="spellEnd"/>
          </w:p>
        </w:tc>
        <w:tc>
          <w:tcPr>
            <w:tcW w:w="5670" w:type="dxa"/>
          </w:tcPr>
          <w:p w14:paraId="3EC19764" w14:textId="77777777" w:rsidR="00F90C6B" w:rsidRPr="0019273D" w:rsidRDefault="00F90C6B" w:rsidP="0089406B">
            <w:pPr>
              <w:rPr>
                <w:color w:val="000000"/>
              </w:rPr>
            </w:pPr>
            <w:r w:rsidRPr="0019273D">
              <w:rPr>
                <w:color w:val="000000"/>
              </w:rPr>
              <w:t xml:space="preserve">Строительство пожарного водоема в с. </w:t>
            </w:r>
            <w:proofErr w:type="spellStart"/>
            <w:r w:rsidRPr="0019273D">
              <w:rPr>
                <w:color w:val="000000"/>
              </w:rPr>
              <w:t>Кышик</w:t>
            </w:r>
            <w:proofErr w:type="spellEnd"/>
            <w:r w:rsidRPr="0019273D">
              <w:rPr>
                <w:color w:val="000000"/>
              </w:rPr>
              <w:t xml:space="preserve"> Ханты-Мансийского района</w:t>
            </w:r>
          </w:p>
        </w:tc>
        <w:tc>
          <w:tcPr>
            <w:tcW w:w="1559" w:type="dxa"/>
          </w:tcPr>
          <w:p w14:paraId="23D9A6AE" w14:textId="77777777" w:rsidR="00F90C6B" w:rsidRPr="0019273D" w:rsidRDefault="00F90C6B" w:rsidP="0089406B">
            <w:pPr>
              <w:jc w:val="center"/>
              <w:rPr>
                <w:color w:val="000000"/>
                <w:sz w:val="22"/>
                <w:szCs w:val="22"/>
              </w:rPr>
            </w:pPr>
            <w:r w:rsidRPr="0019273D">
              <w:rPr>
                <w:color w:val="000000"/>
                <w:sz w:val="22"/>
                <w:szCs w:val="22"/>
              </w:rPr>
              <w:t>2 971 008,12</w:t>
            </w:r>
          </w:p>
        </w:tc>
        <w:tc>
          <w:tcPr>
            <w:tcW w:w="1559" w:type="dxa"/>
          </w:tcPr>
          <w:p w14:paraId="6FDC2265" w14:textId="77777777" w:rsidR="00F90C6B" w:rsidRPr="0019273D" w:rsidRDefault="00F90C6B" w:rsidP="0089406B">
            <w:pPr>
              <w:jc w:val="center"/>
              <w:rPr>
                <w:color w:val="000000"/>
                <w:sz w:val="22"/>
                <w:szCs w:val="22"/>
              </w:rPr>
            </w:pPr>
            <w:r w:rsidRPr="0019273D">
              <w:rPr>
                <w:color w:val="000000"/>
                <w:sz w:val="22"/>
                <w:szCs w:val="22"/>
              </w:rPr>
              <w:t>2 897 679,11</w:t>
            </w:r>
          </w:p>
        </w:tc>
        <w:tc>
          <w:tcPr>
            <w:tcW w:w="1418" w:type="dxa"/>
          </w:tcPr>
          <w:p w14:paraId="6B207DF1" w14:textId="00864572" w:rsidR="00F90C6B" w:rsidRPr="0019273D" w:rsidRDefault="00F90C6B" w:rsidP="0089406B">
            <w:pPr>
              <w:jc w:val="center"/>
              <w:rPr>
                <w:color w:val="000000"/>
                <w:sz w:val="22"/>
                <w:szCs w:val="22"/>
              </w:rPr>
            </w:pPr>
            <w:r w:rsidRPr="0019273D">
              <w:rPr>
                <w:color w:val="000000"/>
                <w:sz w:val="22"/>
                <w:szCs w:val="22"/>
              </w:rPr>
              <w:t>0</w:t>
            </w:r>
            <w:r w:rsidR="00591699" w:rsidRPr="0019273D">
              <w:rPr>
                <w:color w:val="000000"/>
                <w:sz w:val="22"/>
                <w:szCs w:val="22"/>
              </w:rPr>
              <w:t>,00</w:t>
            </w:r>
          </w:p>
        </w:tc>
        <w:tc>
          <w:tcPr>
            <w:tcW w:w="1559" w:type="dxa"/>
          </w:tcPr>
          <w:p w14:paraId="588C6D20" w14:textId="77777777" w:rsidR="00F90C6B" w:rsidRPr="0019273D" w:rsidRDefault="00F90C6B" w:rsidP="0089406B">
            <w:pPr>
              <w:jc w:val="center"/>
              <w:rPr>
                <w:color w:val="000000"/>
                <w:sz w:val="22"/>
                <w:szCs w:val="22"/>
              </w:rPr>
            </w:pPr>
            <w:r w:rsidRPr="0019273D">
              <w:rPr>
                <w:color w:val="000000"/>
                <w:sz w:val="22"/>
                <w:szCs w:val="22"/>
              </w:rPr>
              <w:t>73 329,01</w:t>
            </w:r>
          </w:p>
        </w:tc>
      </w:tr>
      <w:tr w:rsidR="00F90C6B" w:rsidRPr="0019273D" w14:paraId="5E57DCF4" w14:textId="77777777" w:rsidTr="0089406B">
        <w:tc>
          <w:tcPr>
            <w:tcW w:w="615" w:type="dxa"/>
          </w:tcPr>
          <w:p w14:paraId="189740AD" w14:textId="77777777" w:rsidR="00F90C6B" w:rsidRPr="0019273D" w:rsidRDefault="00F90C6B" w:rsidP="0089406B">
            <w:pPr>
              <w:pStyle w:val="FR1"/>
              <w:tabs>
                <w:tab w:val="left" w:pos="993"/>
              </w:tabs>
              <w:spacing w:line="240" w:lineRule="auto"/>
              <w:jc w:val="center"/>
              <w:rPr>
                <w:b w:val="0"/>
                <w:sz w:val="24"/>
                <w:szCs w:val="24"/>
              </w:rPr>
            </w:pPr>
            <w:r w:rsidRPr="0019273D">
              <w:rPr>
                <w:b w:val="0"/>
                <w:sz w:val="24"/>
                <w:szCs w:val="24"/>
              </w:rPr>
              <w:t>5.</w:t>
            </w:r>
          </w:p>
        </w:tc>
        <w:tc>
          <w:tcPr>
            <w:tcW w:w="2074" w:type="dxa"/>
          </w:tcPr>
          <w:p w14:paraId="7D98E9E9" w14:textId="77777777" w:rsidR="00F90C6B" w:rsidRPr="0019273D" w:rsidRDefault="00F90C6B" w:rsidP="0089406B">
            <w:pPr>
              <w:pStyle w:val="FR1"/>
              <w:tabs>
                <w:tab w:val="left" w:pos="993"/>
              </w:tabs>
              <w:spacing w:line="240" w:lineRule="auto"/>
              <w:rPr>
                <w:b w:val="0"/>
                <w:sz w:val="24"/>
                <w:szCs w:val="24"/>
              </w:rPr>
            </w:pPr>
            <w:proofErr w:type="spellStart"/>
            <w:r w:rsidRPr="0019273D">
              <w:rPr>
                <w:b w:val="0"/>
                <w:sz w:val="24"/>
                <w:szCs w:val="24"/>
              </w:rPr>
              <w:t>Красноленинский</w:t>
            </w:r>
            <w:proofErr w:type="spellEnd"/>
          </w:p>
        </w:tc>
        <w:tc>
          <w:tcPr>
            <w:tcW w:w="5670" w:type="dxa"/>
          </w:tcPr>
          <w:p w14:paraId="6E529145" w14:textId="626AC5C0" w:rsidR="00F90C6B" w:rsidRPr="0019273D" w:rsidRDefault="00F90C6B" w:rsidP="0089406B">
            <w:pPr>
              <w:rPr>
                <w:color w:val="000000"/>
              </w:rPr>
            </w:pPr>
            <w:r w:rsidRPr="0019273D">
              <w:rPr>
                <w:color w:val="000000"/>
              </w:rPr>
              <w:t xml:space="preserve">Устройство контейнерных площадок </w:t>
            </w:r>
            <w:r w:rsidR="0089406B">
              <w:rPr>
                <w:color w:val="000000"/>
              </w:rPr>
              <w:br/>
            </w:r>
            <w:r w:rsidRPr="0019273D">
              <w:rPr>
                <w:color w:val="000000"/>
              </w:rPr>
              <w:t xml:space="preserve">п. </w:t>
            </w:r>
            <w:proofErr w:type="spellStart"/>
            <w:r w:rsidRPr="0019273D">
              <w:rPr>
                <w:color w:val="000000"/>
              </w:rPr>
              <w:t>Красноленинский</w:t>
            </w:r>
            <w:proofErr w:type="spellEnd"/>
          </w:p>
        </w:tc>
        <w:tc>
          <w:tcPr>
            <w:tcW w:w="1559" w:type="dxa"/>
          </w:tcPr>
          <w:p w14:paraId="709BE732" w14:textId="77777777" w:rsidR="00F90C6B" w:rsidRPr="0019273D" w:rsidRDefault="00F90C6B" w:rsidP="0089406B">
            <w:pPr>
              <w:jc w:val="center"/>
              <w:rPr>
                <w:color w:val="000000"/>
                <w:sz w:val="22"/>
                <w:szCs w:val="22"/>
              </w:rPr>
            </w:pPr>
            <w:r w:rsidRPr="0019273D">
              <w:rPr>
                <w:color w:val="000000"/>
                <w:sz w:val="22"/>
                <w:szCs w:val="22"/>
              </w:rPr>
              <w:t>2 486 700,00</w:t>
            </w:r>
          </w:p>
        </w:tc>
        <w:tc>
          <w:tcPr>
            <w:tcW w:w="1559" w:type="dxa"/>
          </w:tcPr>
          <w:p w14:paraId="28014EFE" w14:textId="77777777" w:rsidR="00F90C6B" w:rsidRPr="0019273D" w:rsidRDefault="00F90C6B" w:rsidP="0089406B">
            <w:pPr>
              <w:jc w:val="center"/>
              <w:rPr>
                <w:color w:val="000000"/>
                <w:sz w:val="22"/>
                <w:szCs w:val="22"/>
              </w:rPr>
            </w:pPr>
            <w:r w:rsidRPr="0019273D">
              <w:rPr>
                <w:color w:val="000000"/>
                <w:sz w:val="22"/>
                <w:szCs w:val="22"/>
              </w:rPr>
              <w:t>2 456 700,00</w:t>
            </w:r>
          </w:p>
        </w:tc>
        <w:tc>
          <w:tcPr>
            <w:tcW w:w="1418" w:type="dxa"/>
          </w:tcPr>
          <w:p w14:paraId="55403A6B" w14:textId="77777777" w:rsidR="00F90C6B" w:rsidRPr="0019273D" w:rsidRDefault="00F90C6B" w:rsidP="0089406B">
            <w:pPr>
              <w:jc w:val="center"/>
              <w:rPr>
                <w:color w:val="000000"/>
                <w:sz w:val="22"/>
                <w:szCs w:val="22"/>
              </w:rPr>
            </w:pPr>
            <w:r w:rsidRPr="0019273D">
              <w:rPr>
                <w:color w:val="000000"/>
                <w:sz w:val="22"/>
                <w:szCs w:val="22"/>
              </w:rPr>
              <w:t>30 000,00</w:t>
            </w:r>
          </w:p>
        </w:tc>
        <w:tc>
          <w:tcPr>
            <w:tcW w:w="1559" w:type="dxa"/>
          </w:tcPr>
          <w:p w14:paraId="1C0DF40A" w14:textId="160F2A4A" w:rsidR="00F90C6B" w:rsidRPr="0019273D" w:rsidRDefault="00F90C6B" w:rsidP="0089406B">
            <w:pPr>
              <w:jc w:val="center"/>
              <w:rPr>
                <w:color w:val="000000"/>
                <w:sz w:val="22"/>
                <w:szCs w:val="22"/>
              </w:rPr>
            </w:pPr>
            <w:r w:rsidRPr="0019273D">
              <w:rPr>
                <w:color w:val="000000"/>
                <w:sz w:val="22"/>
                <w:szCs w:val="22"/>
              </w:rPr>
              <w:t>0</w:t>
            </w:r>
            <w:r w:rsidR="00591699" w:rsidRPr="0019273D">
              <w:rPr>
                <w:color w:val="000000"/>
                <w:sz w:val="22"/>
                <w:szCs w:val="22"/>
              </w:rPr>
              <w:t>,00</w:t>
            </w:r>
          </w:p>
        </w:tc>
      </w:tr>
      <w:tr w:rsidR="00F90C6B" w:rsidRPr="0019273D" w14:paraId="48D19493" w14:textId="77777777" w:rsidTr="0089406B">
        <w:tc>
          <w:tcPr>
            <w:tcW w:w="615" w:type="dxa"/>
          </w:tcPr>
          <w:p w14:paraId="6BC454C1" w14:textId="77777777" w:rsidR="00F90C6B" w:rsidRPr="0019273D" w:rsidRDefault="00F90C6B" w:rsidP="0089406B">
            <w:pPr>
              <w:pStyle w:val="FR1"/>
              <w:tabs>
                <w:tab w:val="left" w:pos="993"/>
              </w:tabs>
              <w:spacing w:line="240" w:lineRule="auto"/>
              <w:jc w:val="center"/>
              <w:rPr>
                <w:b w:val="0"/>
                <w:sz w:val="24"/>
                <w:szCs w:val="24"/>
              </w:rPr>
            </w:pPr>
            <w:r w:rsidRPr="0019273D">
              <w:rPr>
                <w:b w:val="0"/>
                <w:sz w:val="24"/>
                <w:szCs w:val="24"/>
              </w:rPr>
              <w:lastRenderedPageBreak/>
              <w:t>6.</w:t>
            </w:r>
          </w:p>
        </w:tc>
        <w:tc>
          <w:tcPr>
            <w:tcW w:w="2074" w:type="dxa"/>
          </w:tcPr>
          <w:p w14:paraId="65F46154" w14:textId="77777777" w:rsidR="00F90C6B" w:rsidRPr="0019273D" w:rsidRDefault="00F90C6B" w:rsidP="0089406B">
            <w:pPr>
              <w:pStyle w:val="FR1"/>
              <w:tabs>
                <w:tab w:val="left" w:pos="993"/>
              </w:tabs>
              <w:spacing w:line="240" w:lineRule="auto"/>
              <w:rPr>
                <w:b w:val="0"/>
                <w:sz w:val="24"/>
                <w:szCs w:val="24"/>
              </w:rPr>
            </w:pPr>
            <w:proofErr w:type="spellStart"/>
            <w:r w:rsidRPr="0019273D">
              <w:rPr>
                <w:b w:val="0"/>
                <w:sz w:val="24"/>
                <w:szCs w:val="24"/>
              </w:rPr>
              <w:t>Луговской</w:t>
            </w:r>
            <w:proofErr w:type="spellEnd"/>
          </w:p>
        </w:tc>
        <w:tc>
          <w:tcPr>
            <w:tcW w:w="5670" w:type="dxa"/>
          </w:tcPr>
          <w:p w14:paraId="6B46BF09" w14:textId="77777777" w:rsidR="00F90C6B" w:rsidRPr="0019273D" w:rsidRDefault="00F90C6B" w:rsidP="0089406B">
            <w:pPr>
              <w:rPr>
                <w:color w:val="000000"/>
              </w:rPr>
            </w:pPr>
            <w:r w:rsidRPr="0019273D">
              <w:rPr>
                <w:color w:val="000000"/>
              </w:rPr>
              <w:t xml:space="preserve">Теплый остановочный павильон с умной остановкой, состоящий из открытой остановочной части и теплого остановочного блока в п. </w:t>
            </w:r>
            <w:proofErr w:type="spellStart"/>
            <w:r w:rsidRPr="0019273D">
              <w:rPr>
                <w:color w:val="000000"/>
              </w:rPr>
              <w:t>Луговской</w:t>
            </w:r>
            <w:proofErr w:type="spellEnd"/>
          </w:p>
        </w:tc>
        <w:tc>
          <w:tcPr>
            <w:tcW w:w="1559" w:type="dxa"/>
          </w:tcPr>
          <w:p w14:paraId="141BAF36" w14:textId="53FE3E98" w:rsidR="00F90C6B" w:rsidRPr="0019273D" w:rsidRDefault="00F90C6B" w:rsidP="0089406B">
            <w:pPr>
              <w:jc w:val="center"/>
              <w:rPr>
                <w:color w:val="000000"/>
                <w:sz w:val="22"/>
                <w:szCs w:val="22"/>
              </w:rPr>
            </w:pPr>
            <w:r w:rsidRPr="0019273D">
              <w:rPr>
                <w:color w:val="000000"/>
                <w:sz w:val="22"/>
                <w:szCs w:val="22"/>
              </w:rPr>
              <w:t>3</w:t>
            </w:r>
            <w:r w:rsidR="00591699" w:rsidRPr="0019273D">
              <w:rPr>
                <w:color w:val="000000"/>
                <w:sz w:val="22"/>
                <w:szCs w:val="22"/>
              </w:rPr>
              <w:t xml:space="preserve"> </w:t>
            </w:r>
            <w:r w:rsidRPr="0019273D">
              <w:rPr>
                <w:color w:val="000000"/>
                <w:sz w:val="22"/>
                <w:szCs w:val="22"/>
              </w:rPr>
              <w:t>430</w:t>
            </w:r>
            <w:r w:rsidR="00591699" w:rsidRPr="0019273D">
              <w:rPr>
                <w:color w:val="000000"/>
                <w:sz w:val="22"/>
                <w:szCs w:val="22"/>
              </w:rPr>
              <w:t xml:space="preserve"> </w:t>
            </w:r>
            <w:r w:rsidRPr="0019273D">
              <w:rPr>
                <w:color w:val="000000"/>
                <w:sz w:val="22"/>
                <w:szCs w:val="22"/>
              </w:rPr>
              <w:t>937,71</w:t>
            </w:r>
          </w:p>
        </w:tc>
        <w:tc>
          <w:tcPr>
            <w:tcW w:w="1559" w:type="dxa"/>
          </w:tcPr>
          <w:p w14:paraId="051D76AC" w14:textId="2A8D2DA3" w:rsidR="00F90C6B" w:rsidRPr="0019273D" w:rsidRDefault="00F90C6B" w:rsidP="0089406B">
            <w:pPr>
              <w:jc w:val="center"/>
              <w:rPr>
                <w:color w:val="000000"/>
                <w:sz w:val="22"/>
                <w:szCs w:val="22"/>
              </w:rPr>
            </w:pPr>
            <w:r w:rsidRPr="0019273D">
              <w:rPr>
                <w:color w:val="000000"/>
                <w:sz w:val="22"/>
                <w:szCs w:val="22"/>
              </w:rPr>
              <w:t>3</w:t>
            </w:r>
            <w:r w:rsidR="00591699" w:rsidRPr="0019273D">
              <w:rPr>
                <w:color w:val="000000"/>
                <w:sz w:val="22"/>
                <w:szCs w:val="22"/>
              </w:rPr>
              <w:t xml:space="preserve"> </w:t>
            </w:r>
            <w:r w:rsidRPr="0019273D">
              <w:rPr>
                <w:color w:val="000000"/>
                <w:sz w:val="22"/>
                <w:szCs w:val="22"/>
              </w:rPr>
              <w:t>415</w:t>
            </w:r>
            <w:r w:rsidR="00591699" w:rsidRPr="0019273D">
              <w:rPr>
                <w:color w:val="000000"/>
                <w:sz w:val="22"/>
                <w:szCs w:val="22"/>
              </w:rPr>
              <w:t xml:space="preserve"> </w:t>
            </w:r>
            <w:r w:rsidRPr="0019273D">
              <w:rPr>
                <w:color w:val="000000"/>
                <w:sz w:val="22"/>
                <w:szCs w:val="22"/>
              </w:rPr>
              <w:t>937,71</w:t>
            </w:r>
          </w:p>
        </w:tc>
        <w:tc>
          <w:tcPr>
            <w:tcW w:w="1418" w:type="dxa"/>
          </w:tcPr>
          <w:p w14:paraId="565E65F8" w14:textId="31DD7446" w:rsidR="00F90C6B" w:rsidRPr="0019273D" w:rsidRDefault="00F90C6B" w:rsidP="0089406B">
            <w:pPr>
              <w:jc w:val="center"/>
              <w:rPr>
                <w:color w:val="000000"/>
                <w:sz w:val="22"/>
                <w:szCs w:val="22"/>
              </w:rPr>
            </w:pPr>
            <w:r w:rsidRPr="0019273D">
              <w:rPr>
                <w:color w:val="000000"/>
                <w:sz w:val="22"/>
                <w:szCs w:val="22"/>
              </w:rPr>
              <w:t>0</w:t>
            </w:r>
            <w:r w:rsidR="00591699" w:rsidRPr="0019273D">
              <w:rPr>
                <w:color w:val="000000"/>
                <w:sz w:val="22"/>
                <w:szCs w:val="22"/>
              </w:rPr>
              <w:t>,00</w:t>
            </w:r>
          </w:p>
        </w:tc>
        <w:tc>
          <w:tcPr>
            <w:tcW w:w="1559" w:type="dxa"/>
          </w:tcPr>
          <w:p w14:paraId="7E7AD1DA" w14:textId="77777777" w:rsidR="00F90C6B" w:rsidRPr="0019273D" w:rsidRDefault="00F90C6B" w:rsidP="0089406B">
            <w:pPr>
              <w:jc w:val="center"/>
              <w:rPr>
                <w:color w:val="000000"/>
                <w:sz w:val="22"/>
                <w:szCs w:val="22"/>
              </w:rPr>
            </w:pPr>
            <w:r w:rsidRPr="0019273D">
              <w:rPr>
                <w:color w:val="000000"/>
                <w:sz w:val="22"/>
                <w:szCs w:val="22"/>
              </w:rPr>
              <w:t>15 000,00</w:t>
            </w:r>
          </w:p>
        </w:tc>
      </w:tr>
      <w:tr w:rsidR="00F90C6B" w:rsidRPr="007D2684" w14:paraId="1406BC68" w14:textId="77777777" w:rsidTr="0089406B">
        <w:tc>
          <w:tcPr>
            <w:tcW w:w="615" w:type="dxa"/>
          </w:tcPr>
          <w:p w14:paraId="2B3DB953" w14:textId="77777777" w:rsidR="00F90C6B" w:rsidRPr="0019273D" w:rsidRDefault="00F90C6B" w:rsidP="0089406B">
            <w:pPr>
              <w:pStyle w:val="FR1"/>
              <w:tabs>
                <w:tab w:val="left" w:pos="993"/>
              </w:tabs>
              <w:spacing w:line="240" w:lineRule="auto"/>
              <w:jc w:val="center"/>
              <w:rPr>
                <w:b w:val="0"/>
                <w:sz w:val="24"/>
                <w:szCs w:val="24"/>
              </w:rPr>
            </w:pPr>
            <w:r w:rsidRPr="0019273D">
              <w:rPr>
                <w:b w:val="0"/>
                <w:sz w:val="24"/>
                <w:szCs w:val="24"/>
              </w:rPr>
              <w:t>7.</w:t>
            </w:r>
          </w:p>
        </w:tc>
        <w:tc>
          <w:tcPr>
            <w:tcW w:w="2074" w:type="dxa"/>
          </w:tcPr>
          <w:p w14:paraId="79FB6A88" w14:textId="77777777" w:rsidR="00F90C6B" w:rsidRPr="0019273D" w:rsidRDefault="00F90C6B" w:rsidP="0089406B">
            <w:pPr>
              <w:pStyle w:val="FR1"/>
              <w:tabs>
                <w:tab w:val="left" w:pos="993"/>
              </w:tabs>
              <w:spacing w:line="240" w:lineRule="auto"/>
              <w:rPr>
                <w:b w:val="0"/>
                <w:sz w:val="24"/>
                <w:szCs w:val="24"/>
              </w:rPr>
            </w:pPr>
            <w:r w:rsidRPr="0019273D">
              <w:rPr>
                <w:b w:val="0"/>
                <w:sz w:val="24"/>
                <w:szCs w:val="24"/>
              </w:rPr>
              <w:t>Кедровый</w:t>
            </w:r>
          </w:p>
        </w:tc>
        <w:tc>
          <w:tcPr>
            <w:tcW w:w="5670" w:type="dxa"/>
          </w:tcPr>
          <w:p w14:paraId="3D32EB40" w14:textId="77777777" w:rsidR="00F90C6B" w:rsidRPr="0019273D" w:rsidRDefault="00F90C6B" w:rsidP="0089406B">
            <w:pPr>
              <w:rPr>
                <w:color w:val="000000"/>
              </w:rPr>
            </w:pPr>
            <w:r w:rsidRPr="0019273D">
              <w:rPr>
                <w:color w:val="000000"/>
              </w:rPr>
              <w:t>Теплый остановочный комплекс в п. Кедровый</w:t>
            </w:r>
          </w:p>
        </w:tc>
        <w:tc>
          <w:tcPr>
            <w:tcW w:w="1559" w:type="dxa"/>
          </w:tcPr>
          <w:p w14:paraId="6577DC3A" w14:textId="77777777" w:rsidR="00F90C6B" w:rsidRPr="0019273D" w:rsidRDefault="00F90C6B" w:rsidP="0089406B">
            <w:pPr>
              <w:jc w:val="center"/>
              <w:rPr>
                <w:color w:val="000000"/>
                <w:sz w:val="22"/>
                <w:szCs w:val="22"/>
              </w:rPr>
            </w:pPr>
            <w:r w:rsidRPr="0019273D">
              <w:rPr>
                <w:color w:val="000000"/>
                <w:sz w:val="22"/>
                <w:szCs w:val="22"/>
              </w:rPr>
              <w:t>3 430 937,71</w:t>
            </w:r>
          </w:p>
        </w:tc>
        <w:tc>
          <w:tcPr>
            <w:tcW w:w="1559" w:type="dxa"/>
          </w:tcPr>
          <w:p w14:paraId="42487F14" w14:textId="77777777" w:rsidR="00F90C6B" w:rsidRPr="0019273D" w:rsidRDefault="00F90C6B" w:rsidP="0089406B">
            <w:pPr>
              <w:jc w:val="center"/>
              <w:rPr>
                <w:color w:val="000000"/>
                <w:sz w:val="22"/>
                <w:szCs w:val="22"/>
              </w:rPr>
            </w:pPr>
            <w:r w:rsidRPr="0019273D">
              <w:rPr>
                <w:color w:val="000000"/>
                <w:sz w:val="22"/>
                <w:szCs w:val="22"/>
              </w:rPr>
              <w:t>3 415 937,71</w:t>
            </w:r>
          </w:p>
        </w:tc>
        <w:tc>
          <w:tcPr>
            <w:tcW w:w="1418" w:type="dxa"/>
          </w:tcPr>
          <w:p w14:paraId="723FEC38" w14:textId="3D20AA06" w:rsidR="00F90C6B" w:rsidRPr="0019273D" w:rsidRDefault="00F90C6B" w:rsidP="0089406B">
            <w:pPr>
              <w:jc w:val="center"/>
              <w:rPr>
                <w:color w:val="000000"/>
                <w:sz w:val="22"/>
                <w:szCs w:val="22"/>
              </w:rPr>
            </w:pPr>
            <w:r w:rsidRPr="0019273D">
              <w:rPr>
                <w:color w:val="000000"/>
                <w:sz w:val="22"/>
                <w:szCs w:val="22"/>
              </w:rPr>
              <w:t>0</w:t>
            </w:r>
            <w:r w:rsidR="00591699" w:rsidRPr="0019273D">
              <w:rPr>
                <w:color w:val="000000"/>
                <w:sz w:val="22"/>
                <w:szCs w:val="22"/>
              </w:rPr>
              <w:t>,00</w:t>
            </w:r>
          </w:p>
        </w:tc>
        <w:tc>
          <w:tcPr>
            <w:tcW w:w="1559" w:type="dxa"/>
          </w:tcPr>
          <w:p w14:paraId="195604E6" w14:textId="77777777" w:rsidR="00F90C6B" w:rsidRPr="0019273D" w:rsidRDefault="00F90C6B" w:rsidP="0089406B">
            <w:pPr>
              <w:jc w:val="center"/>
              <w:rPr>
                <w:color w:val="000000"/>
                <w:sz w:val="22"/>
                <w:szCs w:val="22"/>
              </w:rPr>
            </w:pPr>
            <w:r w:rsidRPr="0019273D">
              <w:rPr>
                <w:color w:val="000000"/>
                <w:sz w:val="22"/>
                <w:szCs w:val="22"/>
              </w:rPr>
              <w:t>15 000,00</w:t>
            </w:r>
          </w:p>
        </w:tc>
      </w:tr>
    </w:tbl>
    <w:p w14:paraId="617694E1" w14:textId="77777777" w:rsidR="002421A8" w:rsidRDefault="002421A8" w:rsidP="00AA6A4C">
      <w:pPr>
        <w:pStyle w:val="FR1"/>
        <w:tabs>
          <w:tab w:val="left" w:pos="993"/>
        </w:tabs>
        <w:spacing w:line="240" w:lineRule="auto"/>
        <w:jc w:val="both"/>
        <w:rPr>
          <w:b w:val="0"/>
        </w:rPr>
      </w:pPr>
    </w:p>
    <w:sectPr w:rsidR="002421A8" w:rsidSect="00C16A60">
      <w:pgSz w:w="16838" w:h="11906" w:orient="landscape"/>
      <w:pgMar w:top="1559" w:right="1418" w:bottom="1276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4BDF10A" w14:textId="77777777" w:rsidR="00A955F8" w:rsidRDefault="00A955F8" w:rsidP="00A22697">
      <w:r>
        <w:separator/>
      </w:r>
    </w:p>
  </w:endnote>
  <w:endnote w:type="continuationSeparator" w:id="0">
    <w:p w14:paraId="5EAF7A46" w14:textId="77777777" w:rsidR="00A955F8" w:rsidRDefault="00A955F8" w:rsidP="00A226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B19F45F" w14:textId="77777777" w:rsidR="00A955F8" w:rsidRDefault="00A955F8" w:rsidP="00A22697">
      <w:r>
        <w:separator/>
      </w:r>
    </w:p>
  </w:footnote>
  <w:footnote w:type="continuationSeparator" w:id="0">
    <w:p w14:paraId="287A20AF" w14:textId="77777777" w:rsidR="00A955F8" w:rsidRDefault="00A955F8" w:rsidP="00A2269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348596972"/>
      <w:docPartObj>
        <w:docPartGallery w:val="Page Numbers (Top of Page)"/>
        <w:docPartUnique/>
      </w:docPartObj>
    </w:sdtPr>
    <w:sdtEndPr/>
    <w:sdtContent>
      <w:p w14:paraId="45373E2C" w14:textId="77777777" w:rsidR="00BF31E8" w:rsidRDefault="00BF31E8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F263B">
          <w:rPr>
            <w:noProof/>
          </w:rPr>
          <w:t>1</w:t>
        </w:r>
        <w:r>
          <w:fldChar w:fldCharType="end"/>
        </w:r>
      </w:p>
    </w:sdtContent>
  </w:sdt>
  <w:p w14:paraId="7358F0C7" w14:textId="77777777" w:rsidR="00BF31E8" w:rsidRDefault="00BF31E8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E02110F"/>
    <w:multiLevelType w:val="hybridMultilevel"/>
    <w:tmpl w:val="5808A0D6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" w15:restartNumberingAfterBreak="0">
    <w:nsid w:val="14E671CF"/>
    <w:multiLevelType w:val="hybridMultilevel"/>
    <w:tmpl w:val="1F58E5F0"/>
    <w:lvl w:ilvl="0" w:tplc="04190001">
      <w:start w:val="1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5D55210"/>
    <w:multiLevelType w:val="multilevel"/>
    <w:tmpl w:val="FDCE7D2C"/>
    <w:lvl w:ilvl="0">
      <w:start w:val="1"/>
      <w:numFmt w:val="decimal"/>
      <w:lvlText w:val="%1."/>
      <w:lvlJc w:val="left"/>
      <w:pPr>
        <w:ind w:left="870" w:hanging="37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1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1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7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7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3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9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9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55" w:hanging="2160"/>
      </w:pPr>
      <w:rPr>
        <w:rFonts w:hint="default"/>
      </w:rPr>
    </w:lvl>
  </w:abstractNum>
  <w:abstractNum w:abstractNumId="3" w15:restartNumberingAfterBreak="0">
    <w:nsid w:val="1ABA11B2"/>
    <w:multiLevelType w:val="hybridMultilevel"/>
    <w:tmpl w:val="2720467C"/>
    <w:lvl w:ilvl="0" w:tplc="3F76E344">
      <w:start w:val="2"/>
      <w:numFmt w:val="decimal"/>
      <w:lvlText w:val="%1."/>
      <w:lvlJc w:val="left"/>
      <w:pPr>
        <w:ind w:left="3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530" w:hanging="360"/>
      </w:pPr>
    </w:lvl>
    <w:lvl w:ilvl="2" w:tplc="0419001B" w:tentative="1">
      <w:start w:val="1"/>
      <w:numFmt w:val="lowerRoman"/>
      <w:lvlText w:val="%3."/>
      <w:lvlJc w:val="right"/>
      <w:pPr>
        <w:ind w:left="5250" w:hanging="180"/>
      </w:pPr>
    </w:lvl>
    <w:lvl w:ilvl="3" w:tplc="0419000F" w:tentative="1">
      <w:start w:val="1"/>
      <w:numFmt w:val="decimal"/>
      <w:lvlText w:val="%4."/>
      <w:lvlJc w:val="left"/>
      <w:pPr>
        <w:ind w:left="5970" w:hanging="360"/>
      </w:pPr>
    </w:lvl>
    <w:lvl w:ilvl="4" w:tplc="04190019" w:tentative="1">
      <w:start w:val="1"/>
      <w:numFmt w:val="lowerLetter"/>
      <w:lvlText w:val="%5."/>
      <w:lvlJc w:val="left"/>
      <w:pPr>
        <w:ind w:left="6690" w:hanging="360"/>
      </w:pPr>
    </w:lvl>
    <w:lvl w:ilvl="5" w:tplc="0419001B" w:tentative="1">
      <w:start w:val="1"/>
      <w:numFmt w:val="lowerRoman"/>
      <w:lvlText w:val="%6."/>
      <w:lvlJc w:val="right"/>
      <w:pPr>
        <w:ind w:left="7410" w:hanging="180"/>
      </w:pPr>
    </w:lvl>
    <w:lvl w:ilvl="6" w:tplc="0419000F" w:tentative="1">
      <w:start w:val="1"/>
      <w:numFmt w:val="decimal"/>
      <w:lvlText w:val="%7."/>
      <w:lvlJc w:val="left"/>
      <w:pPr>
        <w:ind w:left="8130" w:hanging="360"/>
      </w:pPr>
    </w:lvl>
    <w:lvl w:ilvl="7" w:tplc="04190019" w:tentative="1">
      <w:start w:val="1"/>
      <w:numFmt w:val="lowerLetter"/>
      <w:lvlText w:val="%8."/>
      <w:lvlJc w:val="left"/>
      <w:pPr>
        <w:ind w:left="8850" w:hanging="360"/>
      </w:pPr>
    </w:lvl>
    <w:lvl w:ilvl="8" w:tplc="0419001B" w:tentative="1">
      <w:start w:val="1"/>
      <w:numFmt w:val="lowerRoman"/>
      <w:lvlText w:val="%9."/>
      <w:lvlJc w:val="right"/>
      <w:pPr>
        <w:ind w:left="9570" w:hanging="180"/>
      </w:pPr>
    </w:lvl>
  </w:abstractNum>
  <w:abstractNum w:abstractNumId="4" w15:restartNumberingAfterBreak="0">
    <w:nsid w:val="27DF5CB1"/>
    <w:multiLevelType w:val="hybridMultilevel"/>
    <w:tmpl w:val="B33EE720"/>
    <w:lvl w:ilvl="0" w:tplc="51DCD55C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C6D1E17"/>
    <w:multiLevelType w:val="hybridMultilevel"/>
    <w:tmpl w:val="BC86F2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42A6909"/>
    <w:multiLevelType w:val="hybridMultilevel"/>
    <w:tmpl w:val="62C6DA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5ED725C"/>
    <w:multiLevelType w:val="hybridMultilevel"/>
    <w:tmpl w:val="153ACCB0"/>
    <w:lvl w:ilvl="0" w:tplc="04190001">
      <w:start w:val="1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8670EFC"/>
    <w:multiLevelType w:val="multilevel"/>
    <w:tmpl w:val="3216F18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64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57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86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7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0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36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28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576" w:hanging="2160"/>
      </w:pPr>
      <w:rPr>
        <w:rFonts w:hint="default"/>
      </w:rPr>
    </w:lvl>
  </w:abstractNum>
  <w:abstractNum w:abstractNumId="9" w15:restartNumberingAfterBreak="0">
    <w:nsid w:val="3CDC11A0"/>
    <w:multiLevelType w:val="hybridMultilevel"/>
    <w:tmpl w:val="BF9A1864"/>
    <w:lvl w:ilvl="0" w:tplc="04190001">
      <w:start w:val="1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88725CA"/>
    <w:multiLevelType w:val="hybridMultilevel"/>
    <w:tmpl w:val="E42AD982"/>
    <w:lvl w:ilvl="0" w:tplc="B51A389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495A3A90"/>
    <w:multiLevelType w:val="hybridMultilevel"/>
    <w:tmpl w:val="CEDED148"/>
    <w:lvl w:ilvl="0" w:tplc="04190001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9E226F8"/>
    <w:multiLevelType w:val="hybridMultilevel"/>
    <w:tmpl w:val="2F58C57A"/>
    <w:lvl w:ilvl="0" w:tplc="04190001">
      <w:start w:val="1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9607CD7"/>
    <w:multiLevelType w:val="hybridMultilevel"/>
    <w:tmpl w:val="36B2CFDE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4" w15:restartNumberingAfterBreak="0">
    <w:nsid w:val="60D47EC0"/>
    <w:multiLevelType w:val="hybridMultilevel"/>
    <w:tmpl w:val="7ABCF616"/>
    <w:lvl w:ilvl="0" w:tplc="66369248">
      <w:start w:val="4"/>
      <w:numFmt w:val="decimal"/>
      <w:lvlText w:val="%1."/>
      <w:lvlJc w:val="left"/>
      <w:pPr>
        <w:ind w:left="41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890" w:hanging="360"/>
      </w:pPr>
    </w:lvl>
    <w:lvl w:ilvl="2" w:tplc="0419001B" w:tentative="1">
      <w:start w:val="1"/>
      <w:numFmt w:val="lowerRoman"/>
      <w:lvlText w:val="%3."/>
      <w:lvlJc w:val="right"/>
      <w:pPr>
        <w:ind w:left="5610" w:hanging="180"/>
      </w:pPr>
    </w:lvl>
    <w:lvl w:ilvl="3" w:tplc="0419000F" w:tentative="1">
      <w:start w:val="1"/>
      <w:numFmt w:val="decimal"/>
      <w:lvlText w:val="%4."/>
      <w:lvlJc w:val="left"/>
      <w:pPr>
        <w:ind w:left="6330" w:hanging="360"/>
      </w:pPr>
    </w:lvl>
    <w:lvl w:ilvl="4" w:tplc="04190019" w:tentative="1">
      <w:start w:val="1"/>
      <w:numFmt w:val="lowerLetter"/>
      <w:lvlText w:val="%5."/>
      <w:lvlJc w:val="left"/>
      <w:pPr>
        <w:ind w:left="7050" w:hanging="360"/>
      </w:pPr>
    </w:lvl>
    <w:lvl w:ilvl="5" w:tplc="0419001B" w:tentative="1">
      <w:start w:val="1"/>
      <w:numFmt w:val="lowerRoman"/>
      <w:lvlText w:val="%6."/>
      <w:lvlJc w:val="right"/>
      <w:pPr>
        <w:ind w:left="7770" w:hanging="180"/>
      </w:pPr>
    </w:lvl>
    <w:lvl w:ilvl="6" w:tplc="0419000F" w:tentative="1">
      <w:start w:val="1"/>
      <w:numFmt w:val="decimal"/>
      <w:lvlText w:val="%7."/>
      <w:lvlJc w:val="left"/>
      <w:pPr>
        <w:ind w:left="8490" w:hanging="360"/>
      </w:pPr>
    </w:lvl>
    <w:lvl w:ilvl="7" w:tplc="04190019" w:tentative="1">
      <w:start w:val="1"/>
      <w:numFmt w:val="lowerLetter"/>
      <w:lvlText w:val="%8."/>
      <w:lvlJc w:val="left"/>
      <w:pPr>
        <w:ind w:left="9210" w:hanging="360"/>
      </w:pPr>
    </w:lvl>
    <w:lvl w:ilvl="8" w:tplc="0419001B" w:tentative="1">
      <w:start w:val="1"/>
      <w:numFmt w:val="lowerRoman"/>
      <w:lvlText w:val="%9."/>
      <w:lvlJc w:val="right"/>
      <w:pPr>
        <w:ind w:left="9930" w:hanging="180"/>
      </w:pPr>
    </w:lvl>
  </w:abstractNum>
  <w:abstractNum w:abstractNumId="15" w15:restartNumberingAfterBreak="0">
    <w:nsid w:val="64D16D92"/>
    <w:multiLevelType w:val="hybridMultilevel"/>
    <w:tmpl w:val="9CDC4BC4"/>
    <w:lvl w:ilvl="0" w:tplc="3A8214A6">
      <w:start w:val="12"/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654D0D70"/>
    <w:multiLevelType w:val="hybridMultilevel"/>
    <w:tmpl w:val="8610A728"/>
    <w:lvl w:ilvl="0" w:tplc="04190001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9541BEC"/>
    <w:multiLevelType w:val="hybridMultilevel"/>
    <w:tmpl w:val="A2B47D60"/>
    <w:lvl w:ilvl="0" w:tplc="0419000F">
      <w:start w:val="1"/>
      <w:numFmt w:val="decimal"/>
      <w:lvlText w:val="%1."/>
      <w:lvlJc w:val="left"/>
      <w:pPr>
        <w:ind w:left="1246" w:hanging="360"/>
      </w:pPr>
    </w:lvl>
    <w:lvl w:ilvl="1" w:tplc="04190019" w:tentative="1">
      <w:start w:val="1"/>
      <w:numFmt w:val="lowerLetter"/>
      <w:lvlText w:val="%2."/>
      <w:lvlJc w:val="left"/>
      <w:pPr>
        <w:ind w:left="1966" w:hanging="360"/>
      </w:pPr>
    </w:lvl>
    <w:lvl w:ilvl="2" w:tplc="0419001B" w:tentative="1">
      <w:start w:val="1"/>
      <w:numFmt w:val="lowerRoman"/>
      <w:lvlText w:val="%3."/>
      <w:lvlJc w:val="right"/>
      <w:pPr>
        <w:ind w:left="2686" w:hanging="180"/>
      </w:pPr>
    </w:lvl>
    <w:lvl w:ilvl="3" w:tplc="0419000F" w:tentative="1">
      <w:start w:val="1"/>
      <w:numFmt w:val="decimal"/>
      <w:lvlText w:val="%4."/>
      <w:lvlJc w:val="left"/>
      <w:pPr>
        <w:ind w:left="3406" w:hanging="360"/>
      </w:pPr>
    </w:lvl>
    <w:lvl w:ilvl="4" w:tplc="04190019" w:tentative="1">
      <w:start w:val="1"/>
      <w:numFmt w:val="lowerLetter"/>
      <w:lvlText w:val="%5."/>
      <w:lvlJc w:val="left"/>
      <w:pPr>
        <w:ind w:left="4126" w:hanging="360"/>
      </w:pPr>
    </w:lvl>
    <w:lvl w:ilvl="5" w:tplc="0419001B" w:tentative="1">
      <w:start w:val="1"/>
      <w:numFmt w:val="lowerRoman"/>
      <w:lvlText w:val="%6."/>
      <w:lvlJc w:val="right"/>
      <w:pPr>
        <w:ind w:left="4846" w:hanging="180"/>
      </w:pPr>
    </w:lvl>
    <w:lvl w:ilvl="6" w:tplc="0419000F" w:tentative="1">
      <w:start w:val="1"/>
      <w:numFmt w:val="decimal"/>
      <w:lvlText w:val="%7."/>
      <w:lvlJc w:val="left"/>
      <w:pPr>
        <w:ind w:left="5566" w:hanging="360"/>
      </w:pPr>
    </w:lvl>
    <w:lvl w:ilvl="7" w:tplc="04190019" w:tentative="1">
      <w:start w:val="1"/>
      <w:numFmt w:val="lowerLetter"/>
      <w:lvlText w:val="%8."/>
      <w:lvlJc w:val="left"/>
      <w:pPr>
        <w:ind w:left="6286" w:hanging="360"/>
      </w:pPr>
    </w:lvl>
    <w:lvl w:ilvl="8" w:tplc="0419001B" w:tentative="1">
      <w:start w:val="1"/>
      <w:numFmt w:val="lowerRoman"/>
      <w:lvlText w:val="%9."/>
      <w:lvlJc w:val="right"/>
      <w:pPr>
        <w:ind w:left="7006" w:hanging="180"/>
      </w:pPr>
    </w:lvl>
  </w:abstractNum>
  <w:abstractNum w:abstractNumId="18" w15:restartNumberingAfterBreak="0">
    <w:nsid w:val="6CBD5E01"/>
    <w:multiLevelType w:val="multilevel"/>
    <w:tmpl w:val="16AC088C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647" w:hanging="720"/>
      </w:pPr>
      <w:rPr>
        <w:rFonts w:hint="default"/>
        <w:b w:val="0"/>
        <w:sz w:val="28"/>
        <w:szCs w:val="28"/>
      </w:rPr>
    </w:lvl>
    <w:lvl w:ilvl="2">
      <w:start w:val="1"/>
      <w:numFmt w:val="decimal"/>
      <w:lvlText w:val="%1.%2.%3."/>
      <w:lvlJc w:val="left"/>
      <w:pPr>
        <w:ind w:left="257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86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7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0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36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28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576" w:hanging="2160"/>
      </w:pPr>
      <w:rPr>
        <w:rFonts w:hint="default"/>
      </w:rPr>
    </w:lvl>
  </w:abstractNum>
  <w:num w:numId="1">
    <w:abstractNumId w:val="0"/>
  </w:num>
  <w:num w:numId="2">
    <w:abstractNumId w:val="12"/>
  </w:num>
  <w:num w:numId="3">
    <w:abstractNumId w:val="9"/>
  </w:num>
  <w:num w:numId="4">
    <w:abstractNumId w:val="15"/>
  </w:num>
  <w:num w:numId="5">
    <w:abstractNumId w:val="1"/>
  </w:num>
  <w:num w:numId="6">
    <w:abstractNumId w:val="7"/>
  </w:num>
  <w:num w:numId="7">
    <w:abstractNumId w:val="11"/>
  </w:num>
  <w:num w:numId="8">
    <w:abstractNumId w:val="16"/>
  </w:num>
  <w:num w:numId="9">
    <w:abstractNumId w:val="6"/>
  </w:num>
  <w:num w:numId="10">
    <w:abstractNumId w:val="4"/>
  </w:num>
  <w:num w:numId="11">
    <w:abstractNumId w:val="3"/>
  </w:num>
  <w:num w:numId="12">
    <w:abstractNumId w:val="14"/>
  </w:num>
  <w:num w:numId="13">
    <w:abstractNumId w:val="5"/>
  </w:num>
  <w:num w:numId="14">
    <w:abstractNumId w:val="17"/>
  </w:num>
  <w:num w:numId="15">
    <w:abstractNumId w:val="2"/>
  </w:num>
  <w:num w:numId="16">
    <w:abstractNumId w:val="13"/>
  </w:num>
  <w:num w:numId="17">
    <w:abstractNumId w:val="18"/>
  </w:num>
  <w:num w:numId="18">
    <w:abstractNumId w:val="8"/>
  </w:num>
  <w:num w:numId="19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9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2597"/>
    <w:rsid w:val="0000502B"/>
    <w:rsid w:val="000177BF"/>
    <w:rsid w:val="00031CB4"/>
    <w:rsid w:val="00042C2C"/>
    <w:rsid w:val="00043373"/>
    <w:rsid w:val="00044432"/>
    <w:rsid w:val="00045A65"/>
    <w:rsid w:val="00046319"/>
    <w:rsid w:val="00056599"/>
    <w:rsid w:val="00061696"/>
    <w:rsid w:val="000725B6"/>
    <w:rsid w:val="00080724"/>
    <w:rsid w:val="000A2AB1"/>
    <w:rsid w:val="000A3EBF"/>
    <w:rsid w:val="000A6DA0"/>
    <w:rsid w:val="000A7DCD"/>
    <w:rsid w:val="000B108E"/>
    <w:rsid w:val="000B3F44"/>
    <w:rsid w:val="000B4C06"/>
    <w:rsid w:val="000C2B4A"/>
    <w:rsid w:val="000C46D4"/>
    <w:rsid w:val="000D66DC"/>
    <w:rsid w:val="000E074C"/>
    <w:rsid w:val="000E195C"/>
    <w:rsid w:val="0010322E"/>
    <w:rsid w:val="001038D5"/>
    <w:rsid w:val="001129F4"/>
    <w:rsid w:val="00136FB7"/>
    <w:rsid w:val="00140706"/>
    <w:rsid w:val="00152B82"/>
    <w:rsid w:val="0015404E"/>
    <w:rsid w:val="001627BB"/>
    <w:rsid w:val="00167815"/>
    <w:rsid w:val="0016781B"/>
    <w:rsid w:val="00175228"/>
    <w:rsid w:val="00184AD2"/>
    <w:rsid w:val="001860A0"/>
    <w:rsid w:val="0019159B"/>
    <w:rsid w:val="0019273D"/>
    <w:rsid w:val="001A5B15"/>
    <w:rsid w:val="001B5DB7"/>
    <w:rsid w:val="001C7968"/>
    <w:rsid w:val="001F1EEF"/>
    <w:rsid w:val="001F2282"/>
    <w:rsid w:val="001F263B"/>
    <w:rsid w:val="001F4070"/>
    <w:rsid w:val="00203465"/>
    <w:rsid w:val="00204368"/>
    <w:rsid w:val="002075B1"/>
    <w:rsid w:val="00211B05"/>
    <w:rsid w:val="0021388C"/>
    <w:rsid w:val="00214CC0"/>
    <w:rsid w:val="00216302"/>
    <w:rsid w:val="002212A0"/>
    <w:rsid w:val="00225C7C"/>
    <w:rsid w:val="00235AA7"/>
    <w:rsid w:val="002367A8"/>
    <w:rsid w:val="002421A8"/>
    <w:rsid w:val="00246BF2"/>
    <w:rsid w:val="00252355"/>
    <w:rsid w:val="0025308F"/>
    <w:rsid w:val="00256710"/>
    <w:rsid w:val="002578DB"/>
    <w:rsid w:val="002624B9"/>
    <w:rsid w:val="00266C63"/>
    <w:rsid w:val="00271E21"/>
    <w:rsid w:val="0027223D"/>
    <w:rsid w:val="002748B1"/>
    <w:rsid w:val="00287164"/>
    <w:rsid w:val="002900D1"/>
    <w:rsid w:val="00290D11"/>
    <w:rsid w:val="002931A7"/>
    <w:rsid w:val="00294E16"/>
    <w:rsid w:val="002A5915"/>
    <w:rsid w:val="002A5C63"/>
    <w:rsid w:val="002C088D"/>
    <w:rsid w:val="002D0FEA"/>
    <w:rsid w:val="002D3F9C"/>
    <w:rsid w:val="002D4BE9"/>
    <w:rsid w:val="002D7CC3"/>
    <w:rsid w:val="002E3C74"/>
    <w:rsid w:val="002F3CC1"/>
    <w:rsid w:val="00303753"/>
    <w:rsid w:val="00322AA5"/>
    <w:rsid w:val="003267A2"/>
    <w:rsid w:val="0032744D"/>
    <w:rsid w:val="003406FC"/>
    <w:rsid w:val="003413C0"/>
    <w:rsid w:val="003649FE"/>
    <w:rsid w:val="00364E98"/>
    <w:rsid w:val="00367D01"/>
    <w:rsid w:val="00383E2C"/>
    <w:rsid w:val="00393415"/>
    <w:rsid w:val="003B1296"/>
    <w:rsid w:val="003D10E7"/>
    <w:rsid w:val="003D2277"/>
    <w:rsid w:val="003D49C4"/>
    <w:rsid w:val="003E1BBF"/>
    <w:rsid w:val="003E688F"/>
    <w:rsid w:val="003E7442"/>
    <w:rsid w:val="00403D3F"/>
    <w:rsid w:val="00410771"/>
    <w:rsid w:val="004271C5"/>
    <w:rsid w:val="00431B60"/>
    <w:rsid w:val="00433023"/>
    <w:rsid w:val="00440FEB"/>
    <w:rsid w:val="004435E0"/>
    <w:rsid w:val="004439F9"/>
    <w:rsid w:val="004441E2"/>
    <w:rsid w:val="004469A8"/>
    <w:rsid w:val="00463EF2"/>
    <w:rsid w:val="00470A92"/>
    <w:rsid w:val="00472DA6"/>
    <w:rsid w:val="0047541E"/>
    <w:rsid w:val="004A2D69"/>
    <w:rsid w:val="004B1EFE"/>
    <w:rsid w:val="004B29A4"/>
    <w:rsid w:val="004B3432"/>
    <w:rsid w:val="004B527A"/>
    <w:rsid w:val="004C3318"/>
    <w:rsid w:val="004C42FC"/>
    <w:rsid w:val="004C51EC"/>
    <w:rsid w:val="004C6917"/>
    <w:rsid w:val="004F0D9C"/>
    <w:rsid w:val="004F79B8"/>
    <w:rsid w:val="00501D87"/>
    <w:rsid w:val="00506EC9"/>
    <w:rsid w:val="00512BEE"/>
    <w:rsid w:val="00513E26"/>
    <w:rsid w:val="00514E4B"/>
    <w:rsid w:val="00537AD2"/>
    <w:rsid w:val="0054064B"/>
    <w:rsid w:val="00546875"/>
    <w:rsid w:val="00552176"/>
    <w:rsid w:val="00554A03"/>
    <w:rsid w:val="00566B5D"/>
    <w:rsid w:val="005747B6"/>
    <w:rsid w:val="00576485"/>
    <w:rsid w:val="00577A2F"/>
    <w:rsid w:val="0058203E"/>
    <w:rsid w:val="00591699"/>
    <w:rsid w:val="00593813"/>
    <w:rsid w:val="005943A1"/>
    <w:rsid w:val="005B5AAF"/>
    <w:rsid w:val="005C1214"/>
    <w:rsid w:val="005C34E9"/>
    <w:rsid w:val="005D4B8D"/>
    <w:rsid w:val="005E2446"/>
    <w:rsid w:val="005E58A1"/>
    <w:rsid w:val="00600EB2"/>
    <w:rsid w:val="00603EEC"/>
    <w:rsid w:val="00613754"/>
    <w:rsid w:val="00623238"/>
    <w:rsid w:val="00632597"/>
    <w:rsid w:val="00643ED6"/>
    <w:rsid w:val="006454CE"/>
    <w:rsid w:val="00651B8B"/>
    <w:rsid w:val="00651F03"/>
    <w:rsid w:val="006532B9"/>
    <w:rsid w:val="0065518F"/>
    <w:rsid w:val="00670708"/>
    <w:rsid w:val="0068268F"/>
    <w:rsid w:val="006850A6"/>
    <w:rsid w:val="00692F5B"/>
    <w:rsid w:val="006B4840"/>
    <w:rsid w:val="006C2343"/>
    <w:rsid w:val="006D020C"/>
    <w:rsid w:val="006D68A0"/>
    <w:rsid w:val="006F3344"/>
    <w:rsid w:val="00707D23"/>
    <w:rsid w:val="00711A2B"/>
    <w:rsid w:val="00723227"/>
    <w:rsid w:val="00725C51"/>
    <w:rsid w:val="00727F12"/>
    <w:rsid w:val="00732D85"/>
    <w:rsid w:val="00734CF3"/>
    <w:rsid w:val="00740E0F"/>
    <w:rsid w:val="00741438"/>
    <w:rsid w:val="007427D9"/>
    <w:rsid w:val="007428E4"/>
    <w:rsid w:val="00752FB4"/>
    <w:rsid w:val="00757F79"/>
    <w:rsid w:val="00767C7A"/>
    <w:rsid w:val="00771301"/>
    <w:rsid w:val="00776C70"/>
    <w:rsid w:val="00783315"/>
    <w:rsid w:val="00785B05"/>
    <w:rsid w:val="0078661B"/>
    <w:rsid w:val="007951CE"/>
    <w:rsid w:val="007A1980"/>
    <w:rsid w:val="007B0906"/>
    <w:rsid w:val="007B6CA4"/>
    <w:rsid w:val="007B76CE"/>
    <w:rsid w:val="007C2CE9"/>
    <w:rsid w:val="007C4426"/>
    <w:rsid w:val="007D1973"/>
    <w:rsid w:val="007D2684"/>
    <w:rsid w:val="007D5CE2"/>
    <w:rsid w:val="007E6061"/>
    <w:rsid w:val="007F0CA0"/>
    <w:rsid w:val="007F3C52"/>
    <w:rsid w:val="007F588F"/>
    <w:rsid w:val="007F6B8F"/>
    <w:rsid w:val="0081157D"/>
    <w:rsid w:val="00821A43"/>
    <w:rsid w:val="00830947"/>
    <w:rsid w:val="00831CAD"/>
    <w:rsid w:val="00833FFE"/>
    <w:rsid w:val="00841F0C"/>
    <w:rsid w:val="00843704"/>
    <w:rsid w:val="00856786"/>
    <w:rsid w:val="00856E37"/>
    <w:rsid w:val="00870B5B"/>
    <w:rsid w:val="00873F5C"/>
    <w:rsid w:val="00877CAC"/>
    <w:rsid w:val="00880803"/>
    <w:rsid w:val="0089080E"/>
    <w:rsid w:val="0089377D"/>
    <w:rsid w:val="0089406B"/>
    <w:rsid w:val="008972F2"/>
    <w:rsid w:val="008A0279"/>
    <w:rsid w:val="008A1A46"/>
    <w:rsid w:val="008A6118"/>
    <w:rsid w:val="008B3AF2"/>
    <w:rsid w:val="008C6421"/>
    <w:rsid w:val="008D43DE"/>
    <w:rsid w:val="008D5AA1"/>
    <w:rsid w:val="008D6895"/>
    <w:rsid w:val="008E38D2"/>
    <w:rsid w:val="008E4155"/>
    <w:rsid w:val="008F3CA7"/>
    <w:rsid w:val="0090562D"/>
    <w:rsid w:val="00910004"/>
    <w:rsid w:val="00916FA4"/>
    <w:rsid w:val="00940416"/>
    <w:rsid w:val="00942D41"/>
    <w:rsid w:val="00946110"/>
    <w:rsid w:val="0095164B"/>
    <w:rsid w:val="0095534C"/>
    <w:rsid w:val="00970146"/>
    <w:rsid w:val="00973E49"/>
    <w:rsid w:val="009813C5"/>
    <w:rsid w:val="00981848"/>
    <w:rsid w:val="00983D9E"/>
    <w:rsid w:val="00990561"/>
    <w:rsid w:val="00995D34"/>
    <w:rsid w:val="009A369F"/>
    <w:rsid w:val="009A37E2"/>
    <w:rsid w:val="009C4533"/>
    <w:rsid w:val="009C6E6D"/>
    <w:rsid w:val="009C76D3"/>
    <w:rsid w:val="009D363D"/>
    <w:rsid w:val="009D4481"/>
    <w:rsid w:val="009E0258"/>
    <w:rsid w:val="009E705D"/>
    <w:rsid w:val="009E70ED"/>
    <w:rsid w:val="00A13B90"/>
    <w:rsid w:val="00A22697"/>
    <w:rsid w:val="00A2701E"/>
    <w:rsid w:val="00A272B3"/>
    <w:rsid w:val="00A303F0"/>
    <w:rsid w:val="00A35E55"/>
    <w:rsid w:val="00A44511"/>
    <w:rsid w:val="00A471B4"/>
    <w:rsid w:val="00A52229"/>
    <w:rsid w:val="00A53ED4"/>
    <w:rsid w:val="00A54F20"/>
    <w:rsid w:val="00A56628"/>
    <w:rsid w:val="00A63DE6"/>
    <w:rsid w:val="00A67F40"/>
    <w:rsid w:val="00A80681"/>
    <w:rsid w:val="00A955F8"/>
    <w:rsid w:val="00A97435"/>
    <w:rsid w:val="00AA1E1B"/>
    <w:rsid w:val="00AA5452"/>
    <w:rsid w:val="00AA6A4C"/>
    <w:rsid w:val="00AA717F"/>
    <w:rsid w:val="00AB2E5F"/>
    <w:rsid w:val="00AB66DD"/>
    <w:rsid w:val="00AB78AD"/>
    <w:rsid w:val="00AC226B"/>
    <w:rsid w:val="00AC5C9F"/>
    <w:rsid w:val="00AD5D7D"/>
    <w:rsid w:val="00AD6EF8"/>
    <w:rsid w:val="00AE1F3A"/>
    <w:rsid w:val="00AE3D8A"/>
    <w:rsid w:val="00AE5754"/>
    <w:rsid w:val="00AF1543"/>
    <w:rsid w:val="00AF5471"/>
    <w:rsid w:val="00AF7505"/>
    <w:rsid w:val="00AF7611"/>
    <w:rsid w:val="00AF7A12"/>
    <w:rsid w:val="00B062F7"/>
    <w:rsid w:val="00B111F4"/>
    <w:rsid w:val="00B15A26"/>
    <w:rsid w:val="00B176DC"/>
    <w:rsid w:val="00B2024D"/>
    <w:rsid w:val="00B32AF4"/>
    <w:rsid w:val="00B33F74"/>
    <w:rsid w:val="00B52B63"/>
    <w:rsid w:val="00B533DF"/>
    <w:rsid w:val="00B53C86"/>
    <w:rsid w:val="00B573D9"/>
    <w:rsid w:val="00B57889"/>
    <w:rsid w:val="00B613CE"/>
    <w:rsid w:val="00B616B8"/>
    <w:rsid w:val="00B75999"/>
    <w:rsid w:val="00B75C13"/>
    <w:rsid w:val="00BB60F8"/>
    <w:rsid w:val="00BD12E2"/>
    <w:rsid w:val="00BE419F"/>
    <w:rsid w:val="00BF31E8"/>
    <w:rsid w:val="00BF65F0"/>
    <w:rsid w:val="00C03FD7"/>
    <w:rsid w:val="00C06A15"/>
    <w:rsid w:val="00C12391"/>
    <w:rsid w:val="00C13FC5"/>
    <w:rsid w:val="00C1544B"/>
    <w:rsid w:val="00C16A60"/>
    <w:rsid w:val="00C17024"/>
    <w:rsid w:val="00C21CCD"/>
    <w:rsid w:val="00C33849"/>
    <w:rsid w:val="00C35E11"/>
    <w:rsid w:val="00C47E57"/>
    <w:rsid w:val="00C62989"/>
    <w:rsid w:val="00C71FA1"/>
    <w:rsid w:val="00C72A1F"/>
    <w:rsid w:val="00C743B3"/>
    <w:rsid w:val="00C748FE"/>
    <w:rsid w:val="00C76498"/>
    <w:rsid w:val="00C911F9"/>
    <w:rsid w:val="00C93CAB"/>
    <w:rsid w:val="00CB05B7"/>
    <w:rsid w:val="00CB0B73"/>
    <w:rsid w:val="00CB1D08"/>
    <w:rsid w:val="00CB689E"/>
    <w:rsid w:val="00CE479C"/>
    <w:rsid w:val="00CF0339"/>
    <w:rsid w:val="00CF5E1A"/>
    <w:rsid w:val="00CF60AF"/>
    <w:rsid w:val="00CF656D"/>
    <w:rsid w:val="00CF7215"/>
    <w:rsid w:val="00D02ECF"/>
    <w:rsid w:val="00D22E25"/>
    <w:rsid w:val="00D45747"/>
    <w:rsid w:val="00D6315A"/>
    <w:rsid w:val="00D640C1"/>
    <w:rsid w:val="00D71211"/>
    <w:rsid w:val="00D82F39"/>
    <w:rsid w:val="00D9465E"/>
    <w:rsid w:val="00DA2246"/>
    <w:rsid w:val="00DA28F5"/>
    <w:rsid w:val="00DB288C"/>
    <w:rsid w:val="00DB4396"/>
    <w:rsid w:val="00DB5250"/>
    <w:rsid w:val="00DB7A5A"/>
    <w:rsid w:val="00DC0007"/>
    <w:rsid w:val="00DD5887"/>
    <w:rsid w:val="00DD6D1D"/>
    <w:rsid w:val="00DD6F78"/>
    <w:rsid w:val="00DD7B99"/>
    <w:rsid w:val="00DE3D88"/>
    <w:rsid w:val="00DF311A"/>
    <w:rsid w:val="00E00AB9"/>
    <w:rsid w:val="00E0294E"/>
    <w:rsid w:val="00E14488"/>
    <w:rsid w:val="00E23BD5"/>
    <w:rsid w:val="00E23F80"/>
    <w:rsid w:val="00E24D0B"/>
    <w:rsid w:val="00E47225"/>
    <w:rsid w:val="00E53BB3"/>
    <w:rsid w:val="00E612C0"/>
    <w:rsid w:val="00E613A4"/>
    <w:rsid w:val="00E63E9C"/>
    <w:rsid w:val="00E70859"/>
    <w:rsid w:val="00E7397F"/>
    <w:rsid w:val="00E97936"/>
    <w:rsid w:val="00EB631B"/>
    <w:rsid w:val="00EB7F95"/>
    <w:rsid w:val="00EC3E16"/>
    <w:rsid w:val="00EC4B43"/>
    <w:rsid w:val="00ED0231"/>
    <w:rsid w:val="00EF0147"/>
    <w:rsid w:val="00EF6D8D"/>
    <w:rsid w:val="00F226CC"/>
    <w:rsid w:val="00F24836"/>
    <w:rsid w:val="00F32B15"/>
    <w:rsid w:val="00F410C7"/>
    <w:rsid w:val="00F43D1D"/>
    <w:rsid w:val="00F4400E"/>
    <w:rsid w:val="00F55328"/>
    <w:rsid w:val="00F55BCE"/>
    <w:rsid w:val="00F63A92"/>
    <w:rsid w:val="00F659A5"/>
    <w:rsid w:val="00F73746"/>
    <w:rsid w:val="00F74911"/>
    <w:rsid w:val="00F807CC"/>
    <w:rsid w:val="00F902D8"/>
    <w:rsid w:val="00F90C6B"/>
    <w:rsid w:val="00FA08AD"/>
    <w:rsid w:val="00FA6D2D"/>
    <w:rsid w:val="00FC2BB5"/>
    <w:rsid w:val="00FC3DB3"/>
    <w:rsid w:val="00FC4D0B"/>
    <w:rsid w:val="00FD0CBC"/>
    <w:rsid w:val="00FD449C"/>
    <w:rsid w:val="00FD4D12"/>
    <w:rsid w:val="00FD6EDC"/>
    <w:rsid w:val="00FE20D3"/>
    <w:rsid w:val="00FE45F3"/>
    <w:rsid w:val="00FE6778"/>
    <w:rsid w:val="00FF0DFC"/>
    <w:rsid w:val="00FF16E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7D7246"/>
  <w15:docId w15:val="{E8DAB88F-FB79-4340-8ACF-BF0B235081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659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63259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uiPriority w:val="99"/>
    <w:rsid w:val="0063259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header"/>
    <w:basedOn w:val="a"/>
    <w:link w:val="a6"/>
    <w:uiPriority w:val="99"/>
    <w:unhideWhenUsed/>
    <w:rsid w:val="00A2269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2269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A2269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2269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R1">
    <w:name w:val="FR1"/>
    <w:rsid w:val="00B52B63"/>
    <w:pPr>
      <w:widowControl w:val="0"/>
      <w:suppressAutoHyphens/>
      <w:autoSpaceDE w:val="0"/>
      <w:spacing w:after="0" w:line="300" w:lineRule="auto"/>
    </w:pPr>
    <w:rPr>
      <w:rFonts w:ascii="Times New Roman" w:eastAsia="Arial" w:hAnsi="Times New Roman" w:cs="Times New Roman"/>
      <w:b/>
      <w:bCs/>
      <w:sz w:val="28"/>
      <w:szCs w:val="28"/>
      <w:lang w:eastAsia="ar-SA"/>
    </w:rPr>
  </w:style>
  <w:style w:type="paragraph" w:styleId="a9">
    <w:name w:val="List Paragraph"/>
    <w:basedOn w:val="a"/>
    <w:uiPriority w:val="34"/>
    <w:qFormat/>
    <w:rsid w:val="00D45747"/>
    <w:pPr>
      <w:ind w:left="720"/>
      <w:contextualSpacing/>
    </w:pPr>
  </w:style>
  <w:style w:type="character" w:styleId="aa">
    <w:name w:val="Hyperlink"/>
    <w:basedOn w:val="a0"/>
    <w:uiPriority w:val="99"/>
    <w:unhideWhenUsed/>
    <w:rsid w:val="00643ED6"/>
    <w:rPr>
      <w:color w:val="0000FF" w:themeColor="hyperlink"/>
      <w:u w:val="single"/>
    </w:rPr>
  </w:style>
  <w:style w:type="table" w:styleId="ab">
    <w:name w:val="Table Grid"/>
    <w:basedOn w:val="a1"/>
    <w:uiPriority w:val="59"/>
    <w:rsid w:val="000A3EB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4">
    <w:name w:val="Без интервала Знак"/>
    <w:link w:val="a3"/>
    <w:uiPriority w:val="1"/>
    <w:locked/>
    <w:rsid w:val="0004337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Balloon Text"/>
    <w:basedOn w:val="a"/>
    <w:link w:val="ad"/>
    <w:uiPriority w:val="99"/>
    <w:semiHidden/>
    <w:unhideWhenUsed/>
    <w:rsid w:val="00670708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670708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formattext">
    <w:name w:val="formattext"/>
    <w:basedOn w:val="a"/>
    <w:rsid w:val="00AE1F3A"/>
    <w:pPr>
      <w:spacing w:before="100" w:beforeAutospacing="1" w:after="100" w:afterAutospacing="1"/>
    </w:pPr>
  </w:style>
  <w:style w:type="paragraph" w:customStyle="1" w:styleId="Default">
    <w:name w:val="Default"/>
    <w:rsid w:val="000725B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024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00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403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86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316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035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476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090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834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181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892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046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442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75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991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C62BEC5-D29A-4762-88A7-A26D0BDAAC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458</Words>
  <Characters>2615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 Inc.</Company>
  <LinksUpToDate>false</LinksUpToDate>
  <CharactersWithSpaces>3067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Горень Т.Н.</dc:creator>
  <cp:lastModifiedBy>Шаламова О.П.</cp:lastModifiedBy>
  <cp:revision>5</cp:revision>
  <cp:lastPrinted>2025-04-01T09:02:00Z</cp:lastPrinted>
  <dcterms:created xsi:type="dcterms:W3CDTF">2025-03-28T10:43:00Z</dcterms:created>
  <dcterms:modified xsi:type="dcterms:W3CDTF">2025-04-01T09:03:00Z</dcterms:modified>
</cp:coreProperties>
</file>