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62" w:rsidRDefault="00FA22D4" w:rsidP="00373AD8">
      <w:pPr>
        <w:tabs>
          <w:tab w:val="left" w:pos="3981"/>
          <w:tab w:val="right" w:pos="9355"/>
        </w:tabs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-719455</wp:posOffset>
            </wp:positionV>
            <wp:extent cx="653415" cy="802005"/>
            <wp:effectExtent l="19050" t="0" r="0" b="0"/>
            <wp:wrapTight wrapText="bothSides">
              <wp:wrapPolygon edited="0">
                <wp:start x="-630" y="0"/>
                <wp:lineTo x="-630" y="21036"/>
                <wp:lineTo x="21411" y="21036"/>
                <wp:lineTo x="21411" y="0"/>
                <wp:lineTo x="-63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AD8" w:rsidRPr="008731CB" w:rsidRDefault="003237E6" w:rsidP="00FA22D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Овал 2" o:spid="_x0000_s1026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373AD8" w:rsidRPr="008731C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73AD8" w:rsidRPr="008731CB" w:rsidRDefault="00373AD8" w:rsidP="00FA22D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ХАНТЫ-МАНСИЙСКИЙ РАЙОН</w:t>
      </w:r>
    </w:p>
    <w:p w:rsidR="00373AD8" w:rsidRPr="008731CB" w:rsidRDefault="00373AD8" w:rsidP="00FA22D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73AD8" w:rsidRPr="001E4B7B" w:rsidRDefault="00373AD8" w:rsidP="00FA22D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73AD8" w:rsidRPr="008731CB" w:rsidRDefault="00373AD8" w:rsidP="00FA22D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31CB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73AD8" w:rsidRPr="001E4B7B" w:rsidRDefault="00373AD8" w:rsidP="00FA22D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73AD8" w:rsidRPr="008731CB" w:rsidRDefault="00373AD8" w:rsidP="00FA22D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31C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73AD8" w:rsidRPr="008731CB" w:rsidRDefault="00FA22D4" w:rsidP="00FA22D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5F354A" w:rsidRPr="008731CB">
        <w:rPr>
          <w:rFonts w:ascii="Times New Roman" w:hAnsi="Times New Roman"/>
          <w:sz w:val="28"/>
          <w:szCs w:val="28"/>
        </w:rPr>
        <w:t>0.</w:t>
      </w:r>
      <w:r w:rsidR="008B45E9">
        <w:rPr>
          <w:rFonts w:ascii="Times New Roman" w:hAnsi="Times New Roman"/>
          <w:sz w:val="28"/>
          <w:szCs w:val="28"/>
        </w:rPr>
        <w:t>06</w:t>
      </w:r>
      <w:r w:rsidR="005F354A" w:rsidRPr="008731CB">
        <w:rPr>
          <w:rFonts w:ascii="Times New Roman" w:hAnsi="Times New Roman"/>
          <w:sz w:val="28"/>
          <w:szCs w:val="28"/>
        </w:rPr>
        <w:t>.201</w:t>
      </w:r>
      <w:r w:rsidR="00583F89">
        <w:rPr>
          <w:rFonts w:ascii="Times New Roman" w:hAnsi="Times New Roman"/>
          <w:sz w:val="28"/>
          <w:szCs w:val="28"/>
        </w:rPr>
        <w:t>6</w:t>
      </w:r>
      <w:r w:rsidR="005F354A" w:rsidRPr="008731CB">
        <w:rPr>
          <w:rFonts w:ascii="Times New Roman" w:hAnsi="Times New Roman"/>
          <w:sz w:val="28"/>
          <w:szCs w:val="28"/>
        </w:rPr>
        <w:t xml:space="preserve">      </w:t>
      </w:r>
      <w:r w:rsidR="00373AD8" w:rsidRPr="008731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5F354A" w:rsidRPr="008731CB">
        <w:rPr>
          <w:rFonts w:ascii="Times New Roman" w:hAnsi="Times New Roman"/>
          <w:sz w:val="28"/>
          <w:szCs w:val="28"/>
        </w:rPr>
        <w:t xml:space="preserve">   </w:t>
      </w:r>
      <w:r w:rsidR="008B45E9">
        <w:rPr>
          <w:rFonts w:ascii="Times New Roman" w:hAnsi="Times New Roman"/>
          <w:sz w:val="28"/>
          <w:szCs w:val="28"/>
        </w:rPr>
        <w:t xml:space="preserve">  </w:t>
      </w:r>
      <w:r w:rsidR="00301F61">
        <w:rPr>
          <w:rFonts w:ascii="Times New Roman" w:hAnsi="Times New Roman"/>
          <w:sz w:val="28"/>
          <w:szCs w:val="28"/>
        </w:rPr>
        <w:t xml:space="preserve"> </w:t>
      </w:r>
      <w:r w:rsidR="00373AD8" w:rsidRPr="008731CB">
        <w:rPr>
          <w:rFonts w:ascii="Times New Roman" w:hAnsi="Times New Roman"/>
          <w:sz w:val="28"/>
          <w:szCs w:val="28"/>
        </w:rPr>
        <w:t xml:space="preserve">  №</w:t>
      </w:r>
      <w:r w:rsidR="00FE2B3B">
        <w:rPr>
          <w:rFonts w:ascii="Times New Roman" w:hAnsi="Times New Roman"/>
          <w:sz w:val="28"/>
          <w:szCs w:val="28"/>
        </w:rPr>
        <w:t xml:space="preserve"> 195</w:t>
      </w:r>
      <w:r w:rsidR="009E2EB5">
        <w:rPr>
          <w:rFonts w:ascii="Times New Roman" w:hAnsi="Times New Roman"/>
          <w:sz w:val="28"/>
          <w:szCs w:val="28"/>
        </w:rPr>
        <w:t xml:space="preserve"> </w:t>
      </w:r>
      <w:r w:rsidR="00373AD8" w:rsidRPr="008731CB">
        <w:rPr>
          <w:rFonts w:ascii="Times New Roman" w:hAnsi="Times New Roman"/>
          <w:sz w:val="28"/>
          <w:szCs w:val="28"/>
        </w:rPr>
        <w:t xml:space="preserve"> </w:t>
      </w:r>
    </w:p>
    <w:p w:rsidR="00373AD8" w:rsidRPr="008731CB" w:rsidRDefault="00373AD8" w:rsidP="00FA22D4">
      <w:pPr>
        <w:pStyle w:val="a7"/>
        <w:rPr>
          <w:rFonts w:ascii="Times New Roman" w:hAnsi="Times New Roman"/>
          <w:sz w:val="24"/>
          <w:szCs w:val="24"/>
        </w:rPr>
      </w:pPr>
      <w:r w:rsidRPr="008731C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373AD8" w:rsidRPr="003E53CF" w:rsidRDefault="00373AD8" w:rsidP="00FA22D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E53CF" w:rsidRPr="003E53CF" w:rsidRDefault="003E53CF" w:rsidP="00FA22D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053D4" w:rsidRPr="004053D4" w:rsidRDefault="004053D4" w:rsidP="00F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053D4" w:rsidRPr="004053D4" w:rsidRDefault="004053D4" w:rsidP="00F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FA22D4" w:rsidRDefault="004053D4" w:rsidP="00F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района от 30 сентября 2013 года № 236</w:t>
      </w:r>
      <w:r w:rsidR="00FA2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3D4" w:rsidRPr="004053D4" w:rsidRDefault="004053D4" w:rsidP="00F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</w:p>
    <w:p w:rsidR="00FA22D4" w:rsidRDefault="004053D4" w:rsidP="00F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</w:p>
    <w:p w:rsidR="00FA22D4" w:rsidRDefault="004053D4" w:rsidP="00F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«Создание условий для ответственного </w:t>
      </w:r>
    </w:p>
    <w:p w:rsidR="00FA22D4" w:rsidRDefault="004053D4" w:rsidP="00F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управления муниципальными </w:t>
      </w:r>
    </w:p>
    <w:p w:rsidR="00FA22D4" w:rsidRDefault="004053D4" w:rsidP="00F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финансами, повышения устойчивости </w:t>
      </w:r>
    </w:p>
    <w:p w:rsidR="001E4B7B" w:rsidRDefault="004053D4" w:rsidP="00F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местных бюджетов Ханты-Мансийского </w:t>
      </w:r>
    </w:p>
    <w:p w:rsidR="004053D4" w:rsidRPr="004053D4" w:rsidRDefault="004053D4" w:rsidP="00F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района на 2014 – 2018 годы»</w:t>
      </w:r>
    </w:p>
    <w:p w:rsidR="004053D4" w:rsidRDefault="004053D4" w:rsidP="00FA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B7B" w:rsidRPr="004053D4" w:rsidRDefault="001E4B7B" w:rsidP="00FA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3D4" w:rsidRPr="004053D4" w:rsidRDefault="004053D4" w:rsidP="00FA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</w:t>
      </w:r>
      <w:r w:rsidR="001E4B7B">
        <w:rPr>
          <w:rFonts w:ascii="Times New Roman" w:eastAsia="Times New Roman" w:hAnsi="Times New Roman" w:cs="Times New Roman"/>
          <w:sz w:val="28"/>
          <w:szCs w:val="28"/>
        </w:rPr>
        <w:t xml:space="preserve">ии Ханты-Мансийского района от 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>9 августа 2013 года № 199 «О программах Ханты-Мансийского района»:</w:t>
      </w:r>
    </w:p>
    <w:p w:rsidR="004053D4" w:rsidRPr="004053D4" w:rsidRDefault="004053D4" w:rsidP="00FA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3D4" w:rsidRDefault="004053D4" w:rsidP="00FA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E4B7B">
        <w:rPr>
          <w:rFonts w:ascii="Times New Roman" w:eastAsia="Times New Roman" w:hAnsi="Times New Roman" w:cs="Times New Roman"/>
          <w:sz w:val="28"/>
          <w:szCs w:val="28"/>
        </w:rPr>
        <w:t>Внести в постановление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 от 30 сентября 2013 года № 236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>«О муниципальной программе Ханты-Мансийского района «Создание условий для ответственного управления муниципальными финансами,</w:t>
      </w:r>
      <w:r w:rsidR="00301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>повышения устойчивости местных бюджетов Ханты-Мансийского района на 2014 – 2018 годы»</w:t>
      </w:r>
      <w:r w:rsidR="001E4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F61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301F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B7B">
        <w:rPr>
          <w:rFonts w:ascii="Times New Roman" w:eastAsia="Times New Roman" w:hAnsi="Times New Roman" w:cs="Times New Roman"/>
          <w:sz w:val="28"/>
          <w:szCs w:val="28"/>
        </w:rPr>
        <w:t>изложив приложение к постановлению</w:t>
      </w: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</w:t>
      </w:r>
      <w:proofErr w:type="gramStart"/>
      <w:r w:rsidRPr="004053D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8301A" w:rsidRDefault="00D8301A" w:rsidP="00FA2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Pr="00114226">
        <w:rPr>
          <w:rFonts w:ascii="Times New Roman" w:hAnsi="Times New Roman" w:cs="Times New Roman"/>
          <w:sz w:val="28"/>
          <w:szCs w:val="28"/>
        </w:rPr>
        <w:t xml:space="preserve"> </w:t>
      </w:r>
      <w:r w:rsidR="001E4B7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1E4B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E4B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Pr="00114226">
        <w:rPr>
          <w:rFonts w:ascii="Times New Roman" w:hAnsi="Times New Roman" w:cs="Times New Roman"/>
          <w:sz w:val="28"/>
          <w:szCs w:val="28"/>
        </w:rPr>
        <w:t>.</w:t>
      </w:r>
    </w:p>
    <w:p w:rsidR="000F0F9B" w:rsidRPr="008731CB" w:rsidRDefault="00D8301A" w:rsidP="00FA22D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3. Контроль за выполнением постановления возложить </w:t>
      </w:r>
      <w:r w:rsidR="001E4B7B">
        <w:rPr>
          <w:rFonts w:ascii="Times New Roman" w:hAnsi="Times New Roman"/>
          <w:sz w:val="28"/>
          <w:szCs w:val="28"/>
        </w:rPr>
        <w:t xml:space="preserve">                              </w:t>
      </w:r>
      <w:r w:rsidRPr="00114226">
        <w:rPr>
          <w:rFonts w:ascii="Times New Roman" w:hAnsi="Times New Roman"/>
          <w:sz w:val="28"/>
          <w:szCs w:val="28"/>
        </w:rPr>
        <w:t>на заместителя главы админи</w:t>
      </w:r>
      <w:r>
        <w:rPr>
          <w:rFonts w:ascii="Times New Roman" w:hAnsi="Times New Roman"/>
          <w:sz w:val="28"/>
          <w:szCs w:val="28"/>
        </w:rPr>
        <w:t>страции района по финансам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205928" w:rsidRDefault="00205928" w:rsidP="00FA22D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E53CF" w:rsidRDefault="003E53CF" w:rsidP="00FA22D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8731CB" w:rsidRDefault="004053D4" w:rsidP="00FA22D4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437CB8" w:rsidRPr="008731C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37CB8" w:rsidRPr="008731CB" w:rsidRDefault="00437CB8" w:rsidP="00FA22D4">
      <w:pPr>
        <w:pStyle w:val="a7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Ханты-Мансийского района                        </w:t>
      </w:r>
      <w:r w:rsidR="00914641" w:rsidRPr="008731CB">
        <w:rPr>
          <w:rFonts w:ascii="Times New Roman" w:hAnsi="Times New Roman"/>
          <w:sz w:val="28"/>
          <w:szCs w:val="28"/>
        </w:rPr>
        <w:t xml:space="preserve">  </w:t>
      </w:r>
      <w:r w:rsidRPr="008731CB">
        <w:rPr>
          <w:rFonts w:ascii="Times New Roman" w:hAnsi="Times New Roman"/>
          <w:sz w:val="28"/>
          <w:szCs w:val="28"/>
        </w:rPr>
        <w:t xml:space="preserve">             </w:t>
      </w:r>
      <w:r w:rsidR="003756F5" w:rsidRPr="008731CB">
        <w:rPr>
          <w:rFonts w:ascii="Times New Roman" w:hAnsi="Times New Roman"/>
          <w:sz w:val="28"/>
          <w:szCs w:val="28"/>
        </w:rPr>
        <w:t xml:space="preserve">      </w:t>
      </w:r>
      <w:r w:rsidR="00D14790" w:rsidRPr="008731CB">
        <w:rPr>
          <w:rFonts w:ascii="Times New Roman" w:hAnsi="Times New Roman"/>
          <w:sz w:val="28"/>
          <w:szCs w:val="28"/>
        </w:rPr>
        <w:t xml:space="preserve">  </w:t>
      </w:r>
      <w:r w:rsidR="00F0014E" w:rsidRPr="008731CB">
        <w:rPr>
          <w:rFonts w:ascii="Times New Roman" w:hAnsi="Times New Roman"/>
          <w:sz w:val="28"/>
          <w:szCs w:val="28"/>
        </w:rPr>
        <w:t xml:space="preserve">  </w:t>
      </w:r>
      <w:r w:rsidR="001E4B7B">
        <w:rPr>
          <w:rFonts w:ascii="Times New Roman" w:hAnsi="Times New Roman"/>
          <w:sz w:val="28"/>
          <w:szCs w:val="28"/>
        </w:rPr>
        <w:t xml:space="preserve"> </w:t>
      </w:r>
      <w:r w:rsidR="00F0014E" w:rsidRPr="008731CB">
        <w:rPr>
          <w:rFonts w:ascii="Times New Roman" w:hAnsi="Times New Roman"/>
          <w:sz w:val="28"/>
          <w:szCs w:val="28"/>
        </w:rPr>
        <w:t xml:space="preserve">   </w:t>
      </w:r>
      <w:r w:rsidR="00756305" w:rsidRPr="008731C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4053D4"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4053D4" w:rsidRPr="004053D4" w:rsidRDefault="004053D4" w:rsidP="00FA22D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53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</w:p>
    <w:p w:rsidR="004053D4" w:rsidRPr="004053D4" w:rsidRDefault="004053D4" w:rsidP="00FA2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053D4" w:rsidRPr="004053D4" w:rsidRDefault="004053D4" w:rsidP="00FA2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</w:p>
    <w:p w:rsidR="004053D4" w:rsidRPr="004053D4" w:rsidRDefault="001E4B7B" w:rsidP="00FA2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20.06</w:t>
      </w:r>
      <w:r w:rsidR="009E2EB5">
        <w:rPr>
          <w:rFonts w:ascii="Times New Roman" w:eastAsia="Times New Roman" w:hAnsi="Times New Roman" w:cs="Times New Roman"/>
          <w:sz w:val="28"/>
          <w:szCs w:val="28"/>
        </w:rPr>
        <w:t>.2016 №</w:t>
      </w:r>
      <w:r w:rsidR="00301F61">
        <w:rPr>
          <w:rFonts w:ascii="Times New Roman" w:eastAsia="Times New Roman" w:hAnsi="Times New Roman" w:cs="Times New Roman"/>
          <w:sz w:val="28"/>
          <w:szCs w:val="28"/>
        </w:rPr>
        <w:t xml:space="preserve"> 195</w:t>
      </w:r>
      <w:r w:rsidR="009E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3D4" w:rsidRPr="004053D4" w:rsidRDefault="004053D4" w:rsidP="00FA2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53D4" w:rsidRPr="004053D4" w:rsidRDefault="004053D4" w:rsidP="007318B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53D4" w:rsidRPr="004053D4" w:rsidRDefault="004053D4" w:rsidP="00FA2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</w:p>
    <w:p w:rsidR="004053D4" w:rsidRPr="004053D4" w:rsidRDefault="004053D4" w:rsidP="00FA2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053D4" w:rsidRPr="004053D4" w:rsidRDefault="004053D4" w:rsidP="00FA2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4053D4" w:rsidRPr="004053D4" w:rsidRDefault="004053D4" w:rsidP="00FA2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3D4">
        <w:rPr>
          <w:rFonts w:ascii="Times New Roman" w:eastAsia="Times New Roman" w:hAnsi="Times New Roman" w:cs="Times New Roman"/>
          <w:sz w:val="28"/>
          <w:szCs w:val="28"/>
        </w:rPr>
        <w:t>от 30.09.2013 № 23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67C69" w:rsidRDefault="00F67C69" w:rsidP="00FA22D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8731CB" w:rsidRDefault="00FE60BA" w:rsidP="00FA22D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44059" w:rsidRPr="00790072" w:rsidRDefault="0042618B" w:rsidP="00FA22D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90072">
        <w:rPr>
          <w:rFonts w:ascii="Times New Roman" w:hAnsi="Times New Roman"/>
          <w:sz w:val="28"/>
          <w:szCs w:val="28"/>
        </w:rPr>
        <w:t xml:space="preserve">Паспорт </w:t>
      </w:r>
      <w:r w:rsidR="00D43567" w:rsidRPr="00790072">
        <w:rPr>
          <w:rFonts w:ascii="Times New Roman" w:hAnsi="Times New Roman"/>
          <w:sz w:val="28"/>
          <w:szCs w:val="28"/>
        </w:rPr>
        <w:t xml:space="preserve">муниципальной </w:t>
      </w:r>
      <w:r w:rsidR="00646837" w:rsidRPr="00790072">
        <w:rPr>
          <w:rFonts w:ascii="Times New Roman" w:hAnsi="Times New Roman"/>
          <w:sz w:val="28"/>
          <w:szCs w:val="28"/>
        </w:rPr>
        <w:t>п</w:t>
      </w:r>
      <w:r w:rsidRPr="00790072">
        <w:rPr>
          <w:rFonts w:ascii="Times New Roman" w:hAnsi="Times New Roman"/>
          <w:sz w:val="28"/>
          <w:szCs w:val="28"/>
        </w:rPr>
        <w:t>рограммы</w:t>
      </w:r>
      <w:r w:rsidR="00544059" w:rsidRPr="00790072">
        <w:rPr>
          <w:rFonts w:ascii="Times New Roman" w:hAnsi="Times New Roman"/>
          <w:sz w:val="28"/>
          <w:szCs w:val="28"/>
        </w:rPr>
        <w:t xml:space="preserve"> </w:t>
      </w:r>
    </w:p>
    <w:p w:rsidR="0042618B" w:rsidRPr="00790072" w:rsidRDefault="00544059" w:rsidP="00FA22D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90072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2618B" w:rsidRPr="008731CB" w:rsidRDefault="0042618B" w:rsidP="00FA22D4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4"/>
        <w:gridCol w:w="6105"/>
      </w:tblGrid>
      <w:tr w:rsidR="008731CB" w:rsidRPr="008731CB" w:rsidTr="00FB3662">
        <w:trPr>
          <w:trHeight w:val="68"/>
        </w:trPr>
        <w:tc>
          <w:tcPr>
            <w:tcW w:w="3119" w:type="dxa"/>
          </w:tcPr>
          <w:p w:rsidR="0042618B" w:rsidRPr="008731CB" w:rsidRDefault="0042618B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253EAE" w:rsidRPr="008731CB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42618B" w:rsidRPr="008731CB" w:rsidRDefault="00253EAE" w:rsidP="0079007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ответственного управления муниципальными финансами, повышения устойчивости </w:t>
            </w:r>
            <w:r w:rsidR="00CC2D8E" w:rsidRPr="008731CB">
              <w:rPr>
                <w:rFonts w:ascii="Times New Roman" w:hAnsi="Times New Roman"/>
                <w:sz w:val="28"/>
                <w:szCs w:val="28"/>
              </w:rPr>
              <w:t xml:space="preserve">местных </w:t>
            </w:r>
            <w:r w:rsidR="0079007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CC2D8E" w:rsidRPr="008731CB">
              <w:rPr>
                <w:rFonts w:ascii="Times New Roman" w:hAnsi="Times New Roman"/>
                <w:sz w:val="28"/>
                <w:szCs w:val="28"/>
              </w:rPr>
              <w:t>ов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</w:t>
            </w:r>
            <w:r w:rsidR="0079007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на 2014</w:t>
            </w:r>
            <w:r w:rsidR="00646837" w:rsidRPr="008731C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9279F0" w:rsidRPr="008731CB">
              <w:rPr>
                <w:rFonts w:ascii="Times New Roman" w:hAnsi="Times New Roman"/>
                <w:sz w:val="28"/>
                <w:szCs w:val="28"/>
              </w:rPr>
              <w:t>8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8731CB" w:rsidRPr="008731CB" w:rsidTr="00FB3662">
        <w:tc>
          <w:tcPr>
            <w:tcW w:w="3119" w:type="dxa"/>
          </w:tcPr>
          <w:p w:rsidR="0042618B" w:rsidRPr="008731CB" w:rsidRDefault="009B234C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 правового акта)</w:t>
            </w:r>
          </w:p>
          <w:p w:rsidR="009B234C" w:rsidRPr="008731CB" w:rsidRDefault="009B234C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42618B" w:rsidRPr="008731CB" w:rsidRDefault="00790072" w:rsidP="0079007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района от 30 сентября 2013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 xml:space="preserve">№ 236 «О муниципальной программе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 «Создание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943" w:rsidRPr="00AD1F0C">
              <w:rPr>
                <w:rFonts w:ascii="Times New Roman" w:hAnsi="Times New Roman"/>
                <w:sz w:val="28"/>
                <w:szCs w:val="28"/>
              </w:rPr>
              <w:t>для ответственного управления муниципальными финансами, повышения устойчивости местных бюджетов Ханты-Мансийского района на 2014 – 2018 годы»</w:t>
            </w:r>
          </w:p>
        </w:tc>
      </w:tr>
      <w:tr w:rsidR="008731CB" w:rsidRPr="008731CB" w:rsidTr="00FB3662">
        <w:trPr>
          <w:trHeight w:val="426"/>
        </w:trPr>
        <w:tc>
          <w:tcPr>
            <w:tcW w:w="3119" w:type="dxa"/>
          </w:tcPr>
          <w:p w:rsidR="009B234C" w:rsidRPr="008731CB" w:rsidRDefault="009B234C" w:rsidP="008D58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F42100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="006130F4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8731CB" w:rsidRDefault="006130F4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8731CB" w:rsidRPr="008731CB" w:rsidTr="00FB3662">
        <w:tc>
          <w:tcPr>
            <w:tcW w:w="3119" w:type="dxa"/>
          </w:tcPr>
          <w:p w:rsidR="009B234C" w:rsidRPr="008731CB" w:rsidRDefault="009B234C" w:rsidP="008D58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1537CA" w:rsidRPr="008731CB" w:rsidRDefault="001537CA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1CB" w:rsidRPr="008731CB" w:rsidTr="00FB3662">
        <w:tc>
          <w:tcPr>
            <w:tcW w:w="3119" w:type="dxa"/>
          </w:tcPr>
          <w:p w:rsidR="009B234C" w:rsidRPr="008731CB" w:rsidRDefault="009B234C" w:rsidP="009B23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9B234C" w:rsidRPr="008731CB" w:rsidRDefault="009B234C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9B234C" w:rsidRPr="008731CB" w:rsidRDefault="009B234C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о</w:t>
            </w:r>
            <w:r w:rsidRPr="008731CB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8731CB" w:rsidRDefault="00C214FB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З</w:t>
            </w:r>
            <w:r w:rsidR="00CC7C90" w:rsidRPr="008731CB">
              <w:rPr>
                <w:rFonts w:ascii="Times New Roman" w:hAnsi="Times New Roman"/>
                <w:sz w:val="28"/>
                <w:szCs w:val="28"/>
              </w:rPr>
              <w:t xml:space="preserve">адачи 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="006130F4"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0E0E52" w:rsidRPr="005A163B" w:rsidRDefault="00413528" w:rsidP="000E0E52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63B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0E0E52" w:rsidRPr="005A163B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="000E0E52" w:rsidRPr="005A163B">
              <w:rPr>
                <w:rFonts w:ascii="Times New Roman" w:hAnsi="Times New Roman"/>
                <w:bCs/>
                <w:sz w:val="28"/>
                <w:szCs w:val="28"/>
              </w:rPr>
              <w:t xml:space="preserve">Совершенствование системы распределения и перераспределения финансовых ресурсов между уровнями </w:t>
            </w:r>
            <w:r w:rsidR="008D58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бюджетной системы</w:t>
            </w:r>
          </w:p>
          <w:p w:rsidR="008D5829" w:rsidRDefault="000E0E52" w:rsidP="000E0E5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29B">
              <w:rPr>
                <w:rFonts w:ascii="Times New Roman" w:hAnsi="Times New Roman"/>
                <w:bCs/>
                <w:sz w:val="28"/>
                <w:szCs w:val="28"/>
              </w:rPr>
              <w:t xml:space="preserve">Задача 2. Организация бюджетного процесса </w:t>
            </w:r>
          </w:p>
          <w:p w:rsidR="000E0E52" w:rsidRPr="0072229B" w:rsidRDefault="008D5829" w:rsidP="000E0E5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Ханты-Мансийском районе</w:t>
            </w:r>
          </w:p>
          <w:p w:rsidR="00C63282" w:rsidRPr="002F121B" w:rsidRDefault="000E0E52" w:rsidP="002F121B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29B">
              <w:rPr>
                <w:rFonts w:ascii="Times New Roman" w:hAnsi="Times New Roman"/>
                <w:bCs/>
                <w:sz w:val="28"/>
                <w:szCs w:val="28"/>
              </w:rPr>
              <w:t>Задача 3. Управление муниципальным д</w:t>
            </w:r>
            <w:r w:rsidR="002F121B">
              <w:rPr>
                <w:rFonts w:ascii="Times New Roman" w:hAnsi="Times New Roman"/>
                <w:bCs/>
                <w:sz w:val="28"/>
                <w:szCs w:val="28"/>
              </w:rPr>
              <w:t>олгом Ханты-Мансийского района</w:t>
            </w:r>
          </w:p>
        </w:tc>
      </w:tr>
      <w:tr w:rsidR="008731CB" w:rsidRPr="008731CB" w:rsidTr="00FB3662">
        <w:tc>
          <w:tcPr>
            <w:tcW w:w="3119" w:type="dxa"/>
          </w:tcPr>
          <w:p w:rsidR="00C214FB" w:rsidRPr="008731CB" w:rsidRDefault="00C214FB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или основные мероприятия </w:t>
            </w:r>
          </w:p>
          <w:p w:rsidR="00F73C2B" w:rsidRPr="008731CB" w:rsidRDefault="00F73C2B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C214FB" w:rsidRPr="008731CB" w:rsidRDefault="008D5829" w:rsidP="00441257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Подпрограмма 1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ежду уровнями бюджетной системы»</w:t>
            </w:r>
          </w:p>
          <w:p w:rsidR="00F73C2B" w:rsidRPr="008731CB" w:rsidRDefault="008D5829" w:rsidP="00441257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Подпрограмма 2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>Организация бюджетного про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цесса в Ханты-Мансийском районе»</w:t>
            </w:r>
          </w:p>
          <w:p w:rsidR="00F73C2B" w:rsidRPr="002F121B" w:rsidRDefault="008D5829" w:rsidP="00F73C2B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Подпрограмма 3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F73C2B" w:rsidRPr="008731CB">
              <w:rPr>
                <w:rFonts w:ascii="Times New Roman" w:hAnsi="Times New Roman"/>
                <w:bCs/>
                <w:sz w:val="28"/>
                <w:szCs w:val="28"/>
              </w:rPr>
              <w:t>Управление муниципальным д</w:t>
            </w:r>
            <w:r w:rsidR="002F121B">
              <w:rPr>
                <w:rFonts w:ascii="Times New Roman" w:hAnsi="Times New Roman"/>
                <w:bCs/>
                <w:sz w:val="28"/>
                <w:szCs w:val="28"/>
              </w:rPr>
              <w:t>олгом Ханты-Мансийского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8731CB" w:rsidRPr="008731CB" w:rsidTr="00FB3662">
        <w:tc>
          <w:tcPr>
            <w:tcW w:w="3119" w:type="dxa"/>
          </w:tcPr>
          <w:p w:rsidR="00C214FB" w:rsidRPr="008731CB" w:rsidRDefault="00C214FB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341" w:type="dxa"/>
          </w:tcPr>
          <w:p w:rsidR="00C214FB" w:rsidRPr="002F121B" w:rsidRDefault="000E0E52" w:rsidP="008D5829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21B">
              <w:rPr>
                <w:rFonts w:ascii="Times New Roman" w:hAnsi="Times New Roman"/>
                <w:sz w:val="28"/>
                <w:szCs w:val="28"/>
              </w:rPr>
              <w:t>Увеличение у</w:t>
            </w:r>
            <w:r w:rsidR="00BD449F" w:rsidRPr="002F121B">
              <w:rPr>
                <w:rFonts w:ascii="Times New Roman" w:hAnsi="Times New Roman"/>
                <w:sz w:val="28"/>
                <w:szCs w:val="28"/>
              </w:rPr>
              <w:t>ровн</w:t>
            </w:r>
            <w:r w:rsidRPr="002F121B">
              <w:rPr>
                <w:rFonts w:ascii="Times New Roman" w:hAnsi="Times New Roman"/>
                <w:sz w:val="28"/>
                <w:szCs w:val="28"/>
              </w:rPr>
              <w:t>я</w:t>
            </w:r>
            <w:r w:rsidR="00BD449F" w:rsidRPr="002F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49F" w:rsidRPr="002F121B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</w:t>
            </w:r>
            <w:r w:rsidR="002F121B" w:rsidRPr="002F121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BD449F" w:rsidRPr="002F12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121B" w:rsidRPr="002F121B">
              <w:rPr>
                <w:rFonts w:ascii="Times New Roman" w:hAnsi="Times New Roman"/>
                <w:bCs/>
                <w:sz w:val="28"/>
                <w:szCs w:val="28"/>
              </w:rPr>
              <w:t xml:space="preserve">не менее </w:t>
            </w:r>
            <w:r w:rsidR="00D056C9" w:rsidRPr="002F12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93F4C" w:rsidRPr="002F121B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251C6E" w:rsidRPr="002F121B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  <w:p w:rsidR="00BD449F" w:rsidRPr="00D056C9" w:rsidRDefault="00D056C9" w:rsidP="008D5829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C9">
              <w:rPr>
                <w:rFonts w:ascii="Times New Roman" w:hAnsi="Times New Roman"/>
                <w:sz w:val="28"/>
                <w:szCs w:val="28"/>
              </w:rPr>
              <w:t>Д</w:t>
            </w:r>
            <w:r w:rsidR="000E0E52" w:rsidRPr="00D056C9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D449F" w:rsidRPr="00D056C9">
              <w:rPr>
                <w:rFonts w:ascii="Times New Roman" w:hAnsi="Times New Roman"/>
                <w:sz w:val="28"/>
                <w:szCs w:val="28"/>
              </w:rPr>
              <w:t xml:space="preserve"> сельских поселений района, имеющих сбалансированный бюджет</w:t>
            </w:r>
            <w:r w:rsidR="0055499C">
              <w:rPr>
                <w:rFonts w:ascii="Times New Roman" w:hAnsi="Times New Roman"/>
                <w:sz w:val="28"/>
                <w:szCs w:val="28"/>
              </w:rPr>
              <w:t>,</w:t>
            </w:r>
            <w:r w:rsidR="00BD449F" w:rsidRPr="00D05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056C9"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r w:rsidR="00251C6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BD449F" w:rsidRDefault="000E0E52" w:rsidP="003E53CF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6C9">
              <w:rPr>
                <w:rFonts w:ascii="Times New Roman" w:hAnsi="Times New Roman"/>
                <w:sz w:val="28"/>
                <w:szCs w:val="28"/>
              </w:rPr>
              <w:t>Соблюдение доли</w:t>
            </w:r>
            <w:r w:rsidR="00BD449F" w:rsidRPr="00D056C9">
              <w:rPr>
                <w:rFonts w:ascii="Times New Roman" w:hAnsi="Times New Roman"/>
                <w:sz w:val="28"/>
                <w:szCs w:val="28"/>
              </w:rPr>
              <w:t xml:space="preserve"> расходов</w:t>
            </w:r>
            <w:r w:rsidR="00BD449F" w:rsidRPr="008731CB">
              <w:rPr>
                <w:rFonts w:ascii="Times New Roman" w:hAnsi="Times New Roman"/>
                <w:sz w:val="28"/>
                <w:szCs w:val="28"/>
              </w:rPr>
              <w:t xml:space="preserve"> на формирование резервного фонда администрации района в общем о</w:t>
            </w:r>
            <w:r w:rsidR="00D056C9">
              <w:rPr>
                <w:rFonts w:ascii="Times New Roman" w:hAnsi="Times New Roman"/>
                <w:sz w:val="28"/>
                <w:szCs w:val="28"/>
              </w:rPr>
              <w:t>бъеме расх</w:t>
            </w:r>
            <w:r w:rsidR="003E53CF">
              <w:rPr>
                <w:rFonts w:ascii="Times New Roman" w:hAnsi="Times New Roman"/>
                <w:sz w:val="28"/>
                <w:szCs w:val="28"/>
              </w:rPr>
              <w:t>одов бюджета района</w:t>
            </w:r>
            <w:r w:rsidR="00AC5648">
              <w:rPr>
                <w:rFonts w:ascii="Times New Roman" w:hAnsi="Times New Roman"/>
                <w:sz w:val="28"/>
                <w:szCs w:val="28"/>
              </w:rPr>
              <w:t xml:space="preserve"> от 0,12 до</w:t>
            </w:r>
            <w:r w:rsidR="00D05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6C9" w:rsidRPr="00D056C9">
              <w:rPr>
                <w:rFonts w:ascii="Times New Roman" w:hAnsi="Times New Roman"/>
                <w:sz w:val="28"/>
                <w:szCs w:val="28"/>
              </w:rPr>
              <w:t>≤0,6</w:t>
            </w:r>
            <w:r w:rsidR="00D05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53C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F121B" w:rsidRPr="008731CB" w:rsidRDefault="002F121B" w:rsidP="003E53CF">
            <w:pPr>
              <w:pStyle w:val="a7"/>
              <w:numPr>
                <w:ilvl w:val="0"/>
                <w:numId w:val="36"/>
              </w:num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</w:t>
            </w:r>
            <w:r w:rsidR="003E53C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от налога на доходы физических </w:t>
            </w:r>
            <w:proofErr w:type="gramStart"/>
            <w:r w:rsidRPr="008731CB">
              <w:rPr>
                <w:rFonts w:ascii="Times New Roman" w:hAnsi="Times New Roman"/>
                <w:sz w:val="28"/>
                <w:szCs w:val="28"/>
              </w:rPr>
              <w:t xml:space="preserve">лиц) </w:t>
            </w:r>
            <w:r w:rsidR="003E53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3E53C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за отчетный год к первоначально утвержденному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55,6 – 20 </w:t>
            </w:r>
            <w:r w:rsidR="003E53C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F121B" w:rsidRPr="008731CB" w:rsidRDefault="002F121B" w:rsidP="003E53CF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бюд</w:t>
            </w:r>
            <w:r>
              <w:rPr>
                <w:rFonts w:ascii="Times New Roman" w:hAnsi="Times New Roman"/>
                <w:sz w:val="28"/>
                <w:szCs w:val="28"/>
              </w:rPr>
              <w:t>жете Ханты-Мансийского района, от 93,7 до 95 %</w:t>
            </w:r>
          </w:p>
          <w:p w:rsidR="002F121B" w:rsidRPr="003E53CF" w:rsidRDefault="002F121B" w:rsidP="003E53CF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CF">
              <w:rPr>
                <w:rFonts w:ascii="Times New Roman" w:hAnsi="Times New Roman"/>
                <w:sz w:val="28"/>
                <w:szCs w:val="28"/>
              </w:rPr>
              <w:t>Достижение доли числа главных распорядителей бюджетных средств Хан</w:t>
            </w:r>
            <w:r w:rsidR="003E53CF" w:rsidRPr="003E53CF">
              <w:rPr>
                <w:rFonts w:ascii="Times New Roman" w:hAnsi="Times New Roman"/>
                <w:sz w:val="28"/>
                <w:szCs w:val="28"/>
              </w:rPr>
              <w:t>ты-Мансийского района, улучивших</w:t>
            </w:r>
            <w:r w:rsidRPr="003E53CF">
              <w:rPr>
                <w:rFonts w:ascii="Times New Roman" w:hAnsi="Times New Roman"/>
                <w:sz w:val="28"/>
                <w:szCs w:val="28"/>
              </w:rPr>
              <w:t xml:space="preserve"> суммарную оценку качества финансового </w:t>
            </w:r>
            <w:proofErr w:type="gramStart"/>
            <w:r w:rsidRPr="003E53CF">
              <w:rPr>
                <w:rFonts w:ascii="Times New Roman" w:hAnsi="Times New Roman"/>
                <w:sz w:val="28"/>
                <w:szCs w:val="28"/>
              </w:rPr>
              <w:t>менеджмента</w:t>
            </w:r>
            <w:r w:rsidR="00301F61">
              <w:rPr>
                <w:rFonts w:ascii="Times New Roman" w:hAnsi="Times New Roman"/>
                <w:sz w:val="28"/>
                <w:szCs w:val="28"/>
              </w:rPr>
              <w:t>,</w:t>
            </w:r>
            <w:r w:rsidRPr="003E5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53CF" w:rsidRPr="003E53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3E53CF" w:rsidRPr="003E53C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3E53CF">
              <w:rPr>
                <w:rFonts w:ascii="Times New Roman" w:hAnsi="Times New Roman"/>
                <w:sz w:val="28"/>
                <w:szCs w:val="28"/>
              </w:rPr>
              <w:t>в общем числе главных распоряд</w:t>
            </w:r>
            <w:r w:rsidR="00301F61">
              <w:rPr>
                <w:rFonts w:ascii="Times New Roman" w:hAnsi="Times New Roman"/>
                <w:sz w:val="28"/>
                <w:szCs w:val="28"/>
              </w:rPr>
              <w:t>ителей бюджетных средств района</w:t>
            </w:r>
            <w:r w:rsidRPr="003E53CF">
              <w:rPr>
                <w:rFonts w:ascii="Times New Roman" w:hAnsi="Times New Roman"/>
                <w:sz w:val="28"/>
                <w:szCs w:val="28"/>
              </w:rPr>
              <w:t xml:space="preserve"> от 50 до 100 %</w:t>
            </w:r>
            <w:r w:rsidR="003E53CF" w:rsidRPr="003E5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53CF">
              <w:rPr>
                <w:rFonts w:ascii="Times New Roman" w:hAnsi="Times New Roman"/>
                <w:sz w:val="28"/>
                <w:szCs w:val="28"/>
              </w:rPr>
              <w:t xml:space="preserve">          7. </w:t>
            </w:r>
            <w:r w:rsidRPr="003E53CF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лиц, охваченных мероприятиями, направленными на повышение финансовой грамотности, на уровне </w:t>
            </w:r>
            <w:r w:rsidR="003E53C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3E53CF">
              <w:rPr>
                <w:rFonts w:ascii="Times New Roman" w:hAnsi="Times New Roman"/>
                <w:sz w:val="28"/>
                <w:szCs w:val="28"/>
              </w:rPr>
              <w:lastRenderedPageBreak/>
              <w:t>385 человек</w:t>
            </w:r>
          </w:p>
          <w:p w:rsidR="00BD449F" w:rsidRPr="002F121B" w:rsidRDefault="003E53CF" w:rsidP="003E53C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BD449F" w:rsidRPr="008731CB">
              <w:rPr>
                <w:rFonts w:ascii="Times New Roman" w:hAnsi="Times New Roman"/>
                <w:sz w:val="28"/>
                <w:szCs w:val="28"/>
              </w:rPr>
              <w:t xml:space="preserve">Сохранение уровня исполнения расходных обязательств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BD449F" w:rsidRPr="008731CB">
              <w:rPr>
                <w:rFonts w:ascii="Times New Roman" w:hAnsi="Times New Roman"/>
                <w:sz w:val="28"/>
                <w:szCs w:val="28"/>
              </w:rPr>
              <w:t xml:space="preserve">по обслуживанию муниципального долга Ханты-Мансийского района, возникающих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D449F" w:rsidRPr="008731CB">
              <w:rPr>
                <w:rFonts w:ascii="Times New Roman" w:hAnsi="Times New Roman"/>
                <w:sz w:val="28"/>
                <w:szCs w:val="28"/>
              </w:rPr>
              <w:t>на ос</w:t>
            </w:r>
            <w:r w:rsidR="00D056C9">
              <w:rPr>
                <w:rFonts w:ascii="Times New Roman" w:hAnsi="Times New Roman"/>
                <w:sz w:val="28"/>
                <w:szCs w:val="28"/>
              </w:rPr>
              <w:t>новании договоров и соглашений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056C9">
              <w:rPr>
                <w:rFonts w:ascii="Times New Roman" w:hAnsi="Times New Roman"/>
                <w:sz w:val="28"/>
                <w:szCs w:val="28"/>
              </w:rPr>
              <w:t xml:space="preserve"> – 100 </w:t>
            </w:r>
            <w:r w:rsidR="00BD449F" w:rsidRPr="008731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8731CB" w:rsidRDefault="006130F4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8731CB">
              <w:rPr>
                <w:rFonts w:ascii="Times New Roman" w:hAnsi="Times New Roman"/>
                <w:sz w:val="28"/>
                <w:szCs w:val="28"/>
              </w:rPr>
              <w:t>п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8731CB" w:rsidRDefault="006130F4" w:rsidP="0044125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8731CB">
              <w:rPr>
                <w:rFonts w:ascii="Times New Roman" w:hAnsi="Times New Roman"/>
                <w:sz w:val="28"/>
                <w:szCs w:val="28"/>
              </w:rPr>
              <w:t>4</w:t>
            </w:r>
            <w:r w:rsidR="001D2A81" w:rsidRPr="008731C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>201</w:t>
            </w:r>
            <w:r w:rsidR="00441257" w:rsidRPr="008731CB">
              <w:rPr>
                <w:rFonts w:ascii="Times New Roman" w:hAnsi="Times New Roman"/>
                <w:sz w:val="28"/>
                <w:szCs w:val="28"/>
              </w:rPr>
              <w:t>8</w:t>
            </w:r>
            <w:r w:rsidRPr="008731C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731CB" w:rsidRPr="008731CB" w:rsidTr="00FB3662">
        <w:tc>
          <w:tcPr>
            <w:tcW w:w="3119" w:type="dxa"/>
          </w:tcPr>
          <w:p w:rsidR="006130F4" w:rsidRPr="006A2D15" w:rsidRDefault="00C214FB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  <w:r w:rsidR="00BA0C8D"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A2D15">
              <w:rPr>
                <w:rFonts w:ascii="Times New Roman" w:hAnsi="Times New Roman"/>
                <w:sz w:val="28"/>
                <w:szCs w:val="28"/>
              </w:rPr>
              <w:t>п</w:t>
            </w:r>
            <w:r w:rsidR="00BA0C8D" w:rsidRPr="006A2D1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F2242A" w:rsidRPr="006A2D15" w:rsidRDefault="001D2A81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о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A2D15">
              <w:rPr>
                <w:rFonts w:ascii="Times New Roman" w:hAnsi="Times New Roman"/>
                <w:sz w:val="28"/>
                <w:szCs w:val="28"/>
              </w:rPr>
              <w:t>п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FF4265" w:rsidRPr="006A2D15">
              <w:rPr>
                <w:rFonts w:ascii="Times New Roman" w:hAnsi="Times New Roman"/>
                <w:sz w:val="28"/>
                <w:szCs w:val="28"/>
              </w:rPr>
              <w:t>1</w:t>
            </w:r>
            <w:r w:rsidR="00A33CC3">
              <w:rPr>
                <w:rFonts w:ascii="Times New Roman" w:hAnsi="Times New Roman"/>
                <w:sz w:val="28"/>
                <w:szCs w:val="28"/>
              </w:rPr>
              <w:t> </w:t>
            </w:r>
            <w:r w:rsidR="00AB5230">
              <w:rPr>
                <w:rFonts w:ascii="Times New Roman" w:hAnsi="Times New Roman"/>
                <w:sz w:val="28"/>
                <w:szCs w:val="28"/>
              </w:rPr>
              <w:t>0</w:t>
            </w:r>
            <w:r w:rsidR="00583F89">
              <w:rPr>
                <w:rFonts w:ascii="Times New Roman" w:hAnsi="Times New Roman"/>
                <w:sz w:val="28"/>
                <w:szCs w:val="28"/>
              </w:rPr>
              <w:t>4</w:t>
            </w:r>
            <w:r w:rsidR="004053D4">
              <w:rPr>
                <w:rFonts w:ascii="Times New Roman" w:hAnsi="Times New Roman"/>
                <w:sz w:val="28"/>
                <w:szCs w:val="28"/>
              </w:rPr>
              <w:t>0 298,5</w:t>
            </w:r>
            <w:r w:rsidR="007C157A"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gramStart"/>
            <w:r w:rsidR="00F2242A" w:rsidRPr="006A2D15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Pr="006A2D1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2242A" w:rsidRPr="006A2D1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2242A" w:rsidRPr="006A2D15" w:rsidRDefault="00F2242A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4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E5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33CC3">
              <w:rPr>
                <w:rFonts w:ascii="Times New Roman" w:hAnsi="Times New Roman"/>
                <w:sz w:val="28"/>
                <w:szCs w:val="28"/>
              </w:rPr>
              <w:t>338 214,0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242A" w:rsidRPr="006A2D15" w:rsidRDefault="00F2242A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5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33CC3">
              <w:rPr>
                <w:rFonts w:ascii="Times New Roman" w:hAnsi="Times New Roman"/>
                <w:sz w:val="28"/>
                <w:szCs w:val="28"/>
              </w:rPr>
              <w:t>3</w:t>
            </w:r>
            <w:r w:rsidR="003D25B6">
              <w:rPr>
                <w:rFonts w:ascii="Times New Roman" w:hAnsi="Times New Roman"/>
                <w:sz w:val="28"/>
                <w:szCs w:val="28"/>
              </w:rPr>
              <w:t>20 297,5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D2A81" w:rsidRPr="006A2D1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30F4" w:rsidRPr="006A2D15" w:rsidRDefault="00F2242A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>6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053D4">
              <w:rPr>
                <w:rFonts w:ascii="Times New Roman" w:hAnsi="Times New Roman"/>
                <w:sz w:val="28"/>
                <w:szCs w:val="28"/>
              </w:rPr>
              <w:t>381 787,0</w:t>
            </w:r>
            <w:r w:rsidR="001537CA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441257" w:rsidRPr="006A2D1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1257" w:rsidRPr="006A2D15" w:rsidRDefault="00441257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C87157" w:rsidRPr="006A2D15">
              <w:rPr>
                <w:rFonts w:ascii="Times New Roman" w:hAnsi="Times New Roman"/>
                <w:sz w:val="28"/>
                <w:szCs w:val="28"/>
              </w:rPr>
              <w:t>–</w:t>
            </w:r>
            <w:r w:rsidRPr="006A2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4265" w:rsidRPr="006A2D15">
              <w:rPr>
                <w:rFonts w:ascii="Times New Roman" w:hAnsi="Times New Roman"/>
                <w:sz w:val="28"/>
                <w:szCs w:val="28"/>
              </w:rPr>
              <w:t>0,0</w:t>
            </w:r>
            <w:r w:rsidR="00C87157" w:rsidRPr="006A2D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87157" w:rsidRPr="006A2D15" w:rsidRDefault="00C87157" w:rsidP="00FF42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15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FF4265" w:rsidRPr="006A2D15">
              <w:rPr>
                <w:rFonts w:ascii="Times New Roman" w:hAnsi="Times New Roman"/>
                <w:sz w:val="28"/>
                <w:szCs w:val="28"/>
              </w:rPr>
              <w:t>0,0</w:t>
            </w:r>
            <w:r w:rsidR="003E53C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42618B" w:rsidRPr="008731CB" w:rsidRDefault="0042618B" w:rsidP="0064683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E53CF" w:rsidRDefault="00301F61" w:rsidP="000F61B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="0053487F" w:rsidRPr="003E53CF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сферы </w:t>
      </w:r>
    </w:p>
    <w:p w:rsidR="0053487F" w:rsidRDefault="0053487F" w:rsidP="000F61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E53CF">
        <w:rPr>
          <w:rFonts w:ascii="Times New Roman" w:hAnsi="Times New Roman"/>
          <w:sz w:val="28"/>
          <w:szCs w:val="28"/>
        </w:rPr>
        <w:t>социально-экономического ра</w:t>
      </w:r>
      <w:r w:rsidR="00301F61">
        <w:rPr>
          <w:rFonts w:ascii="Times New Roman" w:hAnsi="Times New Roman"/>
          <w:sz w:val="28"/>
          <w:szCs w:val="28"/>
        </w:rPr>
        <w:t>звития Ханты-Мансийского района</w:t>
      </w:r>
    </w:p>
    <w:p w:rsidR="003E53CF" w:rsidRPr="003E53CF" w:rsidRDefault="003E53CF" w:rsidP="000F61B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902EF" w:rsidRPr="00CB06AC" w:rsidRDefault="00F902EF" w:rsidP="00F902E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Мероприятия муниципальной программы «Создание условий для ответственного управления муниципальными финансами, повышения устойчивости местных бюджетов Ханты-Мансийского района </w:t>
      </w:r>
      <w:r w:rsidR="007318B4">
        <w:rPr>
          <w:rFonts w:ascii="Times New Roman" w:hAnsi="Times New Roman"/>
          <w:sz w:val="28"/>
          <w:szCs w:val="28"/>
        </w:rPr>
        <w:t xml:space="preserve">                   </w:t>
      </w:r>
      <w:r w:rsidRPr="00CB06AC">
        <w:rPr>
          <w:rFonts w:ascii="Times New Roman" w:hAnsi="Times New Roman"/>
          <w:sz w:val="28"/>
          <w:szCs w:val="28"/>
        </w:rPr>
        <w:t>на 2014 – 2018 годы» направлены, прежде всего, непосредственно на формирование стабильной финансовой основы для исполнения расходных обязательств муниципальных образований сельских поселений района, что, в свою очередь, будет способствовать социально-экономическому развитию муниципальных образований Ханты-Мансийского района.</w:t>
      </w:r>
    </w:p>
    <w:p w:rsidR="003E79F4" w:rsidRPr="00CB06AC" w:rsidRDefault="003E79F4" w:rsidP="003E79F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</w:t>
      </w:r>
      <w:r w:rsidR="007318B4">
        <w:rPr>
          <w:rFonts w:ascii="Times New Roman" w:hAnsi="Times New Roman"/>
          <w:sz w:val="28"/>
          <w:szCs w:val="28"/>
        </w:rPr>
        <w:t xml:space="preserve">           </w:t>
      </w:r>
      <w:r w:rsidRPr="00CB06AC">
        <w:rPr>
          <w:rFonts w:ascii="Times New Roman" w:hAnsi="Times New Roman"/>
          <w:sz w:val="28"/>
          <w:szCs w:val="28"/>
        </w:rPr>
        <w:t>в Российской Федерации» с 2006 года на территории Ханты-Мансийского района образовалось 12 муниципальных образований сельских поселений района.</w:t>
      </w:r>
    </w:p>
    <w:p w:rsidR="003E79F4" w:rsidRPr="00CB06AC" w:rsidRDefault="003E79F4" w:rsidP="003E79F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В этой связи существенно возрастает роль межбюджетного регулирования по выравниванию уровня бюджетной обеспеченности муниципальных образований сельских поселений района с целью обеспечения равной доступности населения к получению муниципальных услуг, предоставляемых за счет средств бюджетов сельских </w:t>
      </w:r>
      <w:proofErr w:type="gramStart"/>
      <w:r w:rsidRPr="00CB06AC">
        <w:rPr>
          <w:rFonts w:ascii="Times New Roman" w:hAnsi="Times New Roman"/>
          <w:sz w:val="28"/>
          <w:szCs w:val="28"/>
        </w:rPr>
        <w:t xml:space="preserve">поселений, </w:t>
      </w:r>
      <w:r w:rsidR="007318B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318B4">
        <w:rPr>
          <w:rFonts w:ascii="Times New Roman" w:hAnsi="Times New Roman"/>
          <w:sz w:val="28"/>
          <w:szCs w:val="28"/>
        </w:rPr>
        <w:t xml:space="preserve">        </w:t>
      </w:r>
      <w:r w:rsidRPr="00CB06AC">
        <w:rPr>
          <w:rFonts w:ascii="Times New Roman" w:hAnsi="Times New Roman"/>
          <w:sz w:val="28"/>
          <w:szCs w:val="28"/>
        </w:rPr>
        <w:t>вне зависимости от места их постоянного проживания на территории Ханты-Мансийского района.</w:t>
      </w:r>
    </w:p>
    <w:p w:rsidR="003E79F4" w:rsidRPr="00CB06AC" w:rsidRDefault="003E79F4" w:rsidP="003E79F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На выравнивание бюджетной обеспеченности муниципальных образований из фонда финансовой поддержки сельских поселений, </w:t>
      </w:r>
      <w:r w:rsidRPr="00CB06AC">
        <w:rPr>
          <w:rFonts w:ascii="Times New Roman" w:hAnsi="Times New Roman"/>
          <w:sz w:val="28"/>
          <w:szCs w:val="28"/>
        </w:rPr>
        <w:lastRenderedPageBreak/>
        <w:t>сформированного в рамках бюджета Ханты-Мансийского района, предоставляются дотации бюджетам сельских поселений.</w:t>
      </w:r>
    </w:p>
    <w:p w:rsidR="00F902EF" w:rsidRPr="00CB06AC" w:rsidRDefault="00F902EF" w:rsidP="00F902E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сельских поселений района обеспечивает финансовыми ресурсами бюджеты сельских поселений в объемах, гарантирующих минимальную потребность муниципальных образований сельских поселений района в средствах </w:t>
      </w:r>
      <w:r w:rsidR="007318B4">
        <w:rPr>
          <w:rFonts w:ascii="Times New Roman" w:hAnsi="Times New Roman"/>
          <w:sz w:val="28"/>
          <w:szCs w:val="28"/>
        </w:rPr>
        <w:t xml:space="preserve">                 </w:t>
      </w:r>
      <w:r w:rsidRPr="00CB06AC">
        <w:rPr>
          <w:rFonts w:ascii="Times New Roman" w:hAnsi="Times New Roman"/>
          <w:sz w:val="28"/>
          <w:szCs w:val="28"/>
        </w:rPr>
        <w:t>на оплату социально-значимых и приоритетных расходов.</w:t>
      </w:r>
    </w:p>
    <w:p w:rsidR="00F902EF" w:rsidRPr="00CB06AC" w:rsidRDefault="00F902EF" w:rsidP="003E79F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Возможность обеспечения равного доступа граждан Ханты-Мансийского района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муниципальной бюджетной системы.</w:t>
      </w:r>
    </w:p>
    <w:p w:rsidR="00F902EF" w:rsidRPr="00CB06AC" w:rsidRDefault="00F902EF" w:rsidP="00F902E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В рамках межбюджетного регулирования используется </w:t>
      </w:r>
      <w:r w:rsidR="007318B4">
        <w:rPr>
          <w:rFonts w:ascii="Times New Roman" w:hAnsi="Times New Roman"/>
          <w:sz w:val="28"/>
          <w:szCs w:val="28"/>
        </w:rPr>
        <w:t xml:space="preserve">               </w:t>
      </w:r>
      <w:r w:rsidRPr="00CB06AC">
        <w:rPr>
          <w:rFonts w:ascii="Times New Roman" w:hAnsi="Times New Roman"/>
          <w:sz w:val="28"/>
          <w:szCs w:val="28"/>
        </w:rPr>
        <w:t>механизм предоставления межбюджетных трансфертов муниципальным образованиям сельских поселений в целях обеспечения сбалансированности местных бюджетов в ходе их исполнения. В рамках предоставления межбюджетных трансфертов на сбалансированность местных бюджетов решаются проблемы муниципальных образований сельских поселений района, которые не представляется возможным решить в рамках общей методики распределения дотаций на выравнивание бюджетной обеспеченности.</w:t>
      </w:r>
    </w:p>
    <w:p w:rsidR="00860E1D" w:rsidRDefault="00860E1D" w:rsidP="00860E1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>На текущий момент можно констатировать, что в целом система межбюджетных отношений в Ханты-Мансийском районе соответствует требованиям, установленным федеральным и региональным законодательствами.</w:t>
      </w:r>
    </w:p>
    <w:p w:rsidR="00CB06AC" w:rsidRPr="00CB06AC" w:rsidRDefault="00CB06AC" w:rsidP="00CB06A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B06AC">
        <w:rPr>
          <w:rFonts w:ascii="Times New Roman" w:hAnsi="Times New Roman"/>
          <w:sz w:val="28"/>
          <w:szCs w:val="28"/>
        </w:rPr>
        <w:t xml:space="preserve">Для финансирования непредвиденных расходов, необходимость </w:t>
      </w:r>
      <w:r w:rsidR="007318B4">
        <w:rPr>
          <w:rFonts w:ascii="Times New Roman" w:hAnsi="Times New Roman"/>
          <w:sz w:val="28"/>
          <w:szCs w:val="28"/>
        </w:rPr>
        <w:t xml:space="preserve">                 </w:t>
      </w:r>
      <w:r w:rsidRPr="00CB06AC">
        <w:rPr>
          <w:rFonts w:ascii="Times New Roman" w:hAnsi="Times New Roman"/>
          <w:sz w:val="28"/>
          <w:szCs w:val="28"/>
        </w:rPr>
        <w:t xml:space="preserve">в которых возникла после принятия решения о бюджете Ханты-Мансийского района,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</w:t>
      </w:r>
      <w:proofErr w:type="gramStart"/>
      <w:r w:rsidRPr="00CB06AC">
        <w:rPr>
          <w:rFonts w:ascii="Times New Roman" w:hAnsi="Times New Roman"/>
          <w:sz w:val="28"/>
          <w:szCs w:val="28"/>
        </w:rPr>
        <w:t>ситуаций</w:t>
      </w:r>
      <w:r w:rsidR="00546EE5">
        <w:rPr>
          <w:rFonts w:ascii="Times New Roman" w:hAnsi="Times New Roman"/>
          <w:sz w:val="28"/>
          <w:szCs w:val="28"/>
        </w:rPr>
        <w:t>,</w:t>
      </w:r>
      <w:r w:rsidRPr="00CB06AC">
        <w:rPr>
          <w:rFonts w:ascii="Times New Roman" w:hAnsi="Times New Roman"/>
          <w:sz w:val="28"/>
          <w:szCs w:val="28"/>
        </w:rPr>
        <w:t xml:space="preserve"> </w:t>
      </w:r>
      <w:r w:rsidR="007318B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318B4">
        <w:rPr>
          <w:rFonts w:ascii="Times New Roman" w:hAnsi="Times New Roman"/>
          <w:sz w:val="28"/>
          <w:szCs w:val="28"/>
        </w:rPr>
        <w:t xml:space="preserve">                 </w:t>
      </w:r>
      <w:r w:rsidR="00546EE5">
        <w:rPr>
          <w:rFonts w:ascii="Times New Roman" w:hAnsi="Times New Roman"/>
          <w:sz w:val="28"/>
          <w:szCs w:val="28"/>
        </w:rPr>
        <w:t>в бюджете района</w:t>
      </w:r>
      <w:r w:rsidRPr="00CB06AC">
        <w:rPr>
          <w:rFonts w:ascii="Times New Roman" w:hAnsi="Times New Roman"/>
          <w:sz w:val="28"/>
          <w:szCs w:val="28"/>
        </w:rPr>
        <w:t xml:space="preserve"> в соответствии со статьей 81 Бюджетно</w:t>
      </w:r>
      <w:r w:rsidR="007318B4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CB06AC">
        <w:rPr>
          <w:rFonts w:ascii="Times New Roman" w:hAnsi="Times New Roman"/>
          <w:sz w:val="28"/>
          <w:szCs w:val="28"/>
        </w:rPr>
        <w:t xml:space="preserve"> формируется резервный фонд администрации Ханты-Мансийского района.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Ханты-Мансийского района.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Система управления муниципальными финансами Ханты-Мансийского района постоянно и динамично развивается в соответствии </w:t>
      </w:r>
      <w:r w:rsidR="007318B4">
        <w:rPr>
          <w:rFonts w:ascii="Times New Roman" w:hAnsi="Times New Roman"/>
          <w:sz w:val="28"/>
          <w:szCs w:val="28"/>
        </w:rPr>
        <w:t xml:space="preserve">           </w:t>
      </w:r>
      <w:r w:rsidRPr="00856B25">
        <w:rPr>
          <w:rFonts w:ascii="Times New Roman" w:hAnsi="Times New Roman"/>
          <w:sz w:val="28"/>
          <w:szCs w:val="28"/>
        </w:rPr>
        <w:t xml:space="preserve">с приоритетами, устанавливаемыми как на федеральном, так </w:t>
      </w:r>
      <w:r w:rsidR="007318B4">
        <w:rPr>
          <w:rFonts w:ascii="Times New Roman" w:hAnsi="Times New Roman"/>
          <w:sz w:val="28"/>
          <w:szCs w:val="28"/>
        </w:rPr>
        <w:t xml:space="preserve">                           </w:t>
      </w:r>
      <w:r w:rsidRPr="00856B25">
        <w:rPr>
          <w:rFonts w:ascii="Times New Roman" w:hAnsi="Times New Roman"/>
          <w:sz w:val="28"/>
          <w:szCs w:val="28"/>
        </w:rPr>
        <w:t xml:space="preserve">и региональном уровне. 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обязательств. В системе управления </w:t>
      </w:r>
      <w:r w:rsidRPr="00856B25">
        <w:rPr>
          <w:rFonts w:ascii="Times New Roman" w:hAnsi="Times New Roman"/>
          <w:sz w:val="28"/>
          <w:szCs w:val="28"/>
        </w:rPr>
        <w:lastRenderedPageBreak/>
        <w:t>муниципальными финансами используются такие инструменты бюджетного планирования, как: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применение формализованных методик распределения основных межбюджетных трансфертов;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бюджетирование, ориентированное на результат, включая разработку муниципальных программ Ханты-Мансийского района </w:t>
      </w:r>
      <w:r w:rsidR="007318B4">
        <w:rPr>
          <w:rFonts w:ascii="Times New Roman" w:hAnsi="Times New Roman"/>
          <w:sz w:val="28"/>
          <w:szCs w:val="28"/>
        </w:rPr>
        <w:t xml:space="preserve">                       </w:t>
      </w:r>
      <w:r w:rsidRPr="00856B25">
        <w:rPr>
          <w:rFonts w:ascii="Times New Roman" w:hAnsi="Times New Roman"/>
          <w:sz w:val="28"/>
          <w:szCs w:val="28"/>
        </w:rPr>
        <w:t xml:space="preserve">и ведомственных целевых программ, переход от сметного финансирования учреждений к финансовому обеспечению муниципальных заданий </w:t>
      </w:r>
      <w:r w:rsidR="007318B4">
        <w:rPr>
          <w:rFonts w:ascii="Times New Roman" w:hAnsi="Times New Roman"/>
          <w:sz w:val="28"/>
          <w:szCs w:val="28"/>
        </w:rPr>
        <w:t xml:space="preserve">                     </w:t>
      </w:r>
      <w:r w:rsidRPr="00856B25">
        <w:rPr>
          <w:rFonts w:ascii="Times New Roman" w:hAnsi="Times New Roman"/>
          <w:sz w:val="28"/>
          <w:szCs w:val="28"/>
        </w:rPr>
        <w:t>на оказание муниципальных услуг;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среднесрочное финансовое планирование, утверждение бюджета Ханты-Мансийского района и местных бюджетов сельских поселений района на очередной финансовый год и плановый период в формате «скользящей трехлетки»;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распорядителями средств бюджета Ханты-Мансийского района.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В настоящее время большое внимание уделяется обеспечению прозрачности и открытости бюджетного процесса. На официальном сайте администрации Ханты-Мансийского района (www.hmrn.ru), в разделе «Бюджет и финансы» размещается информация о деятельности комитета по финансам на всех стадиях бюджетного процесса. В рамках полномочий финансового органа комитет по финансам организует и обеспечивает работу по размещению информации о муниципальных учреждениях </w:t>
      </w:r>
      <w:r w:rsidR="007318B4">
        <w:rPr>
          <w:rFonts w:ascii="Times New Roman" w:hAnsi="Times New Roman"/>
          <w:sz w:val="28"/>
          <w:szCs w:val="28"/>
        </w:rPr>
        <w:t xml:space="preserve">                   </w:t>
      </w:r>
      <w:r w:rsidRPr="00856B25">
        <w:rPr>
          <w:rFonts w:ascii="Times New Roman" w:hAnsi="Times New Roman"/>
          <w:sz w:val="28"/>
          <w:szCs w:val="28"/>
        </w:rPr>
        <w:t xml:space="preserve">на официальном сайте www.bus.gov.ru. 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муниципальными финансами в Ханты-Мансийском районе еще не завершен. В настоящее время сохраняется ряд недостатков, ограничений и нерешенных </w:t>
      </w:r>
      <w:proofErr w:type="gramStart"/>
      <w:r w:rsidRPr="00856B25">
        <w:rPr>
          <w:rFonts w:ascii="Times New Roman" w:hAnsi="Times New Roman"/>
          <w:sz w:val="28"/>
          <w:szCs w:val="28"/>
        </w:rPr>
        <w:t xml:space="preserve">проблем, </w:t>
      </w:r>
      <w:r w:rsidR="007318B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318B4">
        <w:rPr>
          <w:rFonts w:ascii="Times New Roman" w:hAnsi="Times New Roman"/>
          <w:sz w:val="28"/>
          <w:szCs w:val="28"/>
        </w:rPr>
        <w:t xml:space="preserve">     </w:t>
      </w:r>
      <w:r w:rsidRPr="00856B25">
        <w:rPr>
          <w:rFonts w:ascii="Times New Roman" w:hAnsi="Times New Roman"/>
          <w:sz w:val="28"/>
          <w:szCs w:val="28"/>
        </w:rPr>
        <w:t>в том числе: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разрозненность информационных систем, используемых для целей муниципального управления, в том числе в сфере управления муниципальными финансами;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недостаточная степень вовлеченности гражданского общества </w:t>
      </w:r>
      <w:r w:rsidR="007318B4">
        <w:rPr>
          <w:rFonts w:ascii="Times New Roman" w:hAnsi="Times New Roman"/>
          <w:sz w:val="28"/>
          <w:szCs w:val="28"/>
        </w:rPr>
        <w:t xml:space="preserve">                          </w:t>
      </w:r>
      <w:r w:rsidRPr="00856B25">
        <w:rPr>
          <w:rFonts w:ascii="Times New Roman" w:hAnsi="Times New Roman"/>
          <w:sz w:val="28"/>
          <w:szCs w:val="28"/>
        </w:rPr>
        <w:t>в обсуждение целей и результатов использования бюджетных средств.</w:t>
      </w:r>
    </w:p>
    <w:p w:rsidR="00FC63BF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Управление муниципальными финансами Ханты-Мансийского района в незначительной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</w:t>
      </w:r>
      <w:r w:rsidRPr="00856B25">
        <w:rPr>
          <w:rFonts w:ascii="Times New Roman" w:hAnsi="Times New Roman"/>
          <w:sz w:val="28"/>
          <w:szCs w:val="28"/>
        </w:rPr>
        <w:lastRenderedPageBreak/>
        <w:t>для повышения эффективности, прозрачности и подотчетности использования бюджетных средств.</w:t>
      </w:r>
    </w:p>
    <w:p w:rsidR="00856B25" w:rsidRPr="00856B25" w:rsidRDefault="00856B25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color w:val="000000"/>
          <w:sz w:val="28"/>
          <w:szCs w:val="28"/>
        </w:rPr>
        <w:t xml:space="preserve">Бюджетная система </w:t>
      </w:r>
      <w:r w:rsidR="00192B6B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 перешла </w:t>
      </w:r>
      <w:r w:rsidR="007318B4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на программный принцип планирования и исполнения бюджетов. Достижение запланированных стратегических целей осуществляется </w:t>
      </w:r>
      <w:r w:rsidR="007318B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 w:rsidR="00192B6B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856B25">
        <w:rPr>
          <w:rFonts w:ascii="Times New Roman" w:hAnsi="Times New Roman"/>
          <w:color w:val="000000"/>
          <w:sz w:val="28"/>
          <w:szCs w:val="28"/>
        </w:rPr>
        <w:t xml:space="preserve">программ </w:t>
      </w:r>
      <w:r w:rsidR="00192B6B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856B25">
        <w:rPr>
          <w:rFonts w:ascii="Times New Roman" w:hAnsi="Times New Roman"/>
          <w:color w:val="000000"/>
          <w:sz w:val="28"/>
          <w:szCs w:val="28"/>
        </w:rPr>
        <w:t>.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Комитет по финансам администрации Ханты-Мансийского района осуществляет контроль за операциями с бюджетными средствами получателей средств бюджета Ханты-Мансийского района.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>Контрольные мероприятия по осуществлению муниципального финансового контроля осуществляются на основании годового плана контрольных мероприятий, а также путем проведения внеплановых проверок.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В условиях колебаний рыночной экономики в целях повышения финансового благосостояния населения и снижения экономических </w:t>
      </w:r>
      <w:r w:rsidR="007318B4">
        <w:rPr>
          <w:rFonts w:ascii="Times New Roman" w:hAnsi="Times New Roman"/>
          <w:sz w:val="28"/>
          <w:szCs w:val="28"/>
        </w:rPr>
        <w:t xml:space="preserve">                     </w:t>
      </w:r>
      <w:r w:rsidRPr="00856B25">
        <w:rPr>
          <w:rFonts w:ascii="Times New Roman" w:hAnsi="Times New Roman"/>
          <w:sz w:val="28"/>
          <w:szCs w:val="28"/>
        </w:rPr>
        <w:t>и финансовых рисков реализуются мероприятия по повышению финансовой грамотности населения.</w:t>
      </w:r>
    </w:p>
    <w:p w:rsidR="005F2E17" w:rsidRPr="00856B25" w:rsidRDefault="005F2E17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Повышение финансовой грамотности населения является одним </w:t>
      </w:r>
      <w:r w:rsidR="007318B4">
        <w:rPr>
          <w:rFonts w:ascii="Times New Roman" w:hAnsi="Times New Roman"/>
          <w:sz w:val="28"/>
          <w:szCs w:val="28"/>
        </w:rPr>
        <w:t xml:space="preserve">              </w:t>
      </w:r>
      <w:r w:rsidRPr="00856B25">
        <w:rPr>
          <w:rFonts w:ascii="Times New Roman" w:hAnsi="Times New Roman"/>
          <w:sz w:val="28"/>
          <w:szCs w:val="28"/>
        </w:rPr>
        <w:t xml:space="preserve">из основных направлений формирования инвестиционного ресурса, обозначенных в Концепции долгосрочного социально-экономического развития Российской Федерации на период до 2020 </w:t>
      </w:r>
      <w:proofErr w:type="gramStart"/>
      <w:r w:rsidRPr="00856B25">
        <w:rPr>
          <w:rFonts w:ascii="Times New Roman" w:hAnsi="Times New Roman"/>
          <w:sz w:val="28"/>
          <w:szCs w:val="28"/>
        </w:rPr>
        <w:t xml:space="preserve">года, </w:t>
      </w:r>
      <w:r w:rsidR="007318B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318B4">
        <w:rPr>
          <w:rFonts w:ascii="Times New Roman" w:hAnsi="Times New Roman"/>
          <w:sz w:val="28"/>
          <w:szCs w:val="28"/>
        </w:rPr>
        <w:t xml:space="preserve">            </w:t>
      </w:r>
      <w:r w:rsidRPr="00856B25">
        <w:rPr>
          <w:rFonts w:ascii="Times New Roman" w:hAnsi="Times New Roman"/>
          <w:sz w:val="28"/>
          <w:szCs w:val="28"/>
        </w:rPr>
        <w:t xml:space="preserve">утвержденной распоряжением Правительства Российской Федерации </w:t>
      </w:r>
      <w:r w:rsidR="007318B4">
        <w:rPr>
          <w:rFonts w:ascii="Times New Roman" w:hAnsi="Times New Roman"/>
          <w:sz w:val="28"/>
          <w:szCs w:val="28"/>
        </w:rPr>
        <w:t xml:space="preserve">                 </w:t>
      </w:r>
      <w:r w:rsidRPr="00856B25">
        <w:rPr>
          <w:rFonts w:ascii="Times New Roman" w:hAnsi="Times New Roman"/>
          <w:sz w:val="28"/>
          <w:szCs w:val="28"/>
        </w:rPr>
        <w:t xml:space="preserve">от 17 ноября 2008 года № 1662-р. Эти национальные инициативы призваны в конечном итоге обеспечить укрепление среднего класса, повысить финансовое благосостояние населения и снизить экономические </w:t>
      </w:r>
      <w:r w:rsidR="007318B4">
        <w:rPr>
          <w:rFonts w:ascii="Times New Roman" w:hAnsi="Times New Roman"/>
          <w:sz w:val="28"/>
          <w:szCs w:val="28"/>
        </w:rPr>
        <w:t xml:space="preserve">                            </w:t>
      </w:r>
      <w:r w:rsidRPr="00856B25">
        <w:rPr>
          <w:rFonts w:ascii="Times New Roman" w:hAnsi="Times New Roman"/>
          <w:sz w:val="28"/>
          <w:szCs w:val="28"/>
        </w:rPr>
        <w:t xml:space="preserve">и финансовые риски в условиях колебаний рыночной экономики. </w:t>
      </w:r>
      <w:r w:rsidR="007318B4">
        <w:rPr>
          <w:rFonts w:ascii="Times New Roman" w:hAnsi="Times New Roman"/>
          <w:sz w:val="28"/>
          <w:szCs w:val="28"/>
        </w:rPr>
        <w:t xml:space="preserve">                         </w:t>
      </w:r>
      <w:r w:rsidRPr="00856B25">
        <w:rPr>
          <w:rFonts w:ascii="Times New Roman" w:hAnsi="Times New Roman"/>
          <w:sz w:val="28"/>
          <w:szCs w:val="28"/>
        </w:rPr>
        <w:t>Их реализация предполагает расширение взаимодействия населения</w:t>
      </w:r>
      <w:r w:rsidR="007318B4">
        <w:rPr>
          <w:rFonts w:ascii="Times New Roman" w:hAnsi="Times New Roman"/>
          <w:sz w:val="28"/>
          <w:szCs w:val="28"/>
        </w:rPr>
        <w:t xml:space="preserve">                  </w:t>
      </w:r>
      <w:r w:rsidRPr="00856B25">
        <w:rPr>
          <w:rFonts w:ascii="Times New Roman" w:hAnsi="Times New Roman"/>
          <w:sz w:val="28"/>
          <w:szCs w:val="28"/>
        </w:rPr>
        <w:t xml:space="preserve"> и финансовых институтов, в том числе на основе новых финансовых схем и инструментов, что, в свою очередь, предъявляет повышенные требования к финансовой грамотности населения и к уровню защиты прав потребителей в финансовой сфере.</w:t>
      </w:r>
    </w:p>
    <w:p w:rsidR="00FC63BF" w:rsidRPr="00856B25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6B25">
        <w:rPr>
          <w:rFonts w:ascii="Times New Roman" w:hAnsi="Times New Roman"/>
          <w:sz w:val="28"/>
          <w:szCs w:val="28"/>
        </w:rPr>
        <w:t xml:space="preserve">Информационно-просветительская кампания нацелена на развитие финансовой грамотности, проведение информационной кампании </w:t>
      </w:r>
      <w:r w:rsidR="007318B4">
        <w:rPr>
          <w:rFonts w:ascii="Times New Roman" w:hAnsi="Times New Roman"/>
          <w:sz w:val="28"/>
          <w:szCs w:val="28"/>
        </w:rPr>
        <w:t xml:space="preserve">              </w:t>
      </w:r>
      <w:r w:rsidRPr="00856B25">
        <w:rPr>
          <w:rFonts w:ascii="Times New Roman" w:hAnsi="Times New Roman"/>
          <w:sz w:val="28"/>
          <w:szCs w:val="28"/>
        </w:rPr>
        <w:t xml:space="preserve">в сферах оказания финансовых услуг, управления личными финансами, что позволит населению в полной мере участвовать в экономике </w:t>
      </w:r>
      <w:r w:rsidR="007318B4">
        <w:rPr>
          <w:rFonts w:ascii="Times New Roman" w:hAnsi="Times New Roman"/>
          <w:sz w:val="28"/>
          <w:szCs w:val="28"/>
        </w:rPr>
        <w:t xml:space="preserve">                         </w:t>
      </w:r>
      <w:r w:rsidRPr="00856B25">
        <w:rPr>
          <w:rFonts w:ascii="Times New Roman" w:hAnsi="Times New Roman"/>
          <w:sz w:val="28"/>
          <w:szCs w:val="28"/>
        </w:rPr>
        <w:t>и повышать уровень благосостояния за счет распределения имеющихся денежных ресурсов и планирования будущих расходов.</w:t>
      </w:r>
    </w:p>
    <w:p w:rsidR="00FC63BF" w:rsidRPr="008731CB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Для привлечения большего количества граждан Ханты-Мансийского района к участию в обсуждении вопросов формирования бюджета Ханты-Мансийского райо</w:t>
      </w:r>
      <w:r w:rsidR="007318B4">
        <w:rPr>
          <w:rFonts w:ascii="Times New Roman" w:hAnsi="Times New Roman"/>
          <w:sz w:val="28"/>
          <w:szCs w:val="28"/>
        </w:rPr>
        <w:t>на и его исполнения разработан «Бюджет для граждан». «Бюджет для граждан»</w:t>
      </w:r>
      <w:r w:rsidRPr="008731CB">
        <w:rPr>
          <w:rFonts w:ascii="Times New Roman" w:hAnsi="Times New Roman"/>
          <w:sz w:val="28"/>
          <w:szCs w:val="28"/>
        </w:rPr>
        <w:t xml:space="preserve"> предназначен, прежде всего, для жителей Ханты-Мансийского района, не обладающих специальными знаниями в сфере бюджетного законодательства. Информация, размещаемая в разделе</w:t>
      </w:r>
      <w:r w:rsidR="007318B4">
        <w:rPr>
          <w:rFonts w:ascii="Times New Roman" w:hAnsi="Times New Roman"/>
          <w:sz w:val="28"/>
          <w:szCs w:val="28"/>
        </w:rPr>
        <w:t xml:space="preserve">                   </w:t>
      </w:r>
      <w:r w:rsidRPr="008731CB">
        <w:rPr>
          <w:rFonts w:ascii="Times New Roman" w:hAnsi="Times New Roman"/>
          <w:sz w:val="28"/>
          <w:szCs w:val="28"/>
        </w:rPr>
        <w:t xml:space="preserve"> с</w:t>
      </w:r>
      <w:r w:rsidR="007318B4">
        <w:rPr>
          <w:rFonts w:ascii="Times New Roman" w:hAnsi="Times New Roman"/>
          <w:sz w:val="28"/>
          <w:szCs w:val="28"/>
        </w:rPr>
        <w:t xml:space="preserve"> аналогичным наименованием «Бюджет для граждан»</w:t>
      </w:r>
      <w:r w:rsidRPr="008731CB">
        <w:rPr>
          <w:rFonts w:ascii="Times New Roman" w:hAnsi="Times New Roman"/>
          <w:sz w:val="28"/>
          <w:szCs w:val="28"/>
        </w:rPr>
        <w:t xml:space="preserve"> на официальном </w:t>
      </w:r>
      <w:r w:rsidRPr="008731CB">
        <w:rPr>
          <w:rFonts w:ascii="Times New Roman" w:hAnsi="Times New Roman"/>
          <w:sz w:val="28"/>
          <w:szCs w:val="28"/>
        </w:rPr>
        <w:lastRenderedPageBreak/>
        <w:t>сайте админис</w:t>
      </w:r>
      <w:r w:rsidR="007318B4">
        <w:rPr>
          <w:rFonts w:ascii="Times New Roman" w:hAnsi="Times New Roman"/>
          <w:sz w:val="28"/>
          <w:szCs w:val="28"/>
        </w:rPr>
        <w:t>трации Ханты-Мансийского района</w:t>
      </w:r>
      <w:r w:rsidR="00546EE5">
        <w:rPr>
          <w:rFonts w:ascii="Times New Roman" w:hAnsi="Times New Roman"/>
          <w:sz w:val="28"/>
          <w:szCs w:val="28"/>
        </w:rPr>
        <w:t>,</w:t>
      </w:r>
      <w:r w:rsidRPr="008731CB">
        <w:rPr>
          <w:rFonts w:ascii="Times New Roman" w:hAnsi="Times New Roman"/>
          <w:sz w:val="28"/>
          <w:szCs w:val="28"/>
        </w:rPr>
        <w:t xml:space="preserve"> в доступной форме знакомит граждан с основными целями, задачами и приоритетными направлениями бюджетной политики Ханты-Мансийского </w:t>
      </w:r>
      <w:proofErr w:type="gramStart"/>
      <w:r w:rsidRPr="008731CB">
        <w:rPr>
          <w:rFonts w:ascii="Times New Roman" w:hAnsi="Times New Roman"/>
          <w:sz w:val="28"/>
          <w:szCs w:val="28"/>
        </w:rPr>
        <w:t xml:space="preserve">района, </w:t>
      </w:r>
      <w:r w:rsidR="007318B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318B4">
        <w:rPr>
          <w:rFonts w:ascii="Times New Roman" w:hAnsi="Times New Roman"/>
          <w:sz w:val="28"/>
          <w:szCs w:val="28"/>
        </w:rPr>
        <w:t xml:space="preserve">                    </w:t>
      </w:r>
      <w:r w:rsidRPr="008731CB">
        <w:rPr>
          <w:rFonts w:ascii="Times New Roman" w:hAnsi="Times New Roman"/>
          <w:sz w:val="28"/>
          <w:szCs w:val="28"/>
        </w:rPr>
        <w:t>с основными характеристиками бюджета района и результатами его исполнения.</w:t>
      </w:r>
    </w:p>
    <w:p w:rsidR="00FC63BF" w:rsidRPr="008731CB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Организация публичных слушаний по решению о бюджете </w:t>
      </w:r>
      <w:r w:rsidR="007318B4">
        <w:rPr>
          <w:rFonts w:ascii="Times New Roman" w:hAnsi="Times New Roman"/>
          <w:sz w:val="28"/>
          <w:szCs w:val="28"/>
        </w:rPr>
        <w:t xml:space="preserve">                        </w:t>
      </w:r>
      <w:r w:rsidRPr="008731CB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период, по годовому отчету </w:t>
      </w:r>
      <w:r w:rsidR="007318B4">
        <w:rPr>
          <w:rFonts w:ascii="Times New Roman" w:hAnsi="Times New Roman"/>
          <w:sz w:val="28"/>
          <w:szCs w:val="28"/>
        </w:rPr>
        <w:t xml:space="preserve">                  </w:t>
      </w:r>
      <w:r w:rsidR="00546EE5">
        <w:rPr>
          <w:rFonts w:ascii="Times New Roman" w:hAnsi="Times New Roman"/>
          <w:sz w:val="28"/>
          <w:szCs w:val="28"/>
        </w:rPr>
        <w:t>об исполнении бюджета</w:t>
      </w:r>
      <w:r w:rsidRPr="008731CB">
        <w:rPr>
          <w:rFonts w:ascii="Times New Roman" w:hAnsi="Times New Roman"/>
          <w:sz w:val="28"/>
          <w:szCs w:val="28"/>
        </w:rPr>
        <w:t xml:space="preserve"> предоставит гражданам открытый доступ </w:t>
      </w:r>
      <w:r w:rsidR="007318B4">
        <w:rPr>
          <w:rFonts w:ascii="Times New Roman" w:hAnsi="Times New Roman"/>
          <w:sz w:val="28"/>
          <w:szCs w:val="28"/>
        </w:rPr>
        <w:t xml:space="preserve">                     </w:t>
      </w:r>
      <w:r w:rsidRPr="008731CB">
        <w:rPr>
          <w:rFonts w:ascii="Times New Roman" w:hAnsi="Times New Roman"/>
          <w:sz w:val="28"/>
          <w:szCs w:val="28"/>
        </w:rPr>
        <w:t>к качественной информации.</w:t>
      </w:r>
    </w:p>
    <w:p w:rsidR="00FC63BF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С 2011 года ежегодно Ханты-Мансийский район принимает </w:t>
      </w:r>
      <w:r w:rsidR="007318B4">
        <w:rPr>
          <w:rFonts w:ascii="Times New Roman" w:hAnsi="Times New Roman"/>
          <w:sz w:val="28"/>
          <w:szCs w:val="28"/>
        </w:rPr>
        <w:t>участие во Всероссийской акции «</w:t>
      </w:r>
      <w:r w:rsidRPr="008731CB">
        <w:rPr>
          <w:rFonts w:ascii="Times New Roman" w:hAnsi="Times New Roman"/>
          <w:sz w:val="28"/>
          <w:szCs w:val="28"/>
        </w:rPr>
        <w:t>День финансовой г</w:t>
      </w:r>
      <w:r w:rsidR="007318B4">
        <w:rPr>
          <w:rFonts w:ascii="Times New Roman" w:hAnsi="Times New Roman"/>
          <w:sz w:val="28"/>
          <w:szCs w:val="28"/>
        </w:rPr>
        <w:t>рамотности в учебных заведениях»</w:t>
      </w:r>
      <w:r w:rsidRPr="008731CB">
        <w:rPr>
          <w:rFonts w:ascii="Times New Roman" w:hAnsi="Times New Roman"/>
          <w:sz w:val="28"/>
          <w:szCs w:val="28"/>
        </w:rPr>
        <w:t>, обеспечив максимальный охват организаций, осуществляющих образовательную деятельность в Ханты-Мансийском районе</w:t>
      </w:r>
      <w:r w:rsidR="007318B4">
        <w:rPr>
          <w:rFonts w:ascii="Times New Roman" w:hAnsi="Times New Roman"/>
          <w:sz w:val="28"/>
          <w:szCs w:val="28"/>
        </w:rPr>
        <w:t>,</w:t>
      </w:r>
      <w:r w:rsidRPr="008731CB">
        <w:rPr>
          <w:rFonts w:ascii="Times New Roman" w:hAnsi="Times New Roman"/>
          <w:sz w:val="28"/>
          <w:szCs w:val="28"/>
        </w:rPr>
        <w:t xml:space="preserve"> и привлечение авторитетных экспертов финансового сообщества для проведения уроков, лекций.</w:t>
      </w:r>
    </w:p>
    <w:p w:rsidR="005F2E17" w:rsidRDefault="005F2E17" w:rsidP="00FC63BF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E17">
        <w:rPr>
          <w:rFonts w:ascii="Times New Roman" w:hAnsi="Times New Roman"/>
          <w:color w:val="000000"/>
          <w:sz w:val="28"/>
          <w:szCs w:val="28"/>
        </w:rPr>
        <w:t xml:space="preserve">Регулярное размещение в информационно-телекоммуникационной сети Интернет «Бюджета для граждан», организация публичных слушаний по проекту </w:t>
      </w:r>
      <w:r>
        <w:rPr>
          <w:rFonts w:ascii="Times New Roman" w:hAnsi="Times New Roman"/>
          <w:color w:val="000000"/>
          <w:sz w:val="28"/>
          <w:szCs w:val="28"/>
        </w:rPr>
        <w:t>решения Думы Ханты-Мансийского района</w:t>
      </w:r>
      <w:r w:rsidRPr="005F2E17">
        <w:rPr>
          <w:rFonts w:ascii="Times New Roman" w:hAnsi="Times New Roman"/>
          <w:color w:val="000000"/>
          <w:sz w:val="28"/>
          <w:szCs w:val="28"/>
        </w:rPr>
        <w:t xml:space="preserve"> о бюджете </w:t>
      </w:r>
      <w:r w:rsidR="007318B4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F2E17">
        <w:rPr>
          <w:rFonts w:ascii="Times New Roman" w:hAnsi="Times New Roman"/>
          <w:color w:val="000000"/>
          <w:sz w:val="28"/>
          <w:szCs w:val="28"/>
        </w:rPr>
        <w:t xml:space="preserve">на очередной финансовый год и плановый период, по годовому отчету </w:t>
      </w:r>
      <w:r w:rsidR="007318B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F2E17">
        <w:rPr>
          <w:rFonts w:ascii="Times New Roman" w:hAnsi="Times New Roman"/>
          <w:color w:val="000000"/>
          <w:sz w:val="28"/>
          <w:szCs w:val="28"/>
        </w:rPr>
        <w:t xml:space="preserve">об исполнении бюджета, проведение Дня финансовой грамотности </w:t>
      </w:r>
      <w:r w:rsidR="007318B4">
        <w:rPr>
          <w:rFonts w:ascii="Times New Roman" w:hAnsi="Times New Roman"/>
          <w:color w:val="000000"/>
          <w:sz w:val="28"/>
          <w:szCs w:val="28"/>
        </w:rPr>
        <w:t xml:space="preserve">                       в учебных заведениях позволя</w:t>
      </w:r>
      <w:r w:rsidRPr="005F2E17">
        <w:rPr>
          <w:rFonts w:ascii="Times New Roman" w:hAnsi="Times New Roman"/>
          <w:color w:val="000000"/>
          <w:sz w:val="28"/>
          <w:szCs w:val="28"/>
        </w:rPr>
        <w:t>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</w:t>
      </w:r>
      <w:r w:rsidR="00962E9B">
        <w:rPr>
          <w:rFonts w:ascii="Times New Roman" w:hAnsi="Times New Roman"/>
          <w:color w:val="000000"/>
          <w:sz w:val="28"/>
          <w:szCs w:val="28"/>
        </w:rPr>
        <w:t>ережений и, как следствие, окажу</w:t>
      </w:r>
      <w:r w:rsidRPr="005F2E17">
        <w:rPr>
          <w:rFonts w:ascii="Times New Roman" w:hAnsi="Times New Roman"/>
          <w:color w:val="000000"/>
          <w:sz w:val="28"/>
          <w:szCs w:val="28"/>
        </w:rPr>
        <w:t xml:space="preserve">т влияние на ускорение темпов роста экономики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5F2E17">
        <w:rPr>
          <w:rFonts w:ascii="Times New Roman" w:hAnsi="Times New Roman"/>
          <w:color w:val="000000"/>
          <w:sz w:val="28"/>
          <w:szCs w:val="28"/>
        </w:rPr>
        <w:t>.</w:t>
      </w:r>
    </w:p>
    <w:p w:rsidR="00832EF9" w:rsidRPr="00832EF9" w:rsidRDefault="00832EF9" w:rsidP="00832E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2EF9">
        <w:rPr>
          <w:rFonts w:ascii="Times New Roman" w:hAnsi="Times New Roman"/>
          <w:sz w:val="28"/>
          <w:szCs w:val="28"/>
        </w:rPr>
        <w:t>В части управления муниципальным долгом в Ханты-Мансийском районе комитет по финансам администрации Ханты-Мансийского района ведет учет долговых обязательств и осуществляет обслуживание муниципального долга.</w:t>
      </w:r>
    </w:p>
    <w:p w:rsidR="00832EF9" w:rsidRPr="00832EF9" w:rsidRDefault="00832EF9" w:rsidP="00832E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2EF9">
        <w:rPr>
          <w:rFonts w:ascii="Times New Roman" w:hAnsi="Times New Roman"/>
          <w:sz w:val="28"/>
          <w:szCs w:val="28"/>
        </w:rPr>
        <w:t xml:space="preserve">Муниципальный долг Ханты-Мансийского района по состоянию </w:t>
      </w:r>
      <w:r w:rsidR="00962E9B">
        <w:rPr>
          <w:rFonts w:ascii="Times New Roman" w:hAnsi="Times New Roman"/>
          <w:sz w:val="28"/>
          <w:szCs w:val="28"/>
        </w:rPr>
        <w:t xml:space="preserve">                </w:t>
      </w:r>
      <w:r w:rsidRPr="00832EF9">
        <w:rPr>
          <w:rFonts w:ascii="Times New Roman" w:hAnsi="Times New Roman"/>
          <w:sz w:val="28"/>
          <w:szCs w:val="28"/>
        </w:rPr>
        <w:t xml:space="preserve">на 1 января 2016 года составил 0,0 тыс. рублей. </w:t>
      </w:r>
    </w:p>
    <w:p w:rsidR="00832EF9" w:rsidRPr="005F2E17" w:rsidRDefault="00962E9B" w:rsidP="00832E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832EF9" w:rsidRPr="00832EF9">
        <w:rPr>
          <w:rFonts w:ascii="Times New Roman" w:hAnsi="Times New Roman"/>
          <w:sz w:val="28"/>
          <w:szCs w:val="28"/>
        </w:rPr>
        <w:t xml:space="preserve"> реализация мероприятий, направленных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32EF9" w:rsidRPr="00832EF9">
        <w:rPr>
          <w:rFonts w:ascii="Times New Roman" w:hAnsi="Times New Roman"/>
          <w:sz w:val="28"/>
          <w:szCs w:val="28"/>
        </w:rPr>
        <w:t>на досрочный завоз каменного угля в населенные пункты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832EF9" w:rsidRPr="00832EF9">
        <w:rPr>
          <w:rFonts w:ascii="Times New Roman" w:hAnsi="Times New Roman"/>
          <w:sz w:val="28"/>
          <w:szCs w:val="28"/>
        </w:rPr>
        <w:t xml:space="preserve"> приводит к ежегодному заимствованию денежных средств из бюджета Ханты-Мансийского авт</w:t>
      </w:r>
      <w:r>
        <w:rPr>
          <w:rFonts w:ascii="Times New Roman" w:hAnsi="Times New Roman"/>
          <w:sz w:val="28"/>
          <w:szCs w:val="28"/>
        </w:rPr>
        <w:t xml:space="preserve">ономного округа – </w:t>
      </w:r>
      <w:proofErr w:type="gramStart"/>
      <w:r w:rsidR="00832EF9" w:rsidRPr="00832EF9">
        <w:rPr>
          <w:rFonts w:ascii="Times New Roman" w:hAnsi="Times New Roman"/>
          <w:sz w:val="28"/>
          <w:szCs w:val="28"/>
        </w:rPr>
        <w:t xml:space="preserve">Югры,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="00832EF9" w:rsidRPr="00832EF9">
        <w:rPr>
          <w:rFonts w:ascii="Times New Roman" w:hAnsi="Times New Roman"/>
          <w:sz w:val="28"/>
          <w:szCs w:val="28"/>
        </w:rPr>
        <w:t>что приводит к необходимости обслуживания муниципального долга и</w:t>
      </w:r>
      <w:r>
        <w:rPr>
          <w:rFonts w:ascii="Times New Roman" w:hAnsi="Times New Roman"/>
          <w:sz w:val="28"/>
          <w:szCs w:val="28"/>
        </w:rPr>
        <w:t>,</w:t>
      </w:r>
      <w:r w:rsidR="00832EF9" w:rsidRPr="00832EF9">
        <w:rPr>
          <w:rFonts w:ascii="Times New Roman" w:hAnsi="Times New Roman"/>
          <w:sz w:val="28"/>
          <w:szCs w:val="28"/>
        </w:rPr>
        <w:t xml:space="preserve"> как следствие</w:t>
      </w:r>
      <w:r>
        <w:rPr>
          <w:rFonts w:ascii="Times New Roman" w:hAnsi="Times New Roman"/>
          <w:sz w:val="28"/>
          <w:szCs w:val="28"/>
        </w:rPr>
        <w:t>,</w:t>
      </w:r>
      <w:r w:rsidR="00832EF9" w:rsidRPr="00832EF9">
        <w:rPr>
          <w:rFonts w:ascii="Times New Roman" w:hAnsi="Times New Roman"/>
          <w:sz w:val="28"/>
          <w:szCs w:val="28"/>
        </w:rPr>
        <w:t xml:space="preserve"> потребует реализации мер по снижению стоимости заимствований.</w:t>
      </w:r>
    </w:p>
    <w:p w:rsidR="00782D42" w:rsidRPr="008731CB" w:rsidRDefault="00782D42" w:rsidP="00782D4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Муниципальная программа призвана создать условия для дальнейшего развития и совершенствования межбюджетных отношений, для сокращения различий в бюджетной обеспеченности муниципальных образований сельских поселений района в целях наиболее полного удовлетворения спроса граждан на муниципальные услуги, для </w:t>
      </w:r>
      <w:r w:rsidRPr="008731CB">
        <w:rPr>
          <w:rFonts w:ascii="Times New Roman" w:hAnsi="Times New Roman"/>
          <w:sz w:val="28"/>
          <w:szCs w:val="28"/>
        </w:rPr>
        <w:lastRenderedPageBreak/>
        <w:t>устойчивого исполнения бюджетов муниципальных образований Ханты-Мансийского района, обеспечения финансированием социально-значимых и первоочередных расходов в целях недопущения ухудшения социально-экономической ситуации, создания стимулов к повышению управления муниципальными финансами.</w:t>
      </w:r>
    </w:p>
    <w:p w:rsidR="00FC63BF" w:rsidRPr="008731CB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Реализация программных мероприятий создаст необходимые условия для повышения эффективности и открытости управления муниципальными финансами, будет способствовать повышению качества управления муниципальными финансами в Ханты-Мансийском районе.</w:t>
      </w:r>
    </w:p>
    <w:p w:rsidR="00FC63BF" w:rsidRPr="008731CB" w:rsidRDefault="00FC63BF" w:rsidP="00FC63B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Эффективное управление муниципальными финансами, в свою очередь, позволит обеспечить условия для устойчивого экономического развития и сохранения экономической стабильности при безусловном исполнении принятых расходных обязательств, повышения эффективности бюджетных расходов, совершенствования межбюджетных отношений </w:t>
      </w:r>
      <w:r w:rsidR="00962E9B">
        <w:rPr>
          <w:rFonts w:ascii="Times New Roman" w:hAnsi="Times New Roman"/>
          <w:sz w:val="28"/>
          <w:szCs w:val="28"/>
        </w:rPr>
        <w:t xml:space="preserve">                </w:t>
      </w:r>
      <w:r w:rsidRPr="008731CB">
        <w:rPr>
          <w:rFonts w:ascii="Times New Roman" w:hAnsi="Times New Roman"/>
          <w:sz w:val="28"/>
          <w:szCs w:val="28"/>
        </w:rPr>
        <w:t>и решения других задач бюджетной политики.</w:t>
      </w:r>
    </w:p>
    <w:p w:rsidR="0053487F" w:rsidRPr="008731CB" w:rsidRDefault="0053487F" w:rsidP="00F902E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18B" w:rsidRPr="00962E9B" w:rsidRDefault="00644F2A" w:rsidP="000F61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62E9B">
        <w:rPr>
          <w:rFonts w:ascii="Times New Roman" w:hAnsi="Times New Roman"/>
          <w:sz w:val="28"/>
          <w:szCs w:val="28"/>
        </w:rPr>
        <w:t xml:space="preserve">Раздел </w:t>
      </w:r>
      <w:r w:rsidR="003E179C" w:rsidRPr="00962E9B">
        <w:rPr>
          <w:rFonts w:ascii="Times New Roman" w:hAnsi="Times New Roman"/>
          <w:sz w:val="28"/>
          <w:szCs w:val="28"/>
        </w:rPr>
        <w:t>2</w:t>
      </w:r>
      <w:r w:rsidR="0042618B" w:rsidRPr="00962E9B">
        <w:rPr>
          <w:rFonts w:ascii="Times New Roman" w:hAnsi="Times New Roman"/>
          <w:sz w:val="28"/>
          <w:szCs w:val="28"/>
        </w:rPr>
        <w:t>.</w:t>
      </w:r>
      <w:r w:rsidRPr="00962E9B">
        <w:rPr>
          <w:rFonts w:ascii="Times New Roman" w:hAnsi="Times New Roman"/>
          <w:sz w:val="28"/>
          <w:szCs w:val="28"/>
        </w:rPr>
        <w:t xml:space="preserve"> </w:t>
      </w:r>
      <w:r w:rsidR="003E179C" w:rsidRPr="00962E9B">
        <w:rPr>
          <w:rFonts w:ascii="Times New Roman" w:hAnsi="Times New Roman"/>
          <w:sz w:val="28"/>
          <w:szCs w:val="28"/>
        </w:rPr>
        <w:t>Цели,</w:t>
      </w:r>
      <w:r w:rsidR="0042618B" w:rsidRPr="00962E9B">
        <w:rPr>
          <w:rFonts w:ascii="Times New Roman" w:hAnsi="Times New Roman"/>
          <w:sz w:val="28"/>
          <w:szCs w:val="28"/>
        </w:rPr>
        <w:t xml:space="preserve"> задачи </w:t>
      </w:r>
      <w:r w:rsidR="003E179C" w:rsidRPr="00962E9B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C12953" w:rsidRPr="008731CB" w:rsidRDefault="00C12953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1F5B" w:rsidRPr="008731CB" w:rsidRDefault="000F61B4" w:rsidP="0087148A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ab/>
      </w:r>
      <w:r w:rsidR="00055746" w:rsidRPr="008731CB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</w:t>
      </w:r>
      <w:r w:rsidR="00055746" w:rsidRPr="008731CB">
        <w:rPr>
          <w:rFonts w:ascii="Times New Roman" w:hAnsi="Times New Roman"/>
          <w:bCs/>
          <w:sz w:val="28"/>
          <w:szCs w:val="28"/>
        </w:rPr>
        <w:t>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финансами.</w:t>
      </w:r>
    </w:p>
    <w:p w:rsidR="00B46F69" w:rsidRPr="00546EE5" w:rsidRDefault="00B46F69" w:rsidP="00B46F69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Определение дан</w:t>
      </w:r>
      <w:r w:rsidR="000C362A">
        <w:rPr>
          <w:rFonts w:ascii="Times New Roman" w:hAnsi="Times New Roman"/>
          <w:bCs/>
          <w:sz w:val="28"/>
          <w:szCs w:val="28"/>
        </w:rPr>
        <w:t>ной цели обусловлено Бюджетным к</w:t>
      </w:r>
      <w:r w:rsidR="00546EE5">
        <w:rPr>
          <w:rFonts w:ascii="Times New Roman" w:hAnsi="Times New Roman"/>
          <w:bCs/>
          <w:sz w:val="28"/>
          <w:szCs w:val="28"/>
        </w:rPr>
        <w:t>одексом Российской Федерации, у</w:t>
      </w:r>
      <w:r w:rsidRPr="008731CB">
        <w:rPr>
          <w:rFonts w:ascii="Times New Roman" w:hAnsi="Times New Roman"/>
          <w:bCs/>
          <w:sz w:val="28"/>
          <w:szCs w:val="28"/>
        </w:rPr>
        <w:t xml:space="preserve">казами Президента Российской Федерации </w:t>
      </w:r>
      <w:r w:rsidR="000C362A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от 7 мая 2012 года </w:t>
      </w:r>
      <w:hyperlink r:id="rId9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№ 597</w:t>
        </w:r>
      </w:hyperlink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>О мероприятиях по реализации госу</w:t>
      </w:r>
      <w:r w:rsidR="00910B79" w:rsidRPr="008731CB">
        <w:rPr>
          <w:rFonts w:ascii="Times New Roman" w:hAnsi="Times New Roman"/>
          <w:bCs/>
          <w:sz w:val="28"/>
          <w:szCs w:val="28"/>
        </w:rPr>
        <w:t>дарственной социальной политики»</w:t>
      </w:r>
      <w:r w:rsidRPr="008731CB">
        <w:rPr>
          <w:rFonts w:ascii="Times New Roman" w:hAnsi="Times New Roman"/>
          <w:bCs/>
          <w:sz w:val="28"/>
          <w:szCs w:val="28"/>
        </w:rPr>
        <w:t xml:space="preserve">, от 1 июня 2012 года </w:t>
      </w:r>
      <w:hyperlink r:id="rId10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№ 761</w:t>
        </w:r>
      </w:hyperlink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0C362A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>О национальной стратегии действий в инте</w:t>
      </w:r>
      <w:r w:rsidR="000C362A">
        <w:rPr>
          <w:rFonts w:ascii="Times New Roman" w:hAnsi="Times New Roman"/>
          <w:bCs/>
          <w:sz w:val="28"/>
          <w:szCs w:val="28"/>
        </w:rPr>
        <w:t xml:space="preserve">ресах детей                              на 2012 – </w:t>
      </w:r>
      <w:r w:rsidR="00910B79" w:rsidRPr="008731CB">
        <w:rPr>
          <w:rFonts w:ascii="Times New Roman" w:hAnsi="Times New Roman"/>
          <w:bCs/>
          <w:sz w:val="28"/>
          <w:szCs w:val="28"/>
        </w:rPr>
        <w:t>2017 годы»</w:t>
      </w:r>
      <w:r w:rsidRPr="008731CB">
        <w:rPr>
          <w:rFonts w:ascii="Times New Roman" w:hAnsi="Times New Roman"/>
          <w:bCs/>
          <w:sz w:val="28"/>
          <w:szCs w:val="28"/>
        </w:rPr>
        <w:t>, Закон</w:t>
      </w:r>
      <w:r w:rsidR="00565B77" w:rsidRPr="008731CB">
        <w:rPr>
          <w:rFonts w:ascii="Times New Roman" w:hAnsi="Times New Roman"/>
          <w:bCs/>
          <w:sz w:val="28"/>
          <w:szCs w:val="28"/>
        </w:rPr>
        <w:t>ом</w:t>
      </w:r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565B77" w:rsidRPr="008731CB">
        <w:rPr>
          <w:rFonts w:ascii="Times New Roman" w:hAnsi="Times New Roman"/>
          <w:bCs/>
          <w:sz w:val="28"/>
          <w:szCs w:val="28"/>
        </w:rPr>
        <w:t xml:space="preserve">Ханты-Мансийского автономного </w:t>
      </w:r>
      <w:r w:rsidR="000C362A">
        <w:rPr>
          <w:rFonts w:ascii="Times New Roman" w:hAnsi="Times New Roman"/>
          <w:bCs/>
          <w:sz w:val="28"/>
          <w:szCs w:val="28"/>
        </w:rPr>
        <w:t xml:space="preserve">           </w:t>
      </w:r>
      <w:r w:rsidR="00565B77" w:rsidRPr="008731CB">
        <w:rPr>
          <w:rFonts w:ascii="Times New Roman" w:hAnsi="Times New Roman"/>
          <w:bCs/>
          <w:sz w:val="28"/>
          <w:szCs w:val="28"/>
        </w:rPr>
        <w:t>округа – Югры</w:t>
      </w:r>
      <w:r w:rsidR="000C362A">
        <w:rPr>
          <w:rFonts w:ascii="Times New Roman" w:hAnsi="Times New Roman"/>
          <w:bCs/>
          <w:sz w:val="28"/>
          <w:szCs w:val="28"/>
        </w:rPr>
        <w:t xml:space="preserve"> от 10 ноября </w:t>
      </w:r>
      <w:r w:rsidRPr="008731CB">
        <w:rPr>
          <w:rFonts w:ascii="Times New Roman" w:hAnsi="Times New Roman"/>
          <w:bCs/>
          <w:sz w:val="28"/>
          <w:szCs w:val="28"/>
        </w:rPr>
        <w:t>2008</w:t>
      </w:r>
      <w:r w:rsidR="000C362A">
        <w:rPr>
          <w:rFonts w:ascii="Times New Roman" w:hAnsi="Times New Roman"/>
          <w:bCs/>
          <w:sz w:val="28"/>
          <w:szCs w:val="28"/>
        </w:rPr>
        <w:t xml:space="preserve"> года</w:t>
      </w:r>
      <w:r w:rsidRPr="008731CB">
        <w:rPr>
          <w:rFonts w:ascii="Times New Roman" w:hAnsi="Times New Roman"/>
          <w:bCs/>
          <w:sz w:val="28"/>
          <w:szCs w:val="28"/>
        </w:rPr>
        <w:t xml:space="preserve"> № 132-оз </w:t>
      </w:r>
      <w:r w:rsidR="00910B79" w:rsidRPr="008731CB">
        <w:rPr>
          <w:rFonts w:ascii="Times New Roman" w:hAnsi="Times New Roman"/>
          <w:bCs/>
          <w:sz w:val="28"/>
          <w:szCs w:val="28"/>
        </w:rPr>
        <w:t>«</w:t>
      </w:r>
      <w:r w:rsidRPr="008731CB">
        <w:rPr>
          <w:rFonts w:ascii="Times New Roman" w:hAnsi="Times New Roman"/>
          <w:bCs/>
          <w:sz w:val="28"/>
          <w:szCs w:val="28"/>
        </w:rPr>
        <w:t xml:space="preserve">О межбюджетных отношениях в Ханты-Мансийском автономном округе </w:t>
      </w:r>
      <w:r w:rsidR="00910B79" w:rsidRPr="008731CB">
        <w:rPr>
          <w:rFonts w:ascii="Times New Roman" w:hAnsi="Times New Roman"/>
          <w:bCs/>
          <w:sz w:val="28"/>
          <w:szCs w:val="28"/>
        </w:rPr>
        <w:t>–</w:t>
      </w:r>
      <w:r w:rsidRPr="008731CB">
        <w:rPr>
          <w:rFonts w:ascii="Times New Roman" w:hAnsi="Times New Roman"/>
          <w:bCs/>
          <w:sz w:val="28"/>
          <w:szCs w:val="28"/>
        </w:rPr>
        <w:t xml:space="preserve"> Югре</w:t>
      </w:r>
      <w:r w:rsidR="00910B79" w:rsidRPr="008731CB">
        <w:rPr>
          <w:rFonts w:ascii="Times New Roman" w:hAnsi="Times New Roman"/>
          <w:bCs/>
          <w:sz w:val="28"/>
          <w:szCs w:val="28"/>
        </w:rPr>
        <w:t>»</w:t>
      </w:r>
      <w:r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0C362A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546EE5">
        <w:rPr>
          <w:rFonts w:ascii="Times New Roman" w:hAnsi="Times New Roman"/>
          <w:bCs/>
          <w:sz w:val="28"/>
          <w:szCs w:val="28"/>
        </w:rPr>
        <w:t xml:space="preserve">и </w:t>
      </w:r>
      <w:r w:rsidR="000C362A" w:rsidRPr="00546EE5">
        <w:rPr>
          <w:rFonts w:ascii="Times New Roman" w:hAnsi="Times New Roman"/>
          <w:bCs/>
          <w:sz w:val="28"/>
          <w:szCs w:val="28"/>
        </w:rPr>
        <w:t>постановлениями</w:t>
      </w:r>
      <w:r w:rsidR="00565B77" w:rsidRPr="00546EE5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 </w:t>
      </w:r>
      <w:r w:rsidR="000C362A" w:rsidRPr="00546EE5">
        <w:rPr>
          <w:rFonts w:ascii="Times New Roman" w:hAnsi="Times New Roman"/>
          <w:bCs/>
          <w:sz w:val="28"/>
          <w:szCs w:val="28"/>
        </w:rPr>
        <w:t xml:space="preserve">                от 9 октября 2013 года № 415-п «</w:t>
      </w:r>
      <w:r w:rsidR="003D71B8" w:rsidRPr="00546EE5">
        <w:rPr>
          <w:rFonts w:ascii="Times New Roman" w:hAnsi="Times New Roman"/>
          <w:bCs/>
          <w:sz w:val="28"/>
          <w:szCs w:val="28"/>
        </w:rPr>
        <w:t>О государственной программе Ханты-Мансийс</w:t>
      </w:r>
      <w:r w:rsidR="000C362A" w:rsidRPr="00546EE5">
        <w:rPr>
          <w:rFonts w:ascii="Times New Roman" w:hAnsi="Times New Roman"/>
          <w:bCs/>
          <w:sz w:val="28"/>
          <w:szCs w:val="28"/>
        </w:rPr>
        <w:t>кого автономного округа – Югры «</w:t>
      </w:r>
      <w:r w:rsidR="003D71B8" w:rsidRPr="00546EE5">
        <w:rPr>
          <w:rFonts w:ascii="Times New Roman" w:hAnsi="Times New Roman"/>
          <w:bCs/>
          <w:sz w:val="28"/>
          <w:szCs w:val="28"/>
        </w:rPr>
        <w:t>Управление государственными финансами в Ханты-Мансийском автономном ок</w:t>
      </w:r>
      <w:r w:rsidR="000C362A" w:rsidRPr="00546EE5">
        <w:rPr>
          <w:rFonts w:ascii="Times New Roman" w:hAnsi="Times New Roman"/>
          <w:bCs/>
          <w:sz w:val="28"/>
          <w:szCs w:val="28"/>
        </w:rPr>
        <w:t>руге – Югре                            на 2014 – 2020 годы»</w:t>
      </w:r>
      <w:r w:rsidR="003D71B8" w:rsidRPr="00546EE5">
        <w:rPr>
          <w:rFonts w:ascii="Times New Roman" w:hAnsi="Times New Roman"/>
          <w:bCs/>
          <w:sz w:val="28"/>
          <w:szCs w:val="28"/>
        </w:rPr>
        <w:t xml:space="preserve"> и </w:t>
      </w:r>
      <w:r w:rsidR="000C362A" w:rsidRPr="00546EE5">
        <w:rPr>
          <w:rFonts w:ascii="Times New Roman" w:hAnsi="Times New Roman"/>
          <w:bCs/>
          <w:sz w:val="28"/>
          <w:szCs w:val="28"/>
        </w:rPr>
        <w:t xml:space="preserve">от 9 октября 2013 года № 416-п                                  «О государственной программе </w:t>
      </w:r>
      <w:r w:rsidR="00565B77" w:rsidRPr="00546EE5">
        <w:rPr>
          <w:rFonts w:ascii="Times New Roman" w:hAnsi="Times New Roman"/>
          <w:bCs/>
          <w:sz w:val="28"/>
          <w:szCs w:val="28"/>
        </w:rPr>
        <w:t xml:space="preserve">«Создание условий для эффективного </w:t>
      </w:r>
      <w:r w:rsidR="000C362A" w:rsidRPr="00546EE5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565B77" w:rsidRPr="00546EE5">
        <w:rPr>
          <w:rFonts w:ascii="Times New Roman" w:hAnsi="Times New Roman"/>
          <w:bCs/>
          <w:sz w:val="28"/>
          <w:szCs w:val="28"/>
        </w:rPr>
        <w:t>и ответственного управления муниципальными финансами, повышения устойчивости местных бюджетов Ханты-Мансийского автономного округа – Югры на 2014 – 2020 годы»</w:t>
      </w:r>
      <w:r w:rsidR="000C362A" w:rsidRPr="00546EE5">
        <w:rPr>
          <w:rFonts w:ascii="Times New Roman" w:hAnsi="Times New Roman"/>
          <w:bCs/>
          <w:sz w:val="28"/>
          <w:szCs w:val="28"/>
        </w:rPr>
        <w:t>.</w:t>
      </w:r>
    </w:p>
    <w:p w:rsidR="00B21F5B" w:rsidRPr="00486C9D" w:rsidRDefault="005D1282" w:rsidP="00B46F69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Достижение цели будет осуществляться путем </w:t>
      </w:r>
      <w:r w:rsidRPr="00486C9D">
        <w:rPr>
          <w:rFonts w:ascii="Times New Roman" w:hAnsi="Times New Roman"/>
          <w:bCs/>
          <w:sz w:val="28"/>
          <w:szCs w:val="28"/>
        </w:rPr>
        <w:t xml:space="preserve">решения </w:t>
      </w:r>
      <w:r w:rsidR="00486C9D" w:rsidRPr="00486C9D">
        <w:rPr>
          <w:rFonts w:ascii="Times New Roman" w:hAnsi="Times New Roman"/>
          <w:bCs/>
          <w:sz w:val="28"/>
          <w:szCs w:val="28"/>
        </w:rPr>
        <w:t>трех</w:t>
      </w:r>
      <w:r w:rsidRPr="00486C9D">
        <w:rPr>
          <w:rFonts w:ascii="Times New Roman" w:hAnsi="Times New Roman"/>
          <w:bCs/>
          <w:sz w:val="28"/>
          <w:szCs w:val="28"/>
        </w:rPr>
        <w:t xml:space="preserve"> задач.</w:t>
      </w:r>
    </w:p>
    <w:p w:rsidR="005D1282" w:rsidRPr="008731CB" w:rsidRDefault="005D1282" w:rsidP="00B46F69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6C9D">
        <w:rPr>
          <w:rFonts w:ascii="Times New Roman" w:hAnsi="Times New Roman"/>
          <w:bCs/>
          <w:sz w:val="28"/>
          <w:szCs w:val="28"/>
        </w:rPr>
        <w:t>Цель, задачи и подпрограммы муниципальной программы приведены</w:t>
      </w:r>
      <w:r w:rsidR="00A936C5">
        <w:rPr>
          <w:rFonts w:ascii="Times New Roman" w:hAnsi="Times New Roman"/>
          <w:bCs/>
          <w:sz w:val="28"/>
          <w:szCs w:val="28"/>
        </w:rPr>
        <w:t xml:space="preserve"> в ее</w:t>
      </w:r>
      <w:r>
        <w:rPr>
          <w:rFonts w:ascii="Times New Roman" w:hAnsi="Times New Roman"/>
          <w:bCs/>
          <w:sz w:val="28"/>
          <w:szCs w:val="28"/>
        </w:rPr>
        <w:t xml:space="preserve"> паспорте. </w:t>
      </w:r>
    </w:p>
    <w:p w:rsidR="00A936C5" w:rsidRDefault="000F61B4" w:rsidP="00A936C5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ab/>
      </w:r>
      <w:r w:rsidR="00693936" w:rsidRPr="008731CB">
        <w:rPr>
          <w:rFonts w:ascii="Times New Roman" w:hAnsi="Times New Roman"/>
          <w:bCs/>
          <w:sz w:val="28"/>
          <w:szCs w:val="28"/>
        </w:rPr>
        <w:t>Для достижения цели данной программы необходимо выполнение целевых показателей:</w:t>
      </w:r>
      <w:r w:rsidR="00A936C5">
        <w:rPr>
          <w:rFonts w:ascii="Times New Roman" w:hAnsi="Times New Roman"/>
          <w:bCs/>
          <w:sz w:val="28"/>
          <w:szCs w:val="28"/>
        </w:rPr>
        <w:t xml:space="preserve"> </w:t>
      </w:r>
    </w:p>
    <w:p w:rsidR="00693936" w:rsidRPr="008731CB" w:rsidRDefault="00A936C5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r w:rsidR="005D505C">
        <w:rPr>
          <w:rFonts w:ascii="Times New Roman" w:hAnsi="Times New Roman"/>
          <w:sz w:val="28"/>
          <w:szCs w:val="28"/>
        </w:rPr>
        <w:t>У</w:t>
      </w:r>
      <w:r w:rsidR="00693936" w:rsidRPr="008731CB">
        <w:rPr>
          <w:rFonts w:ascii="Times New Roman" w:hAnsi="Times New Roman"/>
          <w:sz w:val="28"/>
          <w:szCs w:val="28"/>
        </w:rPr>
        <w:t>ров</w:t>
      </w:r>
      <w:r w:rsidR="005D505C">
        <w:rPr>
          <w:rFonts w:ascii="Times New Roman" w:hAnsi="Times New Roman"/>
          <w:sz w:val="28"/>
          <w:szCs w:val="28"/>
        </w:rPr>
        <w:t>е</w:t>
      </w:r>
      <w:r w:rsidR="00693936" w:rsidRPr="008731CB">
        <w:rPr>
          <w:rFonts w:ascii="Times New Roman" w:hAnsi="Times New Roman"/>
          <w:sz w:val="28"/>
          <w:szCs w:val="28"/>
        </w:rPr>
        <w:t>н</w:t>
      </w:r>
      <w:r w:rsidR="005D505C">
        <w:rPr>
          <w:rFonts w:ascii="Times New Roman" w:hAnsi="Times New Roman"/>
          <w:sz w:val="28"/>
          <w:szCs w:val="28"/>
        </w:rPr>
        <w:t>ь</w:t>
      </w:r>
      <w:r w:rsidR="00693936" w:rsidRPr="008731CB">
        <w:rPr>
          <w:rFonts w:ascii="Times New Roman" w:hAnsi="Times New Roman"/>
          <w:sz w:val="28"/>
          <w:szCs w:val="28"/>
        </w:rPr>
        <w:t xml:space="preserve"> </w:t>
      </w:r>
      <w:r w:rsidR="00693936" w:rsidRPr="008731CB">
        <w:rPr>
          <w:rFonts w:ascii="Times New Roman" w:hAnsi="Times New Roman"/>
          <w:bCs/>
          <w:sz w:val="28"/>
          <w:szCs w:val="28"/>
          <w:lang w:eastAsia="ar-SA"/>
        </w:rPr>
        <w:t xml:space="preserve">бюджетной обеспеченности </w:t>
      </w:r>
      <w:r w:rsidR="005D505C">
        <w:rPr>
          <w:rFonts w:ascii="Times New Roman" w:hAnsi="Times New Roman"/>
          <w:bCs/>
          <w:sz w:val="28"/>
          <w:szCs w:val="28"/>
          <w:lang w:eastAsia="ar-SA"/>
        </w:rPr>
        <w:t>сельских поселений.</w:t>
      </w:r>
    </w:p>
    <w:p w:rsidR="00693936" w:rsidRPr="008731CB" w:rsidRDefault="00693936" w:rsidP="00A5713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Показатель определяется согласно проведенному расчету </w:t>
      </w:r>
      <w:r w:rsidR="00A936C5">
        <w:rPr>
          <w:rFonts w:ascii="Times New Roman" w:hAnsi="Times New Roman"/>
          <w:sz w:val="28"/>
          <w:szCs w:val="28"/>
        </w:rPr>
        <w:t xml:space="preserve">                            </w:t>
      </w:r>
      <w:r w:rsidRPr="008731CB">
        <w:rPr>
          <w:rFonts w:ascii="Times New Roman" w:hAnsi="Times New Roman"/>
          <w:sz w:val="28"/>
          <w:szCs w:val="28"/>
        </w:rPr>
        <w:t>в соответствии с методикой расчета и распределения дотаций из районного фонда финансовой поддержки поселений, утвержденной Законом Ханты-Мансийского автономного округа – Югры от 10.11.2008 №</w:t>
      </w:r>
      <w:r w:rsidR="00A936C5">
        <w:rPr>
          <w:rFonts w:ascii="Times New Roman" w:hAnsi="Times New Roman"/>
          <w:sz w:val="28"/>
          <w:szCs w:val="28"/>
        </w:rPr>
        <w:t xml:space="preserve"> </w:t>
      </w:r>
      <w:r w:rsidRPr="008731CB">
        <w:rPr>
          <w:rFonts w:ascii="Times New Roman" w:hAnsi="Times New Roman"/>
          <w:sz w:val="28"/>
          <w:szCs w:val="28"/>
        </w:rPr>
        <w:t xml:space="preserve">132-оз </w:t>
      </w:r>
      <w:r w:rsidR="00A936C5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A936C5">
        <w:rPr>
          <w:rFonts w:ascii="Times New Roman" w:hAnsi="Times New Roman"/>
          <w:sz w:val="28"/>
          <w:szCs w:val="28"/>
        </w:rPr>
        <w:t xml:space="preserve">   </w:t>
      </w:r>
      <w:r w:rsidRPr="008731CB">
        <w:rPr>
          <w:rFonts w:ascii="Times New Roman" w:hAnsi="Times New Roman"/>
          <w:sz w:val="28"/>
          <w:szCs w:val="28"/>
        </w:rPr>
        <w:t>«</w:t>
      </w:r>
      <w:proofErr w:type="gramEnd"/>
      <w:r w:rsidRPr="008731CB">
        <w:rPr>
          <w:rFonts w:ascii="Times New Roman" w:hAnsi="Times New Roman"/>
          <w:sz w:val="28"/>
          <w:szCs w:val="28"/>
        </w:rPr>
        <w:t>О межбюджетных отношениях в Ханты-Мансийском автономном округе – Югре».</w:t>
      </w:r>
      <w:r w:rsidR="00866087">
        <w:rPr>
          <w:rFonts w:ascii="Times New Roman" w:hAnsi="Times New Roman"/>
          <w:sz w:val="28"/>
          <w:szCs w:val="28"/>
        </w:rPr>
        <w:t xml:space="preserve"> </w:t>
      </w:r>
      <w:r w:rsidR="00866087"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693936" w:rsidRPr="008731CB" w:rsidRDefault="00693936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2. Доля сельских поселений района, имеющих сбалансированный </w:t>
      </w:r>
      <w:r w:rsidRPr="005D505C">
        <w:rPr>
          <w:rFonts w:ascii="Times New Roman" w:hAnsi="Times New Roman"/>
          <w:sz w:val="28"/>
          <w:szCs w:val="28"/>
        </w:rPr>
        <w:t>бюджет.</w:t>
      </w:r>
    </w:p>
    <w:p w:rsidR="00A936C5" w:rsidRDefault="00693936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Данный показатель рассчитывается как количество муниципальных образований сельских поселений района, имеющих сбалансированный бюджет, к общему количеству муниципальных образований сельских поселений района. </w:t>
      </w:r>
      <w:r w:rsidR="00866087">
        <w:rPr>
          <w:rFonts w:ascii="Times New Roman" w:hAnsi="Times New Roman"/>
          <w:sz w:val="28"/>
          <w:szCs w:val="28"/>
        </w:rPr>
        <w:t>П</w:t>
      </w:r>
      <w:r w:rsidRPr="008731CB">
        <w:rPr>
          <w:rFonts w:ascii="Times New Roman" w:hAnsi="Times New Roman"/>
          <w:sz w:val="28"/>
          <w:szCs w:val="28"/>
        </w:rPr>
        <w:t>оказател</w:t>
      </w:r>
      <w:r w:rsidR="00866087">
        <w:rPr>
          <w:rFonts w:ascii="Times New Roman" w:hAnsi="Times New Roman"/>
          <w:sz w:val="28"/>
          <w:szCs w:val="28"/>
        </w:rPr>
        <w:t>ь</w:t>
      </w:r>
      <w:r w:rsidRPr="008731CB">
        <w:rPr>
          <w:rFonts w:ascii="Times New Roman" w:hAnsi="Times New Roman"/>
          <w:sz w:val="28"/>
          <w:szCs w:val="28"/>
        </w:rPr>
        <w:t xml:space="preserve"> рассчитыва</w:t>
      </w:r>
      <w:r w:rsidR="00866087">
        <w:rPr>
          <w:rFonts w:ascii="Times New Roman" w:hAnsi="Times New Roman"/>
          <w:sz w:val="28"/>
          <w:szCs w:val="28"/>
        </w:rPr>
        <w:t>е</w:t>
      </w:r>
      <w:r w:rsidRPr="008731CB">
        <w:rPr>
          <w:rFonts w:ascii="Times New Roman" w:hAnsi="Times New Roman"/>
          <w:sz w:val="28"/>
          <w:szCs w:val="28"/>
        </w:rPr>
        <w:t>тся комитетом по финансам администрации Ханты-Мансийского района.</w:t>
      </w:r>
      <w:r w:rsidR="00A936C5">
        <w:rPr>
          <w:rFonts w:ascii="Times New Roman" w:hAnsi="Times New Roman"/>
          <w:sz w:val="28"/>
          <w:szCs w:val="28"/>
        </w:rPr>
        <w:t xml:space="preserve"> </w:t>
      </w:r>
    </w:p>
    <w:p w:rsidR="00A936C5" w:rsidRDefault="00A936C5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57136" w:rsidRPr="00A936C5">
        <w:rPr>
          <w:rFonts w:ascii="Times New Roman" w:hAnsi="Times New Roman"/>
          <w:sz w:val="28"/>
          <w:szCs w:val="28"/>
        </w:rPr>
        <w:t>Доля расходов на формирование резервного фонда администрации района в общем объеме расходов бюджета района.</w:t>
      </w:r>
      <w:r w:rsidRPr="00A936C5">
        <w:rPr>
          <w:rFonts w:ascii="Times New Roman" w:hAnsi="Times New Roman"/>
          <w:sz w:val="28"/>
          <w:szCs w:val="28"/>
        </w:rPr>
        <w:t xml:space="preserve"> </w:t>
      </w:r>
      <w:r w:rsidR="00A57136" w:rsidRPr="00A936C5">
        <w:rPr>
          <w:rFonts w:ascii="Times New Roman" w:hAnsi="Times New Roman"/>
          <w:sz w:val="28"/>
          <w:szCs w:val="28"/>
        </w:rPr>
        <w:t>Данный показатель рассчитывается в соответствии с</w:t>
      </w:r>
      <w:r w:rsidR="00D364D6" w:rsidRPr="00A936C5">
        <w:rPr>
          <w:rFonts w:ascii="Times New Roman" w:hAnsi="Times New Roman"/>
          <w:sz w:val="28"/>
          <w:szCs w:val="28"/>
        </w:rPr>
        <w:t xml:space="preserve"> п. 3 ст. 81</w:t>
      </w:r>
      <w:r w:rsidR="00A57136" w:rsidRPr="00A936C5">
        <w:rPr>
          <w:rFonts w:ascii="Times New Roman" w:hAnsi="Times New Roman"/>
          <w:sz w:val="28"/>
          <w:szCs w:val="28"/>
        </w:rPr>
        <w:t xml:space="preserve"> Бюджетн</w:t>
      </w:r>
      <w:r w:rsidR="00D364D6" w:rsidRPr="00A936C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</w:t>
      </w:r>
      <w:r w:rsidR="00A57136" w:rsidRPr="00A936C5">
        <w:rPr>
          <w:rFonts w:ascii="Times New Roman" w:hAnsi="Times New Roman"/>
          <w:sz w:val="28"/>
          <w:szCs w:val="28"/>
        </w:rPr>
        <w:t>одекс</w:t>
      </w:r>
      <w:r w:rsidR="00D364D6" w:rsidRPr="00A936C5">
        <w:rPr>
          <w:rFonts w:ascii="Times New Roman" w:hAnsi="Times New Roman"/>
          <w:sz w:val="28"/>
          <w:szCs w:val="28"/>
        </w:rPr>
        <w:t>а</w:t>
      </w:r>
      <w:r w:rsidR="00A57136" w:rsidRPr="00A936C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364D6" w:rsidRPr="00A936C5">
        <w:rPr>
          <w:rFonts w:ascii="Times New Roman" w:hAnsi="Times New Roman"/>
          <w:sz w:val="28"/>
          <w:szCs w:val="28"/>
        </w:rPr>
        <w:t>.</w:t>
      </w:r>
      <w:r w:rsidR="00866087" w:rsidRPr="00A936C5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866087" w:rsidRPr="00A936C5">
        <w:rPr>
          <w:rFonts w:ascii="Times New Roman" w:hAnsi="Times New Roman"/>
          <w:sz w:val="28"/>
          <w:szCs w:val="28"/>
        </w:rPr>
        <w:t xml:space="preserve">Показатель рассчитывается комитетом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866087" w:rsidRPr="00A936C5">
        <w:rPr>
          <w:rFonts w:ascii="Times New Roman" w:hAnsi="Times New Roman"/>
          <w:sz w:val="28"/>
          <w:szCs w:val="28"/>
        </w:rPr>
        <w:t>по финансам администрации Ханты-Мансийского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6C9D" w:rsidRPr="008731CB" w:rsidRDefault="00A936C5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86C9D" w:rsidRPr="008731CB">
        <w:rPr>
          <w:rFonts w:ascii="Times New Roman" w:hAnsi="Times New Roman"/>
          <w:sz w:val="28"/>
          <w:szCs w:val="28"/>
        </w:rPr>
        <w:t xml:space="preserve">Отклонение фактического объема налоговых и неналоговых доходов бюджета Ханты-Мансийского района (без учета доходов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86C9D" w:rsidRPr="008731CB">
        <w:rPr>
          <w:rFonts w:ascii="Times New Roman" w:hAnsi="Times New Roman"/>
          <w:sz w:val="28"/>
          <w:szCs w:val="28"/>
        </w:rPr>
        <w:t>по дополнительным нормативам отчислений от налога на доходы физических лиц) за отчетный год к первоначально утвержденному плану.</w:t>
      </w:r>
    </w:p>
    <w:p w:rsidR="00486C9D" w:rsidRPr="008731CB" w:rsidRDefault="00486C9D" w:rsidP="00486C9D">
      <w:pPr>
        <w:pStyle w:val="a7"/>
        <w:ind w:left="851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486C9D" w:rsidRPr="008731CB" w:rsidRDefault="00486C9D" w:rsidP="00486C9D">
      <w:pPr>
        <w:pStyle w:val="a7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Нал.  Д + Ненал.  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 перв.</m:t>
            </m:r>
          </m:den>
        </m:f>
        <m:r>
          <w:rPr>
            <w:rFonts w:ascii="Cambria Math" w:hAnsi="Cambria Math"/>
            <w:sz w:val="28"/>
            <w:szCs w:val="28"/>
          </w:rPr>
          <m:t>*100%-100%</m:t>
        </m:r>
      </m:oMath>
      <w:r w:rsidRPr="008731CB">
        <w:rPr>
          <w:rFonts w:ascii="Times New Roman" w:hAnsi="Times New Roman"/>
          <w:sz w:val="28"/>
          <w:szCs w:val="28"/>
        </w:rPr>
        <w:t>, где</w:t>
      </w:r>
      <w:r w:rsidR="00A936C5">
        <w:rPr>
          <w:rFonts w:ascii="Times New Roman" w:hAnsi="Times New Roman"/>
          <w:sz w:val="28"/>
          <w:szCs w:val="28"/>
        </w:rPr>
        <w:t>:</w:t>
      </w:r>
    </w:p>
    <w:p w:rsidR="00486C9D" w:rsidRPr="008731CB" w:rsidRDefault="00486C9D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Р – показатель</w:t>
      </w:r>
      <w:r w:rsidR="00A936C5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Нал. Д – фактическое поступление на</w:t>
      </w:r>
      <w:r w:rsidR="00A936C5">
        <w:rPr>
          <w:rFonts w:ascii="Times New Roman" w:hAnsi="Times New Roman"/>
          <w:sz w:val="28"/>
          <w:szCs w:val="28"/>
        </w:rPr>
        <w:t>логовых доходов за отчетный год</w:t>
      </w:r>
      <w:r w:rsidRPr="008731CB">
        <w:rPr>
          <w:rFonts w:ascii="Times New Roman" w:hAnsi="Times New Roman"/>
          <w:sz w:val="28"/>
          <w:szCs w:val="28"/>
        </w:rPr>
        <w:t xml:space="preserve"> без учета доходов по дополнительным нормативам отчислений </w:t>
      </w:r>
      <w:r w:rsidR="00A936C5">
        <w:rPr>
          <w:rFonts w:ascii="Times New Roman" w:hAnsi="Times New Roman"/>
          <w:sz w:val="28"/>
          <w:szCs w:val="28"/>
        </w:rPr>
        <w:t xml:space="preserve">                   </w:t>
      </w:r>
      <w:r w:rsidRPr="008731CB">
        <w:rPr>
          <w:rFonts w:ascii="Times New Roman" w:hAnsi="Times New Roman"/>
          <w:sz w:val="28"/>
          <w:szCs w:val="28"/>
        </w:rPr>
        <w:t xml:space="preserve">от </w:t>
      </w:r>
      <w:r w:rsidR="00A936C5">
        <w:rPr>
          <w:rFonts w:ascii="Times New Roman" w:hAnsi="Times New Roman"/>
          <w:sz w:val="28"/>
          <w:szCs w:val="28"/>
        </w:rPr>
        <w:t>налога на доходы физических лиц;</w:t>
      </w:r>
    </w:p>
    <w:p w:rsidR="00486C9D" w:rsidRPr="008731CB" w:rsidRDefault="00A936C5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Ненал</w:t>
      </w:r>
      <w:proofErr w:type="spellEnd"/>
      <w:r>
        <w:rPr>
          <w:rFonts w:ascii="Times New Roman" w:hAnsi="Times New Roman"/>
          <w:sz w:val="28"/>
          <w:szCs w:val="28"/>
        </w:rPr>
        <w:t xml:space="preserve">. Д – </w:t>
      </w:r>
      <w:r w:rsidR="00486C9D" w:rsidRPr="008731CB">
        <w:rPr>
          <w:rFonts w:ascii="Times New Roman" w:hAnsi="Times New Roman"/>
          <w:sz w:val="28"/>
          <w:szCs w:val="28"/>
        </w:rPr>
        <w:t xml:space="preserve">фактическое поступление неналоговых доходов </w:t>
      </w:r>
      <w:r>
        <w:rPr>
          <w:rFonts w:ascii="Times New Roman" w:hAnsi="Times New Roman"/>
          <w:sz w:val="28"/>
          <w:szCs w:val="28"/>
        </w:rPr>
        <w:t xml:space="preserve">                      за отчетный год;</w:t>
      </w:r>
    </w:p>
    <w:p w:rsidR="00486C9D" w:rsidRPr="008731CB" w:rsidRDefault="00486C9D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ПД </w:t>
      </w:r>
      <w:proofErr w:type="spellStart"/>
      <w:r w:rsidRPr="008731CB">
        <w:rPr>
          <w:rFonts w:ascii="Times New Roman" w:hAnsi="Times New Roman"/>
          <w:sz w:val="28"/>
          <w:szCs w:val="28"/>
        </w:rPr>
        <w:t>перв</w:t>
      </w:r>
      <w:proofErr w:type="spellEnd"/>
      <w:r w:rsidRPr="008731CB">
        <w:rPr>
          <w:rFonts w:ascii="Times New Roman" w:hAnsi="Times New Roman"/>
          <w:sz w:val="28"/>
          <w:szCs w:val="28"/>
        </w:rPr>
        <w:t xml:space="preserve">. – первоначально утвержденный план по доходам </w:t>
      </w:r>
      <w:r w:rsidR="00A936C5">
        <w:rPr>
          <w:rFonts w:ascii="Times New Roman" w:hAnsi="Times New Roman"/>
          <w:sz w:val="28"/>
          <w:szCs w:val="28"/>
        </w:rPr>
        <w:t xml:space="preserve">                          </w:t>
      </w:r>
      <w:r w:rsidRPr="008731CB">
        <w:rPr>
          <w:rFonts w:ascii="Times New Roman" w:hAnsi="Times New Roman"/>
          <w:sz w:val="28"/>
          <w:szCs w:val="28"/>
        </w:rPr>
        <w:t>в отчетном году.</w:t>
      </w:r>
    </w:p>
    <w:p w:rsidR="00A936C5" w:rsidRDefault="00486C9D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  <w:r w:rsidR="00A936C5">
        <w:rPr>
          <w:rFonts w:ascii="Times New Roman" w:hAnsi="Times New Roman"/>
          <w:sz w:val="28"/>
          <w:szCs w:val="28"/>
        </w:rPr>
        <w:t xml:space="preserve"> </w:t>
      </w:r>
    </w:p>
    <w:p w:rsidR="00486C9D" w:rsidRPr="008731CB" w:rsidRDefault="00A936C5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86C9D" w:rsidRPr="008731CB">
        <w:rPr>
          <w:rFonts w:ascii="Times New Roman" w:hAnsi="Times New Roman"/>
          <w:sz w:val="28"/>
          <w:szCs w:val="28"/>
        </w:rPr>
        <w:t>Достижение уровня исполнения расходных обязательств Ханты-Мансийского района за отчетный финансовый год, утвержденных решением о б</w:t>
      </w:r>
      <w:r w:rsidR="00486C9D">
        <w:rPr>
          <w:rFonts w:ascii="Times New Roman" w:hAnsi="Times New Roman"/>
          <w:sz w:val="28"/>
          <w:szCs w:val="28"/>
        </w:rPr>
        <w:t>юджете Ханты-Мансийского района</w:t>
      </w:r>
      <w:r w:rsidR="00486C9D" w:rsidRPr="008731CB">
        <w:rPr>
          <w:rFonts w:ascii="Times New Roman" w:hAnsi="Times New Roman"/>
          <w:sz w:val="28"/>
          <w:szCs w:val="28"/>
        </w:rPr>
        <w:t>.</w:t>
      </w:r>
    </w:p>
    <w:p w:rsidR="00486C9D" w:rsidRPr="008731CB" w:rsidRDefault="00486C9D" w:rsidP="00486C9D">
      <w:pPr>
        <w:pStyle w:val="a7"/>
        <w:ind w:left="851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486C9D" w:rsidRPr="008731CB" w:rsidRDefault="00486C9D" w:rsidP="00486C9D">
      <w:pPr>
        <w:pStyle w:val="a7"/>
        <w:ind w:left="851" w:hanging="851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Р=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 xml:space="preserve">R </m:t>
            </m:r>
            <m:r>
              <w:rPr>
                <w:rFonts w:ascii="Cambria Math" w:hAnsi="Cambria Math" w:cs="Cambria Math"/>
                <w:sz w:val="28"/>
                <w:szCs w:val="28"/>
              </w:rPr>
              <m:t>факт.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 xml:space="preserve">R </m:t>
            </m:r>
            <m:r>
              <w:rPr>
                <w:rFonts w:ascii="Cambria Math" w:hAnsi="Cambria Math" w:cs="Cambria Math"/>
                <w:sz w:val="28"/>
                <w:szCs w:val="28"/>
              </w:rPr>
              <m:t>план</m:t>
            </m:r>
          </m:den>
        </m:f>
        <m:r>
          <w:rPr>
            <w:rFonts w:ascii="Cambria Math" w:hAnsi="Cambria Math"/>
            <w:sz w:val="28"/>
            <w:szCs w:val="28"/>
          </w:rPr>
          <m:t>*100%</m:t>
        </m:r>
      </m:oMath>
      <w:r w:rsidRPr="008731CB">
        <w:rPr>
          <w:rFonts w:ascii="Times New Roman" w:hAnsi="Times New Roman"/>
          <w:sz w:val="28"/>
          <w:szCs w:val="28"/>
        </w:rPr>
        <w:t>, где</w:t>
      </w:r>
      <w:r w:rsidR="00A936C5">
        <w:rPr>
          <w:rFonts w:ascii="Times New Roman" w:hAnsi="Times New Roman"/>
          <w:sz w:val="28"/>
          <w:szCs w:val="28"/>
        </w:rPr>
        <w:t>:</w:t>
      </w:r>
    </w:p>
    <w:p w:rsidR="00486C9D" w:rsidRPr="008731CB" w:rsidRDefault="00486C9D" w:rsidP="00486C9D">
      <w:pPr>
        <w:pStyle w:val="a7"/>
        <w:ind w:left="851"/>
        <w:jc w:val="both"/>
        <w:rPr>
          <w:rFonts w:ascii="Times New Roman" w:hAnsi="Times New Roman"/>
          <w:sz w:val="28"/>
          <w:szCs w:val="28"/>
        </w:rPr>
      </w:pPr>
    </w:p>
    <w:p w:rsidR="00486C9D" w:rsidRPr="008731CB" w:rsidRDefault="00486C9D" w:rsidP="00A936C5">
      <w:pPr>
        <w:pStyle w:val="a7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lastRenderedPageBreak/>
        <w:t>Р – показатель</w:t>
      </w:r>
      <w:r w:rsidR="00A936C5">
        <w:rPr>
          <w:rFonts w:ascii="Times New Roman" w:hAnsi="Times New Roman"/>
          <w:sz w:val="28"/>
          <w:szCs w:val="28"/>
        </w:rPr>
        <w:t>;</w:t>
      </w:r>
    </w:p>
    <w:p w:rsidR="00486C9D" w:rsidRPr="008731CB" w:rsidRDefault="00486C9D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  <w:lang w:val="en-US"/>
        </w:rPr>
        <w:t>R</w:t>
      </w:r>
      <w:r w:rsidR="00A936C5">
        <w:rPr>
          <w:rFonts w:ascii="Times New Roman" w:hAnsi="Times New Roman"/>
          <w:sz w:val="28"/>
          <w:szCs w:val="28"/>
        </w:rPr>
        <w:t xml:space="preserve"> </w:t>
      </w:r>
      <w:r w:rsidR="00546EE5">
        <w:rPr>
          <w:rFonts w:ascii="Times New Roman" w:hAnsi="Times New Roman"/>
          <w:sz w:val="28"/>
          <w:szCs w:val="28"/>
        </w:rPr>
        <w:t>факт. – фактическо</w:t>
      </w:r>
      <w:r w:rsidRPr="008731CB">
        <w:rPr>
          <w:rFonts w:ascii="Times New Roman" w:hAnsi="Times New Roman"/>
          <w:sz w:val="28"/>
          <w:szCs w:val="28"/>
        </w:rPr>
        <w:t>е исполнение расходов б</w:t>
      </w:r>
      <w:r w:rsidR="00A936C5">
        <w:rPr>
          <w:rFonts w:ascii="Times New Roman" w:hAnsi="Times New Roman"/>
          <w:sz w:val="28"/>
          <w:szCs w:val="28"/>
        </w:rPr>
        <w:t>юджета Ханты-Мансийского района;</w:t>
      </w:r>
    </w:p>
    <w:p w:rsidR="00486C9D" w:rsidRPr="008731CB" w:rsidRDefault="00486C9D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  <w:lang w:val="en-US"/>
        </w:rPr>
        <w:t>R</w:t>
      </w:r>
      <w:r w:rsidR="00A936C5">
        <w:rPr>
          <w:rFonts w:ascii="Times New Roman" w:hAnsi="Times New Roman"/>
          <w:sz w:val="28"/>
          <w:szCs w:val="28"/>
        </w:rPr>
        <w:t xml:space="preserve"> </w:t>
      </w:r>
      <w:r w:rsidRPr="008731CB">
        <w:rPr>
          <w:rFonts w:ascii="Times New Roman" w:hAnsi="Times New Roman"/>
          <w:sz w:val="28"/>
          <w:szCs w:val="28"/>
        </w:rPr>
        <w:t>план – уточненные плановые расходы</w:t>
      </w:r>
      <w:r w:rsidR="00A936C5">
        <w:rPr>
          <w:rFonts w:ascii="Times New Roman" w:hAnsi="Times New Roman"/>
          <w:sz w:val="28"/>
          <w:szCs w:val="28"/>
        </w:rPr>
        <w:t>,</w:t>
      </w:r>
      <w:r w:rsidRPr="008731CB">
        <w:rPr>
          <w:rFonts w:ascii="Times New Roman" w:hAnsi="Times New Roman"/>
          <w:sz w:val="28"/>
          <w:szCs w:val="28"/>
        </w:rPr>
        <w:t xml:space="preserve"> утвержденные решением </w:t>
      </w:r>
      <w:r w:rsidR="00A936C5">
        <w:rPr>
          <w:rFonts w:ascii="Times New Roman" w:hAnsi="Times New Roman"/>
          <w:sz w:val="28"/>
          <w:szCs w:val="28"/>
        </w:rPr>
        <w:t xml:space="preserve">             </w:t>
      </w:r>
      <w:r w:rsidRPr="008731CB">
        <w:rPr>
          <w:rFonts w:ascii="Times New Roman" w:hAnsi="Times New Roman"/>
          <w:sz w:val="28"/>
          <w:szCs w:val="28"/>
        </w:rPr>
        <w:t>о бюджете Ханты-Мансийского района</w:t>
      </w:r>
      <w:r w:rsidR="00A936C5">
        <w:rPr>
          <w:rFonts w:ascii="Times New Roman" w:hAnsi="Times New Roman"/>
          <w:sz w:val="28"/>
          <w:szCs w:val="28"/>
        </w:rPr>
        <w:t>.</w:t>
      </w:r>
    </w:p>
    <w:p w:rsidR="00A936C5" w:rsidRDefault="00486C9D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  <w:r w:rsidR="00A936C5">
        <w:rPr>
          <w:rFonts w:ascii="Times New Roman" w:hAnsi="Times New Roman"/>
          <w:sz w:val="28"/>
          <w:szCs w:val="28"/>
        </w:rPr>
        <w:t xml:space="preserve"> </w:t>
      </w:r>
    </w:p>
    <w:p w:rsidR="00486C9D" w:rsidRPr="008731CB" w:rsidRDefault="00A936C5" w:rsidP="00A936C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86C9D" w:rsidRPr="008731CB">
        <w:rPr>
          <w:rFonts w:ascii="Times New Roman" w:hAnsi="Times New Roman"/>
          <w:bCs/>
          <w:sz w:val="28"/>
          <w:szCs w:val="28"/>
        </w:rPr>
        <w:t>Достижение доли числа главных распорядителей бюджетных средств Хан</w:t>
      </w:r>
      <w:r>
        <w:rPr>
          <w:rFonts w:ascii="Times New Roman" w:hAnsi="Times New Roman"/>
          <w:bCs/>
          <w:sz w:val="28"/>
          <w:szCs w:val="28"/>
        </w:rPr>
        <w:t>ты-Мансийского района, улучивших</w:t>
      </w:r>
      <w:r w:rsidR="00486C9D" w:rsidRPr="008731CB">
        <w:rPr>
          <w:rFonts w:ascii="Times New Roman" w:hAnsi="Times New Roman"/>
          <w:bCs/>
          <w:sz w:val="28"/>
          <w:szCs w:val="28"/>
        </w:rPr>
        <w:t xml:space="preserve"> суммарную оценку качества финансового менеджмента</w:t>
      </w:r>
      <w:r w:rsidR="00546EE5">
        <w:rPr>
          <w:rFonts w:ascii="Times New Roman" w:hAnsi="Times New Roman"/>
          <w:bCs/>
          <w:sz w:val="28"/>
          <w:szCs w:val="28"/>
        </w:rPr>
        <w:t>,</w:t>
      </w:r>
      <w:r w:rsidR="00486C9D" w:rsidRPr="008731CB">
        <w:rPr>
          <w:rFonts w:ascii="Times New Roman" w:hAnsi="Times New Roman"/>
          <w:bCs/>
          <w:sz w:val="28"/>
          <w:szCs w:val="28"/>
        </w:rPr>
        <w:t xml:space="preserve"> в общем числе главных распоряд</w:t>
      </w:r>
      <w:r w:rsidR="00486C9D">
        <w:rPr>
          <w:rFonts w:ascii="Times New Roman" w:hAnsi="Times New Roman"/>
          <w:bCs/>
          <w:sz w:val="28"/>
          <w:szCs w:val="28"/>
        </w:rPr>
        <w:t>ителей бюджетных средств района</w:t>
      </w:r>
      <w:r w:rsidR="00486C9D" w:rsidRPr="008731CB">
        <w:rPr>
          <w:rFonts w:ascii="Times New Roman" w:hAnsi="Times New Roman"/>
          <w:bCs/>
          <w:sz w:val="28"/>
          <w:szCs w:val="28"/>
        </w:rPr>
        <w:t>.</w:t>
      </w:r>
    </w:p>
    <w:p w:rsidR="00A936C5" w:rsidRDefault="00486C9D" w:rsidP="00A936C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Данный показатель рассчитывается в соответствии </w:t>
      </w:r>
      <w:r w:rsidR="00A936C5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с постановлением администрации Ханты-Мансийского района </w:t>
      </w:r>
      <w:r w:rsidR="00A936C5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8731CB">
        <w:rPr>
          <w:rFonts w:ascii="Times New Roman" w:hAnsi="Times New Roman"/>
          <w:bCs/>
          <w:sz w:val="28"/>
          <w:szCs w:val="28"/>
        </w:rPr>
        <w:t>от 24.02.2014 № 33 «</w:t>
      </w:r>
      <w:hyperlink r:id="rId11" w:history="1">
        <w:r w:rsidRPr="008731C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Об утверждении положения об организации проведения мониторинга качества финансового менеджмента, осуществляемого главными распорядителями бюджетных средств района</w:t>
        </w:r>
      </w:hyperlink>
      <w:r w:rsidRPr="008731CB">
        <w:rPr>
          <w:rFonts w:ascii="Times New Roman" w:hAnsi="Times New Roman"/>
          <w:bCs/>
          <w:sz w:val="28"/>
          <w:szCs w:val="28"/>
        </w:rPr>
        <w:t>» (с изменениями и дополнениями).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6087">
        <w:rPr>
          <w:rFonts w:ascii="Times New Roman" w:hAnsi="Times New Roman"/>
          <w:bCs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  <w:r w:rsidR="00A936C5">
        <w:rPr>
          <w:rFonts w:ascii="Times New Roman" w:hAnsi="Times New Roman"/>
          <w:bCs/>
          <w:sz w:val="28"/>
          <w:szCs w:val="28"/>
        </w:rPr>
        <w:t xml:space="preserve"> </w:t>
      </w:r>
    </w:p>
    <w:p w:rsidR="00486C9D" w:rsidRPr="008731CB" w:rsidRDefault="00A936C5" w:rsidP="00A936C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="00486C9D" w:rsidRPr="008731CB">
        <w:rPr>
          <w:rFonts w:ascii="Times New Roman" w:hAnsi="Times New Roman"/>
          <w:bCs/>
          <w:sz w:val="28"/>
          <w:szCs w:val="28"/>
        </w:rPr>
        <w:tab/>
        <w:t>Количество лиц, охваченных мероприятиями, направленными на повышение финансовой грамотности.</w:t>
      </w:r>
    </w:p>
    <w:p w:rsidR="00A936C5" w:rsidRDefault="00486C9D" w:rsidP="00A936C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Данный показатель учитывает численность учащихся образовательных организаций, принявших участие в мероприятии «Дни финансовой грамотности в учебных заведениях».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6087">
        <w:rPr>
          <w:rFonts w:ascii="Times New Roman" w:hAnsi="Times New Roman"/>
          <w:bCs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  <w:r w:rsidR="00A936C5">
        <w:rPr>
          <w:rFonts w:ascii="Times New Roman" w:hAnsi="Times New Roman"/>
          <w:bCs/>
          <w:sz w:val="28"/>
          <w:szCs w:val="28"/>
        </w:rPr>
        <w:t xml:space="preserve"> </w:t>
      </w:r>
    </w:p>
    <w:p w:rsidR="00721697" w:rsidRPr="008731CB" w:rsidRDefault="00A936C5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="00721697" w:rsidRPr="008731CB">
        <w:rPr>
          <w:rFonts w:ascii="Times New Roman" w:hAnsi="Times New Roman"/>
          <w:sz w:val="28"/>
          <w:szCs w:val="28"/>
        </w:rPr>
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</w:t>
      </w:r>
      <w:r w:rsidR="006A2D15">
        <w:rPr>
          <w:rFonts w:ascii="Times New Roman" w:hAnsi="Times New Roman"/>
          <w:sz w:val="28"/>
          <w:szCs w:val="28"/>
        </w:rPr>
        <w:t>ании договоров и соглашений</w:t>
      </w:r>
      <w:r w:rsidR="00721697" w:rsidRPr="008731CB">
        <w:rPr>
          <w:rFonts w:ascii="Times New Roman" w:hAnsi="Times New Roman"/>
          <w:sz w:val="28"/>
          <w:szCs w:val="28"/>
        </w:rPr>
        <w:t>.</w:t>
      </w:r>
    </w:p>
    <w:p w:rsidR="00890ECE" w:rsidRPr="008731CB" w:rsidRDefault="00C57CE4" w:rsidP="00A936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Данный показатель рассчитывается в </w:t>
      </w:r>
      <w:r w:rsidR="005F4BBC" w:rsidRPr="008731CB">
        <w:rPr>
          <w:rFonts w:ascii="Times New Roman" w:hAnsi="Times New Roman"/>
          <w:sz w:val="28"/>
          <w:szCs w:val="28"/>
        </w:rPr>
        <w:t xml:space="preserve">разрешенных пределах </w:t>
      </w:r>
      <w:r w:rsidR="00A936C5">
        <w:rPr>
          <w:rFonts w:ascii="Times New Roman" w:hAnsi="Times New Roman"/>
          <w:sz w:val="28"/>
          <w:szCs w:val="28"/>
        </w:rPr>
        <w:t xml:space="preserve">                      </w:t>
      </w:r>
      <w:r w:rsidR="005F4BBC" w:rsidRPr="008731CB">
        <w:rPr>
          <w:rFonts w:ascii="Times New Roman" w:hAnsi="Times New Roman"/>
          <w:sz w:val="28"/>
          <w:szCs w:val="28"/>
        </w:rPr>
        <w:t xml:space="preserve">в </w:t>
      </w:r>
      <w:r w:rsidRPr="008731CB">
        <w:rPr>
          <w:rFonts w:ascii="Times New Roman" w:hAnsi="Times New Roman"/>
          <w:sz w:val="28"/>
          <w:szCs w:val="28"/>
        </w:rPr>
        <w:t>соот</w:t>
      </w:r>
      <w:r w:rsidR="00A936C5">
        <w:rPr>
          <w:rFonts w:ascii="Times New Roman" w:hAnsi="Times New Roman"/>
          <w:sz w:val="28"/>
          <w:szCs w:val="28"/>
        </w:rPr>
        <w:t>ветствии со ст. 111 Бюджетного к</w:t>
      </w:r>
      <w:r w:rsidRPr="008731CB">
        <w:rPr>
          <w:rFonts w:ascii="Times New Roman" w:hAnsi="Times New Roman"/>
          <w:sz w:val="28"/>
          <w:szCs w:val="28"/>
        </w:rPr>
        <w:t>одекса Российской Федерации</w:t>
      </w:r>
      <w:r w:rsidR="005F4BBC" w:rsidRPr="008731CB">
        <w:rPr>
          <w:rFonts w:ascii="Times New Roman" w:hAnsi="Times New Roman"/>
          <w:sz w:val="28"/>
          <w:szCs w:val="28"/>
        </w:rPr>
        <w:t xml:space="preserve"> </w:t>
      </w:r>
      <w:r w:rsidR="00A936C5">
        <w:rPr>
          <w:rFonts w:ascii="Times New Roman" w:hAnsi="Times New Roman"/>
          <w:sz w:val="28"/>
          <w:szCs w:val="28"/>
        </w:rPr>
        <w:t xml:space="preserve">                </w:t>
      </w:r>
      <w:r w:rsidR="00890ECE" w:rsidRPr="008731CB">
        <w:rPr>
          <w:rFonts w:ascii="Times New Roman" w:hAnsi="Times New Roman"/>
          <w:sz w:val="28"/>
          <w:szCs w:val="28"/>
        </w:rPr>
        <w:t xml:space="preserve">на основании </w:t>
      </w:r>
      <w:r w:rsidR="005F4BBC" w:rsidRPr="008731CB">
        <w:rPr>
          <w:rFonts w:ascii="Times New Roman" w:hAnsi="Times New Roman"/>
          <w:sz w:val="28"/>
          <w:szCs w:val="28"/>
        </w:rPr>
        <w:t xml:space="preserve">кредитных </w:t>
      </w:r>
      <w:r w:rsidR="00890ECE" w:rsidRPr="008731CB">
        <w:rPr>
          <w:rFonts w:ascii="Times New Roman" w:hAnsi="Times New Roman"/>
          <w:sz w:val="28"/>
          <w:szCs w:val="28"/>
        </w:rPr>
        <w:t xml:space="preserve">договоров </w:t>
      </w:r>
      <w:r w:rsidR="005F4BBC" w:rsidRPr="008731CB">
        <w:rPr>
          <w:rFonts w:ascii="Times New Roman" w:hAnsi="Times New Roman"/>
          <w:sz w:val="28"/>
          <w:szCs w:val="28"/>
        </w:rPr>
        <w:t>(</w:t>
      </w:r>
      <w:r w:rsidR="00890ECE" w:rsidRPr="008731CB">
        <w:rPr>
          <w:rFonts w:ascii="Times New Roman" w:hAnsi="Times New Roman"/>
          <w:sz w:val="28"/>
          <w:szCs w:val="28"/>
        </w:rPr>
        <w:t>соглашений</w:t>
      </w:r>
      <w:r w:rsidR="005F4BBC" w:rsidRPr="008731CB">
        <w:rPr>
          <w:rFonts w:ascii="Times New Roman" w:hAnsi="Times New Roman"/>
          <w:sz w:val="28"/>
          <w:szCs w:val="28"/>
        </w:rPr>
        <w:t>)</w:t>
      </w:r>
      <w:r w:rsidR="00890ECE" w:rsidRPr="008731CB">
        <w:rPr>
          <w:rFonts w:ascii="Times New Roman" w:hAnsi="Times New Roman"/>
          <w:sz w:val="28"/>
          <w:szCs w:val="28"/>
        </w:rPr>
        <w:t>.</w:t>
      </w:r>
      <w:r w:rsidR="00866087">
        <w:rPr>
          <w:rFonts w:ascii="Times New Roman" w:hAnsi="Times New Roman"/>
          <w:sz w:val="28"/>
          <w:szCs w:val="28"/>
        </w:rPr>
        <w:t xml:space="preserve"> </w:t>
      </w:r>
      <w:r w:rsidR="00866087" w:rsidRPr="00866087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5D60E6" w:rsidRPr="00B21F5B" w:rsidRDefault="007423BB" w:rsidP="00A936C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1F5B">
        <w:rPr>
          <w:rFonts w:ascii="Times New Roman" w:hAnsi="Times New Roman"/>
          <w:bCs/>
          <w:sz w:val="28"/>
          <w:szCs w:val="28"/>
        </w:rPr>
        <w:t>Целевые п</w:t>
      </w:r>
      <w:r w:rsidR="005D60E6" w:rsidRPr="00B21F5B">
        <w:rPr>
          <w:rFonts w:ascii="Times New Roman" w:hAnsi="Times New Roman"/>
          <w:bCs/>
          <w:sz w:val="28"/>
          <w:szCs w:val="28"/>
        </w:rPr>
        <w:t>оказатели</w:t>
      </w:r>
      <w:r w:rsidRPr="00B21F5B">
        <w:rPr>
          <w:rFonts w:ascii="Times New Roman" w:hAnsi="Times New Roman"/>
          <w:bCs/>
          <w:sz w:val="28"/>
          <w:szCs w:val="28"/>
        </w:rPr>
        <w:t xml:space="preserve"> </w:t>
      </w:r>
      <w:r w:rsidR="005D60E6" w:rsidRPr="00B21F5B">
        <w:rPr>
          <w:rFonts w:ascii="Times New Roman" w:hAnsi="Times New Roman"/>
          <w:bCs/>
          <w:sz w:val="28"/>
          <w:szCs w:val="28"/>
        </w:rPr>
        <w:t>муниципальной программы отражены</w:t>
      </w:r>
      <w:r w:rsidR="00A936C5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5D60E6" w:rsidRPr="00B21F5B">
        <w:rPr>
          <w:rFonts w:ascii="Times New Roman" w:hAnsi="Times New Roman"/>
          <w:bCs/>
          <w:sz w:val="28"/>
          <w:szCs w:val="28"/>
        </w:rPr>
        <w:t xml:space="preserve"> в </w:t>
      </w:r>
      <w:r w:rsidR="00681E6A" w:rsidRPr="00B21F5B">
        <w:rPr>
          <w:rFonts w:ascii="Times New Roman" w:hAnsi="Times New Roman"/>
          <w:bCs/>
          <w:sz w:val="28"/>
          <w:szCs w:val="28"/>
        </w:rPr>
        <w:t>таблице</w:t>
      </w:r>
      <w:r w:rsidR="00346BBA" w:rsidRPr="00B21F5B">
        <w:rPr>
          <w:rFonts w:ascii="Times New Roman" w:hAnsi="Times New Roman"/>
          <w:bCs/>
          <w:sz w:val="28"/>
          <w:szCs w:val="28"/>
        </w:rPr>
        <w:t xml:space="preserve"> 1</w:t>
      </w:r>
      <w:r w:rsidR="005D60E6" w:rsidRPr="00B21F5B">
        <w:rPr>
          <w:rFonts w:ascii="Times New Roman" w:hAnsi="Times New Roman"/>
          <w:bCs/>
          <w:sz w:val="28"/>
          <w:szCs w:val="28"/>
        </w:rPr>
        <w:t>.</w:t>
      </w:r>
    </w:p>
    <w:p w:rsidR="0042618B" w:rsidRPr="00B21F5B" w:rsidRDefault="0042618B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E179C" w:rsidRPr="00A936C5" w:rsidRDefault="003E179C" w:rsidP="003E179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936C5">
        <w:rPr>
          <w:rFonts w:ascii="Times New Roman" w:hAnsi="Times New Roman"/>
          <w:sz w:val="28"/>
          <w:szCs w:val="28"/>
        </w:rPr>
        <w:t xml:space="preserve">Раздел </w:t>
      </w:r>
      <w:r w:rsidR="00EA2442" w:rsidRPr="00A936C5">
        <w:rPr>
          <w:rFonts w:ascii="Times New Roman" w:hAnsi="Times New Roman"/>
          <w:sz w:val="28"/>
          <w:szCs w:val="28"/>
        </w:rPr>
        <w:t>3</w:t>
      </w:r>
      <w:r w:rsidRPr="00A936C5">
        <w:rPr>
          <w:rFonts w:ascii="Times New Roman" w:hAnsi="Times New Roman"/>
          <w:sz w:val="28"/>
          <w:szCs w:val="28"/>
        </w:rPr>
        <w:t xml:space="preserve">. Характеристика </w:t>
      </w:r>
      <w:r w:rsidR="00EA2442" w:rsidRPr="00A936C5">
        <w:rPr>
          <w:rFonts w:ascii="Times New Roman" w:hAnsi="Times New Roman"/>
          <w:sz w:val="28"/>
          <w:szCs w:val="28"/>
        </w:rPr>
        <w:t>основных мероприятий программы</w:t>
      </w:r>
    </w:p>
    <w:p w:rsidR="00A936C5" w:rsidRPr="00B21F5B" w:rsidRDefault="00A936C5" w:rsidP="003E17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423BB" w:rsidRDefault="007423BB" w:rsidP="007423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F5B">
        <w:rPr>
          <w:rFonts w:ascii="Times New Roman" w:hAnsi="Times New Roman"/>
          <w:sz w:val="28"/>
          <w:szCs w:val="28"/>
        </w:rPr>
        <w:t>Решение задач и достижение цели, определенной Программой, предполагается путем реализации программных мероприятий, указанных</w:t>
      </w:r>
      <w:r w:rsidR="00BF2362">
        <w:rPr>
          <w:rFonts w:ascii="Times New Roman" w:hAnsi="Times New Roman"/>
          <w:sz w:val="28"/>
          <w:szCs w:val="28"/>
        </w:rPr>
        <w:t xml:space="preserve">          </w:t>
      </w:r>
      <w:r w:rsidRPr="00B21F5B">
        <w:rPr>
          <w:rFonts w:ascii="Times New Roman" w:hAnsi="Times New Roman"/>
          <w:sz w:val="28"/>
          <w:szCs w:val="28"/>
        </w:rPr>
        <w:t xml:space="preserve"> в таблице 2 к Программе:</w:t>
      </w:r>
    </w:p>
    <w:p w:rsidR="00433B30" w:rsidRPr="008731CB" w:rsidRDefault="00433B30" w:rsidP="00315C22">
      <w:pPr>
        <w:pStyle w:val="a7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Основное мероприятие «</w:t>
      </w:r>
      <w:r w:rsidR="00315C22" w:rsidRPr="008731CB">
        <w:rPr>
          <w:rFonts w:ascii="Times New Roman" w:hAnsi="Times New Roman"/>
          <w:bCs/>
          <w:sz w:val="28"/>
          <w:szCs w:val="28"/>
        </w:rPr>
        <w:t xml:space="preserve">Выравнивание бюджетной </w:t>
      </w:r>
      <w:r w:rsidRPr="008731CB">
        <w:rPr>
          <w:rFonts w:ascii="Times New Roman" w:hAnsi="Times New Roman"/>
          <w:bCs/>
          <w:sz w:val="28"/>
          <w:szCs w:val="28"/>
        </w:rPr>
        <w:t>обеспеченности муниципальных образований сельских поселений района».</w:t>
      </w:r>
    </w:p>
    <w:p w:rsidR="00433B30" w:rsidRPr="008731CB" w:rsidRDefault="00433B30" w:rsidP="00433B3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lastRenderedPageBreak/>
        <w:t>Доведение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поселений, является важнейшим направлением на обеспечение равных возможностей граждан к муниципальным услугам, предоставляемым за счет средств бюджетов муниципальных образований сельских поселений района.</w:t>
      </w:r>
    </w:p>
    <w:p w:rsidR="00433B30" w:rsidRPr="008731CB" w:rsidRDefault="00433B30" w:rsidP="00E164BA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Инструментом реализации мероприятия являются дотации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8731CB">
        <w:rPr>
          <w:rFonts w:ascii="Times New Roman" w:hAnsi="Times New Roman"/>
          <w:bCs/>
          <w:sz w:val="28"/>
          <w:szCs w:val="28"/>
        </w:rPr>
        <w:t>на выравнивание бюджетной обеспеченности муниципальных образований сельских поселений района, в том числе их расчет и распределение.</w:t>
      </w:r>
    </w:p>
    <w:p w:rsidR="00433B30" w:rsidRPr="008731CB" w:rsidRDefault="00433B30" w:rsidP="00E164BA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Расчет </w:t>
      </w:r>
      <w:r w:rsidR="00E164BA" w:rsidRPr="008731CB">
        <w:rPr>
          <w:rFonts w:ascii="Times New Roman" w:hAnsi="Times New Roman"/>
          <w:bCs/>
          <w:sz w:val="28"/>
          <w:szCs w:val="28"/>
        </w:rPr>
        <w:t>и</w:t>
      </w:r>
      <w:r w:rsidRPr="008731CB">
        <w:rPr>
          <w:rFonts w:ascii="Times New Roman" w:hAnsi="Times New Roman"/>
          <w:bCs/>
          <w:sz w:val="28"/>
          <w:szCs w:val="28"/>
        </w:rPr>
        <w:t xml:space="preserve"> распределение дотаций на</w:t>
      </w:r>
      <w:r w:rsidR="00E164BA"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Pr="008731CB">
        <w:rPr>
          <w:rFonts w:ascii="Times New Roman" w:hAnsi="Times New Roman"/>
          <w:bCs/>
          <w:sz w:val="28"/>
          <w:szCs w:val="28"/>
        </w:rPr>
        <w:t xml:space="preserve">выравнивание бюджетной обеспеченности муниципальных образований сельских поселений района осуществляется с учетом требований бюджетного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>законодательства,</w:t>
      </w:r>
      <w:r w:rsidR="00BF2362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 w:rsidR="00BF2362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 в соответствии с единой методикой, утвержденной Законом Ханты-Мансийского автономного округа – Югры от 10.11.2008 № 132-оз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 «О межбюджетных отношениях в Ханты-Мансийском автономном округе – Югре».</w:t>
      </w:r>
    </w:p>
    <w:p w:rsidR="00433B30" w:rsidRPr="008731CB" w:rsidRDefault="00433B30" w:rsidP="00E164BA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Расчет указанных дотаций производится на основе официальной статистической информации и иной информации, представляемой органами администрации Ханты-Мансийского района, согласованной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с муниципальными образованиями сельских поселений района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8731CB">
        <w:rPr>
          <w:rFonts w:ascii="Times New Roman" w:hAnsi="Times New Roman"/>
          <w:bCs/>
          <w:sz w:val="28"/>
          <w:szCs w:val="28"/>
        </w:rPr>
        <w:t>по результатам сверки исходных данных, ежегодно проводимой комитетом по финансам администрации Ханты-Мансийского района.</w:t>
      </w:r>
    </w:p>
    <w:p w:rsidR="00433B30" w:rsidRPr="008731CB" w:rsidRDefault="00433B30" w:rsidP="00E164BA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Важной особенностью механизма выравнивания бюджетной обеспеченности муниципальных образований сельских поселений района являются принятые меры, направленные на создание условий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8731CB">
        <w:rPr>
          <w:rFonts w:ascii="Times New Roman" w:hAnsi="Times New Roman"/>
          <w:bCs/>
          <w:sz w:val="28"/>
          <w:szCs w:val="28"/>
        </w:rPr>
        <w:t>для повышения уровня бюджетной обеспеченности и обеспечения устойчивого исполнения бюджетов муниципальных образований сельских поселений района:</w:t>
      </w:r>
      <w:r w:rsidR="00BF2362">
        <w:rPr>
          <w:rFonts w:ascii="Times New Roman" w:hAnsi="Times New Roman"/>
          <w:bCs/>
          <w:sz w:val="28"/>
          <w:szCs w:val="28"/>
        </w:rPr>
        <w:t xml:space="preserve"> </w:t>
      </w:r>
    </w:p>
    <w:p w:rsidR="00433B30" w:rsidRPr="008731CB" w:rsidRDefault="00433B30" w:rsidP="00BF236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определение общего объема дотаций на выравнивание бюджетной обеспеченности муниципальных образований сельских поселений района формализованным путем, с учетом субвенции муниципальным районам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 на исполнение полномочий по расчету и предоставлению дотаций поселениям, входящим в состав муниципального района, и субсидии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на формирование районных фондов финансовой поддержки поселений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из бюджета Ханты-Мансийского автономного округа – Югры,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8731CB">
        <w:rPr>
          <w:rFonts w:ascii="Times New Roman" w:hAnsi="Times New Roman"/>
          <w:bCs/>
          <w:sz w:val="28"/>
          <w:szCs w:val="28"/>
        </w:rPr>
        <w:t>с применением индекса потребительских цен в соответствии с прогнозом социально-экономического развития Ханты-Мансийского автономного округа – Югры на очередной финансовый год и плановый период;</w:t>
      </w:r>
    </w:p>
    <w:p w:rsidR="00433B30" w:rsidRPr="008731CB" w:rsidRDefault="00433B30" w:rsidP="00BF236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распределение в бюджете Ханты-Мансийского района на 3 года объема дотаций по муниципальным образованиям сельских поселений района.</w:t>
      </w:r>
    </w:p>
    <w:p w:rsidR="00BF2362" w:rsidRDefault="00433B30" w:rsidP="00BF236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Своевременное перечисление дотаций на выравнивание бюджетной обеспеченности бюджетам муниципальных образований сельских поселений района в течение финансового года позволяет обеспечить </w:t>
      </w:r>
      <w:r w:rsidRPr="008731CB">
        <w:rPr>
          <w:rFonts w:ascii="Times New Roman" w:hAnsi="Times New Roman"/>
          <w:bCs/>
          <w:sz w:val="28"/>
          <w:szCs w:val="28"/>
        </w:rPr>
        <w:lastRenderedPageBreak/>
        <w:t>сбалансированное и устойчивое исполнение местных бюджетов, недопущение возникновения кассовых разрывов и возможность финансирования социально-значимых и приоритетных расходных обязательств.</w:t>
      </w:r>
      <w:r w:rsidR="00BF2362">
        <w:rPr>
          <w:rFonts w:ascii="Times New Roman" w:hAnsi="Times New Roman"/>
          <w:bCs/>
          <w:sz w:val="28"/>
          <w:szCs w:val="28"/>
        </w:rPr>
        <w:t xml:space="preserve"> </w:t>
      </w:r>
    </w:p>
    <w:p w:rsidR="003E179C" w:rsidRPr="008731CB" w:rsidRDefault="00BF2362" w:rsidP="00BF236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33B30" w:rsidRPr="008731CB">
        <w:rPr>
          <w:rFonts w:ascii="Times New Roman" w:hAnsi="Times New Roman"/>
          <w:bCs/>
          <w:sz w:val="28"/>
          <w:szCs w:val="28"/>
        </w:rPr>
        <w:t xml:space="preserve"> </w:t>
      </w:r>
      <w:r w:rsidR="00315C22" w:rsidRPr="008731CB">
        <w:rPr>
          <w:rFonts w:ascii="Times New Roman" w:hAnsi="Times New Roman"/>
          <w:bCs/>
          <w:sz w:val="28"/>
          <w:szCs w:val="28"/>
        </w:rPr>
        <w:t>Основное мероприятие «Поддержка мер по обеспечению сбалансированности местных бюджетов».</w:t>
      </w:r>
    </w:p>
    <w:p w:rsidR="00315C22" w:rsidRPr="008731CB" w:rsidRDefault="00315C22" w:rsidP="00315C2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Поддержка мер по обеспечению сбалансированности бюджетов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8731CB">
        <w:rPr>
          <w:rFonts w:ascii="Times New Roman" w:hAnsi="Times New Roman"/>
          <w:bCs/>
          <w:sz w:val="28"/>
          <w:szCs w:val="28"/>
        </w:rPr>
        <w:t>тех муниципальных образований сельских поселений района, у которых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 в процессе исполнения их бюджетов возник недостаток доходов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 на финансовое обеспечение необходимых расходных обязательств.</w:t>
      </w:r>
    </w:p>
    <w:p w:rsidR="00315C22" w:rsidRPr="008731CB" w:rsidRDefault="00315C22" w:rsidP="00315C2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Предоставление бюджетам муниципальных образований сельских поселений района межбюджетных трансфертов на обеспечение сбалансированности местных бюджетов осуществляется в соответствии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с Порядком предоставления межбюджетных трансфертов из бюджета Ханты-Мансийского района, утвержденным решением Думы Ханты-Мансийского района от 19.12.2008 № 361 (с изменениями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Pr="008731CB">
        <w:rPr>
          <w:rFonts w:ascii="Times New Roman" w:hAnsi="Times New Roman"/>
          <w:bCs/>
          <w:sz w:val="28"/>
          <w:szCs w:val="28"/>
        </w:rPr>
        <w:t>и дополнениями).</w:t>
      </w:r>
    </w:p>
    <w:p w:rsidR="00315C22" w:rsidRPr="008731CB" w:rsidRDefault="00315C22" w:rsidP="00315C2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В целях выявления муниципальных образований сельских поселений района, нуждающихся в финансовой поддержке из бюджета Ханты-Мансийского района для сбалансированности бюджетов, систематически проводится мониторинг хода исполнения бюджетов муниципальных образований сельских поселений района по их основным параметрам.</w:t>
      </w:r>
    </w:p>
    <w:p w:rsidR="00315C22" w:rsidRPr="008731CB" w:rsidRDefault="00315C22" w:rsidP="00315C2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Распределение межбюджетных трансфертов на обеспечение сбалансированности бюджетов муниципальных образований сельских поселений района осуществляется на основании решения Думы Ханты-Мансийского района, исходя из оценки исполнения бюджетов на основе критериев, от которых зависит обеспечение сбалансированности бюджетов муниципальных образований сельских поселений района в определенных условиях.</w:t>
      </w:r>
    </w:p>
    <w:p w:rsidR="00BF2362" w:rsidRDefault="00315C22" w:rsidP="00BF236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Денежные средства на обеспечение сбалансированности местных бюджетов выделяются в ходе исполнения бюджета в текущем финансовом году в соответствии с решением Думы Ханты-Мансийского района.</w:t>
      </w:r>
      <w:r w:rsidR="00BF2362">
        <w:rPr>
          <w:rFonts w:ascii="Times New Roman" w:hAnsi="Times New Roman"/>
          <w:bCs/>
          <w:sz w:val="28"/>
          <w:szCs w:val="28"/>
        </w:rPr>
        <w:t xml:space="preserve"> </w:t>
      </w:r>
    </w:p>
    <w:p w:rsidR="00FA5416" w:rsidRPr="008731CB" w:rsidRDefault="00BF2362" w:rsidP="00BF236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A5416" w:rsidRPr="008731CB">
        <w:rPr>
          <w:rFonts w:ascii="Times New Roman" w:hAnsi="Times New Roman"/>
          <w:bCs/>
          <w:sz w:val="28"/>
          <w:szCs w:val="28"/>
        </w:rPr>
        <w:t>Основное мероприятие «Управление резервными средствами бюджета Ханты-Мансийского района»</w:t>
      </w:r>
      <w:r w:rsidR="00CF1E63" w:rsidRPr="008731CB">
        <w:rPr>
          <w:rFonts w:ascii="Times New Roman" w:hAnsi="Times New Roman"/>
          <w:bCs/>
          <w:sz w:val="28"/>
          <w:szCs w:val="28"/>
        </w:rPr>
        <w:t>.</w:t>
      </w:r>
    </w:p>
    <w:p w:rsidR="00FC0BD1" w:rsidRPr="008731CB" w:rsidRDefault="00FC0BD1" w:rsidP="00FC0BD1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В рамках данного мероприятия в бюджете Ханты-Мансийского района аккумулируются средства для финансового обеспечения расходных обязательств в случае возникновения непредвиденных </w:t>
      </w:r>
      <w:proofErr w:type="gramStart"/>
      <w:r w:rsidRPr="008731CB">
        <w:rPr>
          <w:rFonts w:ascii="Times New Roman" w:hAnsi="Times New Roman"/>
          <w:bCs/>
          <w:sz w:val="28"/>
          <w:szCs w:val="28"/>
        </w:rPr>
        <w:t xml:space="preserve">расходов, </w:t>
      </w:r>
      <w:r w:rsidR="00BF2362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F2362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8731CB">
        <w:rPr>
          <w:rFonts w:ascii="Times New Roman" w:hAnsi="Times New Roman"/>
          <w:bCs/>
          <w:sz w:val="28"/>
          <w:szCs w:val="28"/>
        </w:rPr>
        <w:t>не предусмотренных в бюджете района на соответствующий финансовый год.</w:t>
      </w:r>
    </w:p>
    <w:p w:rsidR="00BF2362" w:rsidRDefault="00FC0BD1" w:rsidP="00BF236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Резервный фонд администрации Ханты-Мансийского района формируется за счет средств местного бюджета не более 3 процентов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731CB">
        <w:rPr>
          <w:rFonts w:ascii="Times New Roman" w:hAnsi="Times New Roman"/>
          <w:bCs/>
          <w:sz w:val="28"/>
          <w:szCs w:val="28"/>
        </w:rPr>
        <w:t>от общего объема расходов бюджета района.</w:t>
      </w:r>
      <w:r w:rsidR="00BF2362">
        <w:rPr>
          <w:rFonts w:ascii="Times New Roman" w:hAnsi="Times New Roman"/>
          <w:bCs/>
          <w:sz w:val="28"/>
          <w:szCs w:val="28"/>
        </w:rPr>
        <w:t xml:space="preserve"> </w:t>
      </w:r>
    </w:p>
    <w:p w:rsidR="00E30115" w:rsidRDefault="00BF2362" w:rsidP="00BF236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E30115">
        <w:rPr>
          <w:rFonts w:ascii="Times New Roman" w:hAnsi="Times New Roman"/>
          <w:bCs/>
          <w:sz w:val="28"/>
          <w:szCs w:val="28"/>
        </w:rPr>
        <w:t xml:space="preserve">Основное мероприятие «Обеспечение деятельности комитета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E30115">
        <w:rPr>
          <w:rFonts w:ascii="Times New Roman" w:hAnsi="Times New Roman"/>
          <w:bCs/>
          <w:sz w:val="28"/>
          <w:szCs w:val="28"/>
        </w:rPr>
        <w:t>по финансам администрации Ханты-Мансийского района».</w:t>
      </w:r>
    </w:p>
    <w:p w:rsidR="00E30115" w:rsidRPr="008731CB" w:rsidRDefault="00E30115" w:rsidP="00E3011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lastRenderedPageBreak/>
        <w:t xml:space="preserve">Разработка и утверждение необходимых правовых актов для совершенствования бюджетного процесса Ханты-Мансийского района будет способствовать качественной организации планирования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8731CB">
        <w:rPr>
          <w:rFonts w:ascii="Times New Roman" w:hAnsi="Times New Roman"/>
          <w:bCs/>
          <w:sz w:val="28"/>
          <w:szCs w:val="28"/>
        </w:rPr>
        <w:t>и исполнения бюджета Ханты-Мансийского района, в том числе путем оказания методической поддержки участникам бюджетного процесса.</w:t>
      </w:r>
    </w:p>
    <w:p w:rsidR="00E30115" w:rsidRPr="008731CB" w:rsidRDefault="00E30115" w:rsidP="00E3011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В целях повышения заинтересованности главных распорядителей бюджетных средств Ханты-Мансийского района в повышении качества контроля в сфере упра</w:t>
      </w:r>
      <w:r w:rsidR="00BF2362">
        <w:rPr>
          <w:rFonts w:ascii="Times New Roman" w:hAnsi="Times New Roman"/>
          <w:bCs/>
          <w:sz w:val="28"/>
          <w:szCs w:val="28"/>
        </w:rPr>
        <w:t>вления муниципальными финансами</w:t>
      </w:r>
      <w:r w:rsidRPr="008731CB">
        <w:rPr>
          <w:rFonts w:ascii="Times New Roman" w:hAnsi="Times New Roman"/>
          <w:bCs/>
          <w:sz w:val="28"/>
          <w:szCs w:val="28"/>
        </w:rPr>
        <w:t xml:space="preserve"> необходимо активизировать работу по осуществлению мониторинга качества финансового менеджмента, осуществляемого главными распорядителями средств бюджета Ханты-Мансийского района, который охватывает все элементы бюджетного процесса: планирование, исполнение бюджета, учет и отчетность, контроль.</w:t>
      </w:r>
    </w:p>
    <w:p w:rsidR="00E30115" w:rsidRPr="00F67C69" w:rsidRDefault="00E30115" w:rsidP="00E3011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Регулярное размещение в информационно-теле</w:t>
      </w:r>
      <w:r w:rsidR="00BF2362">
        <w:rPr>
          <w:rFonts w:ascii="Times New Roman" w:hAnsi="Times New Roman"/>
          <w:bCs/>
          <w:sz w:val="28"/>
          <w:szCs w:val="28"/>
        </w:rPr>
        <w:t>коммуникационной сети Интернет «Бюджета для граждан»</w:t>
      </w:r>
      <w:r w:rsidRPr="008731CB">
        <w:rPr>
          <w:rFonts w:ascii="Times New Roman" w:hAnsi="Times New Roman"/>
          <w:bCs/>
          <w:sz w:val="28"/>
          <w:szCs w:val="28"/>
        </w:rPr>
        <w:t>, организация публичных слушаний по решению о бюджете на очередной финансовый год и плановый период, по годовому отчету об исполнении бюджета, проведение Дня финансовой грамотно</w:t>
      </w:r>
      <w:r w:rsidR="00BF2362">
        <w:rPr>
          <w:rFonts w:ascii="Times New Roman" w:hAnsi="Times New Roman"/>
          <w:bCs/>
          <w:sz w:val="28"/>
          <w:szCs w:val="28"/>
        </w:rPr>
        <w:t>сти в учебных заведениях позволя</w:t>
      </w:r>
      <w:r w:rsidRPr="008731CB">
        <w:rPr>
          <w:rFonts w:ascii="Times New Roman" w:hAnsi="Times New Roman"/>
          <w:bCs/>
          <w:sz w:val="28"/>
          <w:szCs w:val="28"/>
        </w:rPr>
        <w:t>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</w:t>
      </w:r>
      <w:r w:rsidR="00BF2362">
        <w:rPr>
          <w:rFonts w:ascii="Times New Roman" w:hAnsi="Times New Roman"/>
          <w:bCs/>
          <w:sz w:val="28"/>
          <w:szCs w:val="28"/>
        </w:rPr>
        <w:t>ережений и, как следствие, окажу</w:t>
      </w:r>
      <w:r w:rsidRPr="008731CB">
        <w:rPr>
          <w:rFonts w:ascii="Times New Roman" w:hAnsi="Times New Roman"/>
          <w:bCs/>
          <w:sz w:val="28"/>
          <w:szCs w:val="28"/>
        </w:rPr>
        <w:t xml:space="preserve">т </w:t>
      </w:r>
      <w:r w:rsidRPr="00F67C69">
        <w:rPr>
          <w:rFonts w:ascii="Times New Roman" w:hAnsi="Times New Roman"/>
          <w:bCs/>
          <w:sz w:val="28"/>
          <w:szCs w:val="28"/>
        </w:rPr>
        <w:t>влияние на ускорение темпов роста экономики Ханты-Мансийского района.</w:t>
      </w:r>
    </w:p>
    <w:p w:rsidR="00E30115" w:rsidRPr="00F67C69" w:rsidRDefault="00E30115" w:rsidP="00E3011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C69">
        <w:rPr>
          <w:rFonts w:ascii="Times New Roman" w:hAnsi="Times New Roman"/>
          <w:bCs/>
          <w:sz w:val="28"/>
          <w:szCs w:val="28"/>
        </w:rPr>
        <w:t xml:space="preserve">Комитет по финансам является органом администрации Ханты-Мансийского района, осуществляющим функции по реализации единой политики по решению вопросов местного значения в области бюджета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F67C69">
        <w:rPr>
          <w:rFonts w:ascii="Times New Roman" w:hAnsi="Times New Roman"/>
          <w:bCs/>
          <w:sz w:val="28"/>
          <w:szCs w:val="28"/>
        </w:rPr>
        <w:t>и финансов, составлению и организации исполнения бюджета Ханты-Мансийского района, представляет интересы уполномоченного органа</w:t>
      </w:r>
      <w:r w:rsidR="00BF2362">
        <w:rPr>
          <w:rFonts w:ascii="Times New Roman" w:hAnsi="Times New Roman"/>
          <w:bCs/>
          <w:sz w:val="28"/>
          <w:szCs w:val="28"/>
        </w:rPr>
        <w:t xml:space="preserve"> – </w:t>
      </w:r>
      <w:r w:rsidRPr="00F67C69">
        <w:rPr>
          <w:rFonts w:ascii="Times New Roman" w:hAnsi="Times New Roman"/>
          <w:bCs/>
          <w:sz w:val="28"/>
          <w:szCs w:val="28"/>
        </w:rPr>
        <w:t xml:space="preserve"> администрации Ханты-Мансийского района</w:t>
      </w:r>
      <w:r w:rsidR="00BF2362">
        <w:rPr>
          <w:rFonts w:ascii="Times New Roman" w:hAnsi="Times New Roman"/>
          <w:bCs/>
          <w:sz w:val="28"/>
          <w:szCs w:val="28"/>
        </w:rPr>
        <w:t>,</w:t>
      </w:r>
      <w:r w:rsidRPr="00F67C69">
        <w:rPr>
          <w:rFonts w:ascii="Times New Roman" w:hAnsi="Times New Roman"/>
          <w:bCs/>
          <w:sz w:val="28"/>
          <w:szCs w:val="28"/>
        </w:rPr>
        <w:t xml:space="preserve"> на осуществление функций по размещению заказов на поставки товаров, выполнение работ, оказание услуг для муниципальных нужд и нужд муниципальных учреждений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F67C69">
        <w:rPr>
          <w:rFonts w:ascii="Times New Roman" w:hAnsi="Times New Roman"/>
          <w:bCs/>
          <w:sz w:val="28"/>
          <w:szCs w:val="28"/>
        </w:rPr>
        <w:t>и иных заказчиков.</w:t>
      </w:r>
    </w:p>
    <w:p w:rsidR="00E30115" w:rsidRPr="00F67C69" w:rsidRDefault="00E30115" w:rsidP="00E3011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C69">
        <w:rPr>
          <w:rFonts w:ascii="Times New Roman" w:hAnsi="Times New Roman"/>
          <w:bCs/>
          <w:sz w:val="28"/>
          <w:szCs w:val="28"/>
        </w:rPr>
        <w:t xml:space="preserve">Деятельность комитета по финансам направлена на проведение политики в рамках установленных полномочий, необходимой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F67C69">
        <w:rPr>
          <w:rFonts w:ascii="Times New Roman" w:hAnsi="Times New Roman"/>
          <w:bCs/>
          <w:sz w:val="28"/>
          <w:szCs w:val="28"/>
        </w:rPr>
        <w:t>для устойчивого развития экономики и функционирования бюджетной системы Ханты-Мансийского района.</w:t>
      </w:r>
    </w:p>
    <w:p w:rsidR="00BF2362" w:rsidRDefault="00E30115" w:rsidP="00BF236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C69">
        <w:rPr>
          <w:rFonts w:ascii="Times New Roman" w:hAnsi="Times New Roman"/>
          <w:bCs/>
          <w:sz w:val="28"/>
          <w:szCs w:val="28"/>
        </w:rPr>
        <w:t>Комитет по финансам в пределах своей компетенции обеспечивает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67C69">
        <w:rPr>
          <w:rFonts w:ascii="Times New Roman" w:hAnsi="Times New Roman"/>
          <w:bCs/>
          <w:sz w:val="28"/>
          <w:szCs w:val="28"/>
        </w:rPr>
        <w:t xml:space="preserve"> и создает условия для качественной </w:t>
      </w:r>
      <w:r w:rsidRPr="00345B64">
        <w:rPr>
          <w:rFonts w:ascii="Times New Roman" w:hAnsi="Times New Roman"/>
          <w:bCs/>
          <w:sz w:val="28"/>
          <w:szCs w:val="28"/>
        </w:rPr>
        <w:t xml:space="preserve">организации и осуществления бюджетного процесса в Ханты-Мансийском районе, который заключается в деятельности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345B64">
        <w:rPr>
          <w:rFonts w:ascii="Times New Roman" w:hAnsi="Times New Roman"/>
          <w:bCs/>
          <w:sz w:val="28"/>
          <w:szCs w:val="28"/>
        </w:rPr>
        <w:t>за их исполнением, осуществлению бюджетного учета, составлению, внешней проверке, рассмотрению и утверждению бюджетной отчетности.</w:t>
      </w:r>
      <w:r w:rsidR="00BF2362">
        <w:rPr>
          <w:rFonts w:ascii="Times New Roman" w:hAnsi="Times New Roman"/>
          <w:bCs/>
          <w:sz w:val="28"/>
          <w:szCs w:val="28"/>
        </w:rPr>
        <w:t xml:space="preserve">   </w:t>
      </w:r>
    </w:p>
    <w:p w:rsidR="00CD3D08" w:rsidRPr="008731CB" w:rsidRDefault="00BF2362" w:rsidP="00BF236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5. </w:t>
      </w:r>
      <w:r w:rsidR="00CD3D08" w:rsidRPr="008731CB">
        <w:rPr>
          <w:rFonts w:ascii="Times New Roman" w:hAnsi="Times New Roman"/>
          <w:bCs/>
          <w:sz w:val="28"/>
          <w:szCs w:val="28"/>
        </w:rPr>
        <w:t>Основное мероприятие «Обслуживание муниципального долга Ханты-Мансийского района».</w:t>
      </w:r>
    </w:p>
    <w:p w:rsidR="00CD3D08" w:rsidRPr="008731CB" w:rsidRDefault="00CD3D08" w:rsidP="00CD3D08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>В связи с необходимостью обеспечения финансирования дефицита бюджета Ханты-Мансийского района через осуществление муниципальных заимствований возникают расходы на обслуживание муниципального долга.</w:t>
      </w:r>
    </w:p>
    <w:p w:rsidR="00CD3D08" w:rsidRPr="008731CB" w:rsidRDefault="00CD3D08" w:rsidP="00CD3D08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Данное мероприятие предполагает планирование расходов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</w:t>
      </w:r>
      <w:r w:rsidRPr="008731CB">
        <w:rPr>
          <w:rFonts w:ascii="Times New Roman" w:hAnsi="Times New Roman"/>
          <w:bCs/>
          <w:sz w:val="28"/>
          <w:szCs w:val="28"/>
        </w:rPr>
        <w:t xml:space="preserve">бюджета Ханты-Мансийского района в объеме, необходимом для полного и своевременного исполнения обязательств Ханты-Мансийского района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</w:t>
      </w:r>
      <w:r w:rsidRPr="008731CB">
        <w:rPr>
          <w:rFonts w:ascii="Times New Roman" w:hAnsi="Times New Roman"/>
          <w:bCs/>
          <w:sz w:val="28"/>
          <w:szCs w:val="28"/>
        </w:rPr>
        <w:t>по выплате процентных платежей по муниципальному долгу Ханты-Мансийского района.</w:t>
      </w:r>
    </w:p>
    <w:p w:rsidR="00CD3D08" w:rsidRPr="008731CB" w:rsidRDefault="00CD3D08" w:rsidP="00CD3D08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1CB">
        <w:rPr>
          <w:rFonts w:ascii="Times New Roman" w:hAnsi="Times New Roman"/>
          <w:bCs/>
          <w:sz w:val="28"/>
          <w:szCs w:val="28"/>
        </w:rPr>
        <w:t xml:space="preserve">Расходные обязательства Ханты-Мансийского района </w:t>
      </w:r>
      <w:r w:rsidR="00BF236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8731CB">
        <w:rPr>
          <w:rFonts w:ascii="Times New Roman" w:hAnsi="Times New Roman"/>
          <w:bCs/>
          <w:sz w:val="28"/>
          <w:szCs w:val="28"/>
        </w:rPr>
        <w:t>по обслуживанию муниципального долга Ханты-Мансийского района определяются на основании кредитных договоров (соглашений).</w:t>
      </w:r>
    </w:p>
    <w:p w:rsidR="00315C22" w:rsidRPr="008731CB" w:rsidRDefault="00315C22" w:rsidP="00315C2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BBA">
        <w:rPr>
          <w:rFonts w:ascii="Times New Roman" w:hAnsi="Times New Roman"/>
          <w:bCs/>
          <w:sz w:val="28"/>
          <w:szCs w:val="28"/>
        </w:rPr>
        <w:t>О</w:t>
      </w:r>
      <w:r w:rsidR="00BF2362">
        <w:rPr>
          <w:rFonts w:ascii="Times New Roman" w:hAnsi="Times New Roman"/>
          <w:bCs/>
          <w:sz w:val="28"/>
          <w:szCs w:val="28"/>
        </w:rPr>
        <w:t>сновные программные мероприятия</w:t>
      </w:r>
      <w:r w:rsidRPr="00346BBA">
        <w:rPr>
          <w:rFonts w:ascii="Times New Roman" w:hAnsi="Times New Roman"/>
          <w:bCs/>
          <w:sz w:val="28"/>
          <w:szCs w:val="28"/>
        </w:rPr>
        <w:t xml:space="preserve"> </w:t>
      </w:r>
      <w:r w:rsidR="00FA5416" w:rsidRPr="00346BBA">
        <w:rPr>
          <w:rFonts w:ascii="Times New Roman" w:hAnsi="Times New Roman"/>
          <w:bCs/>
          <w:sz w:val="28"/>
          <w:szCs w:val="28"/>
        </w:rPr>
        <w:t>указаны</w:t>
      </w:r>
      <w:r w:rsidRPr="00346BBA">
        <w:rPr>
          <w:rFonts w:ascii="Times New Roman" w:hAnsi="Times New Roman"/>
          <w:bCs/>
          <w:sz w:val="28"/>
          <w:szCs w:val="28"/>
        </w:rPr>
        <w:t xml:space="preserve"> в </w:t>
      </w:r>
      <w:r w:rsidR="00346BBA" w:rsidRPr="00346BBA">
        <w:rPr>
          <w:rFonts w:ascii="Times New Roman" w:hAnsi="Times New Roman"/>
          <w:bCs/>
          <w:sz w:val="28"/>
          <w:szCs w:val="28"/>
        </w:rPr>
        <w:t>таблице</w:t>
      </w:r>
      <w:r w:rsidRPr="00346BBA">
        <w:rPr>
          <w:rFonts w:ascii="Times New Roman" w:hAnsi="Times New Roman"/>
          <w:bCs/>
          <w:sz w:val="28"/>
          <w:szCs w:val="28"/>
        </w:rPr>
        <w:t xml:space="preserve"> 2.</w:t>
      </w:r>
    </w:p>
    <w:p w:rsidR="00433B30" w:rsidRPr="008731CB" w:rsidRDefault="00433B30" w:rsidP="00433B30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42618B" w:rsidRPr="00BF2362" w:rsidRDefault="003E179C" w:rsidP="00462AD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ab/>
      </w:r>
      <w:r w:rsidR="00BB7800" w:rsidRPr="00BF2362">
        <w:rPr>
          <w:rFonts w:ascii="Times New Roman" w:hAnsi="Times New Roman"/>
          <w:sz w:val="28"/>
          <w:szCs w:val="28"/>
        </w:rPr>
        <w:t xml:space="preserve">Раздел </w:t>
      </w:r>
      <w:r w:rsidR="002C3DBF" w:rsidRPr="00BF2362">
        <w:rPr>
          <w:rFonts w:ascii="Times New Roman" w:hAnsi="Times New Roman"/>
          <w:sz w:val="28"/>
          <w:szCs w:val="28"/>
        </w:rPr>
        <w:t>4</w:t>
      </w:r>
      <w:r w:rsidR="0042618B" w:rsidRPr="00BF2362">
        <w:rPr>
          <w:rFonts w:ascii="Times New Roman" w:hAnsi="Times New Roman"/>
          <w:sz w:val="28"/>
          <w:szCs w:val="28"/>
        </w:rPr>
        <w:t xml:space="preserve">. Механизм реализации </w:t>
      </w:r>
      <w:r w:rsidR="00D71EAE" w:rsidRPr="00BF2362">
        <w:rPr>
          <w:rFonts w:ascii="Times New Roman" w:hAnsi="Times New Roman"/>
          <w:sz w:val="28"/>
          <w:szCs w:val="28"/>
        </w:rPr>
        <w:t>муниципальной</w:t>
      </w:r>
      <w:r w:rsidR="009E10CC" w:rsidRPr="00BF2362">
        <w:rPr>
          <w:rFonts w:ascii="Times New Roman" w:hAnsi="Times New Roman"/>
          <w:sz w:val="28"/>
          <w:szCs w:val="28"/>
        </w:rPr>
        <w:t xml:space="preserve"> </w:t>
      </w:r>
      <w:r w:rsidR="007F020F" w:rsidRPr="00BF2362">
        <w:rPr>
          <w:rFonts w:ascii="Times New Roman" w:hAnsi="Times New Roman"/>
          <w:sz w:val="28"/>
          <w:szCs w:val="28"/>
        </w:rPr>
        <w:t>п</w:t>
      </w:r>
      <w:r w:rsidR="0042618B" w:rsidRPr="00BF2362">
        <w:rPr>
          <w:rFonts w:ascii="Times New Roman" w:hAnsi="Times New Roman"/>
          <w:sz w:val="28"/>
          <w:szCs w:val="28"/>
        </w:rPr>
        <w:t>рограммы</w:t>
      </w:r>
    </w:p>
    <w:p w:rsidR="00B03791" w:rsidRPr="008731CB" w:rsidRDefault="00B03791" w:rsidP="00B037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C55D8" w:rsidRPr="008731CB" w:rsidRDefault="002C55D8" w:rsidP="002C5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</w:t>
      </w:r>
      <w:r w:rsidR="001053CF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направлен </w:t>
      </w:r>
      <w:r w:rsidR="00BF236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на эффективное планирование хода исполнения мероприятий, обеспечение контроля исполнения программных мероприятий, выработку решений </w:t>
      </w:r>
      <w:r w:rsidR="00BF236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отклонения хода работ от плана основных мероприятий </w:t>
      </w:r>
      <w:r w:rsidR="001053CF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включает:</w:t>
      </w:r>
    </w:p>
    <w:p w:rsidR="002C55D8" w:rsidRPr="008731CB" w:rsidRDefault="002C55D8" w:rsidP="00BF2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разработку проектов нормативных правовых актов </w:t>
      </w:r>
      <w:r w:rsidR="0082179C" w:rsidRPr="008731CB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>, внесение изменений в действующие нормативные правовые акты</w:t>
      </w:r>
      <w:r w:rsidR="00B03791" w:rsidRPr="008731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выполнения </w:t>
      </w:r>
      <w:r w:rsidR="0082179C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программы, и внесение их на рассмотрение и утверждение 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BF23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2660" w:rsidRPr="008731CB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Думой </w:t>
      </w:r>
      <w:r w:rsidR="00DD34AD" w:rsidRPr="008731CB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55D8" w:rsidRPr="008731CB" w:rsidRDefault="002C55D8" w:rsidP="00BF2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>взаимодействие исполнител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я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программы </w:t>
      </w:r>
      <w:r w:rsidR="00BF2362">
        <w:rPr>
          <w:rFonts w:ascii="Times New Roman" w:eastAsia="Times New Roman" w:hAnsi="Times New Roman" w:cs="Calibri"/>
          <w:sz w:val="28"/>
          <w:szCs w:val="28"/>
        </w:rPr>
        <w:t xml:space="preserve">                             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 xml:space="preserve">с </w:t>
      </w:r>
      <w:r w:rsidRPr="008731CB">
        <w:rPr>
          <w:rFonts w:ascii="Times New Roman" w:eastAsia="Times New Roman" w:hAnsi="Times New Roman" w:cs="Calibri"/>
          <w:sz w:val="28"/>
          <w:szCs w:val="28"/>
        </w:rPr>
        <w:t>муниципальн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>ыми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образовани</w:t>
      </w:r>
      <w:r w:rsidR="005F1858" w:rsidRPr="008731CB">
        <w:rPr>
          <w:rFonts w:ascii="Times New Roman" w:eastAsia="Times New Roman" w:hAnsi="Times New Roman" w:cs="Calibri"/>
          <w:sz w:val="28"/>
          <w:szCs w:val="28"/>
        </w:rPr>
        <w:t>ями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D267F4" w:rsidRPr="008731CB">
        <w:rPr>
          <w:rFonts w:ascii="Times New Roman" w:eastAsia="Times New Roman" w:hAnsi="Times New Roman" w:cs="Calibri"/>
          <w:sz w:val="28"/>
          <w:szCs w:val="28"/>
        </w:rPr>
        <w:t>сельских поселений района</w:t>
      </w:r>
      <w:r w:rsidRPr="008731CB">
        <w:rPr>
          <w:rFonts w:ascii="Times New Roman" w:eastAsia="Times New Roman" w:hAnsi="Times New Roman" w:cs="Calibri"/>
          <w:sz w:val="28"/>
          <w:szCs w:val="28"/>
        </w:rPr>
        <w:t>;</w:t>
      </w:r>
    </w:p>
    <w:p w:rsidR="0029029B" w:rsidRPr="008731CB" w:rsidRDefault="0029029B" w:rsidP="00BF2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взаимодействие с федеральными органами исполнительной власти, 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</w:t>
      </w:r>
      <w:r w:rsidR="00BF2362">
        <w:rPr>
          <w:rFonts w:ascii="Times New Roman" w:eastAsia="Times New Roman" w:hAnsi="Times New Roman" w:cs="Calibri"/>
          <w:sz w:val="28"/>
          <w:szCs w:val="28"/>
        </w:rPr>
        <w:t xml:space="preserve">                        </w:t>
      </w:r>
      <w:r w:rsidRPr="008731CB">
        <w:rPr>
          <w:rFonts w:ascii="Times New Roman" w:eastAsia="Times New Roman" w:hAnsi="Times New Roman" w:cs="Calibri"/>
          <w:sz w:val="28"/>
          <w:szCs w:val="28"/>
        </w:rPr>
        <w:t>и некоммерческими организациями по вопросам, относящимся</w:t>
      </w:r>
      <w:r w:rsidR="00BF2362">
        <w:rPr>
          <w:rFonts w:ascii="Times New Roman" w:eastAsia="Times New Roman" w:hAnsi="Times New Roman" w:cs="Calibri"/>
          <w:sz w:val="28"/>
          <w:szCs w:val="28"/>
        </w:rPr>
        <w:t xml:space="preserve">                             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к установленным сферам деятельности комитета по финансам администрации Ханты-Мансийского района;</w:t>
      </w:r>
    </w:p>
    <w:p w:rsidR="002C55D8" w:rsidRPr="008731CB" w:rsidRDefault="002C55D8" w:rsidP="001E4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731CB">
        <w:rPr>
          <w:rFonts w:ascii="Times New Roman" w:eastAsia="Times New Roman" w:hAnsi="Times New Roman" w:cs="Calibri"/>
          <w:sz w:val="28"/>
          <w:szCs w:val="28"/>
        </w:rPr>
        <w:t>перечисление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Calibri"/>
          <w:sz w:val="28"/>
          <w:szCs w:val="28"/>
        </w:rPr>
        <w:t>средств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бюджета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Ханты-Мансийского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района</w:t>
      </w:r>
      <w:r w:rsidR="00767899" w:rsidRPr="008731C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1E44D3">
        <w:rPr>
          <w:rFonts w:ascii="Times New Roman" w:eastAsia="Times New Roman" w:hAnsi="Times New Roman" w:cs="Calibri"/>
          <w:sz w:val="28"/>
          <w:szCs w:val="28"/>
        </w:rPr>
        <w:t xml:space="preserve">                      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 xml:space="preserve">и бюджета Ханты-Мансийского автономного округа </w:t>
      </w:r>
      <w:r w:rsidR="00B03791" w:rsidRPr="008731CB">
        <w:rPr>
          <w:rFonts w:ascii="Times New Roman" w:eastAsia="Times New Roman" w:hAnsi="Times New Roman" w:cs="Calibri"/>
          <w:sz w:val="28"/>
          <w:szCs w:val="28"/>
        </w:rPr>
        <w:t>–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 xml:space="preserve"> Югры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, предусмотренных на реализацию мероприятий </w:t>
      </w:r>
      <w:r w:rsidR="00BD5A98" w:rsidRPr="008731CB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Calibri"/>
          <w:sz w:val="28"/>
          <w:szCs w:val="28"/>
        </w:rPr>
        <w:t xml:space="preserve"> программы; </w:t>
      </w:r>
    </w:p>
    <w:p w:rsidR="002C55D8" w:rsidRPr="008731CB" w:rsidRDefault="002C55D8" w:rsidP="001E4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уточнение объемов финансирования по программным мероприятиям на очередной финансовый год и плановый период;</w:t>
      </w:r>
    </w:p>
    <w:p w:rsidR="000E6756" w:rsidRPr="008731CB" w:rsidRDefault="000E6756" w:rsidP="001E4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lastRenderedPageBreak/>
        <w:t>мониторинг поступлений доходов в консолидированный бюджет Ханты-Мансийского района;</w:t>
      </w:r>
    </w:p>
    <w:p w:rsidR="000E6756" w:rsidRPr="008731CB" w:rsidRDefault="000E6756" w:rsidP="001E4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>разработку программ муниципальных внутренних заимствований Ханты-Мансийского района на очередной финансовый год и плановый период;</w:t>
      </w:r>
    </w:p>
    <w:p w:rsidR="002C55D8" w:rsidRPr="008731CB" w:rsidRDefault="002C55D8" w:rsidP="001E4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ED0D3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программой, эффективное использование средств, выделенных на реализацию </w:t>
      </w:r>
      <w:r w:rsidR="00ED0D3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2C55D8" w:rsidRPr="008731CB" w:rsidRDefault="007F020F" w:rsidP="001E4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реализации программы ежеквартально, </w:t>
      </w:r>
      <w:r w:rsidR="00767899" w:rsidRPr="008731CB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86608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</w:t>
      </w:r>
      <w:r w:rsidR="001E44D3">
        <w:rPr>
          <w:rFonts w:ascii="Times New Roman" w:eastAsia="Times New Roman" w:hAnsi="Times New Roman" w:cs="Times New Roman"/>
          <w:sz w:val="28"/>
          <w:szCs w:val="28"/>
        </w:rPr>
        <w:t>в комитет экономической политики</w:t>
      </w:r>
      <w:r w:rsidR="0086608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администрацией района.</w:t>
      </w:r>
    </w:p>
    <w:p w:rsidR="002C55D8" w:rsidRPr="008731CB" w:rsidRDefault="002C55D8" w:rsidP="001E4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</w:t>
      </w:r>
      <w:r w:rsidR="00D55D92" w:rsidRPr="008731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</w:t>
      </w:r>
      <w:r w:rsidR="00D55D92" w:rsidRPr="008731CB">
        <w:rPr>
          <w:rFonts w:ascii="Times New Roman" w:eastAsia="Times New Roman" w:hAnsi="Times New Roman" w:cs="Times New Roman"/>
          <w:sz w:val="28"/>
          <w:szCs w:val="28"/>
        </w:rPr>
        <w:t>комитет по финансам администрации Ханты-Мансийского района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, который обеспечивает </w:t>
      </w:r>
      <w:r w:rsidRPr="008731CB">
        <w:rPr>
          <w:rFonts w:ascii="Times New Roman" w:eastAsia="Calibri" w:hAnsi="Times New Roman" w:cs="Times New Roman"/>
          <w:sz w:val="28"/>
          <w:szCs w:val="28"/>
        </w:rPr>
        <w:t>исполнение программных мероприятий</w:t>
      </w:r>
      <w:r w:rsidR="001E44D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</w:t>
      </w:r>
      <w:r w:rsidR="00546EE5">
        <w:rPr>
          <w:rFonts w:ascii="Times New Roman" w:eastAsia="Calibri" w:hAnsi="Times New Roman" w:cs="Times New Roman"/>
          <w:sz w:val="28"/>
          <w:szCs w:val="28"/>
        </w:rPr>
        <w:t>ет текущее управление реализацией</w:t>
      </w:r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D92" w:rsidRPr="008731C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 программы, обеспечивает целевое и эффективное использование бюджетных средств, выделяемых </w:t>
      </w:r>
      <w:r w:rsidR="001E44D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731CB">
        <w:rPr>
          <w:rFonts w:ascii="Times New Roman" w:eastAsia="Calibri" w:hAnsi="Times New Roman" w:cs="Times New Roman"/>
          <w:sz w:val="28"/>
          <w:szCs w:val="28"/>
        </w:rPr>
        <w:t xml:space="preserve">на ее реализацию, готовит годовой отчет о ходе реализации </w:t>
      </w:r>
      <w:r w:rsidR="00D55D92" w:rsidRPr="008731C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программы. </w:t>
      </w:r>
    </w:p>
    <w:p w:rsidR="0042618B" w:rsidRPr="008731CB" w:rsidRDefault="0042618B" w:rsidP="009F73AE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F32" w:rsidRPr="008731CB" w:rsidRDefault="00CD3F32" w:rsidP="009F73A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D3F32" w:rsidRPr="008731CB" w:rsidSect="007318B4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2141F9" w:rsidRPr="001E44D3" w:rsidRDefault="002141F9" w:rsidP="001E44D3">
      <w:pPr>
        <w:pStyle w:val="a7"/>
        <w:ind w:right="-280"/>
        <w:jc w:val="right"/>
        <w:rPr>
          <w:rFonts w:ascii="Times New Roman" w:hAnsi="Times New Roman"/>
          <w:sz w:val="28"/>
          <w:szCs w:val="28"/>
        </w:rPr>
      </w:pPr>
      <w:r w:rsidRPr="001E44D3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AC7B59" w:rsidRPr="008731CB" w:rsidRDefault="00AC7B59" w:rsidP="001E44D3">
      <w:pPr>
        <w:pStyle w:val="a7"/>
        <w:rPr>
          <w:rFonts w:ascii="Times New Roman" w:hAnsi="Times New Roman"/>
          <w:sz w:val="27"/>
          <w:szCs w:val="27"/>
        </w:rPr>
      </w:pPr>
    </w:p>
    <w:p w:rsidR="0042618B" w:rsidRPr="001E44D3" w:rsidRDefault="00D00848" w:rsidP="001E44D3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1E44D3">
        <w:rPr>
          <w:rFonts w:ascii="Times New Roman" w:hAnsi="Times New Roman"/>
          <w:bCs/>
          <w:sz w:val="28"/>
          <w:szCs w:val="28"/>
        </w:rPr>
        <w:t>Целевые показатели</w:t>
      </w:r>
      <w:r w:rsidR="0042618B" w:rsidRPr="001E44D3">
        <w:rPr>
          <w:rFonts w:ascii="Times New Roman" w:hAnsi="Times New Roman"/>
          <w:bCs/>
          <w:sz w:val="28"/>
          <w:szCs w:val="28"/>
        </w:rPr>
        <w:t xml:space="preserve"> </w:t>
      </w:r>
      <w:r w:rsidR="00D71EAE" w:rsidRPr="001E44D3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1E44D3">
        <w:rPr>
          <w:rFonts w:ascii="Times New Roman" w:hAnsi="Times New Roman"/>
          <w:bCs/>
          <w:sz w:val="28"/>
          <w:szCs w:val="28"/>
        </w:rPr>
        <w:t>п</w:t>
      </w:r>
      <w:r w:rsidR="0042618B" w:rsidRPr="001E44D3">
        <w:rPr>
          <w:rFonts w:ascii="Times New Roman" w:hAnsi="Times New Roman"/>
          <w:bCs/>
          <w:sz w:val="28"/>
          <w:szCs w:val="28"/>
        </w:rPr>
        <w:t>рограммы</w:t>
      </w:r>
    </w:p>
    <w:p w:rsidR="00AC7B59" w:rsidRPr="008731CB" w:rsidRDefault="00AC7B59" w:rsidP="001E44D3">
      <w:pPr>
        <w:pStyle w:val="a7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134"/>
        <w:gridCol w:w="1276"/>
        <w:gridCol w:w="1134"/>
        <w:gridCol w:w="1134"/>
        <w:gridCol w:w="1134"/>
        <w:gridCol w:w="2126"/>
      </w:tblGrid>
      <w:tr w:rsidR="008731CB" w:rsidRPr="001E44D3" w:rsidTr="001E44D3">
        <w:trPr>
          <w:cantSplit/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F40" w:rsidRPr="001E44D3" w:rsidRDefault="00523F40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523F40" w:rsidRPr="001E44D3" w:rsidRDefault="001E44D3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92665" w:rsidRPr="001E44D3">
              <w:rPr>
                <w:rFonts w:ascii="Times New Roman" w:hAnsi="Times New Roman"/>
                <w:sz w:val="20"/>
                <w:szCs w:val="20"/>
              </w:rPr>
              <w:t>ока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092665" w:rsidRPr="001E44D3">
              <w:rPr>
                <w:rFonts w:ascii="Times New Roman" w:hAnsi="Times New Roman"/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F40" w:rsidRPr="001E44D3" w:rsidRDefault="00523F40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4D3" w:rsidRDefault="00523F40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523F40" w:rsidRPr="001E44D3" w:rsidRDefault="00523F40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4D3" w:rsidRPr="001E44D3" w:rsidRDefault="00523F40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F40" w:rsidRPr="001E44D3" w:rsidRDefault="00523F40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1E44D3" w:rsidRPr="001E44D3" w:rsidTr="001E44D3">
        <w:trPr>
          <w:cantSplit/>
          <w:trHeight w:val="254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4D3" w:rsidRPr="001E44D3" w:rsidTr="001E44D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2D503F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E53A10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E53A10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E53A10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3F" w:rsidRPr="001E44D3" w:rsidRDefault="00E53A10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E44D3" w:rsidRPr="001E44D3" w:rsidTr="001E44D3">
        <w:trPr>
          <w:cantSplit/>
          <w:trHeight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550711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</w:t>
            </w:r>
            <w:r w:rsidR="00E50AFA" w:rsidRPr="001E44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E50AFA" w:rsidP="001E44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Pr="001E44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бюджетной обеспеченности сельских поселений 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1E44D3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A2C56" w:rsidRPr="001E44D3">
              <w:rPr>
                <w:rFonts w:ascii="Times New Roman" w:hAnsi="Times New Roman"/>
                <w:sz w:val="20"/>
                <w:szCs w:val="20"/>
              </w:rPr>
              <w:t xml:space="preserve">е менее </w:t>
            </w:r>
            <w:r w:rsidR="00E50AFA" w:rsidRPr="001E44D3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6A" w:rsidRPr="001E44D3" w:rsidRDefault="001E44D3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81E6A" w:rsidRPr="001E44D3">
              <w:rPr>
                <w:rFonts w:ascii="Times New Roman" w:hAnsi="Times New Roman"/>
                <w:sz w:val="20"/>
                <w:szCs w:val="20"/>
              </w:rPr>
              <w:t>е менее</w:t>
            </w:r>
          </w:p>
          <w:p w:rsidR="00E50AFA" w:rsidRPr="001E44D3" w:rsidRDefault="00E50AFA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6A" w:rsidRPr="001E44D3" w:rsidRDefault="001E44D3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81E6A" w:rsidRPr="001E44D3">
              <w:rPr>
                <w:rFonts w:ascii="Times New Roman" w:hAnsi="Times New Roman"/>
                <w:sz w:val="20"/>
                <w:szCs w:val="20"/>
              </w:rPr>
              <w:t>е менее</w:t>
            </w:r>
          </w:p>
          <w:p w:rsidR="00E50AFA" w:rsidRPr="001E44D3" w:rsidRDefault="00E50AFA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1E44D3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81E6A" w:rsidRPr="001E44D3">
              <w:rPr>
                <w:rFonts w:ascii="Times New Roman" w:hAnsi="Times New Roman"/>
                <w:sz w:val="20"/>
                <w:szCs w:val="20"/>
              </w:rPr>
              <w:t>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0AFA" w:rsidRPr="001E44D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9F78C8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</w:t>
            </w:r>
            <w:r w:rsidR="00E50AFA" w:rsidRPr="001E44D3">
              <w:rPr>
                <w:rFonts w:ascii="Times New Roman" w:hAnsi="Times New Roman"/>
                <w:sz w:val="20"/>
                <w:szCs w:val="20"/>
              </w:rPr>
              <w:t>,</w:t>
            </w:r>
            <w:r w:rsidR="00F814CC" w:rsidRPr="001E44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9F78C8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</w:t>
            </w:r>
            <w:r w:rsidR="00E50AFA" w:rsidRPr="001E44D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1E44D3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50AFA" w:rsidRPr="001E44D3">
              <w:rPr>
                <w:rFonts w:ascii="Times New Roman" w:hAnsi="Times New Roman"/>
                <w:sz w:val="20"/>
                <w:szCs w:val="20"/>
              </w:rPr>
              <w:t>е менее 6</w:t>
            </w:r>
          </w:p>
        </w:tc>
      </w:tr>
      <w:tr w:rsidR="001E44D3" w:rsidRPr="001E44D3" w:rsidTr="001E44D3">
        <w:trPr>
          <w:cantSplit/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550711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2</w:t>
            </w:r>
            <w:r w:rsidR="00E50AFA" w:rsidRPr="001E44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E50AFA" w:rsidP="001E44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 xml:space="preserve">Доля сельских поселений района, имеющих сбалансированный </w:t>
            </w:r>
            <w:r w:rsidR="001E44D3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>бюджет 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E50AFA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E50AFA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E50AFA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E50AFA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9F78C8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9F78C8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FA" w:rsidRPr="001E44D3" w:rsidRDefault="00E50AFA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44D3" w:rsidRPr="001E44D3" w:rsidTr="001E44D3">
        <w:trPr>
          <w:cantSplit/>
          <w:trHeight w:val="6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E44D3" w:rsidRDefault="00550711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3</w:t>
            </w:r>
            <w:r w:rsidR="007131D9" w:rsidRPr="001E44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E44D3" w:rsidRDefault="007131D9" w:rsidP="001E44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Доля расходов на формирование резервного фонда администрации района</w:t>
            </w:r>
            <w:r w:rsidR="001E44D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 xml:space="preserve"> в общем</w:t>
            </w:r>
            <w:r w:rsidR="001E44D3">
              <w:rPr>
                <w:rFonts w:ascii="Times New Roman" w:hAnsi="Times New Roman"/>
                <w:sz w:val="20"/>
                <w:szCs w:val="20"/>
              </w:rPr>
              <w:t xml:space="preserve"> объеме расходов бюджета   района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E44D3" w:rsidRDefault="007131D9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E44D3" w:rsidRDefault="00681E6A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≤0,2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E44D3" w:rsidRDefault="007131D9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≤0,</w:t>
            </w:r>
            <w:r w:rsidR="00681E6A" w:rsidRPr="001E44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E44D3" w:rsidRDefault="007131D9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≤0,</w:t>
            </w:r>
            <w:r w:rsidR="00681E6A" w:rsidRPr="001E44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E44D3" w:rsidRDefault="009F78C8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E44D3" w:rsidRDefault="009F78C8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D9" w:rsidRPr="001E44D3" w:rsidRDefault="007131D9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≤0,</w:t>
            </w:r>
            <w:r w:rsidR="00681E6A" w:rsidRPr="001E44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E44D3" w:rsidRPr="001E44D3" w:rsidTr="001E44D3">
        <w:trPr>
          <w:cantSplit/>
          <w:trHeight w:val="6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 xml:space="preserve">Отклонение фактического объема налоговых и неналоговых доходов бюджета Ханты-Мансийского района </w:t>
            </w:r>
            <w:r w:rsidR="001E44D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gramStart"/>
            <w:r w:rsidR="001E44D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1E44D3">
              <w:rPr>
                <w:rFonts w:ascii="Times New Roman" w:hAnsi="Times New Roman"/>
                <w:sz w:val="20"/>
                <w:szCs w:val="20"/>
              </w:rPr>
              <w:t xml:space="preserve">без учета доходов по дополнительным нормативам отчислений от налога </w:t>
            </w:r>
            <w:r w:rsidR="001E44D3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>на доходы физических лиц) за отчетный год к пе</w:t>
            </w:r>
            <w:r w:rsidR="001E44D3">
              <w:rPr>
                <w:rFonts w:ascii="Times New Roman" w:hAnsi="Times New Roman"/>
                <w:sz w:val="20"/>
                <w:szCs w:val="20"/>
              </w:rPr>
              <w:t>рвоначально утвержденному плану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E44D3" w:rsidRPr="001E44D3" w:rsidTr="001E44D3">
        <w:trPr>
          <w:cantSplit/>
          <w:trHeight w:val="6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 xml:space="preserve">Достижение уровня исполнения расходных обязательств Ханты-Мансийского района за отчетный финансовый год, утвержденных </w:t>
            </w:r>
            <w:r w:rsidR="001E44D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>решением о б</w:t>
            </w:r>
            <w:r w:rsidR="001E44D3">
              <w:rPr>
                <w:rFonts w:ascii="Times New Roman" w:hAnsi="Times New Roman"/>
                <w:sz w:val="20"/>
                <w:szCs w:val="20"/>
              </w:rPr>
              <w:t>юджете Ханты-Мансийского района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E44D3" w:rsidRPr="001E44D3" w:rsidTr="001E44D3">
        <w:trPr>
          <w:cantSplit/>
          <w:trHeight w:val="6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 xml:space="preserve">Достижение доли числа главных распорядителей бюджетных средств Ханты-Мансийского района, </w:t>
            </w:r>
            <w:r w:rsidR="001E44D3">
              <w:rPr>
                <w:rFonts w:ascii="Times New Roman" w:hAnsi="Times New Roman"/>
                <w:sz w:val="20"/>
                <w:szCs w:val="20"/>
              </w:rPr>
              <w:t>улучивших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 xml:space="preserve"> суммарную оценку качества финансового менеджмента</w:t>
            </w:r>
            <w:r w:rsidR="0055499C">
              <w:rPr>
                <w:rFonts w:ascii="Times New Roman" w:hAnsi="Times New Roman"/>
                <w:sz w:val="20"/>
                <w:szCs w:val="20"/>
              </w:rPr>
              <w:t>,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 xml:space="preserve"> в общем числе главных распоряд</w:t>
            </w:r>
            <w:r w:rsidR="001E44D3">
              <w:rPr>
                <w:rFonts w:ascii="Times New Roman" w:hAnsi="Times New Roman"/>
                <w:sz w:val="20"/>
                <w:szCs w:val="20"/>
              </w:rPr>
              <w:t>ителей бюджетных средств района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44D3" w:rsidRPr="001E44D3" w:rsidTr="001E44D3">
        <w:trPr>
          <w:cantSplit/>
          <w:trHeight w:val="6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 xml:space="preserve">Количество лиц, охваченных мероприятиями, направленными </w:t>
            </w:r>
            <w:r w:rsidR="001E44D3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>на п</w:t>
            </w:r>
            <w:r w:rsidR="001E44D3">
              <w:rPr>
                <w:rFonts w:ascii="Times New Roman" w:hAnsi="Times New Roman"/>
                <w:sz w:val="20"/>
                <w:szCs w:val="20"/>
              </w:rPr>
              <w:t>овышение финансовой грамотности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 xml:space="preserve"> (человек)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</w:tr>
      <w:tr w:rsidR="001E44D3" w:rsidRPr="001E44D3" w:rsidTr="001E44D3">
        <w:trPr>
          <w:cantSplit/>
          <w:trHeight w:val="6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 xml:space="preserve"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</w:t>
            </w:r>
            <w:r w:rsidR="001E66F6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>на о</w:t>
            </w:r>
            <w:r w:rsidR="001E66F6">
              <w:rPr>
                <w:rFonts w:ascii="Times New Roman" w:hAnsi="Times New Roman"/>
                <w:sz w:val="20"/>
                <w:szCs w:val="20"/>
              </w:rPr>
              <w:t>сновании договоров и соглашений</w:t>
            </w:r>
            <w:r w:rsidRPr="001E44D3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A5" w:rsidRPr="001E44D3" w:rsidRDefault="00C469A5" w:rsidP="001E44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4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2618B" w:rsidRPr="001E44D3" w:rsidRDefault="0042618B" w:rsidP="001E44D3">
      <w:pPr>
        <w:pStyle w:val="a7"/>
        <w:rPr>
          <w:rFonts w:ascii="Times New Roman" w:hAnsi="Times New Roman"/>
          <w:sz w:val="20"/>
          <w:szCs w:val="20"/>
        </w:rPr>
      </w:pPr>
    </w:p>
    <w:p w:rsidR="0055499C" w:rsidRDefault="0055499C" w:rsidP="001E66F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141F9" w:rsidRDefault="0055499C" w:rsidP="001E66F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141F9" w:rsidRPr="008731CB">
        <w:rPr>
          <w:rFonts w:ascii="Times New Roman" w:hAnsi="Times New Roman"/>
          <w:sz w:val="28"/>
          <w:szCs w:val="28"/>
        </w:rPr>
        <w:t>аблица 2</w:t>
      </w:r>
    </w:p>
    <w:p w:rsidR="00BB28E6" w:rsidRPr="001E66F6" w:rsidRDefault="002141F9" w:rsidP="001E66F6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E66F6">
        <w:rPr>
          <w:rFonts w:ascii="Times New Roman" w:hAnsi="Times New Roman"/>
          <w:sz w:val="28"/>
          <w:szCs w:val="28"/>
        </w:rPr>
        <w:t>Перечень о</w:t>
      </w:r>
      <w:r w:rsidR="00FD6B4B" w:rsidRPr="001E66F6">
        <w:rPr>
          <w:rFonts w:ascii="Times New Roman" w:hAnsi="Times New Roman"/>
          <w:sz w:val="28"/>
          <w:szCs w:val="28"/>
        </w:rPr>
        <w:t>сновны</w:t>
      </w:r>
      <w:r w:rsidRPr="001E66F6">
        <w:rPr>
          <w:rFonts w:ascii="Times New Roman" w:hAnsi="Times New Roman"/>
          <w:sz w:val="28"/>
          <w:szCs w:val="28"/>
        </w:rPr>
        <w:t>х</w:t>
      </w:r>
      <w:r w:rsidR="00FD6B4B" w:rsidRPr="001E66F6">
        <w:rPr>
          <w:rFonts w:ascii="Times New Roman" w:hAnsi="Times New Roman"/>
          <w:sz w:val="28"/>
          <w:szCs w:val="28"/>
        </w:rPr>
        <w:t xml:space="preserve"> </w:t>
      </w:r>
      <w:r w:rsidR="00BB28E6" w:rsidRPr="001E66F6">
        <w:rPr>
          <w:rFonts w:ascii="Times New Roman" w:hAnsi="Times New Roman"/>
          <w:sz w:val="28"/>
          <w:szCs w:val="28"/>
        </w:rPr>
        <w:t>мероприяти</w:t>
      </w:r>
      <w:r w:rsidRPr="001E66F6">
        <w:rPr>
          <w:rFonts w:ascii="Times New Roman" w:hAnsi="Times New Roman"/>
          <w:sz w:val="28"/>
          <w:szCs w:val="28"/>
        </w:rPr>
        <w:t>й муниципальной программы</w:t>
      </w:r>
    </w:p>
    <w:p w:rsidR="007E6AB8" w:rsidRPr="008731CB" w:rsidRDefault="007E6AB8" w:rsidP="001E66F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275"/>
        <w:gridCol w:w="1560"/>
        <w:gridCol w:w="1417"/>
        <w:gridCol w:w="1418"/>
        <w:gridCol w:w="1275"/>
        <w:gridCol w:w="1418"/>
        <w:gridCol w:w="992"/>
        <w:gridCol w:w="851"/>
      </w:tblGrid>
      <w:tr w:rsidR="008731CB" w:rsidRPr="001E66F6" w:rsidTr="001E66F6">
        <w:trPr>
          <w:cantSplit/>
          <w:trHeight w:val="4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1E66F6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</w:t>
            </w:r>
            <w:proofErr w:type="gramStart"/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меро-п</w:t>
            </w:r>
            <w:r w:rsidR="00AE6633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рия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AE6633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F6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мероприятия муниципальной программы (связь мероприятий </w:t>
            </w:r>
          </w:p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</w:t>
            </w:r>
            <w:proofErr w:type="spellEnd"/>
            <w:r w:rsidR="001E66F6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венный</w:t>
            </w:r>
            <w:proofErr w:type="gramEnd"/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испол</w:t>
            </w:r>
            <w:r w:rsidR="001E66F6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нитель</w:t>
            </w:r>
            <w:proofErr w:type="spellEnd"/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соиспол</w:t>
            </w:r>
            <w:r w:rsidR="001E66F6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нитель</w:t>
            </w:r>
            <w:proofErr w:type="spellEnd"/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Финансовые затраты на реализацию</w:t>
            </w:r>
          </w:p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(тыс. рублей)</w:t>
            </w:r>
          </w:p>
        </w:tc>
      </w:tr>
      <w:tr w:rsidR="008731CB" w:rsidRPr="001E66F6" w:rsidTr="001E66F6">
        <w:trPr>
          <w:cantSplit/>
          <w:trHeight w:val="1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</w:tr>
      <w:tr w:rsidR="008731CB" w:rsidRPr="001E66F6" w:rsidTr="001E66F6">
        <w:trPr>
          <w:cantSplit/>
          <w:trHeight w:val="1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2014 </w:t>
            </w:r>
          </w:p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2016 </w:t>
            </w:r>
          </w:p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2017 </w:t>
            </w:r>
          </w:p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</w:tr>
      <w:tr w:rsidR="008731CB" w:rsidRPr="001E66F6" w:rsidTr="001E66F6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731CB" w:rsidRPr="001E66F6" w:rsidTr="001E66F6">
        <w:trPr>
          <w:trHeight w:val="154"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78" w:rsidRPr="001E66F6" w:rsidRDefault="0055499C" w:rsidP="001E66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</w:t>
            </w:r>
            <w:r w:rsid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794178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8731CB" w:rsidRPr="001E66F6" w:rsidTr="001E66F6">
        <w:trPr>
          <w:trHeight w:val="1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  <w:r w:rsidR="00B25943" w:rsidRPr="001E66F6">
              <w:rPr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3BB" w:rsidRPr="001E66F6" w:rsidRDefault="00AE6633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3BB" w:rsidRPr="001E66F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AE6633" w:rsidRPr="001E66F6" w:rsidRDefault="00AE6633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Выравнивание бюджетной обеспеченности муниципальных образований сельских поселений района»</w:t>
            </w:r>
            <w:r w:rsidR="003E2265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7423BB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показатель </w:t>
            </w:r>
            <w:r w:rsidR="00BA13D6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E2265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1E66F6" w:rsidRDefault="00AE6633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0C6B2C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D25B6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AE6633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33" w:rsidRPr="001E66F6" w:rsidRDefault="00CD2331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33" w:rsidRPr="001E66F6" w:rsidRDefault="00F9198A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571D2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1E66F6" w:rsidRDefault="00F571D2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0C6B2C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D25B6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571D2" w:rsidRPr="001E66F6" w:rsidTr="001E66F6">
        <w:trPr>
          <w:trHeight w:val="1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1E66F6" w:rsidRDefault="00F571D2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 w:val="0"/>
                <w:sz w:val="20"/>
                <w:szCs w:val="20"/>
              </w:rPr>
              <w:t>1.1.1.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Дотации из районного фонда финансовой поддержки </w:t>
            </w:r>
            <w:r w:rsidRPr="001E6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поселений, образуемого </w:t>
            </w:r>
          </w:p>
          <w:p w:rsid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бюджета района, </w:t>
            </w:r>
          </w:p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на выравнивание бюджетной обеспеченности сельских поселений, входящих в состав Ханты-Мансийского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0C6B2C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6B2C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571D2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0C6B2C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6B2C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31CB" w:rsidRPr="001E66F6" w:rsidTr="001E66F6">
        <w:trPr>
          <w:trHeight w:val="1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1E66F6" w:rsidRDefault="00B25943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  <w:r w:rsidR="00AE6633" w:rsidRPr="001E66F6">
              <w:rPr>
                <w:rFonts w:ascii="Times New Roman" w:hAnsi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6F6" w:rsidRDefault="00AE6633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3BB"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мер </w:t>
            </w:r>
          </w:p>
          <w:p w:rsidR="00AE6633" w:rsidRPr="001E66F6" w:rsidRDefault="00AE6633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по обеспечению сбалансированности местных бюджетов»</w:t>
            </w:r>
            <w:r w:rsidR="003E2265"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423BB"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BA13D6" w:rsidRPr="001E66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2265" w:rsidRPr="001E6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1E66F6" w:rsidRDefault="00AE6633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AE6633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31CB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31CB" w:rsidRPr="001E66F6" w:rsidTr="001E66F6">
        <w:trPr>
          <w:trHeight w:val="1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1E66F6" w:rsidRDefault="00B25943" w:rsidP="001E66F6">
            <w:pPr>
              <w:pStyle w:val="1"/>
              <w:keepNext w:val="0"/>
              <w:tabs>
                <w:tab w:val="left" w:pos="210"/>
                <w:tab w:val="center" w:pos="419"/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  <w:r w:rsidR="0068635D" w:rsidRPr="001E66F6">
              <w:rPr>
                <w:rFonts w:ascii="Times New Roman" w:hAnsi="Times New Roman" w:cs="Times New Roman"/>
                <w:b w:val="0"/>
                <w:sz w:val="20"/>
                <w:szCs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трансферты, передаваемые бюджетам поселений </w:t>
            </w:r>
            <w:r w:rsidR="001E66F6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1E66F6">
              <w:rPr>
                <w:rFonts w:ascii="Times New Roman" w:hAnsi="Times New Roman"/>
                <w:sz w:val="20"/>
                <w:szCs w:val="20"/>
              </w:rPr>
              <w:t xml:space="preserve">из бюджета района </w:t>
            </w:r>
            <w:r w:rsidR="001E66F6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1E66F6">
              <w:rPr>
                <w:rFonts w:ascii="Times New Roman" w:hAnsi="Times New Roman"/>
                <w:sz w:val="20"/>
                <w:szCs w:val="20"/>
              </w:rPr>
              <w:t xml:space="preserve">на обеспечение сбалансированности </w:t>
            </w:r>
            <w:r w:rsidR="001E66F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1E66F6">
              <w:rPr>
                <w:rFonts w:ascii="Times New Roman" w:hAnsi="Times New Roman"/>
                <w:sz w:val="20"/>
                <w:szCs w:val="20"/>
              </w:rPr>
              <w:t>бюджетов поселений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31CB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1E66F6" w:rsidRDefault="0068635D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571D2" w:rsidRPr="001E66F6" w:rsidTr="001E66F6">
        <w:trPr>
          <w:trHeight w:val="154"/>
        </w:trPr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0C6B2C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6B2C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571D2" w:rsidRPr="001E66F6" w:rsidTr="001E66F6">
        <w:trPr>
          <w:trHeight w:val="154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0C6B2C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971 578,5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6B2C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 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313 067,0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1E66F6" w:rsidRDefault="00F571D2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31CB" w:rsidRPr="001E66F6" w:rsidTr="001E66F6">
        <w:trPr>
          <w:trHeight w:val="154"/>
        </w:trPr>
        <w:tc>
          <w:tcPr>
            <w:tcW w:w="140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9C" w:rsidRPr="001E66F6" w:rsidRDefault="0055499C" w:rsidP="001E66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  <w:r w:rsidR="001E6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89019C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бюджетного процесса в Ханты-Мансийском районе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4053D4" w:rsidRPr="001E66F6" w:rsidTr="001E66F6">
        <w:trPr>
          <w:trHeight w:val="1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 w:val="0"/>
                <w:sz w:val="20"/>
                <w:szCs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«Управление резервными средствами бюджета Ханты-Мансийского района» (показатель 3)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17 013,8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17 013,8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53D4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17 013,8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17 013,8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53D4" w:rsidRPr="001E66F6" w:rsidTr="001E66F6">
        <w:trPr>
          <w:trHeight w:val="1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 w:val="0"/>
                <w:sz w:val="20"/>
                <w:szCs w:val="20"/>
              </w:rPr>
              <w:t>2.1.1.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17 013,8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17 013,8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53D4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17 013,8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17 013,8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4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336CA" w:rsidRPr="001E66F6" w:rsidTr="001E66F6">
        <w:trPr>
          <w:trHeight w:val="1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деятельности комитета по финансам администрации Ханты</w:t>
            </w:r>
            <w:r w:rsidR="0055499C">
              <w:rPr>
                <w:rFonts w:ascii="Times New Roman" w:hAnsi="Times New Roman" w:cs="Times New Roman"/>
                <w:sz w:val="20"/>
                <w:szCs w:val="20"/>
              </w:rPr>
              <w:t>-Мансийского района» (показатели</w:t>
            </w:r>
            <w:r w:rsidR="005D12B1"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 4,</w:t>
            </w: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 5, 6, 7)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583F8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583F8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36CA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583F8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583F8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A" w:rsidRPr="001E66F6" w:rsidRDefault="000336CA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56C8" w:rsidRPr="001E66F6" w:rsidTr="001E66F6">
        <w:trPr>
          <w:trHeight w:val="1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256A09" w:rsidRPr="001E66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583F8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583F8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56C8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583F8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583F8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50 806,2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8" w:rsidRPr="001E66F6" w:rsidRDefault="00B156C8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6A09" w:rsidRPr="001E66F6" w:rsidTr="001E66F6">
        <w:trPr>
          <w:trHeight w:val="1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</w:t>
            </w:r>
          </w:p>
          <w:p w:rsidR="00256A09" w:rsidRPr="001E66F6" w:rsidRDefault="001E66F6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действующие нормативные </w:t>
            </w:r>
            <w:r w:rsidR="00256A09" w:rsidRPr="001E66F6">
              <w:rPr>
                <w:rFonts w:ascii="Times New Roman" w:hAnsi="Times New Roman" w:cs="Times New Roman"/>
                <w:sz w:val="20"/>
                <w:szCs w:val="20"/>
              </w:rPr>
              <w:t>правовые 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6A09"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регулирующие бюджетный процесс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6A09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6A09" w:rsidRPr="001E66F6" w:rsidTr="001E66F6">
        <w:trPr>
          <w:trHeight w:val="1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Проведение оценки качества финансового менеджмента, осуществляемого главными распорядителями средств бюджета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6A09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1E66F6" w:rsidRDefault="00256A09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открытости </w:t>
            </w:r>
            <w:r w:rsidR="001E66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и доступности для граждан </w:t>
            </w:r>
            <w:r w:rsidR="001E66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и организаций информации </w:t>
            </w:r>
            <w:r w:rsidR="001E66F6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о бюджетном процессе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67 820,0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67 820,0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67 820,0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67 820,0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140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55499C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 «</w:t>
            </w:r>
            <w:r w:rsidR="009E20AB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муниципальным долгом Ханты-Мансийского района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9E20AB" w:rsidRPr="001E66F6" w:rsidTr="001E66F6">
        <w:trPr>
          <w:trHeight w:val="1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Default="009E20AB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 w:val="0"/>
                <w:sz w:val="20"/>
                <w:szCs w:val="20"/>
              </w:rPr>
              <w:t>3.1.</w:t>
            </w:r>
          </w:p>
          <w:p w:rsidR="001E66F6" w:rsidRPr="001E66F6" w:rsidRDefault="001E66F6" w:rsidP="001E66F6"/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«Обслуживание муниципального долга </w:t>
            </w:r>
          </w:p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Ханты-Мансийского района» (показатель </w:t>
            </w:r>
            <w:r w:rsidR="005D12B1" w:rsidRPr="001E66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 w:val="0"/>
                <w:sz w:val="20"/>
                <w:szCs w:val="20"/>
              </w:rPr>
              <w:t>3.1.1.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591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 xml:space="preserve">Процентные платежи </w:t>
            </w:r>
          </w:p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по муниципальному долгу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pStyle w:val="1"/>
              <w:keepNext w:val="0"/>
              <w:tabs>
                <w:tab w:val="left" w:pos="650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51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53D4"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 040 298,5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320 297,5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381 787,0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1 040 298,5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320 297,5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381 787,0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0955EF">
        <w:trPr>
          <w:trHeight w:val="92"/>
        </w:trPr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AB" w:rsidRPr="001E66F6" w:rsidTr="001E66F6">
        <w:trPr>
          <w:trHeight w:val="154"/>
        </w:trPr>
        <w:tc>
          <w:tcPr>
            <w:tcW w:w="51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51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1 040 298,5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320 297,5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381 787,0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1 040 298,5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320 297,5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381 787,0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0955EF">
        <w:trPr>
          <w:trHeight w:val="165"/>
        </w:trPr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AB" w:rsidRPr="001E66F6" w:rsidTr="001E66F6">
        <w:trPr>
          <w:trHeight w:val="154"/>
        </w:trPr>
        <w:tc>
          <w:tcPr>
            <w:tcW w:w="51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0955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  <w:r w:rsidR="000955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</w:t>
            </w:r>
            <w:r w:rsidRPr="001E66F6">
              <w:rPr>
                <w:rFonts w:ascii="Times New Roman" w:eastAsia="Calibri" w:hAnsi="Times New Roman" w:cs="Times New Roman"/>
                <w:sz w:val="20"/>
                <w:szCs w:val="20"/>
              </w:rPr>
              <w:t>омитет по финансам администрации Ханты-Мансийского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1 040 298,5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320 297,5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381 787,0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20AB" w:rsidRPr="001E66F6" w:rsidTr="001E66F6">
        <w:trPr>
          <w:trHeight w:val="154"/>
        </w:trPr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1 040 298,5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338 214,0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320 297,5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4053D4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381 787,0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1E66F6" w:rsidRDefault="009E20AB" w:rsidP="001E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6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82CA7" w:rsidRPr="000955EF" w:rsidRDefault="000955EF" w:rsidP="007E6A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55EF">
        <w:rPr>
          <w:rFonts w:ascii="Times New Roman" w:hAnsi="Times New Roman" w:cs="Times New Roman"/>
          <w:sz w:val="28"/>
          <w:szCs w:val="28"/>
        </w:rPr>
        <w:t>».</w:t>
      </w:r>
    </w:p>
    <w:sectPr w:rsidR="00482CA7" w:rsidRPr="000955EF" w:rsidSect="001E66F6">
      <w:headerReference w:type="default" r:id="rId16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E6" w:rsidRDefault="003237E6" w:rsidP="00BC0C69">
      <w:pPr>
        <w:spacing w:after="0" w:line="240" w:lineRule="auto"/>
      </w:pPr>
      <w:r>
        <w:separator/>
      </w:r>
    </w:p>
  </w:endnote>
  <w:endnote w:type="continuationSeparator" w:id="0">
    <w:p w:rsidR="003237E6" w:rsidRDefault="003237E6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91" w:rsidRDefault="00877591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11</w:t>
    </w:r>
    <w:r>
      <w:rPr>
        <w:rStyle w:val="af9"/>
      </w:rPr>
      <w:fldChar w:fldCharType="end"/>
    </w:r>
  </w:p>
  <w:p w:rsidR="00877591" w:rsidRDefault="00877591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91" w:rsidRDefault="00877591">
    <w:pPr>
      <w:pStyle w:val="af1"/>
      <w:ind w:right="360"/>
      <w:jc w:val="right"/>
    </w:pPr>
  </w:p>
  <w:p w:rsidR="00877591" w:rsidRDefault="0087759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E6" w:rsidRDefault="003237E6" w:rsidP="00BC0C69">
      <w:pPr>
        <w:spacing w:after="0" w:line="240" w:lineRule="auto"/>
      </w:pPr>
      <w:r>
        <w:separator/>
      </w:r>
    </w:p>
  </w:footnote>
  <w:footnote w:type="continuationSeparator" w:id="0">
    <w:p w:rsidR="003237E6" w:rsidRDefault="003237E6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91" w:rsidRDefault="005243F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99C">
      <w:rPr>
        <w:noProof/>
      </w:rPr>
      <w:t>16</w:t>
    </w:r>
    <w:r>
      <w:rPr>
        <w:noProof/>
      </w:rPr>
      <w:fldChar w:fldCharType="end"/>
    </w:r>
  </w:p>
  <w:p w:rsidR="00877591" w:rsidRDefault="0087759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91" w:rsidRDefault="005243F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77591">
      <w:rPr>
        <w:noProof/>
      </w:rPr>
      <w:t>1</w:t>
    </w:r>
    <w:r>
      <w:rPr>
        <w:noProof/>
      </w:rPr>
      <w:fldChar w:fldCharType="end"/>
    </w:r>
  </w:p>
  <w:p w:rsidR="00877591" w:rsidRDefault="0087759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285815"/>
      <w:docPartObj>
        <w:docPartGallery w:val="Page Numbers (Top of Page)"/>
        <w:docPartUnique/>
      </w:docPartObj>
    </w:sdtPr>
    <w:sdtEndPr/>
    <w:sdtContent>
      <w:p w:rsidR="00877591" w:rsidRDefault="005243F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99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77591" w:rsidRDefault="0087759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7" w15:restartNumberingAfterBreak="0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32"/>
  </w:num>
  <w:num w:numId="9">
    <w:abstractNumId w:val="10"/>
  </w:num>
  <w:num w:numId="10">
    <w:abstractNumId w:val="33"/>
  </w:num>
  <w:num w:numId="11">
    <w:abstractNumId w:val="5"/>
  </w:num>
  <w:num w:numId="12">
    <w:abstractNumId w:val="12"/>
  </w:num>
  <w:num w:numId="13">
    <w:abstractNumId w:val="23"/>
  </w:num>
  <w:num w:numId="14">
    <w:abstractNumId w:val="19"/>
  </w:num>
  <w:num w:numId="15">
    <w:abstractNumId w:val="11"/>
  </w:num>
  <w:num w:numId="16">
    <w:abstractNumId w:val="20"/>
  </w:num>
  <w:num w:numId="17">
    <w:abstractNumId w:val="28"/>
  </w:num>
  <w:num w:numId="18">
    <w:abstractNumId w:val="0"/>
  </w:num>
  <w:num w:numId="19">
    <w:abstractNumId w:val="29"/>
  </w:num>
  <w:num w:numId="20">
    <w:abstractNumId w:val="37"/>
  </w:num>
  <w:num w:numId="21">
    <w:abstractNumId w:val="21"/>
  </w:num>
  <w:num w:numId="22">
    <w:abstractNumId w:val="6"/>
  </w:num>
  <w:num w:numId="23">
    <w:abstractNumId w:val="34"/>
  </w:num>
  <w:num w:numId="24">
    <w:abstractNumId w:val="39"/>
  </w:num>
  <w:num w:numId="25">
    <w:abstractNumId w:val="31"/>
  </w:num>
  <w:num w:numId="26">
    <w:abstractNumId w:val="27"/>
  </w:num>
  <w:num w:numId="27">
    <w:abstractNumId w:val="22"/>
  </w:num>
  <w:num w:numId="28">
    <w:abstractNumId w:val="8"/>
  </w:num>
  <w:num w:numId="29">
    <w:abstractNumId w:val="38"/>
  </w:num>
  <w:num w:numId="30">
    <w:abstractNumId w:val="41"/>
  </w:num>
  <w:num w:numId="31">
    <w:abstractNumId w:val="40"/>
  </w:num>
  <w:num w:numId="32">
    <w:abstractNumId w:val="1"/>
  </w:num>
  <w:num w:numId="33">
    <w:abstractNumId w:val="25"/>
  </w:num>
  <w:num w:numId="34">
    <w:abstractNumId w:val="30"/>
  </w:num>
  <w:num w:numId="35">
    <w:abstractNumId w:val="2"/>
  </w:num>
  <w:num w:numId="36">
    <w:abstractNumId w:val="17"/>
  </w:num>
  <w:num w:numId="37">
    <w:abstractNumId w:val="4"/>
  </w:num>
  <w:num w:numId="38">
    <w:abstractNumId w:val="3"/>
  </w:num>
  <w:num w:numId="39">
    <w:abstractNumId w:val="9"/>
  </w:num>
  <w:num w:numId="40">
    <w:abstractNumId w:val="36"/>
  </w:num>
  <w:num w:numId="41">
    <w:abstractNumId w:val="15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3044D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468"/>
    <w:rsid w:val="000425E8"/>
    <w:rsid w:val="00042772"/>
    <w:rsid w:val="00044481"/>
    <w:rsid w:val="0004620A"/>
    <w:rsid w:val="0004622D"/>
    <w:rsid w:val="00051A84"/>
    <w:rsid w:val="00053BDB"/>
    <w:rsid w:val="00055746"/>
    <w:rsid w:val="000566FF"/>
    <w:rsid w:val="000645EF"/>
    <w:rsid w:val="0006645C"/>
    <w:rsid w:val="00072105"/>
    <w:rsid w:val="00072878"/>
    <w:rsid w:val="000736B6"/>
    <w:rsid w:val="000756C6"/>
    <w:rsid w:val="00075986"/>
    <w:rsid w:val="000779C4"/>
    <w:rsid w:val="00080BC0"/>
    <w:rsid w:val="00081479"/>
    <w:rsid w:val="0008332D"/>
    <w:rsid w:val="000861F5"/>
    <w:rsid w:val="00086863"/>
    <w:rsid w:val="00087743"/>
    <w:rsid w:val="00087F47"/>
    <w:rsid w:val="00090823"/>
    <w:rsid w:val="00092665"/>
    <w:rsid w:val="00094E07"/>
    <w:rsid w:val="000950EC"/>
    <w:rsid w:val="000955EF"/>
    <w:rsid w:val="00095EAF"/>
    <w:rsid w:val="000A0621"/>
    <w:rsid w:val="000A492C"/>
    <w:rsid w:val="000A4CCC"/>
    <w:rsid w:val="000A569B"/>
    <w:rsid w:val="000A62CE"/>
    <w:rsid w:val="000B13F0"/>
    <w:rsid w:val="000B2D38"/>
    <w:rsid w:val="000B31C8"/>
    <w:rsid w:val="000B3A3C"/>
    <w:rsid w:val="000B4FDE"/>
    <w:rsid w:val="000C0354"/>
    <w:rsid w:val="000C2374"/>
    <w:rsid w:val="000C2990"/>
    <w:rsid w:val="000C2A97"/>
    <w:rsid w:val="000C362A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22D"/>
    <w:rsid w:val="000D1F32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1174B"/>
    <w:rsid w:val="001137DB"/>
    <w:rsid w:val="00114226"/>
    <w:rsid w:val="00116919"/>
    <w:rsid w:val="00121335"/>
    <w:rsid w:val="00122CFC"/>
    <w:rsid w:val="00122DEA"/>
    <w:rsid w:val="00126EED"/>
    <w:rsid w:val="00127CDC"/>
    <w:rsid w:val="00131A04"/>
    <w:rsid w:val="00131A94"/>
    <w:rsid w:val="00132A3F"/>
    <w:rsid w:val="001341CB"/>
    <w:rsid w:val="001343C1"/>
    <w:rsid w:val="00136FC2"/>
    <w:rsid w:val="0014006A"/>
    <w:rsid w:val="001403DE"/>
    <w:rsid w:val="001421F4"/>
    <w:rsid w:val="001430B0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D32"/>
    <w:rsid w:val="00171EB6"/>
    <w:rsid w:val="001720A0"/>
    <w:rsid w:val="001720CC"/>
    <w:rsid w:val="00172476"/>
    <w:rsid w:val="00172D30"/>
    <w:rsid w:val="0017517F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58B4"/>
    <w:rsid w:val="00196E2B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408"/>
    <w:rsid w:val="001E1EAB"/>
    <w:rsid w:val="001E3040"/>
    <w:rsid w:val="001E44D3"/>
    <w:rsid w:val="001E4834"/>
    <w:rsid w:val="001E4B7B"/>
    <w:rsid w:val="001E66F6"/>
    <w:rsid w:val="001E7270"/>
    <w:rsid w:val="001F03DA"/>
    <w:rsid w:val="001F225A"/>
    <w:rsid w:val="001F3906"/>
    <w:rsid w:val="001F3E70"/>
    <w:rsid w:val="001F425B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4B76"/>
    <w:rsid w:val="00224FE6"/>
    <w:rsid w:val="00225617"/>
    <w:rsid w:val="00226213"/>
    <w:rsid w:val="0022757B"/>
    <w:rsid w:val="00227E79"/>
    <w:rsid w:val="00232498"/>
    <w:rsid w:val="002324E2"/>
    <w:rsid w:val="00232655"/>
    <w:rsid w:val="00233BB4"/>
    <w:rsid w:val="00235280"/>
    <w:rsid w:val="002353EA"/>
    <w:rsid w:val="0023680B"/>
    <w:rsid w:val="002368C8"/>
    <w:rsid w:val="0023745E"/>
    <w:rsid w:val="002400D2"/>
    <w:rsid w:val="002404A8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F73"/>
    <w:rsid w:val="0025545C"/>
    <w:rsid w:val="00256A09"/>
    <w:rsid w:val="00257450"/>
    <w:rsid w:val="00261377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B8F"/>
    <w:rsid w:val="002773B5"/>
    <w:rsid w:val="00277581"/>
    <w:rsid w:val="00277EA8"/>
    <w:rsid w:val="00280357"/>
    <w:rsid w:val="00280E29"/>
    <w:rsid w:val="00280E86"/>
    <w:rsid w:val="00281E04"/>
    <w:rsid w:val="0028236B"/>
    <w:rsid w:val="002833FC"/>
    <w:rsid w:val="00283CFB"/>
    <w:rsid w:val="002847CB"/>
    <w:rsid w:val="0028625B"/>
    <w:rsid w:val="00287694"/>
    <w:rsid w:val="002877AC"/>
    <w:rsid w:val="0029029B"/>
    <w:rsid w:val="00290905"/>
    <w:rsid w:val="00290A44"/>
    <w:rsid w:val="00294827"/>
    <w:rsid w:val="00295434"/>
    <w:rsid w:val="00296125"/>
    <w:rsid w:val="0029651B"/>
    <w:rsid w:val="00296DA6"/>
    <w:rsid w:val="002A0300"/>
    <w:rsid w:val="002A062B"/>
    <w:rsid w:val="002A3EC2"/>
    <w:rsid w:val="002A4094"/>
    <w:rsid w:val="002A4AAE"/>
    <w:rsid w:val="002B11A6"/>
    <w:rsid w:val="002B3032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1F61"/>
    <w:rsid w:val="00302169"/>
    <w:rsid w:val="003042AC"/>
    <w:rsid w:val="003072C0"/>
    <w:rsid w:val="003105AC"/>
    <w:rsid w:val="003124D1"/>
    <w:rsid w:val="0031334D"/>
    <w:rsid w:val="0031433B"/>
    <w:rsid w:val="00314884"/>
    <w:rsid w:val="00315C22"/>
    <w:rsid w:val="00317517"/>
    <w:rsid w:val="00317C08"/>
    <w:rsid w:val="00320550"/>
    <w:rsid w:val="003223BD"/>
    <w:rsid w:val="003237E6"/>
    <w:rsid w:val="003244C4"/>
    <w:rsid w:val="00324AE4"/>
    <w:rsid w:val="003255CC"/>
    <w:rsid w:val="00325B07"/>
    <w:rsid w:val="00325E74"/>
    <w:rsid w:val="00326C1A"/>
    <w:rsid w:val="00326E3D"/>
    <w:rsid w:val="003312F8"/>
    <w:rsid w:val="0033212B"/>
    <w:rsid w:val="003345C3"/>
    <w:rsid w:val="0033551C"/>
    <w:rsid w:val="00335B1E"/>
    <w:rsid w:val="00340444"/>
    <w:rsid w:val="00340CF9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69"/>
    <w:rsid w:val="00364F33"/>
    <w:rsid w:val="003671BB"/>
    <w:rsid w:val="00370323"/>
    <w:rsid w:val="00370B41"/>
    <w:rsid w:val="0037128A"/>
    <w:rsid w:val="003721A3"/>
    <w:rsid w:val="00373AD8"/>
    <w:rsid w:val="003756F5"/>
    <w:rsid w:val="00376801"/>
    <w:rsid w:val="003769F3"/>
    <w:rsid w:val="003826AB"/>
    <w:rsid w:val="00382A7D"/>
    <w:rsid w:val="00384FF2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72D9"/>
    <w:rsid w:val="003B7827"/>
    <w:rsid w:val="003C29C7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3CF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A8C"/>
    <w:rsid w:val="004053D4"/>
    <w:rsid w:val="00406897"/>
    <w:rsid w:val="00413528"/>
    <w:rsid w:val="00415808"/>
    <w:rsid w:val="00415BF0"/>
    <w:rsid w:val="00417038"/>
    <w:rsid w:val="00417342"/>
    <w:rsid w:val="00420CAB"/>
    <w:rsid w:val="004210E2"/>
    <w:rsid w:val="00422DD1"/>
    <w:rsid w:val="00424424"/>
    <w:rsid w:val="0042618B"/>
    <w:rsid w:val="00426923"/>
    <w:rsid w:val="004308AD"/>
    <w:rsid w:val="004314E0"/>
    <w:rsid w:val="004318BA"/>
    <w:rsid w:val="004321CF"/>
    <w:rsid w:val="00432877"/>
    <w:rsid w:val="004331BD"/>
    <w:rsid w:val="00433AC3"/>
    <w:rsid w:val="00433B30"/>
    <w:rsid w:val="00434795"/>
    <w:rsid w:val="00434DDE"/>
    <w:rsid w:val="00435A5D"/>
    <w:rsid w:val="00435D74"/>
    <w:rsid w:val="00437168"/>
    <w:rsid w:val="00437CB8"/>
    <w:rsid w:val="00441257"/>
    <w:rsid w:val="004427F7"/>
    <w:rsid w:val="00451601"/>
    <w:rsid w:val="00452102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2AD6"/>
    <w:rsid w:val="00466579"/>
    <w:rsid w:val="00470904"/>
    <w:rsid w:val="00470979"/>
    <w:rsid w:val="00471D54"/>
    <w:rsid w:val="00473149"/>
    <w:rsid w:val="00476062"/>
    <w:rsid w:val="004764D7"/>
    <w:rsid w:val="004767C5"/>
    <w:rsid w:val="00477DF7"/>
    <w:rsid w:val="00477FBB"/>
    <w:rsid w:val="004816DC"/>
    <w:rsid w:val="00481B75"/>
    <w:rsid w:val="00482CA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520F"/>
    <w:rsid w:val="004A5603"/>
    <w:rsid w:val="004A6390"/>
    <w:rsid w:val="004A7866"/>
    <w:rsid w:val="004B13E1"/>
    <w:rsid w:val="004B1B8D"/>
    <w:rsid w:val="004B2025"/>
    <w:rsid w:val="004B2C89"/>
    <w:rsid w:val="004B2C95"/>
    <w:rsid w:val="004B32A4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3B03"/>
    <w:rsid w:val="004D3BD9"/>
    <w:rsid w:val="004D7D42"/>
    <w:rsid w:val="004D7DC4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CBD"/>
    <w:rsid w:val="00502D71"/>
    <w:rsid w:val="005036A6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3FE"/>
    <w:rsid w:val="0052472E"/>
    <w:rsid w:val="00524854"/>
    <w:rsid w:val="00527CF8"/>
    <w:rsid w:val="00530F8E"/>
    <w:rsid w:val="0053106B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46EE5"/>
    <w:rsid w:val="00550711"/>
    <w:rsid w:val="005507FD"/>
    <w:rsid w:val="00550829"/>
    <w:rsid w:val="00551254"/>
    <w:rsid w:val="0055323D"/>
    <w:rsid w:val="0055338C"/>
    <w:rsid w:val="005547EE"/>
    <w:rsid w:val="0055499C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BBC"/>
    <w:rsid w:val="005F53F6"/>
    <w:rsid w:val="005F5EB9"/>
    <w:rsid w:val="006001DD"/>
    <w:rsid w:val="00602E50"/>
    <w:rsid w:val="00604089"/>
    <w:rsid w:val="006057AC"/>
    <w:rsid w:val="00605CEA"/>
    <w:rsid w:val="00605FF0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7309"/>
    <w:rsid w:val="00627478"/>
    <w:rsid w:val="00627D85"/>
    <w:rsid w:val="00630C61"/>
    <w:rsid w:val="00632103"/>
    <w:rsid w:val="006335A4"/>
    <w:rsid w:val="00633798"/>
    <w:rsid w:val="00633F22"/>
    <w:rsid w:val="00634A43"/>
    <w:rsid w:val="006350E0"/>
    <w:rsid w:val="006356FA"/>
    <w:rsid w:val="00635F4F"/>
    <w:rsid w:val="00636C0A"/>
    <w:rsid w:val="00637EEC"/>
    <w:rsid w:val="00642003"/>
    <w:rsid w:val="00644635"/>
    <w:rsid w:val="00644F2A"/>
    <w:rsid w:val="006451ED"/>
    <w:rsid w:val="006453F6"/>
    <w:rsid w:val="00646531"/>
    <w:rsid w:val="00646837"/>
    <w:rsid w:val="00647B36"/>
    <w:rsid w:val="00650491"/>
    <w:rsid w:val="00651470"/>
    <w:rsid w:val="00652DC6"/>
    <w:rsid w:val="00653183"/>
    <w:rsid w:val="006546BD"/>
    <w:rsid w:val="0065554D"/>
    <w:rsid w:val="00655A71"/>
    <w:rsid w:val="006605A2"/>
    <w:rsid w:val="0066108E"/>
    <w:rsid w:val="00662604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4410"/>
    <w:rsid w:val="00684A24"/>
    <w:rsid w:val="0068635D"/>
    <w:rsid w:val="006903B8"/>
    <w:rsid w:val="006918F9"/>
    <w:rsid w:val="006933D8"/>
    <w:rsid w:val="00693936"/>
    <w:rsid w:val="00695DDB"/>
    <w:rsid w:val="00696723"/>
    <w:rsid w:val="006970F4"/>
    <w:rsid w:val="006A0355"/>
    <w:rsid w:val="006A25AC"/>
    <w:rsid w:val="006A2D15"/>
    <w:rsid w:val="006A31D4"/>
    <w:rsid w:val="006A3AB1"/>
    <w:rsid w:val="006A40F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5DE"/>
    <w:rsid w:val="006C6F8A"/>
    <w:rsid w:val="006D05A9"/>
    <w:rsid w:val="006D1773"/>
    <w:rsid w:val="006D33FB"/>
    <w:rsid w:val="006D4A0A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4E1"/>
    <w:rsid w:val="00705A88"/>
    <w:rsid w:val="00706670"/>
    <w:rsid w:val="00706DE3"/>
    <w:rsid w:val="007131D9"/>
    <w:rsid w:val="00714481"/>
    <w:rsid w:val="007149E9"/>
    <w:rsid w:val="00721697"/>
    <w:rsid w:val="0072229B"/>
    <w:rsid w:val="00727253"/>
    <w:rsid w:val="00731331"/>
    <w:rsid w:val="007318B4"/>
    <w:rsid w:val="00732FC5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2B11"/>
    <w:rsid w:val="00752BB2"/>
    <w:rsid w:val="00753764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82D42"/>
    <w:rsid w:val="00790072"/>
    <w:rsid w:val="007904B2"/>
    <w:rsid w:val="00792972"/>
    <w:rsid w:val="0079372F"/>
    <w:rsid w:val="0079384F"/>
    <w:rsid w:val="00794178"/>
    <w:rsid w:val="007941FF"/>
    <w:rsid w:val="0079594C"/>
    <w:rsid w:val="00795A94"/>
    <w:rsid w:val="00795EB5"/>
    <w:rsid w:val="00796BE0"/>
    <w:rsid w:val="007A1170"/>
    <w:rsid w:val="007A4AAB"/>
    <w:rsid w:val="007A67DD"/>
    <w:rsid w:val="007B0F52"/>
    <w:rsid w:val="007B102A"/>
    <w:rsid w:val="007B1C3C"/>
    <w:rsid w:val="007B24CC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984"/>
    <w:rsid w:val="007D56A4"/>
    <w:rsid w:val="007D715D"/>
    <w:rsid w:val="007D7DAF"/>
    <w:rsid w:val="007E1827"/>
    <w:rsid w:val="007E1FE3"/>
    <w:rsid w:val="007E4D0D"/>
    <w:rsid w:val="007E6AB8"/>
    <w:rsid w:val="007E6F04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1E6A"/>
    <w:rsid w:val="0080293E"/>
    <w:rsid w:val="00803BE5"/>
    <w:rsid w:val="00804253"/>
    <w:rsid w:val="0080607D"/>
    <w:rsid w:val="0080643E"/>
    <w:rsid w:val="008066F0"/>
    <w:rsid w:val="008079C9"/>
    <w:rsid w:val="00810BCD"/>
    <w:rsid w:val="00812874"/>
    <w:rsid w:val="00812BED"/>
    <w:rsid w:val="008144D5"/>
    <w:rsid w:val="00814D51"/>
    <w:rsid w:val="00816CAA"/>
    <w:rsid w:val="008171B0"/>
    <w:rsid w:val="00817EA8"/>
    <w:rsid w:val="00820E07"/>
    <w:rsid w:val="00820E90"/>
    <w:rsid w:val="00821764"/>
    <w:rsid w:val="0082179C"/>
    <w:rsid w:val="00822158"/>
    <w:rsid w:val="0082630B"/>
    <w:rsid w:val="0083007A"/>
    <w:rsid w:val="0083074B"/>
    <w:rsid w:val="00831513"/>
    <w:rsid w:val="008325E6"/>
    <w:rsid w:val="00832EF9"/>
    <w:rsid w:val="00834234"/>
    <w:rsid w:val="00840238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67A70"/>
    <w:rsid w:val="00870A9A"/>
    <w:rsid w:val="0087148A"/>
    <w:rsid w:val="008715A3"/>
    <w:rsid w:val="008731CB"/>
    <w:rsid w:val="00876D8F"/>
    <w:rsid w:val="00877591"/>
    <w:rsid w:val="00881807"/>
    <w:rsid w:val="00881BCB"/>
    <w:rsid w:val="00882F1F"/>
    <w:rsid w:val="008841F9"/>
    <w:rsid w:val="00886FE5"/>
    <w:rsid w:val="0089019C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45E9"/>
    <w:rsid w:val="008B7EC5"/>
    <w:rsid w:val="008C141F"/>
    <w:rsid w:val="008C2C0F"/>
    <w:rsid w:val="008C4C26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5829"/>
    <w:rsid w:val="008D60C0"/>
    <w:rsid w:val="008D6EBC"/>
    <w:rsid w:val="008D6FD2"/>
    <w:rsid w:val="008E156B"/>
    <w:rsid w:val="008E3235"/>
    <w:rsid w:val="008E3614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20FB"/>
    <w:rsid w:val="00903B5B"/>
    <w:rsid w:val="009040D8"/>
    <w:rsid w:val="0090651D"/>
    <w:rsid w:val="00906747"/>
    <w:rsid w:val="00906CF6"/>
    <w:rsid w:val="00910B79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279F0"/>
    <w:rsid w:val="0093286E"/>
    <w:rsid w:val="00933C1C"/>
    <w:rsid w:val="0093458F"/>
    <w:rsid w:val="0093579B"/>
    <w:rsid w:val="009378E9"/>
    <w:rsid w:val="009426E4"/>
    <w:rsid w:val="00945419"/>
    <w:rsid w:val="00945491"/>
    <w:rsid w:val="00951A2A"/>
    <w:rsid w:val="0095336F"/>
    <w:rsid w:val="00961BD2"/>
    <w:rsid w:val="00962810"/>
    <w:rsid w:val="00962E9B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832"/>
    <w:rsid w:val="00977F22"/>
    <w:rsid w:val="0098031A"/>
    <w:rsid w:val="0098138E"/>
    <w:rsid w:val="00981ED3"/>
    <w:rsid w:val="00983B87"/>
    <w:rsid w:val="009849FC"/>
    <w:rsid w:val="00986F1C"/>
    <w:rsid w:val="009911BD"/>
    <w:rsid w:val="00993120"/>
    <w:rsid w:val="00993C01"/>
    <w:rsid w:val="009943F7"/>
    <w:rsid w:val="009966D9"/>
    <w:rsid w:val="00997453"/>
    <w:rsid w:val="00997925"/>
    <w:rsid w:val="009A1FE5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E0CE7"/>
    <w:rsid w:val="009E10CC"/>
    <w:rsid w:val="009E1C77"/>
    <w:rsid w:val="009E20AB"/>
    <w:rsid w:val="009E2EB5"/>
    <w:rsid w:val="009F12D5"/>
    <w:rsid w:val="009F162C"/>
    <w:rsid w:val="009F196E"/>
    <w:rsid w:val="009F5E56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3BA"/>
    <w:rsid w:val="00A2699C"/>
    <w:rsid w:val="00A26D6E"/>
    <w:rsid w:val="00A33CC3"/>
    <w:rsid w:val="00A341D1"/>
    <w:rsid w:val="00A371FE"/>
    <w:rsid w:val="00A376DF"/>
    <w:rsid w:val="00A416E9"/>
    <w:rsid w:val="00A4185B"/>
    <w:rsid w:val="00A43380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395D"/>
    <w:rsid w:val="00A5567B"/>
    <w:rsid w:val="00A56BB5"/>
    <w:rsid w:val="00A57136"/>
    <w:rsid w:val="00A60688"/>
    <w:rsid w:val="00A61C0A"/>
    <w:rsid w:val="00A62643"/>
    <w:rsid w:val="00A62F49"/>
    <w:rsid w:val="00A6319A"/>
    <w:rsid w:val="00A65F1E"/>
    <w:rsid w:val="00A6659A"/>
    <w:rsid w:val="00A665EB"/>
    <w:rsid w:val="00A67DDB"/>
    <w:rsid w:val="00A71C02"/>
    <w:rsid w:val="00A7314A"/>
    <w:rsid w:val="00A743E8"/>
    <w:rsid w:val="00A76BD3"/>
    <w:rsid w:val="00A77296"/>
    <w:rsid w:val="00A77561"/>
    <w:rsid w:val="00A77FC0"/>
    <w:rsid w:val="00A82649"/>
    <w:rsid w:val="00A82C09"/>
    <w:rsid w:val="00A8440F"/>
    <w:rsid w:val="00A854E0"/>
    <w:rsid w:val="00A865D2"/>
    <w:rsid w:val="00A936C5"/>
    <w:rsid w:val="00A93B6A"/>
    <w:rsid w:val="00A9433D"/>
    <w:rsid w:val="00A948C3"/>
    <w:rsid w:val="00A949F7"/>
    <w:rsid w:val="00A94EAF"/>
    <w:rsid w:val="00A96E76"/>
    <w:rsid w:val="00AA0E3D"/>
    <w:rsid w:val="00AA673A"/>
    <w:rsid w:val="00AA6F42"/>
    <w:rsid w:val="00AA7A9F"/>
    <w:rsid w:val="00AA7FE7"/>
    <w:rsid w:val="00AB0FF5"/>
    <w:rsid w:val="00AB13E9"/>
    <w:rsid w:val="00AB2D3F"/>
    <w:rsid w:val="00AB4A3F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11C2"/>
    <w:rsid w:val="00AD1F0C"/>
    <w:rsid w:val="00AD26B0"/>
    <w:rsid w:val="00AD5018"/>
    <w:rsid w:val="00AD73EA"/>
    <w:rsid w:val="00AE0CE6"/>
    <w:rsid w:val="00AE0D5F"/>
    <w:rsid w:val="00AE238C"/>
    <w:rsid w:val="00AE286B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7528"/>
    <w:rsid w:val="00AF780B"/>
    <w:rsid w:val="00B014AD"/>
    <w:rsid w:val="00B017E7"/>
    <w:rsid w:val="00B02387"/>
    <w:rsid w:val="00B023FA"/>
    <w:rsid w:val="00B03791"/>
    <w:rsid w:val="00B03976"/>
    <w:rsid w:val="00B04288"/>
    <w:rsid w:val="00B0580A"/>
    <w:rsid w:val="00B07443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301CD"/>
    <w:rsid w:val="00B3124B"/>
    <w:rsid w:val="00B31399"/>
    <w:rsid w:val="00B346C1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493E"/>
    <w:rsid w:val="00B54F7A"/>
    <w:rsid w:val="00B550B3"/>
    <w:rsid w:val="00B55F27"/>
    <w:rsid w:val="00B56AF0"/>
    <w:rsid w:val="00B56C49"/>
    <w:rsid w:val="00B609F3"/>
    <w:rsid w:val="00B60AEB"/>
    <w:rsid w:val="00B6428B"/>
    <w:rsid w:val="00B64DCE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B7B8B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FB3"/>
    <w:rsid w:val="00BD449F"/>
    <w:rsid w:val="00BD4C78"/>
    <w:rsid w:val="00BD5A98"/>
    <w:rsid w:val="00BD61C9"/>
    <w:rsid w:val="00BD677C"/>
    <w:rsid w:val="00BD6C4B"/>
    <w:rsid w:val="00BD78BD"/>
    <w:rsid w:val="00BE2C00"/>
    <w:rsid w:val="00BE3101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2362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586A"/>
    <w:rsid w:val="00C162F6"/>
    <w:rsid w:val="00C178A4"/>
    <w:rsid w:val="00C17925"/>
    <w:rsid w:val="00C214FB"/>
    <w:rsid w:val="00C22143"/>
    <w:rsid w:val="00C22B1E"/>
    <w:rsid w:val="00C23D30"/>
    <w:rsid w:val="00C259B7"/>
    <w:rsid w:val="00C30C3F"/>
    <w:rsid w:val="00C3354A"/>
    <w:rsid w:val="00C33C14"/>
    <w:rsid w:val="00C3458A"/>
    <w:rsid w:val="00C35E10"/>
    <w:rsid w:val="00C36769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CE4"/>
    <w:rsid w:val="00C60B3D"/>
    <w:rsid w:val="00C60C22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6219"/>
    <w:rsid w:val="00C87157"/>
    <w:rsid w:val="00C87764"/>
    <w:rsid w:val="00C87AD6"/>
    <w:rsid w:val="00C92D89"/>
    <w:rsid w:val="00C9378F"/>
    <w:rsid w:val="00C94165"/>
    <w:rsid w:val="00C944AB"/>
    <w:rsid w:val="00C973DA"/>
    <w:rsid w:val="00CA0347"/>
    <w:rsid w:val="00CA0BC7"/>
    <w:rsid w:val="00CA0D39"/>
    <w:rsid w:val="00CB06AC"/>
    <w:rsid w:val="00CB10F7"/>
    <w:rsid w:val="00CB5662"/>
    <w:rsid w:val="00CB7B80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F1E63"/>
    <w:rsid w:val="00CF6B5C"/>
    <w:rsid w:val="00CF6F66"/>
    <w:rsid w:val="00CF7093"/>
    <w:rsid w:val="00D00523"/>
    <w:rsid w:val="00D00848"/>
    <w:rsid w:val="00D0132D"/>
    <w:rsid w:val="00D01789"/>
    <w:rsid w:val="00D056C9"/>
    <w:rsid w:val="00D058AA"/>
    <w:rsid w:val="00D05CE8"/>
    <w:rsid w:val="00D0675D"/>
    <w:rsid w:val="00D108B2"/>
    <w:rsid w:val="00D1457D"/>
    <w:rsid w:val="00D14790"/>
    <w:rsid w:val="00D1495C"/>
    <w:rsid w:val="00D152A7"/>
    <w:rsid w:val="00D15355"/>
    <w:rsid w:val="00D15832"/>
    <w:rsid w:val="00D16B98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5B7E"/>
    <w:rsid w:val="00D45B99"/>
    <w:rsid w:val="00D461A5"/>
    <w:rsid w:val="00D474DB"/>
    <w:rsid w:val="00D53022"/>
    <w:rsid w:val="00D54918"/>
    <w:rsid w:val="00D55D92"/>
    <w:rsid w:val="00D56A10"/>
    <w:rsid w:val="00D57A6A"/>
    <w:rsid w:val="00D606AA"/>
    <w:rsid w:val="00D61DF1"/>
    <w:rsid w:val="00D64139"/>
    <w:rsid w:val="00D64243"/>
    <w:rsid w:val="00D65F85"/>
    <w:rsid w:val="00D664CC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1A"/>
    <w:rsid w:val="00D830F7"/>
    <w:rsid w:val="00D83B84"/>
    <w:rsid w:val="00D86DFA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C0294"/>
    <w:rsid w:val="00DC1E60"/>
    <w:rsid w:val="00DC21C8"/>
    <w:rsid w:val="00DC26FA"/>
    <w:rsid w:val="00DC3949"/>
    <w:rsid w:val="00DC497D"/>
    <w:rsid w:val="00DC628A"/>
    <w:rsid w:val="00DC693E"/>
    <w:rsid w:val="00DD17E1"/>
    <w:rsid w:val="00DD1928"/>
    <w:rsid w:val="00DD34AD"/>
    <w:rsid w:val="00DD4EEF"/>
    <w:rsid w:val="00DD639F"/>
    <w:rsid w:val="00DD6CB1"/>
    <w:rsid w:val="00DD70DA"/>
    <w:rsid w:val="00DE0864"/>
    <w:rsid w:val="00DE13E6"/>
    <w:rsid w:val="00DE2A2A"/>
    <w:rsid w:val="00DE3345"/>
    <w:rsid w:val="00DE4777"/>
    <w:rsid w:val="00DE6D6B"/>
    <w:rsid w:val="00DE73F4"/>
    <w:rsid w:val="00DF2ECB"/>
    <w:rsid w:val="00DF3912"/>
    <w:rsid w:val="00DF584A"/>
    <w:rsid w:val="00DF71BA"/>
    <w:rsid w:val="00E01473"/>
    <w:rsid w:val="00E025DC"/>
    <w:rsid w:val="00E02939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CD5"/>
    <w:rsid w:val="00E30115"/>
    <w:rsid w:val="00E34F30"/>
    <w:rsid w:val="00E36603"/>
    <w:rsid w:val="00E40674"/>
    <w:rsid w:val="00E415FA"/>
    <w:rsid w:val="00E4267E"/>
    <w:rsid w:val="00E43680"/>
    <w:rsid w:val="00E44A63"/>
    <w:rsid w:val="00E45CEF"/>
    <w:rsid w:val="00E45E11"/>
    <w:rsid w:val="00E47124"/>
    <w:rsid w:val="00E50AFA"/>
    <w:rsid w:val="00E50FF9"/>
    <w:rsid w:val="00E51670"/>
    <w:rsid w:val="00E52433"/>
    <w:rsid w:val="00E52B15"/>
    <w:rsid w:val="00E53A10"/>
    <w:rsid w:val="00E54DE1"/>
    <w:rsid w:val="00E5534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45"/>
    <w:rsid w:val="00E77492"/>
    <w:rsid w:val="00E77DE8"/>
    <w:rsid w:val="00E80A82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6126"/>
    <w:rsid w:val="00EC6C92"/>
    <w:rsid w:val="00EC79F4"/>
    <w:rsid w:val="00EC7CDE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1602"/>
    <w:rsid w:val="00F02040"/>
    <w:rsid w:val="00F02186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6010"/>
    <w:rsid w:val="00F366E2"/>
    <w:rsid w:val="00F41E48"/>
    <w:rsid w:val="00F42100"/>
    <w:rsid w:val="00F421AE"/>
    <w:rsid w:val="00F4260F"/>
    <w:rsid w:val="00F42E84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98A"/>
    <w:rsid w:val="00F97173"/>
    <w:rsid w:val="00FA0525"/>
    <w:rsid w:val="00FA22D4"/>
    <w:rsid w:val="00FA5416"/>
    <w:rsid w:val="00FA5730"/>
    <w:rsid w:val="00FB135B"/>
    <w:rsid w:val="00FB206B"/>
    <w:rsid w:val="00FB3662"/>
    <w:rsid w:val="00FB4E29"/>
    <w:rsid w:val="00FB6F14"/>
    <w:rsid w:val="00FB732F"/>
    <w:rsid w:val="00FC0A75"/>
    <w:rsid w:val="00FC0BD1"/>
    <w:rsid w:val="00FC2156"/>
    <w:rsid w:val="00FC2F29"/>
    <w:rsid w:val="00FC5131"/>
    <w:rsid w:val="00FC53B7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298C"/>
    <w:rsid w:val="00FE2B3B"/>
    <w:rsid w:val="00FE53FD"/>
    <w:rsid w:val="00FE60BA"/>
    <w:rsid w:val="00FE6597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1FB18D-27EB-4736-8FC0-65C4E23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basedOn w:val="a0"/>
    <w:uiPriority w:val="99"/>
    <w:semiHidden/>
    <w:rsid w:val="00A76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documents/77/1809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989B23345E91C09722C93A80157FAF5C3ACD5096BA32B8D7AFB919353MEK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89B23345E91C09722C93A80157FAF5C3ADDC0F6EA12B8D7AFB919353MEKF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1BC9B-7DC0-447E-A81D-9DAD1594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6444</Words>
  <Characters>36733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Редикульцева Олеся Николаевна</cp:lastModifiedBy>
  <cp:revision>25</cp:revision>
  <cp:lastPrinted>2016-06-20T06:06:00Z</cp:lastPrinted>
  <dcterms:created xsi:type="dcterms:W3CDTF">2016-04-05T04:42:00Z</dcterms:created>
  <dcterms:modified xsi:type="dcterms:W3CDTF">2016-06-20T10:47:00Z</dcterms:modified>
</cp:coreProperties>
</file>