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F31" w:rsidRDefault="00561F31" w:rsidP="00561F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F10E91">
        <w:rPr>
          <w:rFonts w:ascii="Times New Roman" w:hAnsi="Times New Roman"/>
          <w:color w:val="000000"/>
          <w:sz w:val="28"/>
          <w:szCs w:val="28"/>
        </w:rPr>
        <w:t xml:space="preserve">Департамент </w:t>
      </w:r>
      <w:r w:rsidRPr="00D44C15">
        <w:rPr>
          <w:rFonts w:ascii="Times New Roman" w:hAnsi="Times New Roman"/>
          <w:sz w:val="28"/>
          <w:szCs w:val="28"/>
        </w:rPr>
        <w:t>имущественных и земельных отношений администрации Ханты-Мансийского информирует о возможности предоставления земельного участка с кадастровым номером 86:02:</w:t>
      </w:r>
      <w:r>
        <w:rPr>
          <w:rFonts w:ascii="Times New Roman" w:hAnsi="Times New Roman"/>
          <w:sz w:val="28"/>
          <w:szCs w:val="28"/>
        </w:rPr>
        <w:t>0000000</w:t>
      </w:r>
      <w:r w:rsidRPr="00D44C15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>8852</w:t>
      </w:r>
      <w:r w:rsidRPr="00D44C15">
        <w:rPr>
          <w:rFonts w:ascii="Times New Roman" w:hAnsi="Times New Roman"/>
          <w:sz w:val="28"/>
          <w:szCs w:val="28"/>
        </w:rPr>
        <w:t xml:space="preserve">, расположенного по адресу: Ханты-Мансийский автономный округ - Югра, Ханты-Мансийский район, </w:t>
      </w:r>
      <w:r>
        <w:rPr>
          <w:rFonts w:ascii="Times New Roman" w:hAnsi="Times New Roman"/>
          <w:sz w:val="28"/>
          <w:szCs w:val="28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</w:rPr>
        <w:t>Согом</w:t>
      </w:r>
      <w:proofErr w:type="spellEnd"/>
      <w:r>
        <w:rPr>
          <w:rFonts w:ascii="Times New Roman" w:hAnsi="Times New Roman"/>
          <w:sz w:val="28"/>
          <w:szCs w:val="28"/>
        </w:rPr>
        <w:t xml:space="preserve">, ул. Озерная, </w:t>
      </w:r>
      <w:r>
        <w:rPr>
          <w:rFonts w:ascii="Times New Roman" w:hAnsi="Times New Roman"/>
          <w:sz w:val="28"/>
          <w:szCs w:val="28"/>
        </w:rPr>
        <w:t>д.</w:t>
      </w:r>
      <w:r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>А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, </w:t>
      </w:r>
      <w:r w:rsidRPr="00D44C15">
        <w:rPr>
          <w:rFonts w:ascii="Times New Roman" w:hAnsi="Times New Roman"/>
          <w:sz w:val="28"/>
          <w:szCs w:val="28"/>
        </w:rPr>
        <w:t xml:space="preserve">общей площадью </w:t>
      </w:r>
      <w:r>
        <w:rPr>
          <w:rFonts w:ascii="Times New Roman" w:hAnsi="Times New Roman"/>
          <w:sz w:val="28"/>
          <w:szCs w:val="28"/>
        </w:rPr>
        <w:t xml:space="preserve">678 </w:t>
      </w:r>
      <w:r w:rsidRPr="00D44C15">
        <w:rPr>
          <w:rFonts w:ascii="Times New Roman" w:hAnsi="Times New Roman"/>
          <w:sz w:val="28"/>
          <w:szCs w:val="28"/>
        </w:rPr>
        <w:t>кв. метров, из категории земель «земли населенных пунктов», с видом разрешенного использования «</w:t>
      </w:r>
      <w:r>
        <w:rPr>
          <w:rFonts w:ascii="Times New Roman" w:hAnsi="Times New Roman"/>
          <w:sz w:val="28"/>
          <w:szCs w:val="28"/>
        </w:rPr>
        <w:t>для индивидуального жилищного строительства</w:t>
      </w:r>
      <w:r w:rsidRPr="00742D79">
        <w:rPr>
          <w:rFonts w:ascii="Times New Roman" w:hAnsi="Times New Roman"/>
          <w:sz w:val="28"/>
          <w:szCs w:val="28"/>
        </w:rPr>
        <w:t>».</w:t>
      </w:r>
    </w:p>
    <w:p w:rsidR="00561F31" w:rsidRPr="00CB61D0" w:rsidRDefault="00561F31" w:rsidP="00561F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A1375A">
        <w:rPr>
          <w:rFonts w:ascii="Times New Roman" w:hAnsi="Times New Roman" w:cs="Times New Roman"/>
          <w:color w:val="000000"/>
          <w:sz w:val="28"/>
          <w:szCs w:val="28"/>
        </w:rPr>
        <w:t>Граждане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A1375A">
        <w:rPr>
          <w:rFonts w:ascii="Times New Roman" w:hAnsi="Times New Roman" w:cs="Times New Roman"/>
          <w:color w:val="000000"/>
          <w:sz w:val="28"/>
          <w:szCs w:val="28"/>
        </w:rPr>
        <w:t>заинтересованные</w:t>
      </w:r>
      <w:r w:rsidRPr="00BC5A4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70286">
        <w:rPr>
          <w:rFonts w:ascii="Times New Roman" w:hAnsi="Times New Roman"/>
          <w:color w:val="000000"/>
          <w:sz w:val="28"/>
          <w:szCs w:val="28"/>
        </w:rPr>
        <w:t>в предоставлении земельного участка</w:t>
      </w:r>
      <w:r w:rsidRPr="00F10E91">
        <w:rPr>
          <w:rFonts w:ascii="Times New Roman" w:hAnsi="Times New Roman"/>
          <w:sz w:val="28"/>
          <w:szCs w:val="28"/>
        </w:rPr>
        <w:t xml:space="preserve">, в течение </w:t>
      </w:r>
      <w:r>
        <w:rPr>
          <w:rFonts w:ascii="Times New Roman" w:hAnsi="Times New Roman"/>
          <w:sz w:val="28"/>
          <w:szCs w:val="28"/>
        </w:rPr>
        <w:t>30</w:t>
      </w:r>
      <w:r w:rsidRPr="00F10E91">
        <w:rPr>
          <w:rFonts w:ascii="Times New Roman" w:hAnsi="Times New Roman"/>
          <w:sz w:val="28"/>
          <w:szCs w:val="28"/>
        </w:rPr>
        <w:t xml:space="preserve"> дней со дня опубликования извещения вправе подать заявление о намерении участвовать в аукционе на право заключения договора аренды земельного участка.</w:t>
      </w:r>
    </w:p>
    <w:p w:rsidR="00561F31" w:rsidRPr="00F10E91" w:rsidRDefault="00561F31" w:rsidP="00561F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  <w:r w:rsidRPr="00F10E91">
        <w:rPr>
          <w:rFonts w:ascii="Times New Roman" w:hAnsi="Times New Roman"/>
          <w:sz w:val="28"/>
          <w:szCs w:val="28"/>
        </w:rPr>
        <w:t>Заявления подаются на бумажном носителе лично, либо почтовым отправлением по адресу: г. Ханты-Мансийск, ул. Гагарина, д.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 xml:space="preserve">214, </w:t>
      </w:r>
      <w:proofErr w:type="spellStart"/>
      <w:r w:rsidRPr="00F10E91">
        <w:rPr>
          <w:rFonts w:ascii="Times New Roman" w:hAnsi="Times New Roman"/>
          <w:sz w:val="28"/>
          <w:szCs w:val="28"/>
        </w:rPr>
        <w:t>каб</w:t>
      </w:r>
      <w:proofErr w:type="spellEnd"/>
      <w:r w:rsidRPr="00F10E9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>1</w:t>
      </w:r>
      <w:r w:rsidRPr="008E2603">
        <w:rPr>
          <w:rFonts w:ascii="Times New Roman" w:hAnsi="Times New Roman"/>
          <w:sz w:val="28"/>
          <w:szCs w:val="28"/>
        </w:rPr>
        <w:t>2</w:t>
      </w:r>
      <w:r w:rsidRPr="00F10E91">
        <w:rPr>
          <w:rFonts w:ascii="Times New Roman" w:hAnsi="Times New Roman"/>
          <w:sz w:val="28"/>
          <w:szCs w:val="28"/>
        </w:rPr>
        <w:t xml:space="preserve">0. </w:t>
      </w:r>
      <w:r>
        <w:rPr>
          <w:rFonts w:ascii="Times New Roman" w:hAnsi="Times New Roman"/>
          <w:sz w:val="28"/>
          <w:szCs w:val="28"/>
        </w:rPr>
        <w:t>Дата окончания приема заявлений</w:t>
      </w:r>
      <w:r w:rsidRPr="00F10E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28</w:t>
      </w:r>
      <w:r w:rsidRPr="006B5830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4</w:t>
      </w:r>
      <w:r w:rsidRPr="006B5830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6B5830">
        <w:rPr>
          <w:rFonts w:ascii="Times New Roman" w:hAnsi="Times New Roman"/>
          <w:sz w:val="28"/>
          <w:szCs w:val="28"/>
        </w:rPr>
        <w:t xml:space="preserve"> года.</w:t>
      </w:r>
    </w:p>
    <w:p w:rsidR="00561F31" w:rsidRDefault="00561F31" w:rsidP="00561F3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F10E91">
        <w:rPr>
          <w:rFonts w:ascii="Times New Roman" w:hAnsi="Times New Roman"/>
          <w:sz w:val="28"/>
          <w:szCs w:val="28"/>
        </w:rPr>
        <w:t xml:space="preserve">         Получить более подробную информацию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>возможно по адресу: г.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>Ханты-Мансийск, ул. Гагарина, д.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 xml:space="preserve">214, </w:t>
      </w:r>
      <w:proofErr w:type="spellStart"/>
      <w:r w:rsidRPr="00F10E91">
        <w:rPr>
          <w:rFonts w:ascii="Times New Roman" w:hAnsi="Times New Roman"/>
          <w:sz w:val="28"/>
          <w:szCs w:val="28"/>
        </w:rPr>
        <w:t>каб</w:t>
      </w:r>
      <w:proofErr w:type="spellEnd"/>
      <w:r w:rsidRPr="00F10E9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>120, с понедельника по пятницу с 09.00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>до 17.00, по тел. 8 (3467) 35-28-1</w:t>
      </w:r>
      <w:r>
        <w:rPr>
          <w:rFonts w:ascii="Times New Roman" w:hAnsi="Times New Roman"/>
          <w:sz w:val="28"/>
          <w:szCs w:val="28"/>
        </w:rPr>
        <w:t>9</w:t>
      </w:r>
      <w:r w:rsidRPr="00F10E91">
        <w:rPr>
          <w:rFonts w:ascii="Times New Roman" w:hAnsi="Times New Roman"/>
          <w:sz w:val="28"/>
          <w:szCs w:val="28"/>
        </w:rPr>
        <w:t>.</w:t>
      </w:r>
      <w:r w:rsidRPr="008304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76BD" w:rsidRDefault="001576BD"/>
    <w:sectPr w:rsidR="001576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CF8"/>
    <w:rsid w:val="001576BD"/>
    <w:rsid w:val="00186CF8"/>
    <w:rsid w:val="00561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2D8BAC-8CAC-4F0D-AAFB-FD0DD8436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F31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Бродач В.Е.</dc:creator>
  <cp:keywords/>
  <dc:description/>
  <cp:lastModifiedBy>Бродач В.Е.</cp:lastModifiedBy>
  <cp:revision>2</cp:revision>
  <dcterms:created xsi:type="dcterms:W3CDTF">2025-03-27T10:40:00Z</dcterms:created>
  <dcterms:modified xsi:type="dcterms:W3CDTF">2025-03-27T10:40:00Z</dcterms:modified>
</cp:coreProperties>
</file>