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0A" w:rsidRPr="00FE060A" w:rsidRDefault="00FE060A" w:rsidP="00FE060A">
      <w:pPr>
        <w:jc w:val="center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754A198E" wp14:editId="36C34B8E">
            <wp:simplePos x="0" y="0"/>
            <wp:positionH relativeFrom="column">
              <wp:posOffset>2604135</wp:posOffset>
            </wp:positionH>
            <wp:positionV relativeFrom="paragraph">
              <wp:posOffset>-435051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60A" w:rsidRPr="00FE060A" w:rsidRDefault="00FE060A" w:rsidP="00FE060A">
      <w:pPr>
        <w:jc w:val="center"/>
        <w:rPr>
          <w:rFonts w:ascii="Times New Roman" w:hAnsi="Times New Roman"/>
          <w:sz w:val="28"/>
          <w:szCs w:val="28"/>
        </w:rPr>
      </w:pPr>
    </w:p>
    <w:p w:rsidR="00FE060A" w:rsidRPr="00FE060A" w:rsidRDefault="00FE060A" w:rsidP="00FE060A">
      <w:pPr>
        <w:pStyle w:val="a3"/>
        <w:jc w:val="center"/>
        <w:rPr>
          <w:sz w:val="28"/>
          <w:szCs w:val="28"/>
        </w:rPr>
      </w:pPr>
      <w:r w:rsidRPr="00FE060A">
        <w:rPr>
          <w:sz w:val="28"/>
          <w:szCs w:val="28"/>
        </w:rPr>
        <w:t>МУНИЦИПАЛЬНОЕ ОБРАЗОВАНИЕ</w:t>
      </w:r>
    </w:p>
    <w:p w:rsidR="00FE060A" w:rsidRPr="00FE060A" w:rsidRDefault="00FE060A" w:rsidP="00FE060A">
      <w:pPr>
        <w:pStyle w:val="a3"/>
        <w:jc w:val="center"/>
        <w:rPr>
          <w:sz w:val="28"/>
          <w:szCs w:val="28"/>
        </w:rPr>
      </w:pPr>
      <w:r w:rsidRPr="00FE060A">
        <w:rPr>
          <w:sz w:val="28"/>
          <w:szCs w:val="28"/>
        </w:rPr>
        <w:t>ХАНТЫ-МАНСИЙСКИЙ РАЙОН</w:t>
      </w:r>
    </w:p>
    <w:p w:rsidR="00FE060A" w:rsidRPr="00FE060A" w:rsidRDefault="00FE060A" w:rsidP="00FE060A">
      <w:pPr>
        <w:pStyle w:val="a3"/>
        <w:jc w:val="center"/>
        <w:rPr>
          <w:sz w:val="28"/>
          <w:szCs w:val="28"/>
        </w:rPr>
      </w:pPr>
      <w:r w:rsidRPr="00FE060A">
        <w:rPr>
          <w:sz w:val="28"/>
          <w:szCs w:val="28"/>
        </w:rPr>
        <w:t>Ханты-Мансийский автономный округ – Югра</w:t>
      </w:r>
    </w:p>
    <w:p w:rsidR="00FE060A" w:rsidRPr="00FE060A" w:rsidRDefault="00FE060A" w:rsidP="00FE060A">
      <w:pPr>
        <w:pStyle w:val="a3"/>
        <w:jc w:val="center"/>
        <w:rPr>
          <w:sz w:val="28"/>
          <w:szCs w:val="28"/>
        </w:rPr>
      </w:pPr>
    </w:p>
    <w:p w:rsidR="00FE060A" w:rsidRPr="00FE060A" w:rsidRDefault="00FE060A" w:rsidP="00FE060A">
      <w:pPr>
        <w:pStyle w:val="a3"/>
        <w:jc w:val="center"/>
        <w:rPr>
          <w:b/>
          <w:sz w:val="28"/>
          <w:szCs w:val="28"/>
        </w:rPr>
      </w:pPr>
      <w:r w:rsidRPr="00FE060A">
        <w:rPr>
          <w:b/>
          <w:sz w:val="28"/>
          <w:szCs w:val="28"/>
        </w:rPr>
        <w:t>АДМИНИСТРАЦИЯ ХАНТЫ-МАНСИЙСКОГО РАЙОНА</w:t>
      </w:r>
    </w:p>
    <w:p w:rsidR="00FE060A" w:rsidRPr="00FE060A" w:rsidRDefault="00FE060A" w:rsidP="00FE060A">
      <w:pPr>
        <w:pStyle w:val="a3"/>
        <w:jc w:val="center"/>
        <w:rPr>
          <w:b/>
          <w:sz w:val="28"/>
          <w:szCs w:val="28"/>
        </w:rPr>
      </w:pPr>
    </w:p>
    <w:p w:rsidR="00FE060A" w:rsidRPr="00FE060A" w:rsidRDefault="00FE060A" w:rsidP="00FE060A">
      <w:pPr>
        <w:pStyle w:val="a3"/>
        <w:jc w:val="center"/>
        <w:rPr>
          <w:b/>
          <w:sz w:val="28"/>
          <w:szCs w:val="28"/>
        </w:rPr>
      </w:pPr>
      <w:r w:rsidRPr="00FE060A">
        <w:rPr>
          <w:b/>
          <w:sz w:val="28"/>
          <w:szCs w:val="28"/>
        </w:rPr>
        <w:t>П О С Т А Н О В Л Е Н И Е</w:t>
      </w:r>
    </w:p>
    <w:p w:rsidR="00FE060A" w:rsidRPr="00FE060A" w:rsidRDefault="00FE060A" w:rsidP="00FE060A">
      <w:pPr>
        <w:pStyle w:val="a3"/>
        <w:jc w:val="center"/>
        <w:rPr>
          <w:sz w:val="28"/>
          <w:szCs w:val="28"/>
        </w:rPr>
      </w:pPr>
    </w:p>
    <w:p w:rsidR="00FE060A" w:rsidRPr="00FE060A" w:rsidRDefault="00FE060A" w:rsidP="00FE060A">
      <w:pPr>
        <w:pStyle w:val="a3"/>
        <w:rPr>
          <w:sz w:val="28"/>
          <w:szCs w:val="28"/>
        </w:rPr>
      </w:pPr>
      <w:r w:rsidRPr="00FE060A">
        <w:rPr>
          <w:sz w:val="28"/>
          <w:szCs w:val="28"/>
        </w:rPr>
        <w:t xml:space="preserve">от </w:t>
      </w:r>
      <w:r w:rsidR="002E17B5">
        <w:rPr>
          <w:sz w:val="28"/>
          <w:szCs w:val="28"/>
        </w:rPr>
        <w:t>09.04.2018</w:t>
      </w:r>
      <w:r w:rsidR="005B3990">
        <w:rPr>
          <w:sz w:val="28"/>
          <w:szCs w:val="28"/>
        </w:rPr>
        <w:t xml:space="preserve">        </w:t>
      </w:r>
      <w:r w:rsidRPr="00FE060A">
        <w:rPr>
          <w:sz w:val="28"/>
          <w:szCs w:val="28"/>
        </w:rPr>
        <w:t xml:space="preserve">                                                                                    </w:t>
      </w:r>
      <w:r w:rsidR="002E17B5">
        <w:rPr>
          <w:sz w:val="28"/>
          <w:szCs w:val="28"/>
        </w:rPr>
        <w:t xml:space="preserve">    </w:t>
      </w:r>
      <w:bookmarkStart w:id="0" w:name="_GoBack"/>
      <w:bookmarkEnd w:id="0"/>
      <w:r w:rsidRPr="00FE060A">
        <w:rPr>
          <w:sz w:val="28"/>
          <w:szCs w:val="28"/>
        </w:rPr>
        <w:t>№</w:t>
      </w:r>
      <w:r w:rsidR="002E17B5">
        <w:rPr>
          <w:sz w:val="28"/>
          <w:szCs w:val="28"/>
        </w:rPr>
        <w:t xml:space="preserve"> 128</w:t>
      </w:r>
      <w:r w:rsidRPr="00FE060A">
        <w:rPr>
          <w:sz w:val="28"/>
          <w:szCs w:val="28"/>
        </w:rPr>
        <w:t xml:space="preserve"> </w:t>
      </w:r>
    </w:p>
    <w:p w:rsidR="00FE060A" w:rsidRPr="00FE060A" w:rsidRDefault="00FE060A" w:rsidP="00FE060A">
      <w:pPr>
        <w:pStyle w:val="a3"/>
        <w:rPr>
          <w:i/>
          <w:szCs w:val="24"/>
        </w:rPr>
      </w:pPr>
      <w:r w:rsidRPr="00FE060A">
        <w:rPr>
          <w:i/>
          <w:szCs w:val="24"/>
        </w:rPr>
        <w:t>г. Ханты-Мансийск</w:t>
      </w:r>
    </w:p>
    <w:p w:rsidR="00FE060A" w:rsidRPr="00FE060A" w:rsidRDefault="00FE060A" w:rsidP="00FE060A">
      <w:pPr>
        <w:rPr>
          <w:rFonts w:ascii="Times New Roman" w:hAnsi="Times New Roman"/>
          <w:sz w:val="28"/>
          <w:szCs w:val="28"/>
        </w:rPr>
      </w:pPr>
    </w:p>
    <w:p w:rsidR="00FE060A" w:rsidRPr="00FE060A" w:rsidRDefault="00FE060A" w:rsidP="00FE060A">
      <w:pPr>
        <w:rPr>
          <w:rFonts w:ascii="Times New Roman" w:hAnsi="Times New Roman"/>
          <w:sz w:val="28"/>
          <w:szCs w:val="28"/>
        </w:rPr>
      </w:pPr>
    </w:p>
    <w:p w:rsidR="007B2106" w:rsidRPr="00FE060A" w:rsidRDefault="007B2106" w:rsidP="00FE060A">
      <w:pPr>
        <w:pStyle w:val="a3"/>
        <w:jc w:val="both"/>
        <w:rPr>
          <w:sz w:val="28"/>
          <w:szCs w:val="28"/>
        </w:rPr>
      </w:pPr>
      <w:r w:rsidRPr="00FE060A">
        <w:rPr>
          <w:sz w:val="28"/>
          <w:szCs w:val="28"/>
        </w:rPr>
        <w:t xml:space="preserve">О внесении изменений в постановление </w:t>
      </w:r>
    </w:p>
    <w:p w:rsidR="007B2106" w:rsidRPr="00FE060A" w:rsidRDefault="007B2106" w:rsidP="00FE060A">
      <w:pPr>
        <w:pStyle w:val="a3"/>
        <w:jc w:val="both"/>
        <w:rPr>
          <w:sz w:val="28"/>
          <w:szCs w:val="28"/>
        </w:rPr>
      </w:pPr>
      <w:r w:rsidRPr="00FE060A">
        <w:rPr>
          <w:sz w:val="28"/>
          <w:szCs w:val="28"/>
        </w:rPr>
        <w:t xml:space="preserve">администрации Ханты-Мансийского </w:t>
      </w:r>
    </w:p>
    <w:p w:rsidR="00FE060A" w:rsidRPr="00FE060A" w:rsidRDefault="007B2106" w:rsidP="00FE060A">
      <w:pPr>
        <w:pStyle w:val="a3"/>
        <w:jc w:val="both"/>
        <w:rPr>
          <w:sz w:val="28"/>
          <w:szCs w:val="28"/>
        </w:rPr>
      </w:pPr>
      <w:r w:rsidRPr="00FE060A">
        <w:rPr>
          <w:sz w:val="28"/>
          <w:szCs w:val="28"/>
        </w:rPr>
        <w:t>района от 31.10.2017 № 296</w:t>
      </w:r>
      <w:r w:rsidR="00FE060A" w:rsidRPr="00FE060A">
        <w:rPr>
          <w:sz w:val="28"/>
          <w:szCs w:val="28"/>
        </w:rPr>
        <w:t xml:space="preserve"> </w:t>
      </w:r>
    </w:p>
    <w:p w:rsidR="00FE060A" w:rsidRPr="00FE060A" w:rsidRDefault="007B2106" w:rsidP="00FE060A">
      <w:pPr>
        <w:pStyle w:val="a3"/>
        <w:jc w:val="both"/>
        <w:rPr>
          <w:sz w:val="28"/>
          <w:szCs w:val="28"/>
        </w:rPr>
      </w:pPr>
      <w:r w:rsidRPr="00FE060A">
        <w:rPr>
          <w:sz w:val="28"/>
          <w:szCs w:val="28"/>
        </w:rPr>
        <w:t xml:space="preserve">«Об утверждении </w:t>
      </w:r>
      <w:r w:rsidR="009E3FE9" w:rsidRPr="00FE060A">
        <w:rPr>
          <w:sz w:val="28"/>
          <w:szCs w:val="28"/>
        </w:rPr>
        <w:t>муниципальной</w:t>
      </w:r>
      <w:r w:rsidR="00FE060A" w:rsidRPr="00FE060A">
        <w:rPr>
          <w:sz w:val="28"/>
          <w:szCs w:val="28"/>
        </w:rPr>
        <w:t xml:space="preserve"> </w:t>
      </w:r>
    </w:p>
    <w:p w:rsidR="00FE060A" w:rsidRPr="00FE060A" w:rsidRDefault="009E3FE9" w:rsidP="00FE060A">
      <w:pPr>
        <w:pStyle w:val="a3"/>
        <w:jc w:val="both"/>
        <w:rPr>
          <w:sz w:val="28"/>
          <w:szCs w:val="28"/>
        </w:rPr>
      </w:pPr>
      <w:r w:rsidRPr="00FE060A">
        <w:rPr>
          <w:sz w:val="28"/>
          <w:szCs w:val="28"/>
        </w:rPr>
        <w:t>программы</w:t>
      </w:r>
      <w:r w:rsidR="000C1E4F" w:rsidRPr="00FE060A">
        <w:rPr>
          <w:sz w:val="28"/>
          <w:szCs w:val="28"/>
        </w:rPr>
        <w:t xml:space="preserve"> «Ведение</w:t>
      </w:r>
      <w:r w:rsidR="00FE060A" w:rsidRPr="00FE060A">
        <w:rPr>
          <w:sz w:val="28"/>
          <w:szCs w:val="28"/>
        </w:rPr>
        <w:t xml:space="preserve"> </w:t>
      </w:r>
      <w:r w:rsidR="00005C51" w:rsidRPr="00FE060A">
        <w:rPr>
          <w:sz w:val="28"/>
          <w:szCs w:val="28"/>
        </w:rPr>
        <w:t xml:space="preserve">землеустройства </w:t>
      </w:r>
    </w:p>
    <w:p w:rsidR="00FE060A" w:rsidRPr="00FE060A" w:rsidRDefault="000C1E4F" w:rsidP="00FE060A">
      <w:pPr>
        <w:pStyle w:val="a3"/>
        <w:jc w:val="both"/>
        <w:rPr>
          <w:sz w:val="28"/>
          <w:szCs w:val="28"/>
        </w:rPr>
      </w:pPr>
      <w:r w:rsidRPr="00FE060A">
        <w:rPr>
          <w:sz w:val="28"/>
          <w:szCs w:val="28"/>
        </w:rPr>
        <w:t>и рационального</w:t>
      </w:r>
      <w:r w:rsidR="00FE060A" w:rsidRPr="00FE060A">
        <w:rPr>
          <w:sz w:val="28"/>
          <w:szCs w:val="28"/>
        </w:rPr>
        <w:t xml:space="preserve"> </w:t>
      </w:r>
      <w:r w:rsidR="00005C51" w:rsidRPr="00FE060A">
        <w:rPr>
          <w:sz w:val="28"/>
          <w:szCs w:val="28"/>
        </w:rPr>
        <w:t xml:space="preserve">использования </w:t>
      </w:r>
    </w:p>
    <w:p w:rsidR="00FE060A" w:rsidRPr="00FE060A" w:rsidRDefault="000C1E4F" w:rsidP="00FE060A">
      <w:pPr>
        <w:pStyle w:val="a3"/>
        <w:jc w:val="both"/>
        <w:rPr>
          <w:sz w:val="28"/>
          <w:szCs w:val="28"/>
        </w:rPr>
      </w:pPr>
      <w:r w:rsidRPr="00FE060A">
        <w:rPr>
          <w:sz w:val="28"/>
          <w:szCs w:val="28"/>
        </w:rPr>
        <w:t>земельных ресурсов</w:t>
      </w:r>
      <w:r w:rsidR="00FE060A" w:rsidRPr="00FE060A">
        <w:rPr>
          <w:sz w:val="28"/>
          <w:szCs w:val="28"/>
        </w:rPr>
        <w:t xml:space="preserve"> </w:t>
      </w:r>
      <w:r w:rsidR="00005C51" w:rsidRPr="00FE060A">
        <w:rPr>
          <w:sz w:val="28"/>
          <w:szCs w:val="28"/>
        </w:rPr>
        <w:t xml:space="preserve">Ханты-Мансийского </w:t>
      </w:r>
    </w:p>
    <w:p w:rsidR="00005C51" w:rsidRPr="00FE060A" w:rsidRDefault="00005C51" w:rsidP="00FE060A">
      <w:pPr>
        <w:pStyle w:val="a3"/>
        <w:jc w:val="both"/>
        <w:rPr>
          <w:sz w:val="28"/>
          <w:szCs w:val="28"/>
        </w:rPr>
      </w:pPr>
      <w:r w:rsidRPr="00FE060A">
        <w:rPr>
          <w:sz w:val="28"/>
          <w:szCs w:val="28"/>
        </w:rPr>
        <w:t>района на 201</w:t>
      </w:r>
      <w:r w:rsidR="009E3FE9" w:rsidRPr="00FE060A">
        <w:rPr>
          <w:sz w:val="28"/>
          <w:szCs w:val="28"/>
        </w:rPr>
        <w:t>8</w:t>
      </w:r>
      <w:r w:rsidRPr="00FE060A">
        <w:rPr>
          <w:sz w:val="28"/>
          <w:szCs w:val="28"/>
        </w:rPr>
        <w:t xml:space="preserve"> – 20</w:t>
      </w:r>
      <w:r w:rsidR="009E3FE9" w:rsidRPr="00FE060A">
        <w:rPr>
          <w:sz w:val="28"/>
          <w:szCs w:val="28"/>
        </w:rPr>
        <w:t>20</w:t>
      </w:r>
      <w:r w:rsidRPr="00FE060A">
        <w:rPr>
          <w:sz w:val="28"/>
          <w:szCs w:val="28"/>
        </w:rPr>
        <w:t xml:space="preserve"> годы»</w:t>
      </w:r>
    </w:p>
    <w:p w:rsidR="00005C51" w:rsidRPr="00FE060A" w:rsidRDefault="00005C51" w:rsidP="00FE060A">
      <w:pPr>
        <w:pStyle w:val="a3"/>
        <w:jc w:val="both"/>
        <w:rPr>
          <w:sz w:val="28"/>
          <w:szCs w:val="28"/>
        </w:rPr>
      </w:pPr>
    </w:p>
    <w:p w:rsidR="00FE060A" w:rsidRPr="00FE060A" w:rsidRDefault="00FE060A" w:rsidP="00FE060A">
      <w:pPr>
        <w:pStyle w:val="a3"/>
        <w:jc w:val="both"/>
        <w:rPr>
          <w:sz w:val="28"/>
          <w:szCs w:val="28"/>
        </w:rPr>
      </w:pPr>
    </w:p>
    <w:p w:rsidR="007B2106" w:rsidRPr="00FE060A" w:rsidRDefault="007B2106" w:rsidP="00FE060A">
      <w:pPr>
        <w:pStyle w:val="a3"/>
        <w:ind w:firstLine="709"/>
        <w:jc w:val="both"/>
        <w:rPr>
          <w:sz w:val="28"/>
          <w:szCs w:val="28"/>
        </w:rPr>
      </w:pPr>
      <w:r w:rsidRPr="00FE060A"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Ханты-Мансийского района»:</w:t>
      </w:r>
    </w:p>
    <w:p w:rsidR="00FE060A" w:rsidRPr="00FE060A" w:rsidRDefault="00FE060A" w:rsidP="00FE060A">
      <w:pPr>
        <w:pStyle w:val="a3"/>
        <w:ind w:firstLine="709"/>
        <w:jc w:val="both"/>
        <w:rPr>
          <w:sz w:val="28"/>
          <w:szCs w:val="28"/>
        </w:rPr>
      </w:pPr>
    </w:p>
    <w:p w:rsidR="007B2106" w:rsidRPr="00FE060A" w:rsidRDefault="00FE060A" w:rsidP="00FE060A">
      <w:pPr>
        <w:pStyle w:val="a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B2106" w:rsidRPr="00FE060A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Ханты-Мансийского района от 31.10.2017 № 296 «Об утверждении муниципальной программы «Ведение землеустройства и рационального использования земельных ресурсов Ханты-Мансийского района на 2018</w:t>
      </w: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B2106" w:rsidRPr="00FE060A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годы» изменения, изложив приложение к </w:t>
      </w: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>постановлению в новой редакции:</w:t>
      </w:r>
    </w:p>
    <w:p w:rsidR="002727F7" w:rsidRPr="00FE060A" w:rsidRDefault="00FE060A" w:rsidP="00FE060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2961" w:rsidRPr="00FE060A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2727F7" w:rsidRPr="00FE060A" w:rsidRDefault="002727F7" w:rsidP="00FE060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12484" w:rsidRPr="00FE060A" w:rsidRDefault="002727F7" w:rsidP="00FE060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FE060A" w:rsidRDefault="002727F7" w:rsidP="00FE060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E060A">
        <w:rPr>
          <w:rFonts w:ascii="Times New Roman" w:eastAsia="Times New Roman" w:hAnsi="Times New Roman"/>
          <w:sz w:val="28"/>
          <w:szCs w:val="28"/>
          <w:lang w:eastAsia="ru-RU"/>
        </w:rPr>
        <w:t xml:space="preserve">31.10.2017 </w:t>
      </w: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E060A">
        <w:rPr>
          <w:rFonts w:ascii="Times New Roman" w:eastAsia="Times New Roman" w:hAnsi="Times New Roman"/>
          <w:sz w:val="28"/>
          <w:szCs w:val="28"/>
          <w:lang w:eastAsia="ru-RU"/>
        </w:rPr>
        <w:t xml:space="preserve"> 296</w:t>
      </w:r>
    </w:p>
    <w:p w:rsidR="007F0BC1" w:rsidRPr="00FE060A" w:rsidRDefault="007F0BC1" w:rsidP="00FE060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7401" w:rsidRPr="00FE060A" w:rsidRDefault="00B57401" w:rsidP="00FE060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B57401" w:rsidRPr="00FE060A" w:rsidRDefault="00B57401" w:rsidP="00FE060A">
      <w:pPr>
        <w:jc w:val="center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57401" w:rsidRDefault="00B57401" w:rsidP="00FE060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45"/>
        <w:gridCol w:w="6841"/>
      </w:tblGrid>
      <w:tr w:rsidR="00FE060A" w:rsidTr="00FE060A">
        <w:tc>
          <w:tcPr>
            <w:tcW w:w="2445" w:type="dxa"/>
          </w:tcPr>
          <w:p w:rsidR="00FE060A" w:rsidRPr="00FE060A" w:rsidRDefault="00FE060A" w:rsidP="00FE06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1" w:type="dxa"/>
            <w:vAlign w:val="center"/>
          </w:tcPr>
          <w:p w:rsidR="00FE060A" w:rsidRPr="00FE060A" w:rsidRDefault="00FE060A" w:rsidP="00FE06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</w:tr>
      <w:tr w:rsidR="00FE060A" w:rsidTr="00FE060A">
        <w:tc>
          <w:tcPr>
            <w:tcW w:w="2445" w:type="dxa"/>
          </w:tcPr>
          <w:p w:rsidR="00FE060A" w:rsidRPr="00FE060A" w:rsidRDefault="00FE060A" w:rsidP="00FE06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841" w:type="dxa"/>
          </w:tcPr>
          <w:p w:rsidR="00FE060A" w:rsidRPr="00FE060A" w:rsidRDefault="00FE060A" w:rsidP="00FE06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0A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31.10. 2017 № 296 «Об утверждении муниципальной программы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</w:tr>
      <w:tr w:rsidR="00FE060A" w:rsidTr="00FE060A">
        <w:tc>
          <w:tcPr>
            <w:tcW w:w="2445" w:type="dxa"/>
          </w:tcPr>
          <w:p w:rsidR="00FE060A" w:rsidRPr="00FE060A" w:rsidRDefault="00FE060A" w:rsidP="00FE06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41" w:type="dxa"/>
            <w:vAlign w:val="center"/>
          </w:tcPr>
          <w:p w:rsidR="00FE060A" w:rsidRPr="00FE060A" w:rsidRDefault="00FE060A" w:rsidP="00FE06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FE060A" w:rsidTr="00FE060A">
        <w:tc>
          <w:tcPr>
            <w:tcW w:w="2445" w:type="dxa"/>
          </w:tcPr>
          <w:p w:rsidR="00FE060A" w:rsidRPr="00FE060A" w:rsidRDefault="00FE060A" w:rsidP="00FE06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841" w:type="dxa"/>
            <w:vAlign w:val="center"/>
          </w:tcPr>
          <w:p w:rsidR="00FE060A" w:rsidRPr="00FE060A" w:rsidRDefault="00FE060A" w:rsidP="00FE06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E060A" w:rsidTr="00FE060A">
        <w:tc>
          <w:tcPr>
            <w:tcW w:w="2445" w:type="dxa"/>
          </w:tcPr>
          <w:p w:rsidR="00FE060A" w:rsidRPr="00FE060A" w:rsidRDefault="00FE060A" w:rsidP="00FE06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41" w:type="dxa"/>
            <w:vAlign w:val="center"/>
          </w:tcPr>
          <w:p w:rsidR="00FE060A" w:rsidRPr="00FE060A" w:rsidRDefault="00FE060A" w:rsidP="00FE0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0A">
              <w:rPr>
                <w:rFonts w:ascii="Times New Roman" w:hAnsi="Times New Roman"/>
                <w:sz w:val="28"/>
                <w:szCs w:val="28"/>
              </w:rPr>
              <w:t>1. 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 бюджетов сельских поселений</w:t>
            </w:r>
          </w:p>
          <w:p w:rsidR="00FE060A" w:rsidRPr="00FE060A" w:rsidRDefault="00FE060A" w:rsidP="00FE06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b w:val="0"/>
                <w:sz w:val="28"/>
                <w:szCs w:val="28"/>
              </w:rPr>
              <w:t>2. Формирование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целей, не связанных со строительством</w:t>
            </w:r>
          </w:p>
        </w:tc>
      </w:tr>
      <w:tr w:rsidR="00FE060A" w:rsidTr="00FE060A">
        <w:tc>
          <w:tcPr>
            <w:tcW w:w="2445" w:type="dxa"/>
          </w:tcPr>
          <w:p w:rsidR="00FE060A" w:rsidRPr="00FE060A" w:rsidRDefault="00FE060A" w:rsidP="00FE06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41" w:type="dxa"/>
            <w:vAlign w:val="center"/>
          </w:tcPr>
          <w:p w:rsidR="00FE060A" w:rsidRPr="00FE060A" w:rsidRDefault="00FE060A" w:rsidP="00FE0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0A">
              <w:rPr>
                <w:rFonts w:ascii="Times New Roman" w:hAnsi="Times New Roman"/>
                <w:sz w:val="28"/>
                <w:szCs w:val="28"/>
              </w:rPr>
              <w:t>1. Разграничение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 поселений на земельные участки</w:t>
            </w:r>
          </w:p>
          <w:p w:rsidR="00FE060A" w:rsidRPr="00FE060A" w:rsidRDefault="00FE060A" w:rsidP="00FE0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0A">
              <w:rPr>
                <w:rFonts w:ascii="Times New Roman" w:hAnsi="Times New Roman"/>
                <w:sz w:val="28"/>
                <w:szCs w:val="28"/>
              </w:rPr>
              <w:t>2. Проведение землеустроительных и кадастровых работ, работ по корректировке (актуализации) топографической съемки, работ по оценке земельных участков</w:t>
            </w:r>
          </w:p>
        </w:tc>
      </w:tr>
      <w:tr w:rsidR="00FE060A" w:rsidTr="00FE060A">
        <w:tc>
          <w:tcPr>
            <w:tcW w:w="2445" w:type="dxa"/>
          </w:tcPr>
          <w:p w:rsidR="00FE060A" w:rsidRPr="00FE060A" w:rsidRDefault="00FE060A" w:rsidP="00FE06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841" w:type="dxa"/>
            <w:vAlign w:val="center"/>
          </w:tcPr>
          <w:p w:rsidR="00FE060A" w:rsidRPr="00FE060A" w:rsidRDefault="00FE060A" w:rsidP="00FE06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>1. Проведение кадастровых работ (межевание) земельных участков</w:t>
            </w:r>
            <w:proofErr w:type="gramStart"/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</w:t>
            </w:r>
          </w:p>
          <w:p w:rsidR="00FE060A" w:rsidRPr="00FE060A" w:rsidRDefault="00FE060A" w:rsidP="00FE06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 xml:space="preserve">2. Проведение кадастровых работ (межевание) земельных участков для содействия в оформлении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прав граждан на земельные участки</w:t>
            </w:r>
          </w:p>
          <w:p w:rsidR="00101831" w:rsidRDefault="00FE060A" w:rsidP="0010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Pr="00FE060A">
              <w:rPr>
                <w:rFonts w:ascii="Times New Roman" w:hAnsi="Times New Roman"/>
                <w:sz w:val="28"/>
                <w:szCs w:val="28"/>
              </w:rPr>
              <w:t xml:space="preserve">Оценка земельных участков, находящихся в муниципальной собственности, земельных участков государственная </w:t>
            </w:r>
            <w:proofErr w:type="gramStart"/>
            <w:r w:rsidRPr="00FE060A">
              <w:rPr>
                <w:rFonts w:ascii="Times New Roman" w:hAnsi="Times New Roman"/>
                <w:sz w:val="28"/>
                <w:szCs w:val="28"/>
              </w:rPr>
              <w:t>собственности</w:t>
            </w:r>
            <w:proofErr w:type="gramEnd"/>
            <w:r w:rsidRPr="00FE060A">
              <w:rPr>
                <w:rFonts w:ascii="Times New Roman" w:hAnsi="Times New Roman"/>
                <w:sz w:val="28"/>
                <w:szCs w:val="28"/>
              </w:rPr>
              <w:t xml:space="preserve"> на которые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E060A">
              <w:rPr>
                <w:rFonts w:ascii="Times New Roman" w:hAnsi="Times New Roman"/>
                <w:sz w:val="28"/>
                <w:szCs w:val="28"/>
              </w:rPr>
              <w:t>не разграниче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на, </w:t>
            </w:r>
            <w:r w:rsidRPr="00FE060A">
              <w:rPr>
                <w:rFonts w:ascii="Times New Roman" w:hAnsi="Times New Roman"/>
                <w:sz w:val="28"/>
                <w:szCs w:val="28"/>
              </w:rPr>
              <w:t>для проведения аукционов</w:t>
            </w:r>
            <w:r w:rsidR="00101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060A" w:rsidRPr="00FE060A" w:rsidRDefault="00FE060A" w:rsidP="0010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  <w:r w:rsidRPr="00FE060A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</w:t>
            </w:r>
            <w:proofErr w:type="spellStart"/>
            <w:r w:rsidRPr="00FE060A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FE060A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</w:t>
            </w:r>
          </w:p>
        </w:tc>
      </w:tr>
      <w:tr w:rsidR="00FE060A" w:rsidTr="00FE060A">
        <w:tc>
          <w:tcPr>
            <w:tcW w:w="2445" w:type="dxa"/>
          </w:tcPr>
          <w:p w:rsidR="00FE060A" w:rsidRPr="00FE060A" w:rsidRDefault="00FE060A" w:rsidP="00FE06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FE060A" w:rsidRPr="00FE060A" w:rsidRDefault="00FE060A" w:rsidP="00FE06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41" w:type="dxa"/>
            <w:vAlign w:val="center"/>
          </w:tcPr>
          <w:p w:rsidR="00FE060A" w:rsidRPr="00FE060A" w:rsidRDefault="00FE060A" w:rsidP="00FE06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FE06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 </w:t>
            </w:r>
            <w:r w:rsidRPr="00FE0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E060A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FE06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собственность на которые не разграничена (увеличение </w:t>
            </w: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>с 779 до 979 единиц)</w:t>
            </w:r>
          </w:p>
          <w:p w:rsidR="00FE060A" w:rsidRPr="00FE060A" w:rsidRDefault="00FE060A" w:rsidP="00FE06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 xml:space="preserve">2. 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FE060A" w:rsidRPr="00FE060A" w:rsidRDefault="00FE060A" w:rsidP="00FE06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 xml:space="preserve">№ 93-ФЗ «Дачная амнистия» </w:t>
            </w:r>
            <w:r w:rsidRPr="00FE06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(увеличение </w:t>
            </w: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 xml:space="preserve">с 108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>до 130 человек)</w:t>
            </w:r>
          </w:p>
          <w:p w:rsidR="00FE060A" w:rsidRPr="00FE060A" w:rsidRDefault="00FE060A" w:rsidP="00FE06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 xml:space="preserve">3. Оценка земельных участков, находящихся </w:t>
            </w:r>
          </w:p>
          <w:p w:rsidR="00FE060A" w:rsidRPr="00FE060A" w:rsidRDefault="00FE060A" w:rsidP="00FE06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>в муниципальной собственности, для проведения аукционов (увеличение с 151 до 230 единиц)</w:t>
            </w:r>
          </w:p>
          <w:p w:rsidR="00FE060A" w:rsidRPr="00FE060A" w:rsidRDefault="00FE060A" w:rsidP="00FE06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>4. Количество приобретенных программных продуктов и приборов (обновление программного обеспечения)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с 9 до 12 единиц)</w:t>
            </w:r>
          </w:p>
        </w:tc>
      </w:tr>
      <w:tr w:rsidR="00FE060A" w:rsidTr="00625503">
        <w:tc>
          <w:tcPr>
            <w:tcW w:w="2445" w:type="dxa"/>
          </w:tcPr>
          <w:p w:rsidR="00FE060A" w:rsidRPr="00FE060A" w:rsidRDefault="00FE060A" w:rsidP="00FE06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FE060A" w:rsidRPr="00FE060A" w:rsidRDefault="00FE060A" w:rsidP="00FE06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41" w:type="dxa"/>
          </w:tcPr>
          <w:p w:rsidR="00FE060A" w:rsidRPr="00FE060A" w:rsidRDefault="00FE060A" w:rsidP="00FE060A">
            <w:pPr>
              <w:pStyle w:val="a3"/>
              <w:jc w:val="both"/>
              <w:rPr>
                <w:sz w:val="28"/>
                <w:szCs w:val="28"/>
              </w:rPr>
            </w:pPr>
            <w:r w:rsidRPr="00FE060A">
              <w:rPr>
                <w:sz w:val="28"/>
                <w:szCs w:val="28"/>
              </w:rPr>
              <w:t>2018 – 2020 годы</w:t>
            </w:r>
          </w:p>
        </w:tc>
      </w:tr>
      <w:tr w:rsidR="00FE060A" w:rsidTr="00FE060A">
        <w:tc>
          <w:tcPr>
            <w:tcW w:w="2445" w:type="dxa"/>
          </w:tcPr>
          <w:p w:rsidR="00FE060A" w:rsidRPr="00FE060A" w:rsidRDefault="00FE060A" w:rsidP="00FE06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FE060A" w:rsidRPr="00FE060A" w:rsidRDefault="00FE060A" w:rsidP="00FE06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41" w:type="dxa"/>
            <w:vAlign w:val="center"/>
          </w:tcPr>
          <w:p w:rsidR="00FE060A" w:rsidRPr="00FE060A" w:rsidRDefault="00FE060A" w:rsidP="00FE060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060A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Программы составляет 3196,7 тыс. рублей (бюджет района), в том числе:</w:t>
            </w:r>
          </w:p>
          <w:p w:rsidR="00FE060A" w:rsidRPr="00FE060A" w:rsidRDefault="00FE060A" w:rsidP="00FE060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060A">
              <w:rPr>
                <w:rFonts w:eastAsia="Calibri"/>
                <w:sz w:val="28"/>
                <w:szCs w:val="28"/>
                <w:lang w:eastAsia="en-US"/>
              </w:rPr>
              <w:t>2018 год – 1091,7 тыс. рублей;</w:t>
            </w:r>
          </w:p>
          <w:p w:rsidR="00FE060A" w:rsidRPr="00FE060A" w:rsidRDefault="00FE060A" w:rsidP="00FE060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060A">
              <w:rPr>
                <w:rFonts w:eastAsia="Calibri"/>
                <w:sz w:val="28"/>
                <w:szCs w:val="28"/>
                <w:lang w:eastAsia="en-US"/>
              </w:rPr>
              <w:t>2019 год – 1100,0 тыс. рублей;</w:t>
            </w:r>
          </w:p>
          <w:p w:rsidR="00FE060A" w:rsidRPr="00FE060A" w:rsidRDefault="00FE060A" w:rsidP="00FE060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060A">
              <w:rPr>
                <w:rFonts w:eastAsia="Calibri"/>
                <w:sz w:val="28"/>
                <w:szCs w:val="28"/>
                <w:lang w:eastAsia="en-US"/>
              </w:rPr>
              <w:t>2020 год – 1005,0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</w:tbl>
    <w:p w:rsidR="00FE060A" w:rsidRPr="00FE060A" w:rsidRDefault="00FE060A" w:rsidP="00FE060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7401" w:rsidRPr="00FE060A" w:rsidRDefault="00B57401" w:rsidP="00FE060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1. Краткая характеристика текущего состояния в сфере управления земельными ресурсами Ханты-Мансийского района</w:t>
      </w:r>
    </w:p>
    <w:p w:rsidR="00B57401" w:rsidRPr="00FE060A" w:rsidRDefault="00B57401" w:rsidP="00FE060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FE060A" w:rsidRDefault="00B57401" w:rsidP="00FE06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Управление земельными ресурсами является неотъемлемой частью деятельности администрации Ханты-Мансийского района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района.</w:t>
      </w:r>
      <w:r w:rsidR="00E02961" w:rsidRPr="00FE060A">
        <w:rPr>
          <w:rFonts w:ascii="Times New Roman" w:hAnsi="Times New Roman"/>
          <w:sz w:val="28"/>
          <w:szCs w:val="28"/>
        </w:rPr>
        <w:t xml:space="preserve"> В связи</w:t>
      </w:r>
      <w:r w:rsidRPr="00FE060A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является приоритетным для района.</w:t>
      </w:r>
    </w:p>
    <w:p w:rsidR="00B57401" w:rsidRPr="00FE060A" w:rsidRDefault="00B57401" w:rsidP="00FE060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Общая площадь земель в административных границах составляет 45 977,3 тыс. га. В структуре земельного фонда района выделены категории земель в зависимости от целевого назначения, что позволяет осуществлять контроль за режимом их использования. Наибольшую долю в структуре земельного фонда занимают земли лесного фонда (83,8%). </w:t>
      </w:r>
      <w:r w:rsidR="00E02961" w:rsidRPr="00FE060A">
        <w:rPr>
          <w:rFonts w:ascii="Times New Roman" w:hAnsi="Times New Roman"/>
          <w:sz w:val="28"/>
          <w:szCs w:val="28"/>
        </w:rPr>
        <w:t xml:space="preserve">          </w:t>
      </w:r>
      <w:r w:rsidRPr="00FE060A">
        <w:rPr>
          <w:rFonts w:ascii="Times New Roman" w:hAnsi="Times New Roman"/>
          <w:sz w:val="28"/>
          <w:szCs w:val="28"/>
        </w:rPr>
        <w:t xml:space="preserve">На остальные категории земель приходится 16,2%. </w:t>
      </w:r>
    </w:p>
    <w:p w:rsidR="00B57401" w:rsidRPr="00FE060A" w:rsidRDefault="00B57401" w:rsidP="00FE060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lastRenderedPageBreak/>
        <w:t>В связи с ограниченностью земельно-ресурсного потенциала одним из основных направлений политики муниципального образования является рациональное использование земельных ресурсов, обеспечивающее динамичное социально-экономическое развитие района.</w:t>
      </w:r>
    </w:p>
    <w:p w:rsidR="00B57401" w:rsidRPr="00FE060A" w:rsidRDefault="00B57401" w:rsidP="00FE06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FE060A">
        <w:rPr>
          <w:spacing w:val="2"/>
          <w:sz w:val="28"/>
          <w:szCs w:val="28"/>
        </w:rPr>
        <w:t>В период с 2013 по 201</w:t>
      </w:r>
      <w:r w:rsidR="00C81AFD" w:rsidRPr="00FE060A">
        <w:rPr>
          <w:spacing w:val="2"/>
          <w:sz w:val="28"/>
          <w:szCs w:val="28"/>
        </w:rPr>
        <w:t>7</w:t>
      </w:r>
      <w:r w:rsidRPr="00FE060A">
        <w:rPr>
          <w:spacing w:val="2"/>
          <w:sz w:val="28"/>
          <w:szCs w:val="28"/>
        </w:rPr>
        <w:t xml:space="preserve"> годы на территории района вовлечено </w:t>
      </w:r>
      <w:r w:rsidR="00E02961" w:rsidRPr="00FE060A">
        <w:rPr>
          <w:spacing w:val="2"/>
          <w:sz w:val="28"/>
          <w:szCs w:val="28"/>
        </w:rPr>
        <w:t xml:space="preserve">           </w:t>
      </w:r>
      <w:r w:rsidRPr="00FE060A">
        <w:rPr>
          <w:spacing w:val="2"/>
          <w:sz w:val="28"/>
          <w:szCs w:val="28"/>
        </w:rPr>
        <w:t xml:space="preserve">в оборот и предоставлено гражданам и юридическим лицам на правах аренды, собственности, постоянного (бессрочного) пользования </w:t>
      </w:r>
      <w:r w:rsidR="00E02961" w:rsidRPr="00FE060A">
        <w:rPr>
          <w:spacing w:val="2"/>
          <w:sz w:val="28"/>
          <w:szCs w:val="28"/>
        </w:rPr>
        <w:t xml:space="preserve">                </w:t>
      </w:r>
      <w:r w:rsidR="006F6B3C" w:rsidRPr="00FE060A">
        <w:rPr>
          <w:spacing w:val="2"/>
          <w:sz w:val="28"/>
          <w:szCs w:val="28"/>
        </w:rPr>
        <w:t>1588</w:t>
      </w:r>
      <w:r w:rsidRPr="00FE060A">
        <w:rPr>
          <w:spacing w:val="2"/>
          <w:sz w:val="28"/>
          <w:szCs w:val="28"/>
        </w:rPr>
        <w:t xml:space="preserve"> земельных участка общей площадью </w:t>
      </w:r>
      <w:r w:rsidR="006F6B3C" w:rsidRPr="00FE060A">
        <w:rPr>
          <w:spacing w:val="2"/>
          <w:sz w:val="28"/>
          <w:szCs w:val="28"/>
        </w:rPr>
        <w:t>24040</w:t>
      </w:r>
      <w:r w:rsidR="00584E21" w:rsidRPr="00FE060A">
        <w:rPr>
          <w:spacing w:val="2"/>
          <w:sz w:val="28"/>
          <w:szCs w:val="28"/>
        </w:rPr>
        <w:t>,</w:t>
      </w:r>
      <w:r w:rsidR="006F6B3C" w:rsidRPr="00FE060A">
        <w:rPr>
          <w:spacing w:val="2"/>
          <w:sz w:val="28"/>
          <w:szCs w:val="28"/>
        </w:rPr>
        <w:t>5</w:t>
      </w:r>
      <w:r w:rsidRPr="00FE060A">
        <w:rPr>
          <w:spacing w:val="2"/>
          <w:sz w:val="28"/>
          <w:szCs w:val="28"/>
        </w:rPr>
        <w:t xml:space="preserve"> га.</w:t>
      </w:r>
      <w:r w:rsidRPr="00FE060A">
        <w:rPr>
          <w:color w:val="FF0000"/>
          <w:spacing w:val="2"/>
          <w:sz w:val="28"/>
          <w:szCs w:val="28"/>
        </w:rPr>
        <w:t xml:space="preserve"> </w:t>
      </w:r>
    </w:p>
    <w:p w:rsidR="00B57401" w:rsidRPr="00FE060A" w:rsidRDefault="00EB6372" w:rsidP="00FE06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E060A">
        <w:rPr>
          <w:spacing w:val="2"/>
          <w:sz w:val="28"/>
          <w:szCs w:val="28"/>
        </w:rPr>
        <w:t>По состоянию на 01.</w:t>
      </w:r>
      <w:r w:rsidR="00804FF4" w:rsidRPr="00FE060A">
        <w:rPr>
          <w:spacing w:val="2"/>
          <w:sz w:val="28"/>
          <w:szCs w:val="28"/>
        </w:rPr>
        <w:t>01</w:t>
      </w:r>
      <w:r w:rsidR="00B57401" w:rsidRPr="00FE060A">
        <w:rPr>
          <w:spacing w:val="2"/>
          <w:sz w:val="28"/>
          <w:szCs w:val="28"/>
        </w:rPr>
        <w:t>.201</w:t>
      </w:r>
      <w:r w:rsidR="00804FF4" w:rsidRPr="00FE060A">
        <w:rPr>
          <w:spacing w:val="2"/>
          <w:sz w:val="28"/>
          <w:szCs w:val="28"/>
        </w:rPr>
        <w:t>8</w:t>
      </w:r>
      <w:r w:rsidR="00B57401" w:rsidRPr="00FE060A">
        <w:rPr>
          <w:spacing w:val="2"/>
          <w:sz w:val="28"/>
          <w:szCs w:val="28"/>
        </w:rPr>
        <w:t xml:space="preserve"> в реестре имущества муниципальной казны Ханты-Мансийского района учтено </w:t>
      </w:r>
      <w:r w:rsidRPr="00FE060A">
        <w:rPr>
          <w:spacing w:val="2"/>
          <w:sz w:val="28"/>
          <w:szCs w:val="28"/>
        </w:rPr>
        <w:t>379</w:t>
      </w:r>
      <w:r w:rsidR="00382455">
        <w:rPr>
          <w:spacing w:val="2"/>
          <w:sz w:val="28"/>
          <w:szCs w:val="28"/>
        </w:rPr>
        <w:t xml:space="preserve"> земельных участков</w:t>
      </w:r>
      <w:r w:rsidR="00B57401" w:rsidRPr="00FE060A">
        <w:rPr>
          <w:spacing w:val="2"/>
          <w:sz w:val="28"/>
          <w:szCs w:val="28"/>
        </w:rPr>
        <w:t xml:space="preserve"> общей площадью </w:t>
      </w:r>
      <w:r w:rsidRPr="00FE060A">
        <w:rPr>
          <w:spacing w:val="2"/>
          <w:sz w:val="28"/>
          <w:szCs w:val="28"/>
        </w:rPr>
        <w:t>92,4</w:t>
      </w:r>
      <w:r w:rsidR="00B57401" w:rsidRPr="00FE060A">
        <w:rPr>
          <w:spacing w:val="2"/>
          <w:sz w:val="28"/>
          <w:szCs w:val="28"/>
        </w:rPr>
        <w:t xml:space="preserve"> га, являющихся муниципальной собственностью Ханты-Мансийского района.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Существенный вклад в увеличение доходной части бюджета будет достигнут за счет увеличения доли сформированных земельных участков и предоставления их в пользование юридическим лицам и гражданам. 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увеличения доходной базы бюджета в части поступления земельного налога и платежей арендной </w:t>
      </w:r>
      <w:proofErr w:type="gramStart"/>
      <w:r w:rsidRPr="00FE060A">
        <w:rPr>
          <w:rFonts w:ascii="Times New Roman" w:hAnsi="Times New Roman"/>
          <w:sz w:val="28"/>
          <w:szCs w:val="28"/>
        </w:rPr>
        <w:t xml:space="preserve">платы, </w:t>
      </w:r>
      <w:r w:rsidR="00E02961" w:rsidRPr="00FE060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02961" w:rsidRPr="00FE060A">
        <w:rPr>
          <w:rFonts w:ascii="Times New Roman" w:hAnsi="Times New Roman"/>
          <w:sz w:val="28"/>
          <w:szCs w:val="28"/>
        </w:rPr>
        <w:t xml:space="preserve">                         </w:t>
      </w:r>
      <w:r w:rsidRPr="00FE060A">
        <w:rPr>
          <w:rFonts w:ascii="Times New Roman" w:hAnsi="Times New Roman"/>
          <w:sz w:val="28"/>
          <w:szCs w:val="28"/>
        </w:rPr>
        <w:t>по предварительным оценкам ожидаемый объем поступлений земельного налога к 201</w:t>
      </w:r>
      <w:r w:rsidR="00B510E0" w:rsidRPr="00FE060A">
        <w:rPr>
          <w:rFonts w:ascii="Times New Roman" w:hAnsi="Times New Roman"/>
          <w:sz w:val="28"/>
          <w:szCs w:val="28"/>
        </w:rPr>
        <w:t>9</w:t>
      </w:r>
      <w:r w:rsidRPr="00FE060A">
        <w:rPr>
          <w:rFonts w:ascii="Times New Roman" w:hAnsi="Times New Roman"/>
          <w:sz w:val="28"/>
          <w:szCs w:val="28"/>
        </w:rPr>
        <w:t xml:space="preserve"> году может составить 5</w:t>
      </w:r>
      <w:r w:rsidR="002E170D" w:rsidRPr="00FE060A">
        <w:rPr>
          <w:rFonts w:ascii="Times New Roman" w:hAnsi="Times New Roman"/>
          <w:sz w:val="28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>486,3 тыс. рублей, арендной платы</w:t>
      </w:r>
      <w:r w:rsidR="00E02961" w:rsidRPr="00FE060A">
        <w:rPr>
          <w:rFonts w:ascii="Times New Roman" w:hAnsi="Times New Roman"/>
          <w:sz w:val="28"/>
          <w:szCs w:val="28"/>
        </w:rPr>
        <w:t xml:space="preserve"> – </w:t>
      </w:r>
      <w:r w:rsidRPr="00FE060A">
        <w:rPr>
          <w:rFonts w:ascii="Times New Roman" w:hAnsi="Times New Roman"/>
          <w:sz w:val="28"/>
          <w:szCs w:val="28"/>
        </w:rPr>
        <w:t>51 800 тыс. рублей.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По состоянию на 01.</w:t>
      </w:r>
      <w:r w:rsidR="00804FF4" w:rsidRPr="00FE060A">
        <w:rPr>
          <w:rFonts w:ascii="Times New Roman" w:hAnsi="Times New Roman"/>
          <w:sz w:val="28"/>
          <w:szCs w:val="28"/>
        </w:rPr>
        <w:t>01</w:t>
      </w:r>
      <w:r w:rsidRPr="00FE060A">
        <w:rPr>
          <w:rFonts w:ascii="Times New Roman" w:hAnsi="Times New Roman"/>
          <w:sz w:val="28"/>
          <w:szCs w:val="28"/>
        </w:rPr>
        <w:t>.201</w:t>
      </w:r>
      <w:r w:rsidR="00804FF4" w:rsidRPr="00FE060A">
        <w:rPr>
          <w:rFonts w:ascii="Times New Roman" w:hAnsi="Times New Roman"/>
          <w:sz w:val="28"/>
          <w:szCs w:val="28"/>
        </w:rPr>
        <w:t>8</w:t>
      </w:r>
      <w:r w:rsidRPr="00FE060A">
        <w:rPr>
          <w:rFonts w:ascii="Times New Roman" w:hAnsi="Times New Roman"/>
          <w:sz w:val="28"/>
          <w:szCs w:val="28"/>
        </w:rPr>
        <w:t xml:space="preserve"> всего в Ханты-Мансийском районе насчитывается 1 </w:t>
      </w:r>
      <w:r w:rsidR="00A40343" w:rsidRPr="00FE060A">
        <w:rPr>
          <w:rFonts w:ascii="Times New Roman" w:hAnsi="Times New Roman"/>
          <w:sz w:val="28"/>
          <w:szCs w:val="28"/>
        </w:rPr>
        <w:t>3</w:t>
      </w:r>
      <w:r w:rsidR="008F3E6F" w:rsidRPr="00FE060A">
        <w:rPr>
          <w:rFonts w:ascii="Times New Roman" w:hAnsi="Times New Roman"/>
          <w:sz w:val="28"/>
          <w:szCs w:val="28"/>
        </w:rPr>
        <w:t>6</w:t>
      </w:r>
      <w:r w:rsidR="006F6B3C" w:rsidRPr="00FE060A">
        <w:rPr>
          <w:rFonts w:ascii="Times New Roman" w:hAnsi="Times New Roman"/>
          <w:sz w:val="28"/>
          <w:szCs w:val="28"/>
        </w:rPr>
        <w:t>8</w:t>
      </w:r>
      <w:r w:rsidRPr="00FE060A">
        <w:rPr>
          <w:rFonts w:ascii="Times New Roman" w:hAnsi="Times New Roman"/>
          <w:sz w:val="28"/>
          <w:szCs w:val="28"/>
        </w:rPr>
        <w:t xml:space="preserve"> </w:t>
      </w:r>
      <w:r w:rsidR="00FE060A">
        <w:rPr>
          <w:rFonts w:ascii="Times New Roman" w:hAnsi="Times New Roman"/>
          <w:sz w:val="28"/>
          <w:szCs w:val="28"/>
        </w:rPr>
        <w:t>многоквартирных жилых домов</w:t>
      </w:r>
      <w:r w:rsidRPr="00FE060A">
        <w:rPr>
          <w:rFonts w:ascii="Times New Roman" w:hAnsi="Times New Roman"/>
          <w:sz w:val="28"/>
          <w:szCs w:val="28"/>
        </w:rPr>
        <w:t xml:space="preserve">. В соответствии </w:t>
      </w:r>
      <w:r w:rsidR="00FE060A">
        <w:rPr>
          <w:rFonts w:ascii="Times New Roman" w:hAnsi="Times New Roman"/>
          <w:sz w:val="28"/>
          <w:szCs w:val="28"/>
        </w:rPr>
        <w:br/>
      </w:r>
      <w:r w:rsidRPr="00FE060A">
        <w:rPr>
          <w:rFonts w:ascii="Times New Roman" w:hAnsi="Times New Roman"/>
          <w:sz w:val="28"/>
          <w:szCs w:val="28"/>
        </w:rPr>
        <w:t xml:space="preserve">с </w:t>
      </w:r>
      <w:r w:rsidR="002B5400" w:rsidRPr="00FE060A">
        <w:rPr>
          <w:rFonts w:ascii="Times New Roman" w:hAnsi="Times New Roman"/>
          <w:sz w:val="28"/>
          <w:szCs w:val="28"/>
        </w:rPr>
        <w:t>пунктом</w:t>
      </w:r>
      <w:r w:rsidR="00E02961" w:rsidRPr="00FE060A">
        <w:rPr>
          <w:rFonts w:ascii="Times New Roman" w:hAnsi="Times New Roman"/>
          <w:sz w:val="28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 xml:space="preserve">4 </w:t>
      </w:r>
      <w:r w:rsidR="002B5400" w:rsidRPr="00FE060A">
        <w:rPr>
          <w:rFonts w:ascii="Times New Roman" w:hAnsi="Times New Roman"/>
          <w:sz w:val="28"/>
          <w:szCs w:val="28"/>
        </w:rPr>
        <w:t>статьи</w:t>
      </w:r>
      <w:r w:rsidR="00E02961" w:rsidRPr="00FE060A">
        <w:rPr>
          <w:rFonts w:ascii="Times New Roman" w:hAnsi="Times New Roman"/>
          <w:sz w:val="28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>16 Федерального закона от 29.12.2004 №</w:t>
      </w:r>
      <w:r w:rsidR="00E02961" w:rsidRPr="00FE060A">
        <w:rPr>
          <w:rFonts w:ascii="Times New Roman" w:hAnsi="Times New Roman"/>
          <w:sz w:val="28"/>
          <w:szCs w:val="28"/>
        </w:rPr>
        <w:t xml:space="preserve"> </w:t>
      </w:r>
      <w:r w:rsidR="002B5400" w:rsidRPr="00FE060A">
        <w:rPr>
          <w:rFonts w:ascii="Times New Roman" w:hAnsi="Times New Roman"/>
          <w:sz w:val="28"/>
          <w:szCs w:val="28"/>
        </w:rPr>
        <w:t xml:space="preserve">189-ФЗ </w:t>
      </w:r>
      <w:r w:rsidR="00FE060A">
        <w:rPr>
          <w:rFonts w:ascii="Times New Roman" w:hAnsi="Times New Roman"/>
          <w:sz w:val="28"/>
          <w:szCs w:val="28"/>
        </w:rPr>
        <w:br/>
      </w:r>
      <w:r w:rsidR="002B5400" w:rsidRPr="00FE060A">
        <w:rPr>
          <w:rFonts w:ascii="Times New Roman" w:hAnsi="Times New Roman"/>
          <w:sz w:val="28"/>
          <w:szCs w:val="28"/>
        </w:rPr>
        <w:t xml:space="preserve">«О введении </w:t>
      </w:r>
      <w:r w:rsidRPr="00FE060A">
        <w:rPr>
          <w:rFonts w:ascii="Times New Roman" w:hAnsi="Times New Roman"/>
          <w:sz w:val="28"/>
          <w:szCs w:val="28"/>
        </w:rPr>
        <w:t>в действие Жилищного кодекс</w:t>
      </w:r>
      <w:r w:rsidR="00E02961" w:rsidRPr="00FE060A">
        <w:rPr>
          <w:rFonts w:ascii="Times New Roman" w:hAnsi="Times New Roman"/>
          <w:sz w:val="28"/>
          <w:szCs w:val="28"/>
        </w:rPr>
        <w:t>а»</w:t>
      </w:r>
      <w:r w:rsidRPr="00FE060A">
        <w:rPr>
          <w:rFonts w:ascii="Times New Roman" w:hAnsi="Times New Roman"/>
          <w:sz w:val="28"/>
          <w:szCs w:val="28"/>
        </w:rPr>
        <w:t xml:space="preserve"> формирование земельного участка, на котором расположен многоквартирный дом, осуществляется органами государственной власти или органами местного самоуправления. Соответственно</w:t>
      </w:r>
      <w:r w:rsidR="00E02961" w:rsidRPr="00FE060A">
        <w:rPr>
          <w:rFonts w:ascii="Times New Roman" w:hAnsi="Times New Roman"/>
          <w:sz w:val="28"/>
          <w:szCs w:val="28"/>
        </w:rPr>
        <w:t>,</w:t>
      </w:r>
      <w:r w:rsidRPr="00FE060A">
        <w:rPr>
          <w:rFonts w:ascii="Times New Roman" w:hAnsi="Times New Roman"/>
          <w:sz w:val="28"/>
          <w:szCs w:val="28"/>
        </w:rPr>
        <w:t xml:space="preserve">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</w:t>
      </w:r>
    </w:p>
    <w:p w:rsidR="00B57401" w:rsidRPr="00FE060A" w:rsidRDefault="00B57401" w:rsidP="00FE060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Муниципальная программа является организационной основой реализ</w:t>
      </w:r>
      <w:r w:rsidR="00FE060A">
        <w:rPr>
          <w:rFonts w:ascii="Times New Roman" w:hAnsi="Times New Roman"/>
          <w:sz w:val="28"/>
          <w:szCs w:val="28"/>
        </w:rPr>
        <w:t xml:space="preserve">ации в Ханты-Мансийском районе </w:t>
      </w:r>
      <w:r w:rsidRPr="00FE060A">
        <w:rPr>
          <w:rFonts w:ascii="Times New Roman" w:hAnsi="Times New Roman"/>
          <w:sz w:val="28"/>
          <w:szCs w:val="28"/>
        </w:rPr>
        <w:t>тенденции развития земельных отношений и обеспечения эффективного управления земельными ресурсами.</w:t>
      </w:r>
    </w:p>
    <w:p w:rsidR="00B57401" w:rsidRPr="00FE060A" w:rsidRDefault="00B57401" w:rsidP="00FE060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Программа 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о земельных участках и объектах недвижимости, а также </w:t>
      </w:r>
      <w:r w:rsidR="00E02961" w:rsidRPr="00FE060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FE060A">
        <w:rPr>
          <w:rFonts w:ascii="Times New Roman" w:hAnsi="Times New Roman"/>
          <w:sz w:val="28"/>
          <w:szCs w:val="28"/>
        </w:rPr>
        <w:lastRenderedPageBreak/>
        <w:t>на с</w:t>
      </w:r>
      <w:r w:rsidR="00382455">
        <w:rPr>
          <w:rFonts w:ascii="Times New Roman" w:hAnsi="Times New Roman"/>
          <w:sz w:val="28"/>
          <w:szCs w:val="28"/>
        </w:rPr>
        <w:t xml:space="preserve">овершенствование муниципальных </w:t>
      </w:r>
      <w:r w:rsidRPr="00FE060A">
        <w:rPr>
          <w:rFonts w:ascii="Times New Roman" w:hAnsi="Times New Roman"/>
          <w:sz w:val="28"/>
          <w:szCs w:val="28"/>
        </w:rPr>
        <w:t xml:space="preserve">услуг, оказываемых гражданам </w:t>
      </w:r>
      <w:r w:rsidR="00382455">
        <w:rPr>
          <w:rFonts w:ascii="Times New Roman" w:hAnsi="Times New Roman"/>
          <w:sz w:val="28"/>
          <w:szCs w:val="28"/>
        </w:rPr>
        <w:br/>
      </w:r>
      <w:r w:rsidRPr="00FE060A">
        <w:rPr>
          <w:rFonts w:ascii="Times New Roman" w:hAnsi="Times New Roman"/>
          <w:sz w:val="28"/>
          <w:szCs w:val="28"/>
        </w:rPr>
        <w:t>и юридическим лицам.</w:t>
      </w:r>
    </w:p>
    <w:p w:rsidR="00966105" w:rsidRPr="00FE060A" w:rsidRDefault="00966105" w:rsidP="00FE060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66105" w:rsidRPr="00FE060A" w:rsidRDefault="00966105" w:rsidP="00FE060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2. Стимулирование инвестиционной и инновационной деятельности, развитие конкуренции и негос</w:t>
      </w:r>
      <w:r w:rsidR="00382455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966105" w:rsidRPr="00FE060A" w:rsidRDefault="00966105" w:rsidP="00FE06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0FCB" w:rsidRPr="00FE060A" w:rsidRDefault="00966105" w:rsidP="00FE06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2.1. Развитие материально-технической базы в отрасли. </w:t>
      </w:r>
    </w:p>
    <w:p w:rsidR="00730FCB" w:rsidRPr="00FE060A" w:rsidRDefault="009B1283" w:rsidP="00FE06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В рамках реализации мероприятий м</w:t>
      </w:r>
      <w:r w:rsidR="002B5400" w:rsidRPr="00FE060A">
        <w:rPr>
          <w:rFonts w:ascii="Times New Roman" w:hAnsi="Times New Roman"/>
          <w:sz w:val="28"/>
          <w:szCs w:val="28"/>
        </w:rPr>
        <w:t>униципальной программ</w:t>
      </w:r>
      <w:r w:rsidRPr="00FE060A">
        <w:rPr>
          <w:rFonts w:ascii="Times New Roman" w:hAnsi="Times New Roman"/>
          <w:sz w:val="28"/>
          <w:szCs w:val="28"/>
        </w:rPr>
        <w:t>ы</w:t>
      </w:r>
      <w:r w:rsidR="00730FCB" w:rsidRPr="00FE060A">
        <w:rPr>
          <w:rFonts w:ascii="Times New Roman" w:hAnsi="Times New Roman"/>
          <w:sz w:val="28"/>
          <w:szCs w:val="28"/>
        </w:rPr>
        <w:t xml:space="preserve"> </w:t>
      </w:r>
      <w:r w:rsidR="00FE060A">
        <w:rPr>
          <w:rFonts w:ascii="Times New Roman" w:hAnsi="Times New Roman"/>
          <w:sz w:val="28"/>
          <w:szCs w:val="28"/>
        </w:rPr>
        <w:br/>
      </w:r>
      <w:r w:rsidR="00730FCB" w:rsidRPr="00FE060A">
        <w:rPr>
          <w:rFonts w:ascii="Times New Roman" w:hAnsi="Times New Roman"/>
          <w:sz w:val="28"/>
          <w:szCs w:val="28"/>
        </w:rPr>
        <w:t>не осуществляется строительство объектов капитального строительства.</w:t>
      </w:r>
    </w:p>
    <w:p w:rsidR="00934782" w:rsidRPr="00FE060A" w:rsidRDefault="00966105" w:rsidP="00FE06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2.2. Формирован</w:t>
      </w:r>
      <w:r w:rsidR="00934782" w:rsidRPr="00FE060A">
        <w:rPr>
          <w:rFonts w:ascii="Times New Roman" w:hAnsi="Times New Roman"/>
          <w:sz w:val="28"/>
          <w:szCs w:val="28"/>
        </w:rPr>
        <w:t>ие благоприятной деловой среды.</w:t>
      </w:r>
    </w:p>
    <w:p w:rsidR="000A7686" w:rsidRPr="00FE060A" w:rsidRDefault="000A7686" w:rsidP="00FE06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Развитие социального предпринимательства в Ханты-Мансийском районе является одним из значимых направлений развития малого и среднего предпринимательства, поскольку позволяет решить целый комплекс задач, среди которых повышение 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</w:p>
    <w:p w:rsidR="000A7686" w:rsidRPr="00FE060A" w:rsidRDefault="000A7686" w:rsidP="00FE06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В соответст</w:t>
      </w:r>
      <w:r w:rsidR="00804FF4" w:rsidRPr="00FE060A">
        <w:rPr>
          <w:rFonts w:ascii="Times New Roman" w:hAnsi="Times New Roman"/>
          <w:sz w:val="28"/>
          <w:szCs w:val="28"/>
        </w:rPr>
        <w:t xml:space="preserve">вии с Федеральным законом от 24.07. 2007 </w:t>
      </w:r>
      <w:r w:rsidRPr="00FE060A">
        <w:rPr>
          <w:rFonts w:ascii="Times New Roman" w:hAnsi="Times New Roman"/>
          <w:sz w:val="28"/>
          <w:szCs w:val="28"/>
        </w:rPr>
        <w:t xml:space="preserve">№ 209-ФЗ </w:t>
      </w:r>
      <w:r w:rsidR="00FE060A">
        <w:rPr>
          <w:rFonts w:ascii="Times New Roman" w:hAnsi="Times New Roman"/>
          <w:sz w:val="28"/>
          <w:szCs w:val="28"/>
        </w:rPr>
        <w:br/>
      </w:r>
      <w:r w:rsidRPr="00FE060A">
        <w:rPr>
          <w:rFonts w:ascii="Times New Roman" w:hAnsi="Times New Roman"/>
          <w:sz w:val="28"/>
          <w:szCs w:val="28"/>
        </w:rPr>
        <w:t xml:space="preserve">«О развитии малого и среднего предпринимательства в Российской Федерации» в </w:t>
      </w:r>
      <w:r w:rsidR="00016C74" w:rsidRPr="00FE060A">
        <w:rPr>
          <w:rFonts w:ascii="Times New Roman" w:hAnsi="Times New Roman"/>
          <w:sz w:val="28"/>
          <w:szCs w:val="28"/>
        </w:rPr>
        <w:t>Ханты-Мансийском района</w:t>
      </w:r>
      <w:r w:rsidRPr="00FE060A">
        <w:rPr>
          <w:rFonts w:ascii="Times New Roman" w:hAnsi="Times New Roman"/>
          <w:sz w:val="28"/>
          <w:szCs w:val="28"/>
        </w:rPr>
        <w:t xml:space="preserve"> оказывается </w:t>
      </w:r>
      <w:r w:rsidR="00016C74" w:rsidRPr="00FE060A">
        <w:rPr>
          <w:rFonts w:ascii="Times New Roman" w:hAnsi="Times New Roman"/>
          <w:sz w:val="28"/>
          <w:szCs w:val="28"/>
        </w:rPr>
        <w:t>поддержка субъект</w:t>
      </w:r>
      <w:r w:rsidR="00690BF3" w:rsidRPr="00FE060A">
        <w:rPr>
          <w:rFonts w:ascii="Times New Roman" w:hAnsi="Times New Roman"/>
          <w:sz w:val="28"/>
          <w:szCs w:val="28"/>
        </w:rPr>
        <w:t>ам</w:t>
      </w:r>
      <w:r w:rsidR="00016C74" w:rsidRPr="00FE060A">
        <w:rPr>
          <w:rFonts w:ascii="Times New Roman" w:hAnsi="Times New Roman"/>
          <w:sz w:val="28"/>
          <w:szCs w:val="28"/>
        </w:rPr>
        <w:t xml:space="preserve"> малого</w:t>
      </w:r>
      <w:r w:rsidR="00690BF3" w:rsidRPr="00FE060A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A21F4" w:rsidRPr="00FE060A">
        <w:rPr>
          <w:rFonts w:ascii="Times New Roman" w:hAnsi="Times New Roman"/>
          <w:sz w:val="28"/>
          <w:szCs w:val="28"/>
        </w:rPr>
        <w:t>, в том числе и</w:t>
      </w:r>
      <w:r w:rsidR="00690BF3" w:rsidRPr="00FE060A">
        <w:rPr>
          <w:rFonts w:ascii="Times New Roman" w:hAnsi="Times New Roman"/>
          <w:sz w:val="28"/>
          <w:szCs w:val="28"/>
        </w:rPr>
        <w:t xml:space="preserve"> в сфере земель</w:t>
      </w:r>
      <w:r w:rsidR="007A21F4" w:rsidRPr="00FE060A">
        <w:rPr>
          <w:rFonts w:ascii="Times New Roman" w:hAnsi="Times New Roman"/>
          <w:sz w:val="28"/>
          <w:szCs w:val="28"/>
        </w:rPr>
        <w:t>ных отношений.</w:t>
      </w:r>
    </w:p>
    <w:p w:rsidR="00016C74" w:rsidRPr="00FE060A" w:rsidRDefault="00016C74" w:rsidP="00FE06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</w:t>
      </w:r>
      <w:r w:rsidR="00804FF4" w:rsidRPr="00FE060A">
        <w:rPr>
          <w:rFonts w:ascii="Times New Roman" w:hAnsi="Times New Roman"/>
          <w:sz w:val="28"/>
          <w:szCs w:val="28"/>
        </w:rPr>
        <w:t xml:space="preserve">в </w:t>
      </w:r>
      <w:r w:rsidRPr="00FE060A">
        <w:rPr>
          <w:rFonts w:ascii="Times New Roman" w:hAnsi="Times New Roman"/>
          <w:sz w:val="28"/>
          <w:szCs w:val="28"/>
        </w:rPr>
        <w:t>Порядок определения размера арендной платы, условий и сроков е</w:t>
      </w:r>
      <w:r w:rsidR="00804FF4" w:rsidRPr="00FE060A">
        <w:rPr>
          <w:rFonts w:ascii="Times New Roman" w:hAnsi="Times New Roman"/>
          <w:sz w:val="28"/>
          <w:szCs w:val="28"/>
        </w:rPr>
        <w:t>е</w:t>
      </w:r>
      <w:r w:rsidRPr="00FE060A">
        <w:rPr>
          <w:rFonts w:ascii="Times New Roman" w:hAnsi="Times New Roman"/>
          <w:sz w:val="28"/>
          <w:szCs w:val="28"/>
        </w:rPr>
        <w:t xml:space="preserve"> внесения за земли, находящиеся в собстве</w:t>
      </w:r>
      <w:r w:rsidR="00690BF3" w:rsidRPr="00FE060A">
        <w:rPr>
          <w:rFonts w:ascii="Times New Roman" w:hAnsi="Times New Roman"/>
          <w:sz w:val="28"/>
          <w:szCs w:val="28"/>
        </w:rPr>
        <w:t xml:space="preserve">нности Ханты-Мансийского района </w:t>
      </w:r>
      <w:r w:rsidR="00FE060A">
        <w:rPr>
          <w:rFonts w:ascii="Times New Roman" w:hAnsi="Times New Roman"/>
          <w:sz w:val="28"/>
          <w:szCs w:val="28"/>
        </w:rPr>
        <w:br/>
      </w:r>
      <w:r w:rsidR="00690BF3" w:rsidRPr="00FE060A">
        <w:rPr>
          <w:rFonts w:ascii="Times New Roman" w:hAnsi="Times New Roman"/>
          <w:sz w:val="28"/>
          <w:szCs w:val="28"/>
        </w:rPr>
        <w:t>(утв.</w:t>
      </w:r>
      <w:r w:rsidRPr="00FE060A">
        <w:rPr>
          <w:rFonts w:ascii="Times New Roman" w:hAnsi="Times New Roman"/>
          <w:sz w:val="28"/>
          <w:szCs w:val="28"/>
        </w:rPr>
        <w:t xml:space="preserve"> Думы Ханты-Мансийского района от 20.03.2014 № 331) в части изменения в меньшую сторону </w:t>
      </w:r>
      <w:r w:rsidR="00690BF3" w:rsidRPr="00FE060A">
        <w:rPr>
          <w:rFonts w:ascii="Times New Roman" w:hAnsi="Times New Roman"/>
          <w:sz w:val="28"/>
          <w:szCs w:val="28"/>
        </w:rPr>
        <w:t xml:space="preserve">размера </w:t>
      </w:r>
      <w:r w:rsidRPr="00FE060A">
        <w:rPr>
          <w:rFonts w:ascii="Times New Roman" w:hAnsi="Times New Roman"/>
          <w:sz w:val="28"/>
          <w:szCs w:val="28"/>
        </w:rPr>
        <w:t>коэффициента субъектов малого и среднего предпринимательства (</w:t>
      </w:r>
      <w:proofErr w:type="spellStart"/>
      <w:r w:rsidRPr="00FE060A">
        <w:rPr>
          <w:rFonts w:ascii="Times New Roman" w:hAnsi="Times New Roman"/>
          <w:sz w:val="28"/>
          <w:szCs w:val="28"/>
        </w:rPr>
        <w:t>Ксп</w:t>
      </w:r>
      <w:proofErr w:type="spellEnd"/>
      <w:r w:rsidRPr="00FE060A">
        <w:rPr>
          <w:rFonts w:ascii="Times New Roman" w:hAnsi="Times New Roman"/>
          <w:sz w:val="28"/>
          <w:szCs w:val="28"/>
        </w:rPr>
        <w:t xml:space="preserve">), применяемого в расчете размера арендной платы при передаче в аренду субъектам малого и среднего предпринимательства земельных участков,  находящихся в собственности Ханты-Мансийского района (в части </w:t>
      </w:r>
      <w:r w:rsidR="00690BF3" w:rsidRPr="00FE060A">
        <w:rPr>
          <w:rFonts w:ascii="Times New Roman" w:hAnsi="Times New Roman"/>
          <w:sz w:val="28"/>
          <w:szCs w:val="28"/>
        </w:rPr>
        <w:t xml:space="preserve">уменьшения размера коэффициента </w:t>
      </w:r>
      <w:r w:rsidR="00FE060A">
        <w:rPr>
          <w:rFonts w:ascii="Times New Roman" w:hAnsi="Times New Roman"/>
          <w:sz w:val="28"/>
          <w:szCs w:val="28"/>
        </w:rPr>
        <w:br/>
      </w:r>
      <w:r w:rsidR="00690BF3" w:rsidRPr="00FE060A">
        <w:rPr>
          <w:rFonts w:ascii="Times New Roman" w:hAnsi="Times New Roman"/>
          <w:sz w:val="28"/>
          <w:szCs w:val="28"/>
        </w:rPr>
        <w:t>с 0,8 до 0,5).</w:t>
      </w:r>
      <w:r w:rsidR="007A21F4" w:rsidRPr="00FE060A">
        <w:rPr>
          <w:rFonts w:ascii="Times New Roman" w:hAnsi="Times New Roman"/>
          <w:sz w:val="28"/>
          <w:szCs w:val="28"/>
        </w:rPr>
        <w:t xml:space="preserve"> </w:t>
      </w:r>
      <w:r w:rsidR="00690BF3" w:rsidRPr="00FE060A">
        <w:rPr>
          <w:rFonts w:ascii="Times New Roman" w:hAnsi="Times New Roman"/>
          <w:sz w:val="28"/>
          <w:szCs w:val="28"/>
        </w:rPr>
        <w:t>Решением Думы Ханты-Мансийс</w:t>
      </w:r>
      <w:r w:rsidR="00804FF4" w:rsidRPr="00FE060A">
        <w:rPr>
          <w:rFonts w:ascii="Times New Roman" w:hAnsi="Times New Roman"/>
          <w:sz w:val="28"/>
          <w:szCs w:val="28"/>
        </w:rPr>
        <w:t xml:space="preserve">кого района от 09.06.2016 </w:t>
      </w:r>
      <w:r w:rsidR="00FE060A">
        <w:rPr>
          <w:rFonts w:ascii="Times New Roman" w:hAnsi="Times New Roman"/>
          <w:sz w:val="28"/>
          <w:szCs w:val="28"/>
        </w:rPr>
        <w:br/>
      </w:r>
      <w:r w:rsidR="00804FF4" w:rsidRPr="00FE060A">
        <w:rPr>
          <w:rFonts w:ascii="Times New Roman" w:hAnsi="Times New Roman"/>
          <w:sz w:val="28"/>
          <w:szCs w:val="28"/>
        </w:rPr>
        <w:t>№</w:t>
      </w:r>
      <w:r w:rsidR="00FE060A">
        <w:rPr>
          <w:rFonts w:ascii="Times New Roman" w:hAnsi="Times New Roman"/>
          <w:sz w:val="28"/>
          <w:szCs w:val="28"/>
        </w:rPr>
        <w:t xml:space="preserve"> </w:t>
      </w:r>
      <w:r w:rsidR="00690BF3" w:rsidRPr="00FE060A">
        <w:rPr>
          <w:rFonts w:ascii="Times New Roman" w:hAnsi="Times New Roman"/>
          <w:sz w:val="28"/>
          <w:szCs w:val="28"/>
        </w:rPr>
        <w:t xml:space="preserve">587 </w:t>
      </w:r>
      <w:r w:rsidR="007A21F4" w:rsidRPr="00FE060A">
        <w:rPr>
          <w:rFonts w:ascii="Times New Roman" w:hAnsi="Times New Roman"/>
          <w:sz w:val="28"/>
          <w:szCs w:val="28"/>
        </w:rPr>
        <w:t xml:space="preserve">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торгов» </w:t>
      </w:r>
      <w:r w:rsidR="00690BF3" w:rsidRPr="00FE060A">
        <w:rPr>
          <w:rFonts w:ascii="Times New Roman" w:hAnsi="Times New Roman"/>
          <w:sz w:val="28"/>
          <w:szCs w:val="28"/>
        </w:rPr>
        <w:t>к</w:t>
      </w:r>
      <w:r w:rsidRPr="00FE060A">
        <w:rPr>
          <w:rFonts w:ascii="Times New Roman" w:hAnsi="Times New Roman"/>
          <w:sz w:val="28"/>
          <w:szCs w:val="28"/>
        </w:rPr>
        <w:t>оэффициент субъектов малого и среднего предпринимательства по земельным участкам, находящимся в собственности Ханты-Мансийского района</w:t>
      </w:r>
      <w:r w:rsidR="00FE060A">
        <w:rPr>
          <w:rFonts w:ascii="Times New Roman" w:hAnsi="Times New Roman"/>
          <w:sz w:val="28"/>
          <w:szCs w:val="28"/>
        </w:rPr>
        <w:t>,</w:t>
      </w:r>
      <w:r w:rsidRPr="00FE060A">
        <w:rPr>
          <w:rFonts w:ascii="Times New Roman" w:hAnsi="Times New Roman"/>
          <w:sz w:val="28"/>
          <w:szCs w:val="28"/>
        </w:rPr>
        <w:t xml:space="preserve"> установлен в размере </w:t>
      </w:r>
      <w:r w:rsidR="00FE060A">
        <w:rPr>
          <w:rFonts w:ascii="Times New Roman" w:hAnsi="Times New Roman"/>
          <w:sz w:val="28"/>
          <w:szCs w:val="28"/>
        </w:rPr>
        <w:br/>
      </w:r>
      <w:r w:rsidRPr="00FE060A">
        <w:rPr>
          <w:rFonts w:ascii="Times New Roman" w:hAnsi="Times New Roman"/>
          <w:sz w:val="28"/>
          <w:szCs w:val="28"/>
        </w:rPr>
        <w:t>0,5</w:t>
      </w:r>
      <w:r w:rsidR="00690BF3" w:rsidRPr="00FE060A">
        <w:rPr>
          <w:rFonts w:ascii="Times New Roman" w:hAnsi="Times New Roman"/>
          <w:sz w:val="28"/>
          <w:szCs w:val="28"/>
        </w:rPr>
        <w:t xml:space="preserve"> взамен ранее действовавшему 0,8</w:t>
      </w:r>
      <w:r w:rsidRPr="00FE060A">
        <w:rPr>
          <w:rFonts w:ascii="Times New Roman" w:hAnsi="Times New Roman"/>
          <w:sz w:val="28"/>
          <w:szCs w:val="28"/>
        </w:rPr>
        <w:t>.</w:t>
      </w:r>
    </w:p>
    <w:p w:rsidR="000A7686" w:rsidRPr="00FE060A" w:rsidRDefault="007A21F4" w:rsidP="00FE06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Указанная мера</w:t>
      </w:r>
      <w:r w:rsidR="00FE060A">
        <w:rPr>
          <w:rFonts w:ascii="Times New Roman" w:hAnsi="Times New Roman"/>
          <w:sz w:val="28"/>
          <w:szCs w:val="28"/>
        </w:rPr>
        <w:t xml:space="preserve"> в сфере земельных отношений на</w:t>
      </w:r>
      <w:r w:rsidRPr="00FE060A">
        <w:rPr>
          <w:rFonts w:ascii="Times New Roman" w:hAnsi="Times New Roman"/>
          <w:sz w:val="28"/>
          <w:szCs w:val="28"/>
        </w:rPr>
        <w:t xml:space="preserve">ряду с иными мерами в других сферах социально-экономического развития района участвует в формировании благоприятных условий </w:t>
      </w:r>
      <w:r w:rsidR="00690BF3" w:rsidRPr="00FE060A">
        <w:rPr>
          <w:rFonts w:ascii="Times New Roman" w:hAnsi="Times New Roman"/>
          <w:sz w:val="28"/>
          <w:szCs w:val="28"/>
        </w:rPr>
        <w:t xml:space="preserve">для развития малого </w:t>
      </w:r>
      <w:r w:rsidR="00B232DF">
        <w:rPr>
          <w:rFonts w:ascii="Times New Roman" w:hAnsi="Times New Roman"/>
          <w:sz w:val="28"/>
          <w:szCs w:val="28"/>
        </w:rPr>
        <w:br/>
      </w:r>
      <w:r w:rsidR="00690BF3" w:rsidRPr="00FE060A">
        <w:rPr>
          <w:rFonts w:ascii="Times New Roman" w:hAnsi="Times New Roman"/>
          <w:sz w:val="28"/>
          <w:szCs w:val="28"/>
        </w:rPr>
        <w:t xml:space="preserve">и среднего предпринимательства </w:t>
      </w:r>
      <w:r w:rsidR="00FE060A">
        <w:rPr>
          <w:rFonts w:ascii="Times New Roman" w:hAnsi="Times New Roman"/>
          <w:sz w:val="28"/>
          <w:szCs w:val="28"/>
        </w:rPr>
        <w:t xml:space="preserve">на территории </w:t>
      </w:r>
      <w:r w:rsidR="00690BF3" w:rsidRPr="00FE060A">
        <w:rPr>
          <w:rFonts w:ascii="Times New Roman" w:hAnsi="Times New Roman"/>
          <w:sz w:val="28"/>
          <w:szCs w:val="28"/>
        </w:rPr>
        <w:t>Ханты-Мансийск</w:t>
      </w:r>
      <w:r w:rsidRPr="00FE060A">
        <w:rPr>
          <w:rFonts w:ascii="Times New Roman" w:hAnsi="Times New Roman"/>
          <w:sz w:val="28"/>
          <w:szCs w:val="28"/>
        </w:rPr>
        <w:t>ого</w:t>
      </w:r>
      <w:r w:rsidR="00690BF3" w:rsidRPr="00FE060A">
        <w:rPr>
          <w:rFonts w:ascii="Times New Roman" w:hAnsi="Times New Roman"/>
          <w:sz w:val="28"/>
          <w:szCs w:val="28"/>
        </w:rPr>
        <w:t xml:space="preserve"> </w:t>
      </w:r>
      <w:r w:rsidR="00690BF3" w:rsidRPr="00FE060A">
        <w:rPr>
          <w:rFonts w:ascii="Times New Roman" w:hAnsi="Times New Roman"/>
          <w:sz w:val="28"/>
          <w:szCs w:val="28"/>
        </w:rPr>
        <w:lastRenderedPageBreak/>
        <w:t>район</w:t>
      </w:r>
      <w:r w:rsidRPr="00FE060A">
        <w:rPr>
          <w:rFonts w:ascii="Times New Roman" w:hAnsi="Times New Roman"/>
          <w:sz w:val="28"/>
          <w:szCs w:val="28"/>
        </w:rPr>
        <w:t>а</w:t>
      </w:r>
      <w:r w:rsidR="00690BF3" w:rsidRPr="00FE060A">
        <w:rPr>
          <w:rFonts w:ascii="Times New Roman" w:hAnsi="Times New Roman"/>
          <w:sz w:val="28"/>
          <w:szCs w:val="28"/>
        </w:rPr>
        <w:t>, в том числе с</w:t>
      </w:r>
      <w:r w:rsidRPr="00FE060A">
        <w:rPr>
          <w:rFonts w:ascii="Times New Roman" w:hAnsi="Times New Roman"/>
          <w:sz w:val="28"/>
          <w:szCs w:val="28"/>
        </w:rPr>
        <w:t xml:space="preserve">оциального предпринимательства, является мерой </w:t>
      </w:r>
      <w:r w:rsidR="00690BF3" w:rsidRPr="00FE060A">
        <w:rPr>
          <w:rFonts w:ascii="Times New Roman" w:hAnsi="Times New Roman"/>
          <w:sz w:val="28"/>
          <w:szCs w:val="28"/>
        </w:rPr>
        <w:t>стимулирования</w:t>
      </w:r>
      <w:r w:rsidRPr="00FE060A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 </w:t>
      </w:r>
      <w:r w:rsidR="00B232DF">
        <w:rPr>
          <w:rFonts w:ascii="Times New Roman" w:hAnsi="Times New Roman"/>
          <w:sz w:val="28"/>
          <w:szCs w:val="28"/>
        </w:rPr>
        <w:br/>
      </w:r>
      <w:r w:rsidRPr="00FE060A">
        <w:rPr>
          <w:rFonts w:ascii="Times New Roman" w:hAnsi="Times New Roman"/>
          <w:sz w:val="28"/>
          <w:szCs w:val="28"/>
        </w:rPr>
        <w:t>в Ханты-Мансийском районе.</w:t>
      </w:r>
    </w:p>
    <w:p w:rsidR="00EF65F3" w:rsidRPr="00FE060A" w:rsidRDefault="00966105" w:rsidP="00FE06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EF65F3" w:rsidRPr="00FE060A" w:rsidRDefault="002B5400" w:rsidP="00FE06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Муниципальной п</w:t>
      </w:r>
      <w:r w:rsidR="00EF65F3" w:rsidRPr="00FE060A">
        <w:rPr>
          <w:rFonts w:ascii="Times New Roman" w:hAnsi="Times New Roman"/>
          <w:sz w:val="28"/>
          <w:szCs w:val="28"/>
        </w:rPr>
        <w:t>рограмм</w:t>
      </w:r>
      <w:r w:rsidRPr="00FE060A">
        <w:rPr>
          <w:rFonts w:ascii="Times New Roman" w:hAnsi="Times New Roman"/>
          <w:sz w:val="28"/>
          <w:szCs w:val="28"/>
        </w:rPr>
        <w:t>ой</w:t>
      </w:r>
      <w:r w:rsidR="00EF65F3" w:rsidRPr="00FE060A">
        <w:rPr>
          <w:rFonts w:ascii="Times New Roman" w:hAnsi="Times New Roman"/>
          <w:sz w:val="28"/>
          <w:szCs w:val="28"/>
        </w:rPr>
        <w:t xml:space="preserve"> не </w:t>
      </w:r>
      <w:r w:rsidRPr="00FE060A">
        <w:rPr>
          <w:rFonts w:ascii="Times New Roman" w:hAnsi="Times New Roman"/>
          <w:sz w:val="28"/>
          <w:szCs w:val="28"/>
        </w:rPr>
        <w:t>предусмотрена</w:t>
      </w:r>
      <w:r w:rsidR="00EF65F3" w:rsidRPr="00FE060A">
        <w:rPr>
          <w:rFonts w:ascii="Times New Roman" w:hAnsi="Times New Roman"/>
          <w:sz w:val="28"/>
          <w:szCs w:val="28"/>
        </w:rPr>
        <w:t xml:space="preserve"> реализация инвестиционных проектов.</w:t>
      </w:r>
    </w:p>
    <w:p w:rsidR="007D235F" w:rsidRPr="00FE060A" w:rsidRDefault="00966105" w:rsidP="00FE06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2.4. Развитие конкуре</w:t>
      </w:r>
      <w:r w:rsidR="007D235F" w:rsidRPr="00FE060A">
        <w:rPr>
          <w:rFonts w:ascii="Times New Roman" w:hAnsi="Times New Roman"/>
          <w:sz w:val="28"/>
          <w:szCs w:val="28"/>
        </w:rPr>
        <w:t>нции в Ханты-Мансийском районе.</w:t>
      </w:r>
    </w:p>
    <w:p w:rsidR="00966105" w:rsidRPr="00FE060A" w:rsidRDefault="007D235F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2B5400" w:rsidRPr="00FE060A">
        <w:rPr>
          <w:rFonts w:ascii="Times New Roman" w:hAnsi="Times New Roman"/>
          <w:sz w:val="28"/>
          <w:szCs w:val="28"/>
        </w:rPr>
        <w:t>П</w:t>
      </w:r>
      <w:r w:rsidRPr="00FE060A">
        <w:rPr>
          <w:rFonts w:ascii="Times New Roman" w:hAnsi="Times New Roman"/>
          <w:sz w:val="28"/>
          <w:szCs w:val="28"/>
        </w:rPr>
        <w:t>рограммы способствует</w:t>
      </w:r>
      <w:r w:rsidR="00966105" w:rsidRPr="00FE060A">
        <w:rPr>
          <w:rFonts w:ascii="Times New Roman" w:hAnsi="Times New Roman"/>
          <w:sz w:val="28"/>
          <w:szCs w:val="28"/>
        </w:rPr>
        <w:t xml:space="preserve"> развитию конкуренции в сфере </w:t>
      </w:r>
      <w:r w:rsidRPr="00FE060A">
        <w:rPr>
          <w:rFonts w:ascii="Times New Roman" w:hAnsi="Times New Roman"/>
          <w:sz w:val="28"/>
          <w:szCs w:val="28"/>
        </w:rPr>
        <w:t>управления земельными ресурсами</w:t>
      </w:r>
      <w:r w:rsidR="00966105" w:rsidRPr="00FE060A">
        <w:rPr>
          <w:rFonts w:ascii="Times New Roman" w:hAnsi="Times New Roman"/>
          <w:sz w:val="28"/>
          <w:szCs w:val="28"/>
        </w:rPr>
        <w:t xml:space="preserve"> </w:t>
      </w:r>
      <w:r w:rsidR="00FF24F1" w:rsidRPr="00FE060A">
        <w:rPr>
          <w:rFonts w:ascii="Times New Roman" w:hAnsi="Times New Roman"/>
          <w:sz w:val="28"/>
          <w:szCs w:val="28"/>
        </w:rPr>
        <w:t>в Ханты-Мансийском районе, в перспективе служит основой для достижения целей и задач Программы.</w:t>
      </w:r>
    </w:p>
    <w:p w:rsidR="00231C9B" w:rsidRPr="00FE060A" w:rsidRDefault="00DC0B90" w:rsidP="00FE060A">
      <w:pPr>
        <w:pStyle w:val="Default"/>
        <w:ind w:firstLine="720"/>
        <w:jc w:val="both"/>
        <w:rPr>
          <w:sz w:val="28"/>
          <w:szCs w:val="28"/>
        </w:rPr>
      </w:pPr>
      <w:r w:rsidRPr="00FE060A">
        <w:rPr>
          <w:sz w:val="28"/>
          <w:szCs w:val="28"/>
        </w:rPr>
        <w:t>2.5</w:t>
      </w:r>
      <w:r w:rsidR="00FE060A">
        <w:rPr>
          <w:sz w:val="28"/>
          <w:szCs w:val="28"/>
        </w:rPr>
        <w:t>.</w:t>
      </w:r>
      <w:r w:rsidRPr="00FE060A">
        <w:rPr>
          <w:sz w:val="28"/>
          <w:szCs w:val="28"/>
        </w:rPr>
        <w:t xml:space="preserve"> </w:t>
      </w:r>
      <w:r w:rsidR="00231C9B" w:rsidRPr="00FE060A">
        <w:rPr>
          <w:sz w:val="28"/>
          <w:szCs w:val="28"/>
        </w:rPr>
        <w:t>Реализация проектов и портфелей проектов</w:t>
      </w:r>
      <w:r w:rsidR="00FE060A">
        <w:rPr>
          <w:sz w:val="28"/>
          <w:szCs w:val="28"/>
        </w:rPr>
        <w:t>.</w:t>
      </w:r>
    </w:p>
    <w:p w:rsidR="00966105" w:rsidRPr="00FE060A" w:rsidRDefault="00DC0B90" w:rsidP="00FE060A">
      <w:pPr>
        <w:pStyle w:val="Default"/>
        <w:ind w:firstLine="720"/>
        <w:jc w:val="both"/>
        <w:rPr>
          <w:sz w:val="28"/>
          <w:szCs w:val="28"/>
        </w:rPr>
      </w:pPr>
      <w:r w:rsidRPr="00FE060A">
        <w:rPr>
          <w:sz w:val="28"/>
          <w:szCs w:val="28"/>
        </w:rPr>
        <w:t xml:space="preserve"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</w:t>
      </w:r>
      <w:r w:rsidR="00FE060A">
        <w:rPr>
          <w:sz w:val="28"/>
          <w:szCs w:val="28"/>
        </w:rPr>
        <w:t>–</w:t>
      </w:r>
      <w:r w:rsidRPr="00FE060A">
        <w:rPr>
          <w:sz w:val="28"/>
          <w:szCs w:val="28"/>
        </w:rPr>
        <w:t xml:space="preserve"> Югры.</w:t>
      </w:r>
    </w:p>
    <w:p w:rsidR="00804FF4" w:rsidRPr="00FE060A" w:rsidRDefault="00804FF4" w:rsidP="00FE060A">
      <w:pPr>
        <w:pStyle w:val="Default"/>
        <w:ind w:firstLine="720"/>
        <w:jc w:val="both"/>
        <w:rPr>
          <w:sz w:val="28"/>
          <w:szCs w:val="28"/>
        </w:rPr>
      </w:pPr>
    </w:p>
    <w:p w:rsidR="00B57401" w:rsidRPr="00FE060A" w:rsidRDefault="00966105" w:rsidP="00FE060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3</w:t>
      </w:r>
      <w:r w:rsidR="00B57401" w:rsidRPr="00FE060A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B57401" w:rsidRPr="00FE060A" w:rsidRDefault="00B57401" w:rsidP="00FE060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9CF" w:rsidRPr="00FE060A" w:rsidRDefault="00CA5E50" w:rsidP="00FE060A">
      <w:pPr>
        <w:pStyle w:val="Default"/>
        <w:ind w:firstLine="720"/>
        <w:jc w:val="both"/>
      </w:pPr>
      <w:r w:rsidRPr="00FE060A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7E49CF" w:rsidRPr="00FE060A" w:rsidRDefault="00C56467" w:rsidP="00FE060A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CA5E50" w:rsidRPr="00FE060A">
          <w:rPr>
            <w:sz w:val="28"/>
            <w:szCs w:val="28"/>
          </w:rPr>
          <w:t>Концепция</w:t>
        </w:r>
      </w:hyperlink>
      <w:r w:rsidR="00CA5E50" w:rsidRPr="00FE060A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</w:t>
      </w:r>
      <w:r w:rsidR="00FE060A">
        <w:rPr>
          <w:sz w:val="28"/>
          <w:szCs w:val="28"/>
        </w:rPr>
        <w:br/>
      </w:r>
      <w:r w:rsidR="00CA5E50" w:rsidRPr="00FE060A">
        <w:rPr>
          <w:sz w:val="28"/>
          <w:szCs w:val="28"/>
        </w:rPr>
        <w:t>№ 1662-р;</w:t>
      </w:r>
    </w:p>
    <w:p w:rsidR="001135AE" w:rsidRPr="00FE060A" w:rsidRDefault="00FE060A" w:rsidP="00FE060A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35AE" w:rsidRPr="00FE060A">
        <w:rPr>
          <w:sz w:val="28"/>
          <w:szCs w:val="28"/>
        </w:rPr>
        <w:t xml:space="preserve">остановление Правительства Российской Федерации от 10.10.2013 № 903 «О федеральной целевой программе </w:t>
      </w:r>
      <w:r w:rsidR="00804FF4" w:rsidRPr="00FE060A">
        <w:rPr>
          <w:sz w:val="28"/>
          <w:szCs w:val="28"/>
        </w:rPr>
        <w:t>«</w:t>
      </w:r>
      <w:r w:rsidR="001135AE" w:rsidRPr="00FE060A">
        <w:rPr>
          <w:sz w:val="28"/>
          <w:szCs w:val="28"/>
        </w:rPr>
        <w:t xml:space="preserve">Развитие единой государственной системы регистрации прав и кадастрового учета недвижимости (2014 </w:t>
      </w:r>
      <w:r>
        <w:rPr>
          <w:sz w:val="28"/>
          <w:szCs w:val="28"/>
        </w:rPr>
        <w:t>–</w:t>
      </w:r>
      <w:r w:rsidR="001135AE" w:rsidRPr="00FE060A">
        <w:rPr>
          <w:sz w:val="28"/>
          <w:szCs w:val="28"/>
        </w:rPr>
        <w:t xml:space="preserve"> 20</w:t>
      </w:r>
      <w:r w:rsidR="00DC0B90" w:rsidRPr="00FE060A">
        <w:rPr>
          <w:sz w:val="28"/>
          <w:szCs w:val="28"/>
        </w:rPr>
        <w:t>20</w:t>
      </w:r>
      <w:r w:rsidR="001135AE" w:rsidRPr="00FE060A">
        <w:rPr>
          <w:sz w:val="28"/>
          <w:szCs w:val="28"/>
        </w:rPr>
        <w:t xml:space="preserve"> годы)</w:t>
      </w:r>
      <w:r>
        <w:rPr>
          <w:sz w:val="28"/>
          <w:szCs w:val="28"/>
        </w:rPr>
        <w:t>»;</w:t>
      </w:r>
    </w:p>
    <w:p w:rsidR="007E49CF" w:rsidRPr="00FE060A" w:rsidRDefault="00C56467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A5E50" w:rsidRPr="00FE060A">
          <w:rPr>
            <w:rFonts w:ascii="Times New Roman" w:hAnsi="Times New Roman"/>
            <w:sz w:val="28"/>
            <w:szCs w:val="28"/>
          </w:rPr>
          <w:t>Стратегия</w:t>
        </w:r>
      </w:hyperlink>
      <w:r w:rsidR="00CA5E50" w:rsidRPr="00FE060A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2030 года, утвержденная распоряжением Правительства Ханты-Мансийского автономного округа – Югры </w:t>
      </w:r>
      <w:r w:rsidR="00FE060A">
        <w:rPr>
          <w:rFonts w:ascii="Times New Roman" w:hAnsi="Times New Roman"/>
          <w:sz w:val="28"/>
          <w:szCs w:val="28"/>
        </w:rPr>
        <w:br/>
      </w:r>
      <w:r w:rsidR="00CA5E50" w:rsidRPr="00FE060A">
        <w:rPr>
          <w:rFonts w:ascii="Times New Roman" w:hAnsi="Times New Roman"/>
          <w:sz w:val="28"/>
          <w:szCs w:val="28"/>
        </w:rPr>
        <w:t>от 22.03.2013 № 101-рп;</w:t>
      </w:r>
    </w:p>
    <w:p w:rsidR="00CA5E50" w:rsidRPr="00FE060A" w:rsidRDefault="00CA5E50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FE060A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от 17.12.2014 № 343. </w:t>
        </w:r>
      </w:hyperlink>
    </w:p>
    <w:p w:rsidR="00CA5E50" w:rsidRPr="00FE060A" w:rsidRDefault="00CA5E50" w:rsidP="00FE060A">
      <w:pPr>
        <w:pStyle w:val="Default"/>
        <w:ind w:firstLine="720"/>
        <w:jc w:val="both"/>
        <w:rPr>
          <w:sz w:val="28"/>
          <w:szCs w:val="28"/>
        </w:rPr>
      </w:pPr>
      <w:r w:rsidRPr="00FE060A">
        <w:rPr>
          <w:sz w:val="28"/>
          <w:szCs w:val="28"/>
        </w:rPr>
        <w:t xml:space="preserve">Программа представляет собой комплексный план действий </w:t>
      </w:r>
      <w:r w:rsidR="00FE060A">
        <w:rPr>
          <w:sz w:val="28"/>
          <w:szCs w:val="28"/>
        </w:rPr>
        <w:br/>
      </w:r>
      <w:r w:rsidRPr="00FE060A">
        <w:rPr>
          <w:sz w:val="28"/>
          <w:szCs w:val="28"/>
        </w:rPr>
        <w:t xml:space="preserve">по внедрению и использованию современных методов, механизмов </w:t>
      </w:r>
      <w:r w:rsidR="00FE060A">
        <w:rPr>
          <w:sz w:val="28"/>
          <w:szCs w:val="28"/>
        </w:rPr>
        <w:br/>
      </w:r>
      <w:r w:rsidRPr="00FE060A">
        <w:rPr>
          <w:sz w:val="28"/>
          <w:szCs w:val="28"/>
        </w:rPr>
        <w:t xml:space="preserve">и инструментов в организации управления земельными ресурсами </w:t>
      </w:r>
      <w:r w:rsidR="00FE060A">
        <w:rPr>
          <w:sz w:val="28"/>
          <w:szCs w:val="28"/>
        </w:rPr>
        <w:br/>
      </w:r>
      <w:r w:rsidRPr="00FE060A">
        <w:rPr>
          <w:sz w:val="28"/>
          <w:szCs w:val="28"/>
        </w:rPr>
        <w:t xml:space="preserve">Ханты-Мансийского района, направлена на реализацию целей и задач </w:t>
      </w:r>
      <w:r w:rsidR="00FE060A">
        <w:rPr>
          <w:sz w:val="28"/>
          <w:szCs w:val="28"/>
        </w:rPr>
        <w:br/>
      </w:r>
      <w:r w:rsidRPr="00FE060A">
        <w:rPr>
          <w:sz w:val="28"/>
          <w:szCs w:val="28"/>
        </w:rPr>
        <w:t xml:space="preserve">и определяет систему необходимых основных мероприятий </w:t>
      </w:r>
      <w:r w:rsidR="00FE060A">
        <w:rPr>
          <w:sz w:val="28"/>
          <w:szCs w:val="28"/>
        </w:rPr>
        <w:br/>
      </w:r>
      <w:r w:rsidRPr="00FE060A">
        <w:rPr>
          <w:sz w:val="28"/>
          <w:szCs w:val="28"/>
        </w:rPr>
        <w:lastRenderedPageBreak/>
        <w:t>по формированию единой политики в сфере управления земельными ресурсами.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B57401" w:rsidRPr="00FE060A" w:rsidRDefault="003E7125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у</w:t>
      </w:r>
      <w:r w:rsidR="00B57401" w:rsidRPr="00FE060A">
        <w:rPr>
          <w:rFonts w:ascii="Times New Roman" w:hAnsi="Times New Roman"/>
          <w:sz w:val="28"/>
          <w:szCs w:val="28"/>
        </w:rPr>
        <w:t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</w:t>
      </w:r>
      <w:r w:rsidR="00FE060A">
        <w:rPr>
          <w:rFonts w:ascii="Times New Roman" w:hAnsi="Times New Roman"/>
          <w:sz w:val="28"/>
          <w:szCs w:val="28"/>
        </w:rPr>
        <w:t xml:space="preserve"> бюджетов сельских поселений;</w:t>
      </w:r>
    </w:p>
    <w:p w:rsidR="00B57401" w:rsidRPr="00FE060A" w:rsidRDefault="003E7125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ф</w:t>
      </w:r>
      <w:r w:rsidR="00B57401" w:rsidRPr="00FE060A">
        <w:rPr>
          <w:rFonts w:ascii="Times New Roman" w:hAnsi="Times New Roman"/>
          <w:sz w:val="28"/>
          <w:szCs w:val="28"/>
        </w:rPr>
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</w:r>
      <w:r w:rsidR="00714408" w:rsidRPr="00FE060A">
        <w:rPr>
          <w:rFonts w:ascii="Times New Roman" w:hAnsi="Times New Roman"/>
          <w:sz w:val="28"/>
          <w:szCs w:val="28"/>
        </w:rPr>
        <w:t>,</w:t>
      </w:r>
      <w:r w:rsidR="00B57401" w:rsidRPr="00FE060A"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r w:rsidR="00714408" w:rsidRPr="00FE060A">
        <w:rPr>
          <w:rFonts w:ascii="Times New Roman" w:hAnsi="Times New Roman"/>
          <w:sz w:val="28"/>
          <w:szCs w:val="28"/>
        </w:rPr>
        <w:t>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B57401" w:rsidRPr="00FE060A" w:rsidRDefault="003E7125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р</w:t>
      </w:r>
      <w:r w:rsidR="00B57401" w:rsidRPr="00FE060A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</w:r>
      <w:r w:rsidR="00FE060A">
        <w:rPr>
          <w:rFonts w:ascii="Times New Roman" w:hAnsi="Times New Roman"/>
          <w:sz w:val="28"/>
          <w:szCs w:val="28"/>
        </w:rPr>
        <w:t xml:space="preserve"> поселений на земельные участки;</w:t>
      </w:r>
    </w:p>
    <w:p w:rsidR="00B57401" w:rsidRPr="00FE060A" w:rsidRDefault="003E7125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п</w:t>
      </w:r>
      <w:r w:rsidR="00B57401" w:rsidRPr="00FE060A">
        <w:rPr>
          <w:rFonts w:ascii="Times New Roman" w:hAnsi="Times New Roman"/>
          <w:sz w:val="28"/>
          <w:szCs w:val="28"/>
        </w:rPr>
        <w:t xml:space="preserve">роведение землеустроительных и кадастровых работ, работ </w:t>
      </w:r>
      <w:r w:rsidR="00B1326B" w:rsidRPr="00FE060A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FE060A">
        <w:rPr>
          <w:rFonts w:ascii="Times New Roman" w:hAnsi="Times New Roman"/>
          <w:sz w:val="28"/>
          <w:szCs w:val="28"/>
        </w:rPr>
        <w:t xml:space="preserve">по корректировке (актуализации) топографической съемки, работ </w:t>
      </w:r>
      <w:r w:rsidR="00B1326B" w:rsidRPr="00FE060A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="00B1326B" w:rsidRPr="00FE060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57401" w:rsidRPr="00FE060A">
        <w:rPr>
          <w:rFonts w:ascii="Times New Roman" w:hAnsi="Times New Roman"/>
          <w:sz w:val="28"/>
          <w:szCs w:val="28"/>
        </w:rPr>
        <w:t>по оценке земельных участков.</w:t>
      </w:r>
    </w:p>
    <w:p w:rsidR="002A3368" w:rsidRPr="00FE060A" w:rsidRDefault="002A3368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Достижение обозначенных целей осуществляется пу</w:t>
      </w:r>
      <w:r w:rsidR="00FE060A">
        <w:rPr>
          <w:rFonts w:ascii="Times New Roman" w:hAnsi="Times New Roman"/>
          <w:sz w:val="28"/>
          <w:szCs w:val="28"/>
        </w:rPr>
        <w:t>тем решения поставленных задач П</w:t>
      </w:r>
      <w:r w:rsidRPr="00FE060A">
        <w:rPr>
          <w:rFonts w:ascii="Times New Roman" w:hAnsi="Times New Roman"/>
          <w:sz w:val="28"/>
          <w:szCs w:val="28"/>
        </w:rPr>
        <w:t>рограммы в соответствии с полномочиями, исполняемыми в силу Федерального закона от 06.10</w:t>
      </w:r>
      <w:r w:rsidR="00DC0B90" w:rsidRPr="00FE060A">
        <w:rPr>
          <w:rFonts w:ascii="Times New Roman" w:hAnsi="Times New Roman"/>
          <w:sz w:val="28"/>
          <w:szCs w:val="28"/>
        </w:rPr>
        <w:t>.</w:t>
      </w:r>
      <w:r w:rsidRPr="00FE060A">
        <w:rPr>
          <w:rFonts w:ascii="Times New Roman" w:hAnsi="Times New Roman"/>
          <w:sz w:val="28"/>
          <w:szCs w:val="28"/>
        </w:rPr>
        <w:t>20</w:t>
      </w:r>
      <w:r w:rsidR="003E7125" w:rsidRPr="00FE060A">
        <w:rPr>
          <w:rFonts w:ascii="Times New Roman" w:hAnsi="Times New Roman"/>
          <w:sz w:val="28"/>
          <w:szCs w:val="28"/>
        </w:rPr>
        <w:t>0</w:t>
      </w:r>
      <w:r w:rsidR="00DC0B90" w:rsidRPr="00FE060A">
        <w:rPr>
          <w:rFonts w:ascii="Times New Roman" w:hAnsi="Times New Roman"/>
          <w:sz w:val="28"/>
          <w:szCs w:val="28"/>
        </w:rPr>
        <w:t>3</w:t>
      </w:r>
      <w:r w:rsidRPr="00FE060A">
        <w:rPr>
          <w:rFonts w:ascii="Times New Roman" w:hAnsi="Times New Roman"/>
          <w:sz w:val="28"/>
          <w:szCs w:val="28"/>
        </w:rPr>
        <w:t xml:space="preserve"> №</w:t>
      </w:r>
      <w:r w:rsidR="00FE060A">
        <w:rPr>
          <w:rFonts w:ascii="Times New Roman" w:hAnsi="Times New Roman"/>
          <w:sz w:val="28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 xml:space="preserve">131-ФЗ </w:t>
      </w:r>
      <w:r w:rsidR="00FE060A">
        <w:rPr>
          <w:rFonts w:ascii="Times New Roman" w:hAnsi="Times New Roman"/>
          <w:sz w:val="28"/>
          <w:szCs w:val="28"/>
        </w:rPr>
        <w:br/>
      </w:r>
      <w:r w:rsidRPr="00FE060A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Эффективность решения задачи будет проверена через достижение следующих показателей:</w:t>
      </w:r>
    </w:p>
    <w:p w:rsidR="00B57401" w:rsidRPr="00FE060A" w:rsidRDefault="003E7125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0C06C1" w:rsidRPr="00FE0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оличество земельных участков </w:t>
      </w:r>
      <w:r w:rsidR="000C06C1" w:rsidRPr="00FE0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C06C1" w:rsidRPr="00FE060A">
        <w:rPr>
          <w:rFonts w:ascii="Times New Roman" w:hAnsi="Times New Roman"/>
          <w:sz w:val="28"/>
          <w:szCs w:val="28"/>
        </w:rPr>
        <w:t xml:space="preserve">под объектами муниципальной собственности, для муниципальных нужд), земельных участков, </w:t>
      </w:r>
      <w:r w:rsidR="000C06C1" w:rsidRPr="00FE060A">
        <w:rPr>
          <w:rFonts w:ascii="Times New Roman" w:hAnsi="Times New Roman"/>
          <w:color w:val="000000"/>
          <w:sz w:val="28"/>
          <w:szCs w:val="28"/>
        </w:rPr>
        <w:t>государственная собственность на которые не разграничена.</w:t>
      </w:r>
      <w:r w:rsidR="000C06C1" w:rsidRPr="00FE06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7401" w:rsidRPr="00FE060A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714408" w:rsidRPr="00FE060A">
        <w:rPr>
          <w:rFonts w:ascii="Times New Roman" w:hAnsi="Times New Roman"/>
          <w:sz w:val="28"/>
          <w:szCs w:val="28"/>
        </w:rPr>
        <w:t>–</w:t>
      </w:r>
      <w:r w:rsidR="00B57401" w:rsidRPr="00FE060A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 w:rsidRPr="00FE060A">
        <w:rPr>
          <w:rFonts w:ascii="Times New Roman" w:hAnsi="Times New Roman"/>
          <w:sz w:val="28"/>
          <w:szCs w:val="28"/>
        </w:rPr>
        <w:t>,</w:t>
      </w:r>
      <w:r w:rsidR="00B57401" w:rsidRPr="00FE060A">
        <w:rPr>
          <w:rFonts w:ascii="Times New Roman" w:hAnsi="Times New Roman"/>
          <w:sz w:val="28"/>
          <w:szCs w:val="28"/>
        </w:rPr>
        <w:t xml:space="preserve"> исходя из </w:t>
      </w:r>
      <w:r w:rsidR="00DC0B90" w:rsidRPr="00FE060A">
        <w:rPr>
          <w:rFonts w:ascii="Times New Roman" w:hAnsi="Times New Roman"/>
          <w:sz w:val="28"/>
          <w:szCs w:val="28"/>
        </w:rPr>
        <w:t>доведенных</w:t>
      </w:r>
      <w:r w:rsidR="00B57401" w:rsidRPr="00FE060A">
        <w:rPr>
          <w:rFonts w:ascii="Times New Roman" w:hAnsi="Times New Roman"/>
          <w:sz w:val="28"/>
          <w:szCs w:val="28"/>
        </w:rPr>
        <w:t xml:space="preserve"> объемов финансирования на мероприятие программы «Проведение кадастровых работ (межевание) земельных участков (под объектами муниципальной собственности, дл</w:t>
      </w:r>
      <w:r w:rsidR="000C06C1" w:rsidRPr="00FE060A">
        <w:rPr>
          <w:rFonts w:ascii="Times New Roman" w:hAnsi="Times New Roman"/>
          <w:sz w:val="28"/>
          <w:szCs w:val="28"/>
        </w:rPr>
        <w:t xml:space="preserve">я муниципальных нужд, </w:t>
      </w:r>
      <w:r w:rsidR="00B57401" w:rsidRPr="00FE060A">
        <w:rPr>
          <w:rFonts w:ascii="Times New Roman" w:hAnsi="Times New Roman"/>
          <w:sz w:val="28"/>
          <w:szCs w:val="28"/>
        </w:rPr>
        <w:t>земельных участков, государственная собственность на которые не разграничена» с учетом средней цены выполнения работ</w:t>
      </w:r>
      <w:r w:rsidR="00B1326B" w:rsidRPr="00FE060A">
        <w:rPr>
          <w:rFonts w:ascii="Times New Roman" w:hAnsi="Times New Roman"/>
          <w:sz w:val="28"/>
          <w:szCs w:val="28"/>
        </w:rPr>
        <w:t>,</w:t>
      </w:r>
      <w:r w:rsidR="000C06C1" w:rsidRPr="00FE060A">
        <w:rPr>
          <w:rFonts w:ascii="Times New Roman" w:hAnsi="Times New Roman"/>
          <w:sz w:val="28"/>
          <w:szCs w:val="28"/>
        </w:rPr>
        <w:t xml:space="preserve"> полученной </w:t>
      </w:r>
      <w:r w:rsidR="00B57401" w:rsidRPr="00FE060A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Федерального закона</w:t>
      </w:r>
      <w:r w:rsidR="00762199" w:rsidRPr="00FE060A">
        <w:rPr>
          <w:rFonts w:ascii="Times New Roman" w:hAnsi="Times New Roman"/>
          <w:sz w:val="28"/>
          <w:szCs w:val="28"/>
        </w:rPr>
        <w:t xml:space="preserve"> </w:t>
      </w:r>
      <w:r w:rsidR="00B57401" w:rsidRPr="00FE060A">
        <w:rPr>
          <w:rFonts w:ascii="Times New Roman" w:hAnsi="Times New Roman"/>
          <w:sz w:val="28"/>
          <w:szCs w:val="28"/>
        </w:rPr>
        <w:t>от 05.04.2013 №</w:t>
      </w:r>
      <w:r w:rsidR="00A720A3" w:rsidRPr="00FE060A">
        <w:rPr>
          <w:rFonts w:ascii="Times New Roman" w:hAnsi="Times New Roman"/>
          <w:sz w:val="28"/>
          <w:szCs w:val="28"/>
        </w:rPr>
        <w:t xml:space="preserve"> </w:t>
      </w:r>
      <w:r w:rsidR="00B57401" w:rsidRPr="00FE060A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(от 15 до 30 тыс.</w:t>
      </w:r>
      <w:r w:rsidR="00B1326B" w:rsidRPr="00FE060A">
        <w:rPr>
          <w:rFonts w:ascii="Times New Roman" w:hAnsi="Times New Roman"/>
          <w:sz w:val="28"/>
          <w:szCs w:val="28"/>
        </w:rPr>
        <w:t xml:space="preserve"> </w:t>
      </w:r>
      <w:r w:rsidR="00B57401" w:rsidRPr="00FE060A">
        <w:rPr>
          <w:rFonts w:ascii="Times New Roman" w:hAnsi="Times New Roman"/>
          <w:sz w:val="28"/>
          <w:szCs w:val="28"/>
        </w:rPr>
        <w:t>руб</w:t>
      </w:r>
      <w:r w:rsidR="00B1326B" w:rsidRPr="00FE060A">
        <w:rPr>
          <w:rFonts w:ascii="Times New Roman" w:hAnsi="Times New Roman"/>
          <w:sz w:val="28"/>
          <w:szCs w:val="28"/>
        </w:rPr>
        <w:t>лей</w:t>
      </w:r>
      <w:r w:rsidR="004C6F1B" w:rsidRPr="00FE060A">
        <w:rPr>
          <w:rFonts w:ascii="Times New Roman" w:hAnsi="Times New Roman"/>
          <w:sz w:val="28"/>
          <w:szCs w:val="28"/>
        </w:rPr>
        <w:t xml:space="preserve"> </w:t>
      </w:r>
      <w:r w:rsidR="00FE060A">
        <w:rPr>
          <w:rFonts w:ascii="Times New Roman" w:hAnsi="Times New Roman"/>
          <w:sz w:val="28"/>
          <w:szCs w:val="28"/>
        </w:rPr>
        <w:br/>
      </w:r>
      <w:r w:rsidR="004C6F1B" w:rsidRPr="00FE060A">
        <w:rPr>
          <w:rFonts w:ascii="Times New Roman" w:hAnsi="Times New Roman"/>
          <w:sz w:val="28"/>
          <w:szCs w:val="28"/>
        </w:rPr>
        <w:t>за единицу</w:t>
      </w:r>
      <w:r w:rsidR="00FE060A">
        <w:rPr>
          <w:rFonts w:ascii="Times New Roman" w:hAnsi="Times New Roman"/>
          <w:sz w:val="28"/>
          <w:szCs w:val="28"/>
        </w:rPr>
        <w:t>);</w:t>
      </w:r>
    </w:p>
    <w:p w:rsidR="00B57401" w:rsidRPr="00FE060A" w:rsidRDefault="003E7125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к</w:t>
      </w:r>
      <w:r w:rsidR="00B57401" w:rsidRPr="00FE060A">
        <w:rPr>
          <w:rFonts w:ascii="Times New Roman" w:hAnsi="Times New Roman"/>
          <w:sz w:val="28"/>
          <w:szCs w:val="28"/>
        </w:rPr>
        <w:t>оличество граждан, зарегис</w:t>
      </w:r>
      <w:r w:rsidR="00FE060A">
        <w:rPr>
          <w:rFonts w:ascii="Times New Roman" w:hAnsi="Times New Roman"/>
          <w:sz w:val="28"/>
          <w:szCs w:val="28"/>
        </w:rPr>
        <w:t xml:space="preserve">трировавших право собственности </w:t>
      </w:r>
      <w:r w:rsidR="00B57401" w:rsidRPr="00FE060A">
        <w:rPr>
          <w:rFonts w:ascii="Times New Roman" w:hAnsi="Times New Roman"/>
          <w:sz w:val="28"/>
          <w:szCs w:val="28"/>
        </w:rPr>
        <w:t xml:space="preserve">на земельные участки в рамках реализации Федерального закона </w:t>
      </w:r>
      <w:r w:rsidR="00B1326B" w:rsidRPr="00FE060A">
        <w:rPr>
          <w:rFonts w:ascii="Times New Roman" w:hAnsi="Times New Roman"/>
          <w:sz w:val="28"/>
          <w:szCs w:val="28"/>
        </w:rPr>
        <w:t xml:space="preserve">                    </w:t>
      </w:r>
      <w:r w:rsidR="00B57401" w:rsidRPr="00FE060A">
        <w:rPr>
          <w:rFonts w:ascii="Times New Roman" w:hAnsi="Times New Roman"/>
          <w:sz w:val="28"/>
          <w:szCs w:val="28"/>
        </w:rPr>
        <w:t xml:space="preserve">от 30.06.2006 № 93-ФЗ «Дачная амнистия». Расчет целевого показателя осуществляется по следующей методике </w:t>
      </w:r>
      <w:r w:rsidR="00B1326B" w:rsidRPr="00FE060A">
        <w:rPr>
          <w:rFonts w:ascii="Times New Roman" w:hAnsi="Times New Roman"/>
          <w:sz w:val="28"/>
          <w:szCs w:val="28"/>
        </w:rPr>
        <w:t>–</w:t>
      </w:r>
      <w:r w:rsidR="00B57401" w:rsidRPr="00FE060A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 w:rsidRPr="00FE060A">
        <w:rPr>
          <w:rFonts w:ascii="Times New Roman" w:hAnsi="Times New Roman"/>
          <w:sz w:val="28"/>
          <w:szCs w:val="28"/>
        </w:rPr>
        <w:t>,</w:t>
      </w:r>
      <w:r w:rsidR="00B57401" w:rsidRPr="00FE060A">
        <w:rPr>
          <w:rFonts w:ascii="Times New Roman" w:hAnsi="Times New Roman"/>
          <w:sz w:val="28"/>
          <w:szCs w:val="28"/>
        </w:rPr>
        <w:t xml:space="preserve"> исходя </w:t>
      </w:r>
      <w:r w:rsidR="00B1326B" w:rsidRPr="00FE060A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FE060A">
        <w:rPr>
          <w:rFonts w:ascii="Times New Roman" w:hAnsi="Times New Roman"/>
          <w:sz w:val="28"/>
          <w:szCs w:val="28"/>
        </w:rPr>
        <w:t xml:space="preserve">из </w:t>
      </w:r>
      <w:r w:rsidR="00DC0B90" w:rsidRPr="00FE060A">
        <w:rPr>
          <w:rFonts w:ascii="Times New Roman" w:hAnsi="Times New Roman"/>
          <w:sz w:val="28"/>
          <w:szCs w:val="28"/>
        </w:rPr>
        <w:t>доведенных</w:t>
      </w:r>
      <w:r w:rsidR="00B57401" w:rsidRPr="00FE060A">
        <w:rPr>
          <w:rFonts w:ascii="Times New Roman" w:hAnsi="Times New Roman"/>
          <w:sz w:val="28"/>
          <w:szCs w:val="28"/>
        </w:rPr>
        <w:t xml:space="preserve"> объемов финансиро</w:t>
      </w:r>
      <w:r w:rsidR="00FE060A">
        <w:rPr>
          <w:rFonts w:ascii="Times New Roman" w:hAnsi="Times New Roman"/>
          <w:sz w:val="28"/>
          <w:szCs w:val="28"/>
        </w:rPr>
        <w:t>вания на мероприятие П</w:t>
      </w:r>
      <w:r w:rsidR="00B57401" w:rsidRPr="00FE060A">
        <w:rPr>
          <w:rFonts w:ascii="Times New Roman" w:hAnsi="Times New Roman"/>
          <w:sz w:val="28"/>
          <w:szCs w:val="28"/>
        </w:rPr>
        <w:t xml:space="preserve">рограммы </w:t>
      </w:r>
      <w:r w:rsidR="00B57401" w:rsidRPr="00FE060A">
        <w:rPr>
          <w:rFonts w:ascii="Times New Roman" w:hAnsi="Times New Roman"/>
          <w:sz w:val="28"/>
          <w:szCs w:val="28"/>
        </w:rPr>
        <w:lastRenderedPageBreak/>
        <w:t xml:space="preserve">«Проведение кадастровых работ (межевание) земельных участков </w:t>
      </w:r>
      <w:r w:rsidR="00B1326B" w:rsidRPr="00FE060A">
        <w:rPr>
          <w:rFonts w:ascii="Times New Roman" w:hAnsi="Times New Roman"/>
          <w:sz w:val="28"/>
          <w:szCs w:val="28"/>
        </w:rPr>
        <w:t xml:space="preserve">                 </w:t>
      </w:r>
      <w:r w:rsidR="00B57401" w:rsidRPr="00FE060A">
        <w:rPr>
          <w:rFonts w:ascii="Times New Roman" w:hAnsi="Times New Roman"/>
          <w:sz w:val="28"/>
          <w:szCs w:val="28"/>
        </w:rPr>
        <w:t xml:space="preserve">(под объектами муниципальной собственности, для муниципальных нужд, земельных участков, государственная собственность на которые </w:t>
      </w:r>
      <w:r w:rsidR="00B1326B" w:rsidRPr="00FE060A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FE060A">
        <w:rPr>
          <w:rFonts w:ascii="Times New Roman" w:hAnsi="Times New Roman"/>
          <w:sz w:val="28"/>
          <w:szCs w:val="28"/>
        </w:rPr>
        <w:t>не разграничена» с учетом средней цены выполнения работ</w:t>
      </w:r>
      <w:r w:rsidR="00B1326B" w:rsidRPr="00FE060A">
        <w:rPr>
          <w:rFonts w:ascii="Times New Roman" w:hAnsi="Times New Roman"/>
          <w:sz w:val="28"/>
          <w:szCs w:val="28"/>
        </w:rPr>
        <w:t>,</w:t>
      </w:r>
      <w:r w:rsidR="00B57401" w:rsidRPr="00FE060A">
        <w:rPr>
          <w:rFonts w:ascii="Times New Roman" w:hAnsi="Times New Roman"/>
          <w:sz w:val="28"/>
          <w:szCs w:val="28"/>
        </w:rPr>
        <w:t xml:space="preserve"> полученной </w:t>
      </w:r>
      <w:r w:rsidR="00B1326B" w:rsidRPr="00FE060A">
        <w:rPr>
          <w:rFonts w:ascii="Times New Roman" w:hAnsi="Times New Roman"/>
          <w:sz w:val="28"/>
          <w:szCs w:val="28"/>
        </w:rPr>
        <w:t xml:space="preserve">   </w:t>
      </w:r>
      <w:r w:rsidR="00B57401" w:rsidRPr="00FE060A">
        <w:rPr>
          <w:rFonts w:ascii="Times New Roman" w:hAnsi="Times New Roman"/>
          <w:sz w:val="28"/>
          <w:szCs w:val="28"/>
        </w:rPr>
        <w:t xml:space="preserve">по результатам проводимых закупок в рамках Федерального закона </w:t>
      </w:r>
      <w:r w:rsidR="00B1326B" w:rsidRPr="00FE060A">
        <w:rPr>
          <w:rFonts w:ascii="Times New Roman" w:hAnsi="Times New Roman"/>
          <w:sz w:val="28"/>
          <w:szCs w:val="28"/>
        </w:rPr>
        <w:t xml:space="preserve">                </w:t>
      </w:r>
      <w:r w:rsidR="00B57401" w:rsidRPr="00FE060A">
        <w:rPr>
          <w:rFonts w:ascii="Times New Roman" w:hAnsi="Times New Roman"/>
          <w:sz w:val="28"/>
          <w:szCs w:val="28"/>
        </w:rPr>
        <w:t>от 05.04.2013 №</w:t>
      </w:r>
      <w:r w:rsidR="00B1326B" w:rsidRPr="00FE060A">
        <w:rPr>
          <w:rFonts w:ascii="Times New Roman" w:hAnsi="Times New Roman"/>
          <w:sz w:val="28"/>
          <w:szCs w:val="28"/>
        </w:rPr>
        <w:t xml:space="preserve"> </w:t>
      </w:r>
      <w:r w:rsidR="00B57401" w:rsidRPr="00FE060A">
        <w:rPr>
          <w:rFonts w:ascii="Times New Roman" w:hAnsi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   </w:t>
      </w:r>
      <w:r w:rsidR="00B1326B" w:rsidRPr="00FE060A">
        <w:rPr>
          <w:rFonts w:ascii="Times New Roman" w:hAnsi="Times New Roman"/>
          <w:sz w:val="28"/>
          <w:szCs w:val="28"/>
        </w:rPr>
        <w:t>(от 9 до 10 тыс. рублей</w:t>
      </w:r>
      <w:r w:rsidR="004C6F1B" w:rsidRPr="00FE060A">
        <w:rPr>
          <w:rFonts w:ascii="Times New Roman" w:hAnsi="Times New Roman"/>
          <w:sz w:val="28"/>
          <w:szCs w:val="28"/>
        </w:rPr>
        <w:t xml:space="preserve"> за единицу</w:t>
      </w:r>
      <w:r w:rsidR="00B57401" w:rsidRPr="00FE060A">
        <w:rPr>
          <w:rFonts w:ascii="Times New Roman" w:hAnsi="Times New Roman"/>
          <w:sz w:val="28"/>
          <w:szCs w:val="28"/>
        </w:rPr>
        <w:t>)</w:t>
      </w:r>
      <w:r w:rsidR="00FE060A">
        <w:rPr>
          <w:rFonts w:ascii="Times New Roman" w:hAnsi="Times New Roman"/>
          <w:sz w:val="28"/>
          <w:szCs w:val="28"/>
        </w:rPr>
        <w:t>;</w:t>
      </w:r>
    </w:p>
    <w:p w:rsidR="00B57401" w:rsidRPr="00FE060A" w:rsidRDefault="003E7125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о</w:t>
      </w:r>
      <w:r w:rsidR="00B57401" w:rsidRPr="00FE060A">
        <w:rPr>
          <w:rFonts w:ascii="Times New Roman" w:hAnsi="Times New Roman"/>
          <w:sz w:val="28"/>
          <w:szCs w:val="28"/>
        </w:rPr>
        <w:t xml:space="preserve">ценка земельных участков, находящихся в муниципальной собственности, для проведения аукционов. Расчет целевого показателя осуществляется по следующей методике </w:t>
      </w:r>
      <w:r w:rsidR="00B1326B" w:rsidRPr="00FE060A">
        <w:rPr>
          <w:rFonts w:ascii="Times New Roman" w:hAnsi="Times New Roman"/>
          <w:sz w:val="28"/>
          <w:szCs w:val="28"/>
        </w:rPr>
        <w:t>–</w:t>
      </w:r>
      <w:r w:rsidR="00B57401" w:rsidRPr="00FE060A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 w:rsidRPr="00FE060A">
        <w:rPr>
          <w:rFonts w:ascii="Times New Roman" w:hAnsi="Times New Roman"/>
          <w:sz w:val="28"/>
          <w:szCs w:val="28"/>
        </w:rPr>
        <w:t>,</w:t>
      </w:r>
      <w:r w:rsidR="00B57401" w:rsidRPr="00FE060A">
        <w:rPr>
          <w:rFonts w:ascii="Times New Roman" w:hAnsi="Times New Roman"/>
          <w:sz w:val="28"/>
          <w:szCs w:val="28"/>
        </w:rPr>
        <w:t xml:space="preserve"> исходя </w:t>
      </w:r>
      <w:r w:rsidR="00B1326B" w:rsidRPr="00FE060A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FE060A">
        <w:rPr>
          <w:rFonts w:ascii="Times New Roman" w:hAnsi="Times New Roman"/>
          <w:sz w:val="28"/>
          <w:szCs w:val="28"/>
        </w:rPr>
        <w:t xml:space="preserve">из </w:t>
      </w:r>
      <w:r w:rsidR="00DC0B90" w:rsidRPr="00FE060A">
        <w:rPr>
          <w:rFonts w:ascii="Times New Roman" w:hAnsi="Times New Roman"/>
          <w:sz w:val="28"/>
          <w:szCs w:val="28"/>
        </w:rPr>
        <w:t>доведенных</w:t>
      </w:r>
      <w:r w:rsidR="00B57401" w:rsidRPr="00FE060A">
        <w:rPr>
          <w:rFonts w:ascii="Times New Roman" w:hAnsi="Times New Roman"/>
          <w:sz w:val="28"/>
          <w:szCs w:val="28"/>
        </w:rPr>
        <w:t xml:space="preserve"> объемов</w:t>
      </w:r>
      <w:r w:rsidR="00FE060A">
        <w:rPr>
          <w:rFonts w:ascii="Times New Roman" w:hAnsi="Times New Roman"/>
          <w:sz w:val="28"/>
          <w:szCs w:val="28"/>
        </w:rPr>
        <w:t xml:space="preserve"> финансирования на мероприятие П</w:t>
      </w:r>
      <w:r w:rsidR="00B57401" w:rsidRPr="00FE060A">
        <w:rPr>
          <w:rFonts w:ascii="Times New Roman" w:hAnsi="Times New Roman"/>
          <w:sz w:val="28"/>
          <w:szCs w:val="28"/>
        </w:rPr>
        <w:t>рограммы «Оценка земельных участков, находящихся в муниципальной собственности, земельных участков государст</w:t>
      </w:r>
      <w:r w:rsidR="00FE060A">
        <w:rPr>
          <w:rFonts w:ascii="Times New Roman" w:hAnsi="Times New Roman"/>
          <w:sz w:val="28"/>
          <w:szCs w:val="28"/>
        </w:rPr>
        <w:t xml:space="preserve">венная собственность на которые </w:t>
      </w:r>
      <w:r w:rsidR="00B57401" w:rsidRPr="00FE060A">
        <w:rPr>
          <w:rFonts w:ascii="Times New Roman" w:hAnsi="Times New Roman"/>
          <w:sz w:val="28"/>
          <w:szCs w:val="28"/>
        </w:rPr>
        <w:t>не разграничена, для проведения аукционов» с учетом средней цены выполнения работ</w:t>
      </w:r>
      <w:r w:rsidR="00B1326B" w:rsidRPr="00FE060A">
        <w:rPr>
          <w:rFonts w:ascii="Times New Roman" w:hAnsi="Times New Roman"/>
          <w:sz w:val="28"/>
          <w:szCs w:val="28"/>
        </w:rPr>
        <w:t>,</w:t>
      </w:r>
      <w:r w:rsidR="00B57401" w:rsidRPr="00FE060A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B1326B" w:rsidRPr="00FE060A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FE060A">
        <w:rPr>
          <w:rFonts w:ascii="Times New Roman" w:hAnsi="Times New Roman"/>
          <w:sz w:val="28"/>
          <w:szCs w:val="28"/>
        </w:rPr>
        <w:t>в рамках Федерального закона от 05.04.2013 №</w:t>
      </w:r>
      <w:r w:rsidR="00B1326B" w:rsidRPr="00FE060A">
        <w:rPr>
          <w:rFonts w:ascii="Times New Roman" w:hAnsi="Times New Roman"/>
          <w:sz w:val="28"/>
          <w:szCs w:val="28"/>
        </w:rPr>
        <w:t xml:space="preserve"> </w:t>
      </w:r>
      <w:r w:rsidR="00B57401" w:rsidRPr="00FE060A">
        <w:rPr>
          <w:rFonts w:ascii="Times New Roman" w:hAnsi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(от 3 до </w:t>
      </w:r>
      <w:r w:rsidR="005A5E36" w:rsidRPr="00FE060A">
        <w:rPr>
          <w:rFonts w:ascii="Times New Roman" w:hAnsi="Times New Roman"/>
          <w:sz w:val="28"/>
          <w:szCs w:val="28"/>
        </w:rPr>
        <w:t>5</w:t>
      </w:r>
      <w:r w:rsidR="00B57401" w:rsidRPr="00FE060A">
        <w:rPr>
          <w:rFonts w:ascii="Times New Roman" w:hAnsi="Times New Roman"/>
          <w:sz w:val="28"/>
          <w:szCs w:val="28"/>
        </w:rPr>
        <w:t xml:space="preserve"> тыс.</w:t>
      </w:r>
      <w:r w:rsidR="00B1326B" w:rsidRPr="00FE060A">
        <w:rPr>
          <w:rFonts w:ascii="Times New Roman" w:hAnsi="Times New Roman"/>
          <w:sz w:val="28"/>
          <w:szCs w:val="28"/>
        </w:rPr>
        <w:t xml:space="preserve"> </w:t>
      </w:r>
      <w:r w:rsidR="00B57401" w:rsidRPr="00FE060A">
        <w:rPr>
          <w:rFonts w:ascii="Times New Roman" w:hAnsi="Times New Roman"/>
          <w:sz w:val="28"/>
          <w:szCs w:val="28"/>
        </w:rPr>
        <w:t>руб</w:t>
      </w:r>
      <w:r w:rsidR="00B1326B" w:rsidRPr="00FE060A">
        <w:rPr>
          <w:rFonts w:ascii="Times New Roman" w:hAnsi="Times New Roman"/>
          <w:sz w:val="28"/>
          <w:szCs w:val="28"/>
        </w:rPr>
        <w:t>лей</w:t>
      </w:r>
      <w:r w:rsidR="004C6F1B" w:rsidRPr="00FE060A">
        <w:rPr>
          <w:rFonts w:ascii="Times New Roman" w:hAnsi="Times New Roman"/>
          <w:sz w:val="28"/>
          <w:szCs w:val="28"/>
        </w:rPr>
        <w:t xml:space="preserve"> </w:t>
      </w:r>
      <w:r w:rsidR="00FE060A">
        <w:rPr>
          <w:rFonts w:ascii="Times New Roman" w:hAnsi="Times New Roman"/>
          <w:sz w:val="28"/>
          <w:szCs w:val="28"/>
        </w:rPr>
        <w:br/>
      </w:r>
      <w:r w:rsidR="004C6F1B" w:rsidRPr="00FE060A">
        <w:rPr>
          <w:rFonts w:ascii="Times New Roman" w:hAnsi="Times New Roman"/>
          <w:sz w:val="28"/>
          <w:szCs w:val="28"/>
        </w:rPr>
        <w:t>за единицу</w:t>
      </w:r>
      <w:r w:rsidR="00B57401" w:rsidRPr="00FE060A">
        <w:rPr>
          <w:rFonts w:ascii="Times New Roman" w:hAnsi="Times New Roman"/>
          <w:sz w:val="28"/>
          <w:szCs w:val="28"/>
        </w:rPr>
        <w:t>)</w:t>
      </w:r>
      <w:r w:rsidR="00FE060A">
        <w:rPr>
          <w:rFonts w:ascii="Times New Roman" w:hAnsi="Times New Roman"/>
          <w:sz w:val="28"/>
          <w:szCs w:val="28"/>
        </w:rPr>
        <w:t>;</w:t>
      </w:r>
    </w:p>
    <w:p w:rsidR="00B57401" w:rsidRPr="00FE060A" w:rsidRDefault="003E7125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к</w:t>
      </w:r>
      <w:r w:rsidR="00B57401" w:rsidRPr="00FE060A">
        <w:rPr>
          <w:rFonts w:ascii="Times New Roman" w:hAnsi="Times New Roman"/>
          <w:sz w:val="28"/>
          <w:szCs w:val="28"/>
        </w:rPr>
        <w:t>оличество приобретенных программных продуктов и приборов.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B1326B" w:rsidRPr="00FE060A">
        <w:rPr>
          <w:rFonts w:ascii="Times New Roman" w:hAnsi="Times New Roman"/>
          <w:sz w:val="28"/>
          <w:szCs w:val="28"/>
        </w:rPr>
        <w:t>–</w:t>
      </w:r>
      <w:r w:rsidRPr="00FE060A">
        <w:rPr>
          <w:rFonts w:ascii="Times New Roman" w:hAnsi="Times New Roman"/>
          <w:sz w:val="28"/>
          <w:szCs w:val="28"/>
        </w:rPr>
        <w:t xml:space="preserve"> количественные, методика наблюдения показателей – определяется</w:t>
      </w:r>
      <w:r w:rsidR="00B1326B" w:rsidRPr="00FE060A">
        <w:rPr>
          <w:rFonts w:ascii="Times New Roman" w:hAnsi="Times New Roman"/>
          <w:sz w:val="28"/>
          <w:szCs w:val="28"/>
        </w:rPr>
        <w:t>,</w:t>
      </w:r>
      <w:r w:rsidRPr="00FE060A">
        <w:rPr>
          <w:rFonts w:ascii="Times New Roman" w:hAnsi="Times New Roman"/>
          <w:sz w:val="28"/>
          <w:szCs w:val="28"/>
        </w:rPr>
        <w:t xml:space="preserve"> исходя из расчетов по средней цене работ (услуг) и </w:t>
      </w:r>
      <w:r w:rsidR="00DC0B90" w:rsidRPr="00FE060A">
        <w:rPr>
          <w:rFonts w:ascii="Times New Roman" w:hAnsi="Times New Roman"/>
          <w:sz w:val="28"/>
          <w:szCs w:val="28"/>
        </w:rPr>
        <w:t>доведенных</w:t>
      </w:r>
      <w:r w:rsidRPr="00FE060A">
        <w:rPr>
          <w:rFonts w:ascii="Times New Roman" w:hAnsi="Times New Roman"/>
          <w:sz w:val="28"/>
          <w:szCs w:val="28"/>
        </w:rPr>
        <w:t xml:space="preserve"> объемов финансирования по мероприятиям, ведомственная статистика; источник </w:t>
      </w:r>
      <w:r w:rsidR="00FE060A">
        <w:rPr>
          <w:rFonts w:ascii="Times New Roman" w:hAnsi="Times New Roman"/>
          <w:sz w:val="28"/>
          <w:szCs w:val="28"/>
        </w:rPr>
        <w:t>данных – сведения и информация д</w:t>
      </w:r>
      <w:r w:rsidRPr="00FE060A">
        <w:rPr>
          <w:rFonts w:ascii="Times New Roman" w:hAnsi="Times New Roman"/>
          <w:sz w:val="28"/>
          <w:szCs w:val="28"/>
        </w:rPr>
        <w:t xml:space="preserve">епартамента имущественных и земельных отношений. 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Реализация Программы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района, обеспечить поступление доходов бюджета за счет эффективного и рационального использования земель района, а также сформировать полноценную информационную систему в отношений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 Программы, указана в таблице 1.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FE060A" w:rsidRDefault="00B57401" w:rsidP="00FE060A">
      <w:pPr>
        <w:pStyle w:val="af"/>
        <w:numPr>
          <w:ilvl w:val="0"/>
          <w:numId w:val="27"/>
        </w:numPr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Харак</w:t>
      </w:r>
      <w:r w:rsidR="00FE060A">
        <w:rPr>
          <w:rFonts w:ascii="Times New Roman" w:hAnsi="Times New Roman"/>
          <w:sz w:val="28"/>
          <w:szCs w:val="28"/>
        </w:rPr>
        <w:t>теристика основных мероприятий П</w:t>
      </w:r>
      <w:r w:rsidRPr="00FE060A">
        <w:rPr>
          <w:rFonts w:ascii="Times New Roman" w:hAnsi="Times New Roman"/>
          <w:sz w:val="28"/>
          <w:szCs w:val="28"/>
        </w:rPr>
        <w:t>рограммы</w:t>
      </w:r>
    </w:p>
    <w:p w:rsidR="00B57401" w:rsidRPr="00FE060A" w:rsidRDefault="00B57401" w:rsidP="00FE060A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Default="00B57401" w:rsidP="00FE06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Для обеспечения достижения заявленных целей </w:t>
      </w:r>
      <w:r w:rsidR="00FE060A">
        <w:rPr>
          <w:rFonts w:ascii="Times New Roman" w:hAnsi="Times New Roman"/>
          <w:sz w:val="28"/>
          <w:szCs w:val="28"/>
        </w:rPr>
        <w:t>и решения поставленных задач в П</w:t>
      </w:r>
      <w:r w:rsidRPr="00FE060A">
        <w:rPr>
          <w:rFonts w:ascii="Times New Roman" w:hAnsi="Times New Roman"/>
          <w:sz w:val="28"/>
          <w:szCs w:val="28"/>
        </w:rPr>
        <w:t xml:space="preserve">рограмме предусмотрена реализация </w:t>
      </w:r>
      <w:r w:rsidR="00804FF4" w:rsidRPr="00FE060A">
        <w:rPr>
          <w:rFonts w:ascii="Times New Roman" w:hAnsi="Times New Roman"/>
          <w:sz w:val="28"/>
          <w:szCs w:val="28"/>
        </w:rPr>
        <w:t>4</w:t>
      </w:r>
      <w:r w:rsidRPr="00FE060A">
        <w:rPr>
          <w:rFonts w:ascii="Times New Roman" w:hAnsi="Times New Roman"/>
          <w:sz w:val="28"/>
          <w:szCs w:val="28"/>
        </w:rPr>
        <w:t xml:space="preserve"> основных мероприятий:</w:t>
      </w:r>
    </w:p>
    <w:p w:rsidR="00B232DF" w:rsidRPr="00FE060A" w:rsidRDefault="00B232DF" w:rsidP="00FE06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1. Проведение </w:t>
      </w:r>
      <w:proofErr w:type="gramStart"/>
      <w:r w:rsidRPr="00FE060A">
        <w:rPr>
          <w:rFonts w:ascii="Times New Roman" w:hAnsi="Times New Roman"/>
          <w:sz w:val="28"/>
          <w:szCs w:val="28"/>
        </w:rPr>
        <w:t xml:space="preserve">кадастровых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>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 xml:space="preserve"> (межевание)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 xml:space="preserve"> участков</w:t>
      </w:r>
    </w:p>
    <w:p w:rsidR="00B57401" w:rsidRPr="00FE060A" w:rsidRDefault="00B57401" w:rsidP="00B232DF">
      <w:pPr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lastRenderedPageBreak/>
        <w:t>(под объектами муниципальной собственности, для муниципальных нужд и т.д.)</w:t>
      </w:r>
      <w:r w:rsidR="00387BFE" w:rsidRPr="00FE060A">
        <w:rPr>
          <w:rFonts w:ascii="Times New Roman" w:hAnsi="Times New Roman"/>
          <w:sz w:val="28"/>
          <w:szCs w:val="28"/>
        </w:rPr>
        <w:t>,</w:t>
      </w:r>
      <w:r w:rsidRPr="00FE060A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собственность на которые </w:t>
      </w:r>
      <w:r w:rsidR="00387BFE" w:rsidRPr="00FE060A">
        <w:rPr>
          <w:rFonts w:ascii="Times New Roman" w:hAnsi="Times New Roman"/>
          <w:sz w:val="28"/>
          <w:szCs w:val="28"/>
        </w:rPr>
        <w:t xml:space="preserve">           </w:t>
      </w:r>
      <w:r w:rsidRPr="00FE060A">
        <w:rPr>
          <w:rFonts w:ascii="Times New Roman" w:hAnsi="Times New Roman"/>
          <w:sz w:val="28"/>
          <w:szCs w:val="28"/>
        </w:rPr>
        <w:t xml:space="preserve">не разграничена. </w:t>
      </w:r>
    </w:p>
    <w:p w:rsidR="00B57401" w:rsidRPr="00FE060A" w:rsidRDefault="00B57401" w:rsidP="00FE06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 земельных участков: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находящихся в муниципальной собственности Ханты-Мансийского района;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разграничена;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на которых расположены объекты недвижимого имущества, находящиеся в муниципальной собственности Ханты-Мансийского района или планируемые к поступлению по различным правовым основаниям </w:t>
      </w:r>
      <w:r w:rsidR="00387BFE" w:rsidRPr="00FE060A">
        <w:rPr>
          <w:rFonts w:ascii="Times New Roman" w:hAnsi="Times New Roman"/>
          <w:sz w:val="28"/>
          <w:szCs w:val="28"/>
        </w:rPr>
        <w:t xml:space="preserve">             </w:t>
      </w:r>
      <w:r w:rsidRPr="00FE060A">
        <w:rPr>
          <w:rFonts w:ascii="Times New Roman" w:hAnsi="Times New Roman"/>
          <w:sz w:val="28"/>
          <w:szCs w:val="28"/>
        </w:rPr>
        <w:t>в муниципальную собственность Ханты-Мансийского района;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формируемых в целях строительства и (или) в целях размещения объектов муниципальной собственности Ханты-Мансийского </w:t>
      </w:r>
      <w:proofErr w:type="gramStart"/>
      <w:r w:rsidRPr="00FE060A">
        <w:rPr>
          <w:rFonts w:ascii="Times New Roman" w:hAnsi="Times New Roman"/>
          <w:sz w:val="28"/>
          <w:szCs w:val="28"/>
        </w:rPr>
        <w:t xml:space="preserve">района, </w:t>
      </w:r>
      <w:r w:rsidR="00387BFE" w:rsidRPr="00FE060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87BFE" w:rsidRPr="00FE060A">
        <w:rPr>
          <w:rFonts w:ascii="Times New Roman" w:hAnsi="Times New Roman"/>
          <w:sz w:val="28"/>
          <w:szCs w:val="28"/>
        </w:rPr>
        <w:t xml:space="preserve">               </w:t>
      </w:r>
      <w:r w:rsidRPr="00FE060A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формируемых для муниципальных нужд Ханты-Мансийского района;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несформированных и необходимых для обс</w:t>
      </w:r>
      <w:r w:rsidR="00387BFE" w:rsidRPr="00FE060A"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 w:rsidR="00387BFE" w:rsidRPr="00FE060A">
        <w:rPr>
          <w:rFonts w:ascii="Times New Roman" w:hAnsi="Times New Roman"/>
          <w:sz w:val="28"/>
          <w:szCs w:val="28"/>
        </w:rPr>
        <w:t xml:space="preserve">                  </w:t>
      </w:r>
      <w:r w:rsidRPr="00FE060A">
        <w:rPr>
          <w:rFonts w:ascii="Times New Roman" w:hAnsi="Times New Roman"/>
          <w:sz w:val="28"/>
          <w:szCs w:val="28"/>
        </w:rPr>
        <w:t>на земельные участки.</w:t>
      </w:r>
    </w:p>
    <w:p w:rsidR="00B57401" w:rsidRPr="00FE060A" w:rsidRDefault="00B57401" w:rsidP="00FE06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0A">
        <w:rPr>
          <w:rFonts w:ascii="Times New Roman" w:hAnsi="Times New Roman"/>
          <w:sz w:val="28"/>
          <w:szCs w:val="28"/>
        </w:rPr>
        <w:t>Мероприятие направлено на</w:t>
      </w:r>
      <w:r w:rsidR="00FE060A">
        <w:rPr>
          <w:rFonts w:ascii="Times New Roman" w:hAnsi="Times New Roman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 xml:space="preserve">проведение кадастровых работ </w:t>
      </w:r>
      <w:r w:rsidR="00387BFE" w:rsidRPr="00FE060A">
        <w:rPr>
          <w:rFonts w:ascii="Times New Roman" w:hAnsi="Times New Roman"/>
          <w:sz w:val="28"/>
          <w:szCs w:val="28"/>
        </w:rPr>
        <w:t xml:space="preserve">                       </w:t>
      </w:r>
      <w:r w:rsidRPr="00FE060A">
        <w:rPr>
          <w:rFonts w:ascii="Times New Roman" w:hAnsi="Times New Roman"/>
          <w:sz w:val="28"/>
          <w:szCs w:val="28"/>
        </w:rPr>
        <w:t xml:space="preserve">в отношении земельных участков, предоставленных гражданам </w:t>
      </w:r>
      <w:r w:rsidR="00387BFE" w:rsidRPr="00FE060A">
        <w:rPr>
          <w:rFonts w:ascii="Times New Roman" w:hAnsi="Times New Roman"/>
          <w:sz w:val="28"/>
          <w:szCs w:val="28"/>
        </w:rPr>
        <w:t xml:space="preserve">                        </w:t>
      </w:r>
      <w:r w:rsidRPr="00FE060A">
        <w:rPr>
          <w:rFonts w:ascii="Times New Roman" w:hAnsi="Times New Roman"/>
          <w:sz w:val="28"/>
          <w:szCs w:val="28"/>
        </w:rPr>
        <w:t xml:space="preserve">до введения в действие Земельного кодекса Российской Федерации </w:t>
      </w:r>
      <w:r w:rsidR="00387BFE" w:rsidRPr="00FE060A">
        <w:rPr>
          <w:rFonts w:ascii="Times New Roman" w:hAnsi="Times New Roman"/>
          <w:sz w:val="28"/>
          <w:szCs w:val="28"/>
        </w:rPr>
        <w:t xml:space="preserve">                 </w:t>
      </w:r>
      <w:r w:rsidRPr="00FE060A">
        <w:rPr>
          <w:rFonts w:ascii="Times New Roman" w:hAnsi="Times New Roman"/>
          <w:sz w:val="28"/>
          <w:szCs w:val="28"/>
        </w:rPr>
        <w:t xml:space="preserve">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документы на которые </w:t>
      </w:r>
      <w:r w:rsidR="00387BFE" w:rsidRPr="00FE060A">
        <w:rPr>
          <w:rFonts w:ascii="Times New Roman" w:hAnsi="Times New Roman"/>
          <w:sz w:val="28"/>
          <w:szCs w:val="28"/>
        </w:rPr>
        <w:t xml:space="preserve">                 </w:t>
      </w:r>
      <w:r w:rsidRPr="00FE060A">
        <w:rPr>
          <w:rFonts w:ascii="Times New Roman" w:hAnsi="Times New Roman"/>
          <w:sz w:val="28"/>
          <w:szCs w:val="28"/>
        </w:rPr>
        <w:t>не оформлены</w:t>
      </w:r>
      <w:r w:rsidR="00FE060A">
        <w:rPr>
          <w:rFonts w:ascii="Times New Roman" w:hAnsi="Times New Roman"/>
          <w:sz w:val="28"/>
          <w:szCs w:val="28"/>
        </w:rPr>
        <w:t xml:space="preserve"> в соответствии с требованиями ф</w:t>
      </w:r>
      <w:r w:rsidRPr="00FE060A">
        <w:rPr>
          <w:rFonts w:ascii="Times New Roman" w:hAnsi="Times New Roman"/>
          <w:sz w:val="28"/>
          <w:szCs w:val="28"/>
        </w:rPr>
        <w:t xml:space="preserve">едеральных законов </w:t>
      </w:r>
      <w:r w:rsidR="00387BFE" w:rsidRPr="00FE060A">
        <w:rPr>
          <w:rFonts w:ascii="Times New Roman" w:hAnsi="Times New Roman"/>
          <w:sz w:val="28"/>
          <w:szCs w:val="28"/>
        </w:rPr>
        <w:t xml:space="preserve">              </w:t>
      </w:r>
      <w:r w:rsidRPr="00FE060A">
        <w:rPr>
          <w:rFonts w:ascii="Times New Roman" w:hAnsi="Times New Roman"/>
          <w:sz w:val="28"/>
          <w:szCs w:val="28"/>
        </w:rPr>
        <w:t>от 24.07.2007 № 221-ФЗ «</w:t>
      </w:r>
      <w:r w:rsidR="003E7125" w:rsidRPr="00FE060A">
        <w:rPr>
          <w:rFonts w:ascii="Times New Roman" w:hAnsi="Times New Roman"/>
          <w:sz w:val="28"/>
          <w:szCs w:val="28"/>
          <w:lang w:eastAsia="ru-RU"/>
        </w:rPr>
        <w:t>О кадастровой деятельности</w:t>
      </w:r>
      <w:r w:rsidRPr="00FE060A">
        <w:rPr>
          <w:rFonts w:ascii="Times New Roman" w:hAnsi="Times New Roman"/>
          <w:sz w:val="28"/>
          <w:szCs w:val="28"/>
        </w:rPr>
        <w:t>»,</w:t>
      </w:r>
      <w:r w:rsidR="003E7125" w:rsidRPr="00FE060A">
        <w:rPr>
          <w:rFonts w:ascii="Times New Roman" w:hAnsi="Times New Roman"/>
          <w:sz w:val="28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 xml:space="preserve">от 30.06.2006 </w:t>
      </w:r>
      <w:r w:rsidR="00FE060A">
        <w:rPr>
          <w:rFonts w:ascii="Times New Roman" w:hAnsi="Times New Roman"/>
          <w:sz w:val="28"/>
          <w:szCs w:val="28"/>
        </w:rPr>
        <w:br/>
      </w:r>
      <w:r w:rsidRPr="00FE060A">
        <w:rPr>
          <w:rFonts w:ascii="Times New Roman" w:hAnsi="Times New Roman"/>
          <w:sz w:val="28"/>
          <w:szCs w:val="28"/>
        </w:rPr>
        <w:t>№ 93-ФЗ «О внесении изменений в некоторые законодательные акты Российской Федерации по вопросу оформления</w:t>
      </w:r>
      <w:r w:rsidR="003E7125" w:rsidRPr="00FE060A">
        <w:rPr>
          <w:rFonts w:ascii="Times New Roman" w:hAnsi="Times New Roman"/>
          <w:sz w:val="28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>в упрощенном порядке прав граждан на отдельные объекты недвижимого имущества».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 закона № 93-ФЗ от 30.06.2006 «Дачная амнистия».</w:t>
      </w:r>
    </w:p>
    <w:p w:rsidR="00B57401" w:rsidRPr="00FE060A" w:rsidRDefault="00DC0B90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3</w:t>
      </w:r>
      <w:r w:rsidR="00B57401" w:rsidRPr="00FE060A">
        <w:rPr>
          <w:rFonts w:ascii="Times New Roman" w:hAnsi="Times New Roman"/>
          <w:sz w:val="28"/>
          <w:szCs w:val="28"/>
        </w:rPr>
        <w:t>. Оценка земельных участков, находящихся в муниципальной собственности, земельных участк</w:t>
      </w:r>
      <w:r w:rsidR="00CA48CD" w:rsidRPr="00FE060A">
        <w:rPr>
          <w:rFonts w:ascii="Times New Roman" w:hAnsi="Times New Roman"/>
          <w:sz w:val="28"/>
          <w:szCs w:val="28"/>
        </w:rPr>
        <w:t>ов государственная собственность</w:t>
      </w:r>
      <w:r w:rsidR="00B57401" w:rsidRPr="00FE060A">
        <w:rPr>
          <w:rFonts w:ascii="Times New Roman" w:hAnsi="Times New Roman"/>
          <w:sz w:val="28"/>
          <w:szCs w:val="28"/>
        </w:rPr>
        <w:t xml:space="preserve"> </w:t>
      </w:r>
      <w:r w:rsidR="00CA48CD" w:rsidRPr="00FE060A">
        <w:rPr>
          <w:rFonts w:ascii="Times New Roman" w:hAnsi="Times New Roman"/>
          <w:sz w:val="28"/>
          <w:szCs w:val="28"/>
        </w:rPr>
        <w:t xml:space="preserve">              </w:t>
      </w:r>
      <w:r w:rsidR="00B57401" w:rsidRPr="00FE060A">
        <w:rPr>
          <w:rFonts w:ascii="Times New Roman" w:hAnsi="Times New Roman"/>
          <w:sz w:val="28"/>
          <w:szCs w:val="28"/>
        </w:rPr>
        <w:t xml:space="preserve">на которые не разграничена, для проведения аукционов. </w:t>
      </w:r>
    </w:p>
    <w:p w:rsidR="00B57401" w:rsidRPr="00FE060A" w:rsidRDefault="00B57401" w:rsidP="00FE06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</w:t>
      </w:r>
      <w:r w:rsidR="00CA48CD" w:rsidRPr="00FE060A">
        <w:rPr>
          <w:rFonts w:ascii="Times New Roman" w:hAnsi="Times New Roman"/>
          <w:sz w:val="28"/>
          <w:szCs w:val="28"/>
        </w:rPr>
        <w:t xml:space="preserve">                  </w:t>
      </w:r>
      <w:r w:rsidRPr="00FE060A">
        <w:rPr>
          <w:rFonts w:ascii="Times New Roman" w:hAnsi="Times New Roman"/>
          <w:sz w:val="28"/>
          <w:szCs w:val="28"/>
        </w:rPr>
        <w:t>по результатам торгов на заключение договоров аренды, договоров купли-продажи.</w:t>
      </w:r>
    </w:p>
    <w:p w:rsidR="00B57401" w:rsidRPr="00FE060A" w:rsidRDefault="00DC0B90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lastRenderedPageBreak/>
        <w:t>4</w:t>
      </w:r>
      <w:r w:rsidR="00B57401" w:rsidRPr="00FE060A">
        <w:rPr>
          <w:rFonts w:ascii="Times New Roman" w:hAnsi="Times New Roman"/>
          <w:sz w:val="28"/>
          <w:szCs w:val="28"/>
        </w:rPr>
        <w:t xml:space="preserve">. Приобретение программного </w:t>
      </w:r>
      <w:r w:rsidR="00A635FA" w:rsidRPr="00FE060A">
        <w:rPr>
          <w:rFonts w:ascii="Times New Roman" w:hAnsi="Times New Roman"/>
          <w:sz w:val="28"/>
          <w:szCs w:val="28"/>
        </w:rPr>
        <w:t>обеспечения,</w:t>
      </w:r>
      <w:r w:rsidR="00B57401" w:rsidRPr="00FE060A">
        <w:rPr>
          <w:rFonts w:ascii="Times New Roman" w:hAnsi="Times New Roman"/>
          <w:sz w:val="28"/>
          <w:szCs w:val="28"/>
        </w:rPr>
        <w:t xml:space="preserve"> </w:t>
      </w:r>
      <w:r w:rsidR="006373B7" w:rsidRPr="00FE060A">
        <w:rPr>
          <w:rFonts w:ascii="Times New Roman" w:hAnsi="Times New Roman"/>
          <w:sz w:val="28"/>
          <w:szCs w:val="28"/>
        </w:rPr>
        <w:t xml:space="preserve">а также обновление существующего программного обеспечения </w:t>
      </w:r>
      <w:r w:rsidR="00B57401" w:rsidRPr="00FE060A">
        <w:rPr>
          <w:rFonts w:ascii="Times New Roman" w:hAnsi="Times New Roman"/>
          <w:sz w:val="28"/>
          <w:szCs w:val="28"/>
        </w:rPr>
        <w:t xml:space="preserve">ГИС </w:t>
      </w:r>
      <w:proofErr w:type="spellStart"/>
      <w:r w:rsidR="00B57401" w:rsidRPr="00FE060A">
        <w:rPr>
          <w:rFonts w:ascii="Times New Roman" w:hAnsi="Times New Roman"/>
          <w:sz w:val="28"/>
          <w:szCs w:val="28"/>
        </w:rPr>
        <w:t>Mapi</w:t>
      </w:r>
      <w:proofErr w:type="spellEnd"/>
      <w:r w:rsidR="00CA48CD" w:rsidRPr="00FE060A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="00B57401" w:rsidRPr="00FE060A">
        <w:rPr>
          <w:rFonts w:ascii="Times New Roman" w:hAnsi="Times New Roman"/>
          <w:sz w:val="28"/>
          <w:szCs w:val="28"/>
        </w:rPr>
        <w:t>fo</w:t>
      </w:r>
      <w:proofErr w:type="spellEnd"/>
      <w:r w:rsidR="00B57401" w:rsidRPr="00FE060A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обеспечения определения координат.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Для эффективного </w:t>
      </w:r>
      <w:r w:rsidR="00FE060A">
        <w:rPr>
          <w:rFonts w:ascii="Times New Roman" w:hAnsi="Times New Roman"/>
          <w:sz w:val="28"/>
          <w:szCs w:val="28"/>
        </w:rPr>
        <w:t>выполнения плановых мероприятий</w:t>
      </w:r>
      <w:r w:rsidRPr="00FE060A">
        <w:rPr>
          <w:rFonts w:ascii="Times New Roman" w:hAnsi="Times New Roman"/>
          <w:sz w:val="28"/>
          <w:szCs w:val="28"/>
        </w:rPr>
        <w:t xml:space="preserve"> необходимо наличие современного программного обеспечения ГИС </w:t>
      </w:r>
      <w:proofErr w:type="spellStart"/>
      <w:r w:rsidRPr="00FE060A">
        <w:rPr>
          <w:rFonts w:ascii="Times New Roman" w:hAnsi="Times New Roman"/>
          <w:sz w:val="28"/>
          <w:szCs w:val="28"/>
        </w:rPr>
        <w:t>Mapi</w:t>
      </w:r>
      <w:proofErr w:type="spellEnd"/>
      <w:r w:rsidR="00CA48CD" w:rsidRPr="00FE060A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FE060A">
        <w:rPr>
          <w:rFonts w:ascii="Times New Roman" w:hAnsi="Times New Roman"/>
          <w:sz w:val="28"/>
          <w:szCs w:val="28"/>
        </w:rPr>
        <w:t>fo</w:t>
      </w:r>
      <w:proofErr w:type="spellEnd"/>
      <w:r w:rsidRPr="00FE060A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</w:t>
      </w:r>
      <w:r w:rsidR="00B232DF">
        <w:rPr>
          <w:rFonts w:ascii="Times New Roman" w:hAnsi="Times New Roman"/>
          <w:sz w:val="28"/>
          <w:szCs w:val="28"/>
        </w:rPr>
        <w:t>еспечения определения координат</w:t>
      </w:r>
      <w:r w:rsidRPr="00FE060A">
        <w:rPr>
          <w:rFonts w:ascii="Times New Roman" w:hAnsi="Times New Roman"/>
          <w:sz w:val="28"/>
          <w:szCs w:val="28"/>
        </w:rPr>
        <w:t xml:space="preserve"> и местоположения поворотных точек зе</w:t>
      </w:r>
      <w:r w:rsidR="00382455">
        <w:rPr>
          <w:rFonts w:ascii="Times New Roman" w:hAnsi="Times New Roman"/>
          <w:sz w:val="28"/>
          <w:szCs w:val="28"/>
        </w:rPr>
        <w:t>мельных участков, местоположения</w:t>
      </w:r>
      <w:r w:rsidRPr="00FE060A">
        <w:rPr>
          <w:rFonts w:ascii="Times New Roman" w:hAnsi="Times New Roman"/>
          <w:sz w:val="28"/>
          <w:szCs w:val="28"/>
        </w:rPr>
        <w:t xml:space="preserve"> зданий и сооружений. 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</w:t>
      </w:r>
      <w:r w:rsidR="00FE060A">
        <w:rPr>
          <w:rFonts w:ascii="Times New Roman" w:hAnsi="Times New Roman"/>
          <w:sz w:val="28"/>
          <w:szCs w:val="28"/>
        </w:rPr>
        <w:t>ельных участков и местоположения</w:t>
      </w:r>
      <w:r w:rsidRPr="00FE060A">
        <w:rPr>
          <w:rFonts w:ascii="Times New Roman" w:hAnsi="Times New Roman"/>
          <w:sz w:val="28"/>
          <w:szCs w:val="28"/>
        </w:rPr>
        <w:t xml:space="preserve"> зданий и сооружений в требуемом формате </w:t>
      </w:r>
      <w:r w:rsidR="00CA48CD" w:rsidRPr="00FE060A">
        <w:rPr>
          <w:rFonts w:ascii="Times New Roman" w:hAnsi="Times New Roman"/>
          <w:sz w:val="28"/>
          <w:szCs w:val="28"/>
        </w:rPr>
        <w:t xml:space="preserve">            </w:t>
      </w:r>
      <w:r w:rsidRPr="00FE060A">
        <w:rPr>
          <w:rFonts w:ascii="Times New Roman" w:hAnsi="Times New Roman"/>
          <w:sz w:val="28"/>
          <w:szCs w:val="28"/>
        </w:rPr>
        <w:t>в сведения государственного кадастра недвижимости, а также ведению собственной актуальной информационной базы о земельных участках и объектах недвижимости Ханты-Мансийского района</w:t>
      </w:r>
      <w:r w:rsidR="00CA48CD" w:rsidRPr="00FE060A">
        <w:rPr>
          <w:rFonts w:ascii="Times New Roman" w:hAnsi="Times New Roman"/>
          <w:sz w:val="28"/>
          <w:szCs w:val="28"/>
        </w:rPr>
        <w:t>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мероприятий, приведенных в таблице 2.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 </w:t>
      </w:r>
    </w:p>
    <w:p w:rsidR="00B57401" w:rsidRPr="00FE060A" w:rsidRDefault="00966105" w:rsidP="00FE060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5</w:t>
      </w:r>
      <w:r w:rsidR="00B57401" w:rsidRPr="00FE060A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B57401" w:rsidRPr="00FE060A" w:rsidRDefault="00B57401" w:rsidP="00FE060A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CA48CD" w:rsidRPr="00FE060A">
        <w:rPr>
          <w:rFonts w:ascii="Times New Roman" w:hAnsi="Times New Roman"/>
          <w:sz w:val="28"/>
          <w:szCs w:val="28"/>
        </w:rPr>
        <w:t xml:space="preserve">            </w:t>
      </w:r>
      <w:r w:rsidRPr="00FE060A">
        <w:rPr>
          <w:rFonts w:ascii="Times New Roman" w:hAnsi="Times New Roman"/>
          <w:sz w:val="28"/>
          <w:szCs w:val="28"/>
        </w:rPr>
        <w:t xml:space="preserve">в бюджете района на реализацию Программы на очередной </w:t>
      </w:r>
      <w:proofErr w:type="gramStart"/>
      <w:r w:rsidRPr="00FE060A">
        <w:rPr>
          <w:rFonts w:ascii="Times New Roman" w:hAnsi="Times New Roman"/>
          <w:sz w:val="28"/>
          <w:szCs w:val="28"/>
        </w:rPr>
        <w:t>финансовый  год</w:t>
      </w:r>
      <w:proofErr w:type="gramEnd"/>
      <w:r w:rsidRPr="00FE060A">
        <w:rPr>
          <w:rFonts w:ascii="Times New Roman" w:hAnsi="Times New Roman"/>
          <w:sz w:val="28"/>
          <w:szCs w:val="28"/>
        </w:rPr>
        <w:t>, осуществляет департамент имущественных и земельных отношений.</w:t>
      </w:r>
    </w:p>
    <w:p w:rsidR="00B57401" w:rsidRPr="00FE060A" w:rsidRDefault="00B57401" w:rsidP="00FE060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осуществляется на основе муниципальных контрактов </w:t>
      </w:r>
      <w:r w:rsidR="00B232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 xml:space="preserve">(договоров), заключаемых исполнителем Программы в соответствии </w:t>
      </w:r>
      <w:r w:rsidR="00B232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B57401" w:rsidRPr="00FE060A" w:rsidRDefault="00B57401" w:rsidP="00FE06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Мероприятия Программы реализуются в соответствии </w:t>
      </w:r>
      <w:r w:rsidR="00FE060A">
        <w:rPr>
          <w:rFonts w:ascii="Times New Roman" w:hAnsi="Times New Roman"/>
          <w:sz w:val="28"/>
          <w:szCs w:val="28"/>
        </w:rPr>
        <w:br/>
        <w:t>с Федеральным законом</w:t>
      </w:r>
      <w:r w:rsidRPr="00FE060A">
        <w:rPr>
          <w:rFonts w:ascii="Times New Roman" w:hAnsi="Times New Roman"/>
          <w:sz w:val="28"/>
          <w:szCs w:val="28"/>
        </w:rPr>
        <w:t xml:space="preserve"> от 05.04.2013 № 44-ФЗ «</w:t>
      </w:r>
      <w:r w:rsidRPr="00FE060A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 w:rsidR="00CA48CD" w:rsidRPr="00FE060A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FE060A">
        <w:rPr>
          <w:rFonts w:ascii="Times New Roman" w:hAnsi="Times New Roman"/>
          <w:sz w:val="28"/>
          <w:szCs w:val="28"/>
          <w:lang w:eastAsia="ru-RU"/>
        </w:rPr>
        <w:t xml:space="preserve">в сфере закупок товаров, работ, услуг для обеспечения государственных </w:t>
      </w:r>
      <w:r w:rsidR="00FE060A">
        <w:rPr>
          <w:rFonts w:ascii="Times New Roman" w:hAnsi="Times New Roman"/>
          <w:sz w:val="28"/>
          <w:szCs w:val="28"/>
          <w:lang w:eastAsia="ru-RU"/>
        </w:rPr>
        <w:br/>
      </w:r>
      <w:r w:rsidRPr="00FE060A">
        <w:rPr>
          <w:rFonts w:ascii="Times New Roman" w:hAnsi="Times New Roman"/>
          <w:sz w:val="28"/>
          <w:szCs w:val="28"/>
          <w:lang w:eastAsia="ru-RU"/>
        </w:rPr>
        <w:t>и муниципальных нужд»</w:t>
      </w:r>
      <w:r w:rsidRPr="00FE060A">
        <w:rPr>
          <w:rFonts w:ascii="Times New Roman" w:hAnsi="Times New Roman"/>
          <w:sz w:val="28"/>
          <w:szCs w:val="28"/>
        </w:rPr>
        <w:t>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В целях реализации настоящей Программы департамент имущественных и земельных отношений: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осуществляет необходимые расчеты и обоснова</w:t>
      </w:r>
      <w:r w:rsidR="00CA48CD" w:rsidRPr="00FE060A">
        <w:rPr>
          <w:rFonts w:ascii="Times New Roman" w:hAnsi="Times New Roman"/>
          <w:sz w:val="28"/>
          <w:szCs w:val="28"/>
        </w:rPr>
        <w:t>ния, определяет объем, место, с</w:t>
      </w:r>
      <w:r w:rsidRPr="00FE060A">
        <w:rPr>
          <w:rFonts w:ascii="Times New Roman" w:hAnsi="Times New Roman"/>
          <w:sz w:val="28"/>
          <w:szCs w:val="28"/>
        </w:rPr>
        <w:t xml:space="preserve">роки проведения мероприятий и работ;  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B232DF" w:rsidRPr="00FE060A" w:rsidRDefault="00B57401" w:rsidP="00B232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обеспечивает заключение муниципальных контрактов (</w:t>
      </w:r>
      <w:proofErr w:type="gramStart"/>
      <w:r w:rsidRPr="00FE060A">
        <w:rPr>
          <w:rFonts w:ascii="Times New Roman" w:hAnsi="Times New Roman"/>
          <w:sz w:val="28"/>
          <w:szCs w:val="28"/>
        </w:rPr>
        <w:t xml:space="preserve">договоров) </w:t>
      </w:r>
      <w:r w:rsidR="00CA48CD" w:rsidRPr="00FE060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A48CD" w:rsidRPr="00FE060A">
        <w:rPr>
          <w:rFonts w:ascii="Times New Roman" w:hAnsi="Times New Roman"/>
          <w:sz w:val="28"/>
          <w:szCs w:val="28"/>
        </w:rPr>
        <w:t xml:space="preserve">           </w:t>
      </w:r>
      <w:r w:rsidRPr="00FE060A"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B57401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232DF" w:rsidRPr="00FE060A" w:rsidRDefault="00B232DF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E060A">
        <w:rPr>
          <w:rFonts w:ascii="Times New Roman" w:hAnsi="Times New Roman"/>
          <w:sz w:val="28"/>
          <w:szCs w:val="28"/>
        </w:rPr>
        <w:t xml:space="preserve"> имущес</w:t>
      </w:r>
      <w:r>
        <w:rPr>
          <w:rFonts w:ascii="Times New Roman" w:hAnsi="Times New Roman"/>
          <w:sz w:val="28"/>
          <w:szCs w:val="28"/>
        </w:rPr>
        <w:t xml:space="preserve">твенных   и   земельных   </w:t>
      </w:r>
      <w:proofErr w:type="gramStart"/>
      <w:r>
        <w:rPr>
          <w:rFonts w:ascii="Times New Roman" w:hAnsi="Times New Roman"/>
          <w:sz w:val="28"/>
          <w:szCs w:val="28"/>
        </w:rPr>
        <w:t xml:space="preserve">отношений,   </w:t>
      </w:r>
      <w:proofErr w:type="gramEnd"/>
      <w:r w:rsidRPr="00FE060A">
        <w:rPr>
          <w:rFonts w:ascii="Times New Roman" w:hAnsi="Times New Roman"/>
          <w:sz w:val="28"/>
          <w:szCs w:val="28"/>
        </w:rPr>
        <w:t>являясь</w:t>
      </w:r>
    </w:p>
    <w:p w:rsidR="00B57401" w:rsidRPr="00FE060A" w:rsidRDefault="00B57401" w:rsidP="00B232DF">
      <w:pPr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lastRenderedPageBreak/>
        <w:t>основным ис</w:t>
      </w:r>
      <w:r w:rsidR="00B232DF">
        <w:rPr>
          <w:rFonts w:ascii="Times New Roman" w:hAnsi="Times New Roman"/>
          <w:sz w:val="28"/>
          <w:szCs w:val="28"/>
        </w:rPr>
        <w:t>полнителем П</w:t>
      </w:r>
      <w:r w:rsidRPr="00FE060A">
        <w:rPr>
          <w:rFonts w:ascii="Times New Roman" w:hAnsi="Times New Roman"/>
          <w:sz w:val="28"/>
          <w:szCs w:val="28"/>
        </w:rPr>
        <w:t xml:space="preserve">рограммы, осуществляет свои функции </w:t>
      </w:r>
      <w:r w:rsidR="00CA48CD" w:rsidRPr="00FE060A">
        <w:rPr>
          <w:rFonts w:ascii="Times New Roman" w:hAnsi="Times New Roman"/>
          <w:sz w:val="28"/>
          <w:szCs w:val="28"/>
        </w:rPr>
        <w:t xml:space="preserve">                     </w:t>
      </w:r>
      <w:r w:rsidRPr="00FE060A">
        <w:rPr>
          <w:rFonts w:ascii="Times New Roman" w:hAnsi="Times New Roman"/>
          <w:sz w:val="28"/>
          <w:szCs w:val="28"/>
        </w:rPr>
        <w:t>во взаимодействии с заинтересованными органами исполнительной власти и органами местного самоуправления.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в комитет экономической политики в порядке, установленном постановлением администрации </w:t>
      </w:r>
      <w:r w:rsidR="007D74DA" w:rsidRPr="00FE060A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FE060A">
        <w:rPr>
          <w:rFonts w:ascii="Times New Roman" w:hAnsi="Times New Roman"/>
          <w:sz w:val="28"/>
          <w:szCs w:val="28"/>
        </w:rPr>
        <w:t>района от 09.08.2013 №</w:t>
      </w:r>
      <w:r w:rsidR="00E4463A" w:rsidRPr="00FE060A">
        <w:rPr>
          <w:rFonts w:ascii="Times New Roman" w:hAnsi="Times New Roman"/>
          <w:sz w:val="28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>199 «О программах Ханты-Мансийского района».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</w:t>
      </w:r>
      <w:r w:rsidR="00CA48CD" w:rsidRPr="00FE06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Ханты-Мансийского района от 09.08.2013 № 199 «О программах Ханты-Мансийского района».</w:t>
      </w:r>
    </w:p>
    <w:p w:rsidR="00B57401" w:rsidRPr="00FE060A" w:rsidRDefault="00B57401" w:rsidP="00FE06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B57401" w:rsidRPr="00FE060A" w:rsidSect="00E02961">
          <w:headerReference w:type="default" r:id="rId12"/>
          <w:headerReference w:type="first" r:id="rId13"/>
          <w:type w:val="continuous"/>
          <w:pgSz w:w="11905" w:h="16838" w:code="9"/>
          <w:pgMar w:top="1418" w:right="1276" w:bottom="1134" w:left="1559" w:header="720" w:footer="431" w:gutter="0"/>
          <w:cols w:space="720"/>
          <w:titlePg/>
          <w:docGrid w:linePitch="299"/>
        </w:sectPr>
      </w:pPr>
      <w:r w:rsidRPr="00FE060A">
        <w:rPr>
          <w:rFonts w:ascii="Times New Roman" w:hAnsi="Times New Roman"/>
          <w:sz w:val="28"/>
          <w:szCs w:val="28"/>
        </w:rPr>
        <w:t>Контроль за ходом ре</w:t>
      </w:r>
      <w:r w:rsidR="00B232DF">
        <w:rPr>
          <w:rFonts w:ascii="Times New Roman" w:hAnsi="Times New Roman"/>
          <w:sz w:val="28"/>
          <w:szCs w:val="28"/>
        </w:rPr>
        <w:t xml:space="preserve">ализации мероприятий Программы </w:t>
      </w:r>
      <w:r w:rsidRPr="00FE060A">
        <w:rPr>
          <w:rFonts w:ascii="Times New Roman" w:hAnsi="Times New Roman"/>
          <w:sz w:val="28"/>
          <w:szCs w:val="28"/>
        </w:rPr>
        <w:t>осуществляет заместитель главы Ханты-Мансийского район</w:t>
      </w:r>
      <w:r w:rsidR="00CA48CD" w:rsidRPr="00FE060A">
        <w:rPr>
          <w:rFonts w:ascii="Times New Roman" w:hAnsi="Times New Roman"/>
          <w:sz w:val="28"/>
          <w:szCs w:val="28"/>
        </w:rPr>
        <w:t>а</w:t>
      </w:r>
      <w:r w:rsidRPr="00FE060A">
        <w:rPr>
          <w:rFonts w:ascii="Times New Roman" w:hAnsi="Times New Roman"/>
          <w:sz w:val="28"/>
          <w:szCs w:val="28"/>
        </w:rPr>
        <w:t xml:space="preserve">, курирующий </w:t>
      </w:r>
      <w:r w:rsidR="007D74DA" w:rsidRPr="00FE060A">
        <w:rPr>
          <w:rFonts w:ascii="Times New Roman" w:hAnsi="Times New Roman"/>
          <w:sz w:val="28"/>
          <w:szCs w:val="28"/>
        </w:rPr>
        <w:t xml:space="preserve">деятельность </w:t>
      </w:r>
      <w:r w:rsidRPr="00FE060A">
        <w:rPr>
          <w:rFonts w:ascii="Times New Roman" w:hAnsi="Times New Roman"/>
          <w:sz w:val="28"/>
          <w:szCs w:val="28"/>
        </w:rPr>
        <w:t>департамент</w:t>
      </w:r>
      <w:r w:rsidR="007D74DA" w:rsidRPr="00FE060A">
        <w:rPr>
          <w:rFonts w:ascii="Times New Roman" w:hAnsi="Times New Roman"/>
          <w:sz w:val="28"/>
          <w:szCs w:val="28"/>
        </w:rPr>
        <w:t>а</w:t>
      </w:r>
      <w:r w:rsidRPr="00FE060A">
        <w:rPr>
          <w:rFonts w:ascii="Times New Roman" w:hAnsi="Times New Roman"/>
          <w:sz w:val="28"/>
          <w:szCs w:val="28"/>
        </w:rPr>
        <w:t xml:space="preserve"> имущественных и земельных отношений. </w:t>
      </w:r>
    </w:p>
    <w:p w:rsidR="00B57401" w:rsidRDefault="00B57401" w:rsidP="00FE060A">
      <w:pPr>
        <w:pStyle w:val="a3"/>
        <w:jc w:val="right"/>
        <w:rPr>
          <w:sz w:val="28"/>
          <w:szCs w:val="28"/>
        </w:rPr>
      </w:pPr>
      <w:r w:rsidRPr="00B232DF">
        <w:rPr>
          <w:sz w:val="28"/>
          <w:szCs w:val="28"/>
        </w:rPr>
        <w:lastRenderedPageBreak/>
        <w:t>Таблица 1</w:t>
      </w:r>
    </w:p>
    <w:p w:rsidR="00B232DF" w:rsidRPr="00B232DF" w:rsidRDefault="00B232DF" w:rsidP="00FE060A">
      <w:pPr>
        <w:pStyle w:val="a3"/>
        <w:jc w:val="right"/>
        <w:rPr>
          <w:sz w:val="28"/>
          <w:szCs w:val="28"/>
        </w:rPr>
      </w:pPr>
    </w:p>
    <w:p w:rsidR="00B57401" w:rsidRDefault="00B232DF" w:rsidP="00B232DF">
      <w:pPr>
        <w:pStyle w:val="a3"/>
        <w:jc w:val="center"/>
        <w:rPr>
          <w:rFonts w:eastAsiaTheme="minorEastAsia"/>
          <w:sz w:val="28"/>
          <w:szCs w:val="28"/>
        </w:rPr>
      </w:pPr>
      <w:r w:rsidRPr="00B232DF">
        <w:rPr>
          <w:rFonts w:eastAsiaTheme="minorEastAsia"/>
          <w:sz w:val="28"/>
          <w:szCs w:val="28"/>
        </w:rPr>
        <w:t>Целевые показатели муниципальной программы</w:t>
      </w:r>
    </w:p>
    <w:p w:rsidR="00B232DF" w:rsidRDefault="00B232DF" w:rsidP="00B232DF">
      <w:pPr>
        <w:pStyle w:val="a3"/>
        <w:jc w:val="center"/>
        <w:rPr>
          <w:rFonts w:eastAsiaTheme="minorEastAsia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417"/>
        <w:gridCol w:w="993"/>
        <w:gridCol w:w="708"/>
        <w:gridCol w:w="709"/>
        <w:gridCol w:w="2062"/>
      </w:tblGrid>
      <w:tr w:rsidR="00B232DF" w:rsidTr="00B232DF">
        <w:tc>
          <w:tcPr>
            <w:tcW w:w="534" w:type="dxa"/>
            <w:vMerge w:val="restart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E060A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7796" w:type="dxa"/>
            <w:vMerge w:val="restart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E060A">
              <w:rPr>
                <w:rFonts w:ascii="Times New Roman" w:hAnsi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1417" w:type="dxa"/>
            <w:vMerge w:val="restart"/>
          </w:tcPr>
          <w:p w:rsidR="00B232DF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E060A">
              <w:rPr>
                <w:rFonts w:ascii="Times New Roman" w:hAnsi="Times New Roman"/>
                <w:lang w:eastAsia="ru-RU"/>
              </w:rPr>
              <w:t>Базовый показатель</w:t>
            </w:r>
          </w:p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E060A">
              <w:rPr>
                <w:rFonts w:ascii="Times New Roman" w:hAnsi="Times New Roman"/>
                <w:lang w:eastAsia="ru-RU"/>
              </w:rPr>
              <w:t xml:space="preserve">на начало реализации Программы </w:t>
            </w:r>
          </w:p>
        </w:tc>
        <w:tc>
          <w:tcPr>
            <w:tcW w:w="2410" w:type="dxa"/>
            <w:gridSpan w:val="3"/>
          </w:tcPr>
          <w:p w:rsidR="00B232DF" w:rsidRDefault="00B232DF" w:rsidP="00B232DF">
            <w:pPr>
              <w:pStyle w:val="a3"/>
              <w:jc w:val="center"/>
            </w:pPr>
            <w:r w:rsidRPr="00FE060A">
              <w:t xml:space="preserve">Значение показателя </w:t>
            </w:r>
          </w:p>
          <w:p w:rsidR="00B232DF" w:rsidRDefault="00B232DF" w:rsidP="00B232DF">
            <w:pPr>
              <w:pStyle w:val="a3"/>
              <w:jc w:val="center"/>
              <w:rPr>
                <w:sz w:val="28"/>
                <w:szCs w:val="28"/>
              </w:rPr>
            </w:pPr>
            <w:r w:rsidRPr="00FE060A">
              <w:t>по годам</w:t>
            </w:r>
          </w:p>
        </w:tc>
        <w:tc>
          <w:tcPr>
            <w:tcW w:w="2062" w:type="dxa"/>
            <w:vMerge w:val="restart"/>
          </w:tcPr>
          <w:p w:rsidR="00B232DF" w:rsidRDefault="00B232DF" w:rsidP="00B232DF">
            <w:pPr>
              <w:pStyle w:val="a3"/>
              <w:jc w:val="center"/>
              <w:rPr>
                <w:sz w:val="28"/>
                <w:szCs w:val="28"/>
              </w:rPr>
            </w:pPr>
            <w:r w:rsidRPr="00FE060A">
              <w:t>Целевое значение показателя на момент окончания действия Программы</w:t>
            </w:r>
          </w:p>
        </w:tc>
      </w:tr>
      <w:tr w:rsidR="00B232DF" w:rsidTr="00B232DF">
        <w:tc>
          <w:tcPr>
            <w:tcW w:w="534" w:type="dxa"/>
            <w:vMerge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6" w:type="dxa"/>
            <w:vMerge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E060A">
              <w:rPr>
                <w:rFonts w:ascii="Times New Roman" w:hAnsi="Times New Roman"/>
                <w:lang w:eastAsia="ru-RU"/>
              </w:rPr>
              <w:t>2018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E060A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E060A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E060A">
              <w:rPr>
                <w:rFonts w:ascii="Times New Roman" w:hAnsi="Times New Roman"/>
                <w:lang w:eastAsia="ru-RU"/>
              </w:rPr>
              <w:t>2020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E060A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062" w:type="dxa"/>
            <w:vMerge/>
          </w:tcPr>
          <w:p w:rsidR="00B232DF" w:rsidRDefault="00B232DF" w:rsidP="00B232D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232DF" w:rsidTr="00B232DF">
        <w:tc>
          <w:tcPr>
            <w:tcW w:w="534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E060A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7796" w:type="dxa"/>
          </w:tcPr>
          <w:p w:rsidR="00B232DF" w:rsidRPr="00FE060A" w:rsidRDefault="00B232DF" w:rsidP="00B232DF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 xml:space="preserve">Количество земельных участков </w:t>
            </w:r>
            <w:r w:rsidRPr="00FE060A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FE060A">
              <w:rPr>
                <w:rFonts w:ascii="Times New Roman" w:hAnsi="Times New Roman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FE060A">
              <w:rPr>
                <w:rFonts w:ascii="Times New Roman" w:hAnsi="Times New Roman"/>
                <w:color w:val="000000"/>
              </w:rPr>
              <w:t>государственная собственность на которые не разграничена</w:t>
            </w:r>
            <w:r w:rsidRPr="00FE060A">
              <w:rPr>
                <w:rFonts w:ascii="Times New Roman" w:hAnsi="Times New Roman"/>
                <w:color w:val="000000"/>
                <w:lang w:eastAsia="ru-RU"/>
              </w:rPr>
              <w:t>, единиц</w:t>
            </w:r>
          </w:p>
        </w:tc>
        <w:tc>
          <w:tcPr>
            <w:tcW w:w="1417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779</w:t>
            </w:r>
          </w:p>
        </w:tc>
        <w:tc>
          <w:tcPr>
            <w:tcW w:w="993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708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</w:rPr>
            </w:pPr>
            <w:r w:rsidRPr="00FE060A">
              <w:rPr>
                <w:rFonts w:ascii="Times New Roman" w:hAnsi="Times New Roman"/>
              </w:rPr>
              <w:t>64</w:t>
            </w:r>
          </w:p>
        </w:tc>
        <w:tc>
          <w:tcPr>
            <w:tcW w:w="2062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979</w:t>
            </w:r>
          </w:p>
        </w:tc>
      </w:tr>
      <w:tr w:rsidR="00B232DF" w:rsidTr="00B232DF">
        <w:tc>
          <w:tcPr>
            <w:tcW w:w="534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E060A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796" w:type="dxa"/>
          </w:tcPr>
          <w:p w:rsidR="00B232DF" w:rsidRPr="00FE060A" w:rsidRDefault="00B232DF" w:rsidP="00B232DF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«Дачная амнистия», человек</w:t>
            </w:r>
          </w:p>
        </w:tc>
        <w:tc>
          <w:tcPr>
            <w:tcW w:w="1417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993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62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130</w:t>
            </w:r>
          </w:p>
        </w:tc>
      </w:tr>
      <w:tr w:rsidR="00B232DF" w:rsidTr="00B232DF">
        <w:tc>
          <w:tcPr>
            <w:tcW w:w="534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E060A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7796" w:type="dxa"/>
          </w:tcPr>
          <w:p w:rsidR="00B232DF" w:rsidRDefault="00B232DF" w:rsidP="00B232DF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 xml:space="preserve">Оценка земельных участков, находящихся в муниципальной собственности, </w:t>
            </w:r>
          </w:p>
          <w:p w:rsidR="00B232DF" w:rsidRPr="00FE060A" w:rsidRDefault="00B232DF" w:rsidP="00B232DF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для проведения аукционов, единиц</w:t>
            </w:r>
          </w:p>
        </w:tc>
        <w:tc>
          <w:tcPr>
            <w:tcW w:w="1417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993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08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062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230</w:t>
            </w:r>
          </w:p>
        </w:tc>
      </w:tr>
      <w:tr w:rsidR="00B232DF" w:rsidTr="00B232DF">
        <w:tc>
          <w:tcPr>
            <w:tcW w:w="534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E060A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796" w:type="dxa"/>
          </w:tcPr>
          <w:p w:rsidR="00B232DF" w:rsidRPr="00FE060A" w:rsidRDefault="00B232DF" w:rsidP="00B232DF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1417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62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</w:tr>
    </w:tbl>
    <w:p w:rsidR="00B232DF" w:rsidRDefault="00B232DF" w:rsidP="00FE060A">
      <w:pPr>
        <w:pStyle w:val="a3"/>
        <w:jc w:val="right"/>
        <w:rPr>
          <w:sz w:val="28"/>
          <w:szCs w:val="28"/>
        </w:rPr>
      </w:pPr>
    </w:p>
    <w:p w:rsidR="00B57401" w:rsidRPr="00FE060A" w:rsidRDefault="00B57401" w:rsidP="00FE060A">
      <w:pPr>
        <w:pStyle w:val="a3"/>
        <w:jc w:val="right"/>
        <w:rPr>
          <w:sz w:val="28"/>
          <w:szCs w:val="28"/>
        </w:rPr>
      </w:pPr>
      <w:r w:rsidRPr="00FE060A">
        <w:rPr>
          <w:sz w:val="28"/>
          <w:szCs w:val="28"/>
        </w:rPr>
        <w:t>Таблица 2</w:t>
      </w:r>
    </w:p>
    <w:p w:rsidR="00B57401" w:rsidRPr="00FE060A" w:rsidRDefault="00B57401" w:rsidP="00FE060A">
      <w:pPr>
        <w:pStyle w:val="a3"/>
        <w:jc w:val="both"/>
        <w:rPr>
          <w:sz w:val="28"/>
          <w:szCs w:val="28"/>
        </w:rPr>
      </w:pPr>
    </w:p>
    <w:p w:rsidR="006373B7" w:rsidRPr="00FE060A" w:rsidRDefault="00B57401" w:rsidP="00B232DF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E060A">
        <w:rPr>
          <w:rFonts w:ascii="Times New Roman" w:eastAsiaTheme="minorEastAsia" w:hAnsi="Times New Roman"/>
          <w:sz w:val="28"/>
          <w:szCs w:val="28"/>
          <w:lang w:eastAsia="ru-RU"/>
        </w:rPr>
        <w:t>Перечень</w:t>
      </w:r>
    </w:p>
    <w:p w:rsidR="00B57401" w:rsidRPr="00FE060A" w:rsidRDefault="00B57401" w:rsidP="00B232D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60A">
        <w:rPr>
          <w:rFonts w:ascii="Times New Roman" w:eastAsiaTheme="minorEastAsia" w:hAnsi="Times New Roman"/>
          <w:sz w:val="28"/>
          <w:szCs w:val="28"/>
          <w:lang w:eastAsia="ru-RU"/>
        </w:rPr>
        <w:t>основных мероприятий муниципальной программы</w:t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4033" w:type="dxa"/>
        <w:tblLayout w:type="fixed"/>
        <w:tblLook w:val="0000" w:firstRow="0" w:lastRow="0" w:firstColumn="0" w:lastColumn="0" w:noHBand="0" w:noVBand="0"/>
      </w:tblPr>
      <w:tblGrid>
        <w:gridCol w:w="1101"/>
        <w:gridCol w:w="5953"/>
        <w:gridCol w:w="1843"/>
        <w:gridCol w:w="1701"/>
        <w:gridCol w:w="850"/>
        <w:gridCol w:w="851"/>
        <w:gridCol w:w="850"/>
        <w:gridCol w:w="884"/>
      </w:tblGrid>
      <w:tr w:rsidR="00C12484" w:rsidRPr="00FE060A" w:rsidTr="00B232DF">
        <w:trPr>
          <w:trHeight w:val="20"/>
        </w:trPr>
        <w:tc>
          <w:tcPr>
            <w:tcW w:w="1101" w:type="dxa"/>
            <w:vMerge w:val="restart"/>
          </w:tcPr>
          <w:p w:rsidR="00C12484" w:rsidRPr="00B232DF" w:rsidRDefault="00C12484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gramStart"/>
            <w:r w:rsidRPr="00B232DF">
              <w:rPr>
                <w:rFonts w:ascii="Times New Roman" w:eastAsia="Times New Roman" w:hAnsi="Times New Roman"/>
                <w:lang w:eastAsia="ru-RU"/>
              </w:rPr>
              <w:t>основно-</w:t>
            </w:r>
            <w:proofErr w:type="spellStart"/>
            <w:r w:rsidRPr="00B232DF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spellEnd"/>
            <w:proofErr w:type="gramEnd"/>
            <w:r w:rsidRPr="00B232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232DF">
              <w:rPr>
                <w:rFonts w:ascii="Times New Roman" w:eastAsia="Times New Roman" w:hAnsi="Times New Roman"/>
                <w:lang w:eastAsia="ru-RU"/>
              </w:rPr>
              <w:t>меро</w:t>
            </w:r>
            <w:proofErr w:type="spellEnd"/>
            <w:r w:rsidRPr="00B232DF">
              <w:rPr>
                <w:rFonts w:ascii="Times New Roman" w:eastAsia="Times New Roman" w:hAnsi="Times New Roman"/>
                <w:lang w:eastAsia="ru-RU"/>
              </w:rPr>
              <w:t>-приятия</w:t>
            </w:r>
          </w:p>
        </w:tc>
        <w:tc>
          <w:tcPr>
            <w:tcW w:w="5953" w:type="dxa"/>
            <w:vMerge w:val="restart"/>
          </w:tcPr>
          <w:p w:rsidR="00B232DF" w:rsidRDefault="00C12484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</w:t>
            </w:r>
          </w:p>
          <w:p w:rsidR="00C12484" w:rsidRPr="00B232DF" w:rsidRDefault="00C12484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</w:tcPr>
          <w:p w:rsidR="00C12484" w:rsidRPr="00B232DF" w:rsidRDefault="00C12484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Основной исполнитель (соисполнитель)</w:t>
            </w:r>
          </w:p>
        </w:tc>
        <w:tc>
          <w:tcPr>
            <w:tcW w:w="1701" w:type="dxa"/>
            <w:vMerge w:val="restart"/>
          </w:tcPr>
          <w:p w:rsidR="00C12484" w:rsidRPr="00B232DF" w:rsidRDefault="00C12484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B232DF">
              <w:rPr>
                <w:rFonts w:ascii="Times New Roman" w:eastAsia="Times New Roman" w:hAnsi="Times New Roman"/>
                <w:lang w:eastAsia="ru-RU"/>
              </w:rPr>
              <w:t>Источ-ники</w:t>
            </w:r>
            <w:proofErr w:type="spellEnd"/>
            <w:proofErr w:type="gramEnd"/>
            <w:r w:rsidRPr="00B232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232DF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</w:p>
          <w:p w:rsidR="00C12484" w:rsidRPr="00B232DF" w:rsidRDefault="00C12484" w:rsidP="00FE0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35" w:type="dxa"/>
            <w:gridSpan w:val="4"/>
          </w:tcPr>
          <w:p w:rsidR="00C12484" w:rsidRPr="00B232DF" w:rsidRDefault="00C12484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C12484" w:rsidRPr="00FE060A" w:rsidTr="00B232DF">
        <w:trPr>
          <w:trHeight w:val="20"/>
        </w:trPr>
        <w:tc>
          <w:tcPr>
            <w:tcW w:w="1101" w:type="dxa"/>
            <w:vMerge/>
          </w:tcPr>
          <w:p w:rsidR="00C12484" w:rsidRPr="00B232DF" w:rsidRDefault="00C12484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  <w:vMerge/>
          </w:tcPr>
          <w:p w:rsidR="00C12484" w:rsidRPr="00B232DF" w:rsidRDefault="00C12484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C12484" w:rsidRPr="00B232DF" w:rsidRDefault="00C12484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</w:tcPr>
          <w:p w:rsidR="00C12484" w:rsidRPr="00B232DF" w:rsidRDefault="00C12484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12484" w:rsidRPr="00B232DF" w:rsidRDefault="00C12484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585" w:type="dxa"/>
            <w:gridSpan w:val="3"/>
          </w:tcPr>
          <w:p w:rsidR="00C12484" w:rsidRPr="00B232DF" w:rsidRDefault="00C12484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B232DF" w:rsidRPr="00FE060A" w:rsidTr="00B232DF">
        <w:trPr>
          <w:trHeight w:val="20"/>
        </w:trPr>
        <w:tc>
          <w:tcPr>
            <w:tcW w:w="1101" w:type="dxa"/>
            <w:vMerge/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  <w:vMerge/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850" w:type="dxa"/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884" w:type="dxa"/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2020</w:t>
            </w:r>
            <w:r w:rsidR="00B232DF" w:rsidRPr="00B232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232DF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</w:tr>
      <w:tr w:rsidR="00B232DF" w:rsidRPr="00FE060A" w:rsidTr="00B232DF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332B" w:rsidRPr="00B232DF" w:rsidRDefault="0088332B" w:rsidP="00FE060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332B" w:rsidRPr="00B232DF" w:rsidRDefault="0088332B" w:rsidP="00FE060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B232DF" w:rsidRPr="00FE060A" w:rsidTr="00B232DF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B232DF" w:rsidP="00FE06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="005D7AE3"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кадастровых работ </w:t>
            </w:r>
            <w:r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(межевание) земельных участков </w:t>
            </w:r>
            <w:r w:rsidR="005D7AE3"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(под объектами </w:t>
            </w:r>
            <w:r w:rsidR="005D7AE3"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муниципальной собственности, для муниципальных нужд и т.д.), земельных участков, государственная собственность на которые не разграничена (показатель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lastRenderedPageBreak/>
              <w:t xml:space="preserve">департамент имущественных </w:t>
            </w:r>
            <w:r w:rsidRPr="00B232DF">
              <w:rPr>
                <w:rFonts w:ascii="Times New Roman" w:hAnsi="Times New Roman"/>
                <w:lang w:eastAsia="ru-RU"/>
              </w:rPr>
              <w:lastRenderedPageBreak/>
              <w:t>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7D74DA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2541,7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7D74DA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866</w:t>
            </w:r>
            <w:r w:rsidR="005D7AE3" w:rsidRPr="00B232DF">
              <w:rPr>
                <w:rFonts w:ascii="Times New Roman" w:eastAsia="Times New Roman" w:hAnsi="Times New Roman"/>
                <w:lang w:eastAsia="ru-RU"/>
              </w:rPr>
              <w:t>,</w:t>
            </w:r>
            <w:r w:rsidRPr="00B232D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870,0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805,0</w:t>
            </w:r>
          </w:p>
        </w:tc>
      </w:tr>
      <w:tr w:rsidR="00B232DF" w:rsidRPr="00FE060A" w:rsidTr="00B232DF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7D74DA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lastRenderedPageBreak/>
              <w:t>2541,7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7D74DA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866,7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870,0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805,0</w:t>
            </w:r>
          </w:p>
        </w:tc>
      </w:tr>
      <w:tr w:rsidR="00B232DF" w:rsidRPr="00FE060A" w:rsidTr="00B232DF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Default="00B232DF" w:rsidP="00FE06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="005D7AE3"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кадастровых работ (межевание) земельных участков для содействия </w:t>
            </w:r>
          </w:p>
          <w:p w:rsidR="005D7AE3" w:rsidRPr="00B232DF" w:rsidRDefault="005D7AE3" w:rsidP="00FE06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оформлении в упрощенном порядке прав граждан </w:t>
            </w:r>
          </w:p>
          <w:p w:rsidR="005D7AE3" w:rsidRPr="00B232DF" w:rsidRDefault="005D7AE3" w:rsidP="00FE06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>на земельные участки (показатель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 xml:space="preserve">департамент имущественных </w:t>
            </w:r>
          </w:p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B232DF" w:rsidRPr="00FE060A" w:rsidTr="00B232DF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B232DF" w:rsidRPr="00FE060A" w:rsidTr="00B232DF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Default="005D7AE3" w:rsidP="00B232DF">
            <w:pPr>
              <w:rPr>
                <w:rFonts w:ascii="Times New Roman" w:hAnsi="Times New Roman"/>
              </w:rPr>
            </w:pPr>
            <w:r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B232DF" w:rsidRPr="00B232DF">
              <w:rPr>
                <w:rFonts w:ascii="Times New Roman" w:hAnsi="Times New Roman"/>
              </w:rPr>
              <w:t>:</w:t>
            </w:r>
            <w:r w:rsidRPr="00B232DF">
              <w:rPr>
                <w:rFonts w:ascii="Times New Roman" w:hAnsi="Times New Roman"/>
              </w:rPr>
              <w:t xml:space="preserve"> Оценка земельных участков, находящихся в муниципальной собственности, земельных участков, государственная </w:t>
            </w:r>
            <w:proofErr w:type="gramStart"/>
            <w:r w:rsidRPr="00B232DF">
              <w:rPr>
                <w:rFonts w:ascii="Times New Roman" w:hAnsi="Times New Roman"/>
              </w:rPr>
              <w:t>собственнос</w:t>
            </w:r>
            <w:r w:rsidR="00B232DF" w:rsidRPr="00B232DF">
              <w:rPr>
                <w:rFonts w:ascii="Times New Roman" w:hAnsi="Times New Roman"/>
              </w:rPr>
              <w:t>ти</w:t>
            </w:r>
            <w:proofErr w:type="gramEnd"/>
            <w:r w:rsidR="00B232DF" w:rsidRPr="00B232DF">
              <w:rPr>
                <w:rFonts w:ascii="Times New Roman" w:hAnsi="Times New Roman"/>
              </w:rPr>
              <w:t xml:space="preserve"> на которые </w:t>
            </w:r>
          </w:p>
          <w:p w:rsidR="005D7AE3" w:rsidRPr="00B232DF" w:rsidRDefault="00B232DF" w:rsidP="00B232DF">
            <w:pPr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</w:rPr>
              <w:t xml:space="preserve">не разграничена, </w:t>
            </w:r>
            <w:r w:rsidR="005D7AE3" w:rsidRPr="00B232DF">
              <w:rPr>
                <w:rFonts w:ascii="Times New Roman" w:hAnsi="Times New Roman"/>
              </w:rPr>
              <w:t xml:space="preserve">для проведения аукционов </w:t>
            </w:r>
            <w:r w:rsidR="005D7AE3" w:rsidRPr="00B232DF">
              <w:rPr>
                <w:rFonts w:ascii="Times New Roman" w:eastAsia="Times New Roman" w:hAnsi="Times New Roman"/>
                <w:lang w:eastAsia="ru-RU"/>
              </w:rPr>
              <w:t xml:space="preserve">(показатель </w:t>
            </w:r>
            <w:r w:rsidR="007D74DA" w:rsidRPr="00B232DF">
              <w:rPr>
                <w:rFonts w:ascii="Times New Roman" w:eastAsia="Times New Roman" w:hAnsi="Times New Roman"/>
                <w:lang w:eastAsia="ru-RU"/>
              </w:rPr>
              <w:t>3</w:t>
            </w:r>
            <w:r w:rsidR="005D7AE3" w:rsidRPr="00B232D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 xml:space="preserve">департамент имущественных </w:t>
            </w:r>
          </w:p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 xml:space="preserve">и земельных отношений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7D74DA" w:rsidP="00FE060A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285</w:t>
            </w:r>
            <w:r w:rsidR="005D7AE3" w:rsidRPr="00B232DF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7D74DA" w:rsidP="00FE060A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135</w:t>
            </w:r>
            <w:r w:rsidR="005D7AE3" w:rsidRPr="00B232DF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  <w:tr w:rsidR="00B232DF" w:rsidRPr="00FE060A" w:rsidTr="00B232DF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7D74DA" w:rsidP="00FE060A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285</w:t>
            </w:r>
            <w:r w:rsidR="005D7AE3" w:rsidRPr="00B232DF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7D74DA" w:rsidP="00FE060A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135</w:t>
            </w:r>
            <w:r w:rsidR="005D7AE3" w:rsidRPr="00B232DF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  <w:tr w:rsidR="00B232DF" w:rsidRPr="00FE060A" w:rsidTr="00B232DF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B232DF">
              <w:rPr>
                <w:rFonts w:ascii="Times New Roman" w:hAnsi="Times New Roman"/>
                <w:lang w:eastAsia="ru-RU"/>
              </w:rPr>
              <w:t xml:space="preserve">: Приобретение программного обеспечения ГИС </w:t>
            </w:r>
            <w:proofErr w:type="spellStart"/>
            <w:r w:rsidRPr="00B232DF">
              <w:rPr>
                <w:rFonts w:ascii="Times New Roman" w:hAnsi="Times New Roman"/>
                <w:lang w:eastAsia="ru-RU"/>
              </w:rPr>
              <w:t>Mapinfo</w:t>
            </w:r>
            <w:proofErr w:type="spellEnd"/>
            <w:r w:rsidRPr="00B232DF">
              <w:rPr>
                <w:rFonts w:ascii="Times New Roman" w:hAnsi="Times New Roman"/>
                <w:lang w:eastAsia="ru-RU"/>
              </w:rPr>
              <w:t>, Кадастровый офис, приборов и оборудования для обеспечения определения координат</w:t>
            </w:r>
            <w:r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B232DF"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B232DF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</w:rPr>
              <w:t>50,0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</w:rPr>
              <w:t>50,0</w:t>
            </w:r>
          </w:p>
        </w:tc>
      </w:tr>
      <w:tr w:rsidR="00B232DF" w:rsidRPr="00FE060A" w:rsidTr="00B232DF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</w:rPr>
              <w:t>50,0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</w:rPr>
              <w:t>50,0</w:t>
            </w:r>
          </w:p>
        </w:tc>
      </w:tr>
      <w:tr w:rsidR="00B232DF" w:rsidRPr="00B232DF" w:rsidTr="00B232DF">
        <w:trPr>
          <w:trHeight w:val="20"/>
        </w:trPr>
        <w:tc>
          <w:tcPr>
            <w:tcW w:w="88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3196,7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1100,0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1005,0</w:t>
            </w:r>
          </w:p>
        </w:tc>
      </w:tr>
      <w:tr w:rsidR="00B232DF" w:rsidRPr="00B232DF" w:rsidTr="00B232DF">
        <w:trPr>
          <w:trHeight w:val="20"/>
        </w:trPr>
        <w:tc>
          <w:tcPr>
            <w:tcW w:w="8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3196,7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hAnsi="Times New Roman"/>
              </w:rPr>
            </w:pPr>
            <w:r w:rsidRPr="00B232DF">
              <w:rPr>
                <w:rFonts w:ascii="Times New Roman" w:hAnsi="Times New Roman"/>
              </w:rPr>
              <w:t>1100,0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hAnsi="Times New Roman"/>
              </w:rPr>
            </w:pPr>
            <w:r w:rsidRPr="00B232DF">
              <w:rPr>
                <w:rFonts w:ascii="Times New Roman" w:hAnsi="Times New Roman"/>
              </w:rPr>
              <w:t>1005,0</w:t>
            </w:r>
          </w:p>
        </w:tc>
      </w:tr>
      <w:tr w:rsidR="00B232DF" w:rsidRPr="00B232DF" w:rsidTr="00B232DF">
        <w:trPr>
          <w:trHeight w:val="56"/>
        </w:trPr>
        <w:tc>
          <w:tcPr>
            <w:tcW w:w="8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hAnsi="Times New Roman"/>
              </w:rPr>
            </w:pPr>
          </w:p>
        </w:tc>
      </w:tr>
      <w:tr w:rsidR="00B232DF" w:rsidRPr="00B232DF" w:rsidTr="00B232DF">
        <w:trPr>
          <w:trHeight w:val="20"/>
        </w:trPr>
        <w:tc>
          <w:tcPr>
            <w:tcW w:w="8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0</w:t>
            </w:r>
          </w:p>
        </w:tc>
      </w:tr>
      <w:tr w:rsidR="00B232DF" w:rsidRPr="00B232DF" w:rsidTr="00B232DF">
        <w:trPr>
          <w:trHeight w:val="20"/>
        </w:trPr>
        <w:tc>
          <w:tcPr>
            <w:tcW w:w="8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3196,7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1100,0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1005,0</w:t>
            </w:r>
          </w:p>
        </w:tc>
      </w:tr>
      <w:tr w:rsidR="00B232DF" w:rsidRPr="00B232DF" w:rsidTr="00B232DF">
        <w:trPr>
          <w:trHeight w:val="20"/>
        </w:trPr>
        <w:tc>
          <w:tcPr>
            <w:tcW w:w="8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3196,7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1100,0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1005,0</w:t>
            </w:r>
          </w:p>
        </w:tc>
      </w:tr>
      <w:tr w:rsidR="00B232DF" w:rsidRPr="00B232DF" w:rsidTr="00B232DF">
        <w:trPr>
          <w:trHeight w:val="20"/>
        </w:trPr>
        <w:tc>
          <w:tcPr>
            <w:tcW w:w="8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232DF" w:rsidRPr="00B232DF" w:rsidTr="00B232DF">
        <w:trPr>
          <w:trHeight w:val="20"/>
        </w:trPr>
        <w:tc>
          <w:tcPr>
            <w:tcW w:w="8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B232DF">
              <w:rPr>
                <w:rFonts w:ascii="Times New Roman" w:hAnsi="Times New Roman"/>
              </w:rPr>
              <w:t>(департамент имущественных и земельных отношений)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3196,7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1100,0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1005,0</w:t>
            </w:r>
          </w:p>
        </w:tc>
      </w:tr>
      <w:tr w:rsidR="00B232DF" w:rsidRPr="00B232DF" w:rsidTr="00B232DF">
        <w:trPr>
          <w:trHeight w:val="20"/>
        </w:trPr>
        <w:tc>
          <w:tcPr>
            <w:tcW w:w="8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3196,7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1100,0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1005,0</w:t>
            </w:r>
          </w:p>
        </w:tc>
      </w:tr>
    </w:tbl>
    <w:p w:rsidR="00FE060A" w:rsidRPr="00B232DF" w:rsidRDefault="00B232DF" w:rsidP="00FE060A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B232DF">
        <w:rPr>
          <w:rFonts w:ascii="Times New Roman" w:hAnsi="Times New Roman"/>
          <w:sz w:val="28"/>
          <w:szCs w:val="28"/>
          <w:lang w:eastAsia="ru-RU"/>
        </w:rPr>
        <w:t>».</w:t>
      </w:r>
    </w:p>
    <w:p w:rsidR="00FE060A" w:rsidRPr="00FE060A" w:rsidRDefault="00FE060A" w:rsidP="00FE060A">
      <w:pPr>
        <w:pStyle w:val="a3"/>
        <w:ind w:firstLine="709"/>
        <w:jc w:val="both"/>
        <w:rPr>
          <w:sz w:val="28"/>
          <w:szCs w:val="28"/>
        </w:rPr>
      </w:pPr>
      <w:r w:rsidRPr="00FE060A">
        <w:rPr>
          <w:color w:val="000000"/>
          <w:sz w:val="28"/>
          <w:szCs w:val="28"/>
          <w:shd w:val="clear" w:color="auto" w:fill="FFFFFF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FE060A" w:rsidRPr="00FE060A" w:rsidRDefault="00FE060A" w:rsidP="00FE060A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E060A">
        <w:rPr>
          <w:sz w:val="28"/>
          <w:szCs w:val="28"/>
        </w:rPr>
        <w:t>3.</w:t>
      </w:r>
      <w:r w:rsidR="00382455">
        <w:rPr>
          <w:sz w:val="28"/>
          <w:szCs w:val="28"/>
        </w:rPr>
        <w:t xml:space="preserve"> </w:t>
      </w:r>
      <w:r w:rsidRPr="00FE060A">
        <w:rPr>
          <w:sz w:val="28"/>
          <w:szCs w:val="28"/>
        </w:rPr>
        <w:t>Контроль за выполнением постановления возложить на заместителя главы Ханты-Мансийского района, курирующего деятельность департамента имущественных и земельных отношений.</w:t>
      </w:r>
    </w:p>
    <w:p w:rsidR="00B232DF" w:rsidRDefault="00B232DF" w:rsidP="00FE060A">
      <w:pPr>
        <w:pStyle w:val="a3"/>
        <w:jc w:val="both"/>
        <w:rPr>
          <w:sz w:val="28"/>
          <w:szCs w:val="28"/>
        </w:rPr>
      </w:pPr>
    </w:p>
    <w:p w:rsidR="00B232DF" w:rsidRDefault="00B232DF" w:rsidP="00FE060A">
      <w:pPr>
        <w:pStyle w:val="a3"/>
        <w:jc w:val="both"/>
        <w:rPr>
          <w:sz w:val="28"/>
          <w:szCs w:val="28"/>
        </w:rPr>
      </w:pPr>
    </w:p>
    <w:p w:rsidR="00B232DF" w:rsidRPr="00FE060A" w:rsidRDefault="00B232DF" w:rsidP="00FE060A">
      <w:pPr>
        <w:pStyle w:val="a3"/>
        <w:jc w:val="both"/>
        <w:rPr>
          <w:sz w:val="28"/>
          <w:szCs w:val="28"/>
        </w:rPr>
      </w:pPr>
    </w:p>
    <w:p w:rsidR="00FE060A" w:rsidRPr="00B232DF" w:rsidRDefault="00FE060A" w:rsidP="00B232DF">
      <w:pPr>
        <w:pStyle w:val="a3"/>
        <w:jc w:val="both"/>
        <w:rPr>
          <w:sz w:val="28"/>
          <w:szCs w:val="28"/>
        </w:rPr>
      </w:pPr>
      <w:r w:rsidRPr="00FE060A">
        <w:rPr>
          <w:sz w:val="28"/>
          <w:szCs w:val="28"/>
        </w:rPr>
        <w:t xml:space="preserve">Глава Ханты-Мансийского района      </w:t>
      </w:r>
      <w:r w:rsidRPr="00FE060A">
        <w:rPr>
          <w:sz w:val="28"/>
          <w:szCs w:val="28"/>
        </w:rPr>
        <w:tab/>
      </w:r>
      <w:r w:rsidRPr="00FE060A">
        <w:rPr>
          <w:sz w:val="28"/>
          <w:szCs w:val="28"/>
        </w:rPr>
        <w:tab/>
      </w:r>
      <w:r w:rsidRPr="00FE060A">
        <w:rPr>
          <w:sz w:val="28"/>
          <w:szCs w:val="28"/>
        </w:rPr>
        <w:tab/>
        <w:t xml:space="preserve">    </w:t>
      </w:r>
      <w:r w:rsidR="00B232DF">
        <w:rPr>
          <w:sz w:val="28"/>
          <w:szCs w:val="28"/>
        </w:rPr>
        <w:t xml:space="preserve">                                                                       </w:t>
      </w:r>
      <w:r w:rsidRPr="00FE060A">
        <w:rPr>
          <w:sz w:val="28"/>
          <w:szCs w:val="28"/>
        </w:rPr>
        <w:t xml:space="preserve">           </w:t>
      </w:r>
      <w:proofErr w:type="spellStart"/>
      <w:r w:rsidRPr="00FE060A">
        <w:rPr>
          <w:sz w:val="28"/>
          <w:szCs w:val="28"/>
        </w:rPr>
        <w:t>К.Р.Минулин</w:t>
      </w:r>
      <w:proofErr w:type="spellEnd"/>
    </w:p>
    <w:sectPr w:rsidR="00FE060A" w:rsidRPr="00B232DF" w:rsidSect="00E02961">
      <w:headerReference w:type="default" r:id="rId14"/>
      <w:footerReference w:type="default" r:id="rId15"/>
      <w:headerReference w:type="first" r:id="rId16"/>
      <w:type w:val="continuous"/>
      <w:pgSz w:w="16838" w:h="11905" w:orient="landscape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67" w:rsidRDefault="00C56467" w:rsidP="00B7030D">
      <w:r>
        <w:separator/>
      </w:r>
    </w:p>
  </w:endnote>
  <w:endnote w:type="continuationSeparator" w:id="0">
    <w:p w:rsidR="00C56467" w:rsidRDefault="00C56467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9BF" w:rsidRDefault="00BF49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67" w:rsidRDefault="00C56467" w:rsidP="00B7030D">
      <w:r>
        <w:separator/>
      </w:r>
    </w:p>
  </w:footnote>
  <w:footnote w:type="continuationSeparator" w:id="0">
    <w:p w:rsidR="00C56467" w:rsidRDefault="00C56467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753849"/>
      <w:docPartObj>
        <w:docPartGallery w:val="Page Numbers (Top of Page)"/>
        <w:docPartUnique/>
      </w:docPartObj>
    </w:sdtPr>
    <w:sdtEndPr/>
    <w:sdtContent>
      <w:p w:rsidR="00BF49BF" w:rsidRDefault="000F3EA9" w:rsidP="00FE060A">
        <w:pPr>
          <w:pStyle w:val="a8"/>
          <w:jc w:val="center"/>
        </w:pPr>
        <w:r w:rsidRPr="00FE060A">
          <w:rPr>
            <w:rFonts w:ascii="Times New Roman" w:hAnsi="Times New Roman"/>
            <w:sz w:val="26"/>
            <w:szCs w:val="26"/>
          </w:rPr>
          <w:fldChar w:fldCharType="begin"/>
        </w:r>
        <w:r w:rsidRPr="00FE060A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E060A">
          <w:rPr>
            <w:rFonts w:ascii="Times New Roman" w:hAnsi="Times New Roman"/>
            <w:sz w:val="26"/>
            <w:szCs w:val="26"/>
          </w:rPr>
          <w:fldChar w:fldCharType="separate"/>
        </w:r>
        <w:r w:rsidR="002E17B5">
          <w:rPr>
            <w:rFonts w:ascii="Times New Roman" w:hAnsi="Times New Roman"/>
            <w:noProof/>
            <w:sz w:val="26"/>
            <w:szCs w:val="26"/>
          </w:rPr>
          <w:t>11</w:t>
        </w:r>
        <w:r w:rsidRPr="00FE060A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9BF" w:rsidRDefault="00BF49BF">
    <w:pPr>
      <w:pStyle w:val="a8"/>
      <w:jc w:val="center"/>
    </w:pPr>
  </w:p>
  <w:p w:rsidR="00BF49BF" w:rsidRDefault="00BF49B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789486"/>
      <w:docPartObj>
        <w:docPartGallery w:val="Page Numbers (Top of Page)"/>
        <w:docPartUnique/>
      </w:docPartObj>
    </w:sdtPr>
    <w:sdtEndPr/>
    <w:sdtContent>
      <w:p w:rsidR="00BF49BF" w:rsidRDefault="000F3EA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7B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F49BF" w:rsidRDefault="00BF49B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895930"/>
      <w:docPartObj>
        <w:docPartGallery w:val="Page Numbers (Top of Page)"/>
        <w:docPartUnique/>
      </w:docPartObj>
    </w:sdtPr>
    <w:sdtEndPr/>
    <w:sdtContent>
      <w:p w:rsidR="00BF49BF" w:rsidRDefault="00B232DF" w:rsidP="00B232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7B5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F55"/>
    <w:rsid w:val="00061709"/>
    <w:rsid w:val="0006353F"/>
    <w:rsid w:val="00070A6E"/>
    <w:rsid w:val="00072D0E"/>
    <w:rsid w:val="00073278"/>
    <w:rsid w:val="000743E8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1E4F"/>
    <w:rsid w:val="000C2850"/>
    <w:rsid w:val="000C40F4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0F3EA9"/>
    <w:rsid w:val="00101831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1C9B"/>
    <w:rsid w:val="00232F83"/>
    <w:rsid w:val="002370B7"/>
    <w:rsid w:val="002453FE"/>
    <w:rsid w:val="00245F2B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86A15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7B5"/>
    <w:rsid w:val="002E1913"/>
    <w:rsid w:val="002E1FAE"/>
    <w:rsid w:val="002E24A9"/>
    <w:rsid w:val="002E60DC"/>
    <w:rsid w:val="002F3932"/>
    <w:rsid w:val="00303C5A"/>
    <w:rsid w:val="00305637"/>
    <w:rsid w:val="00306357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2455"/>
    <w:rsid w:val="00385377"/>
    <w:rsid w:val="00385466"/>
    <w:rsid w:val="00387BFE"/>
    <w:rsid w:val="003900A0"/>
    <w:rsid w:val="003917A8"/>
    <w:rsid w:val="00393967"/>
    <w:rsid w:val="00393B1D"/>
    <w:rsid w:val="00395345"/>
    <w:rsid w:val="0039786C"/>
    <w:rsid w:val="003B00DC"/>
    <w:rsid w:val="003B00EF"/>
    <w:rsid w:val="003B0226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E7125"/>
    <w:rsid w:val="003F1618"/>
    <w:rsid w:val="003F1BD1"/>
    <w:rsid w:val="003F4024"/>
    <w:rsid w:val="003F7312"/>
    <w:rsid w:val="004014A9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65E6A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2525"/>
    <w:rsid w:val="004C3F2C"/>
    <w:rsid w:val="004C5CA0"/>
    <w:rsid w:val="004C6F1B"/>
    <w:rsid w:val="004D03D3"/>
    <w:rsid w:val="004D1296"/>
    <w:rsid w:val="004D1ED2"/>
    <w:rsid w:val="004D5D0E"/>
    <w:rsid w:val="004D5F92"/>
    <w:rsid w:val="004E13A9"/>
    <w:rsid w:val="004E7477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E21"/>
    <w:rsid w:val="005870DB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3990"/>
    <w:rsid w:val="005B5767"/>
    <w:rsid w:val="005C1267"/>
    <w:rsid w:val="005C30A6"/>
    <w:rsid w:val="005C4CC7"/>
    <w:rsid w:val="005C4E17"/>
    <w:rsid w:val="005D2E71"/>
    <w:rsid w:val="005D7AE3"/>
    <w:rsid w:val="005D7F14"/>
    <w:rsid w:val="005E6B97"/>
    <w:rsid w:val="005F13E3"/>
    <w:rsid w:val="005F3A27"/>
    <w:rsid w:val="005F7785"/>
    <w:rsid w:val="005F7EDE"/>
    <w:rsid w:val="00603847"/>
    <w:rsid w:val="00603EE1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3B7"/>
    <w:rsid w:val="0063743E"/>
    <w:rsid w:val="00640992"/>
    <w:rsid w:val="006429BC"/>
    <w:rsid w:val="00645986"/>
    <w:rsid w:val="00646529"/>
    <w:rsid w:val="00650780"/>
    <w:rsid w:val="00653C89"/>
    <w:rsid w:val="0065785A"/>
    <w:rsid w:val="00657C34"/>
    <w:rsid w:val="00661701"/>
    <w:rsid w:val="00661708"/>
    <w:rsid w:val="00663C93"/>
    <w:rsid w:val="00667DAB"/>
    <w:rsid w:val="00671A47"/>
    <w:rsid w:val="00675863"/>
    <w:rsid w:val="006759C8"/>
    <w:rsid w:val="0067649C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978CD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A9B"/>
    <w:rsid w:val="006C6F29"/>
    <w:rsid w:val="006C6F76"/>
    <w:rsid w:val="006D0A59"/>
    <w:rsid w:val="006D1147"/>
    <w:rsid w:val="006D4CD7"/>
    <w:rsid w:val="006D67D4"/>
    <w:rsid w:val="006E301F"/>
    <w:rsid w:val="006E5C39"/>
    <w:rsid w:val="006F3753"/>
    <w:rsid w:val="006F3948"/>
    <w:rsid w:val="006F3FBC"/>
    <w:rsid w:val="006F6B3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106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D74DA"/>
    <w:rsid w:val="007E04BC"/>
    <w:rsid w:val="007E49CF"/>
    <w:rsid w:val="007F0BC1"/>
    <w:rsid w:val="007F232A"/>
    <w:rsid w:val="007F2E54"/>
    <w:rsid w:val="007F30B0"/>
    <w:rsid w:val="007F474A"/>
    <w:rsid w:val="00800E14"/>
    <w:rsid w:val="00804FF4"/>
    <w:rsid w:val="00805055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332B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D0656"/>
    <w:rsid w:val="008E3BEB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7399"/>
    <w:rsid w:val="00927BD8"/>
    <w:rsid w:val="00927C3D"/>
    <w:rsid w:val="00930AFC"/>
    <w:rsid w:val="00934782"/>
    <w:rsid w:val="0093654C"/>
    <w:rsid w:val="0093730C"/>
    <w:rsid w:val="00940443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5C"/>
    <w:rsid w:val="009C50F2"/>
    <w:rsid w:val="009D0C6A"/>
    <w:rsid w:val="009D63D9"/>
    <w:rsid w:val="009E2227"/>
    <w:rsid w:val="009E3FE9"/>
    <w:rsid w:val="009E7021"/>
    <w:rsid w:val="009E70E6"/>
    <w:rsid w:val="009F6667"/>
    <w:rsid w:val="00A01E38"/>
    <w:rsid w:val="00A03E6E"/>
    <w:rsid w:val="00A0656E"/>
    <w:rsid w:val="00A14894"/>
    <w:rsid w:val="00A15F87"/>
    <w:rsid w:val="00A1723F"/>
    <w:rsid w:val="00A20411"/>
    <w:rsid w:val="00A208DF"/>
    <w:rsid w:val="00A22585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3DD5"/>
    <w:rsid w:val="00A55A4C"/>
    <w:rsid w:val="00A5671E"/>
    <w:rsid w:val="00A635FA"/>
    <w:rsid w:val="00A65998"/>
    <w:rsid w:val="00A659D7"/>
    <w:rsid w:val="00A65BEF"/>
    <w:rsid w:val="00A70D26"/>
    <w:rsid w:val="00A720A3"/>
    <w:rsid w:val="00A72742"/>
    <w:rsid w:val="00A73C3A"/>
    <w:rsid w:val="00A74082"/>
    <w:rsid w:val="00A773ED"/>
    <w:rsid w:val="00A77ED3"/>
    <w:rsid w:val="00A82D6D"/>
    <w:rsid w:val="00A83619"/>
    <w:rsid w:val="00A84D77"/>
    <w:rsid w:val="00A84DFC"/>
    <w:rsid w:val="00A922D3"/>
    <w:rsid w:val="00A936F7"/>
    <w:rsid w:val="00A9427D"/>
    <w:rsid w:val="00AB2C46"/>
    <w:rsid w:val="00AB2E09"/>
    <w:rsid w:val="00AB327F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04F1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232DF"/>
    <w:rsid w:val="00B30325"/>
    <w:rsid w:val="00B30435"/>
    <w:rsid w:val="00B32A55"/>
    <w:rsid w:val="00B33014"/>
    <w:rsid w:val="00B35BD3"/>
    <w:rsid w:val="00B42A62"/>
    <w:rsid w:val="00B46074"/>
    <w:rsid w:val="00B510E0"/>
    <w:rsid w:val="00B56DA9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4B83"/>
    <w:rsid w:val="00BB4D93"/>
    <w:rsid w:val="00BC287D"/>
    <w:rsid w:val="00BC4CCE"/>
    <w:rsid w:val="00BC6282"/>
    <w:rsid w:val="00BD29DE"/>
    <w:rsid w:val="00BE1194"/>
    <w:rsid w:val="00BE2AC0"/>
    <w:rsid w:val="00BE384F"/>
    <w:rsid w:val="00BE5E96"/>
    <w:rsid w:val="00BF0673"/>
    <w:rsid w:val="00BF49BF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4C92"/>
    <w:rsid w:val="00C3546D"/>
    <w:rsid w:val="00C359D6"/>
    <w:rsid w:val="00C36237"/>
    <w:rsid w:val="00C37163"/>
    <w:rsid w:val="00C42C30"/>
    <w:rsid w:val="00C435E1"/>
    <w:rsid w:val="00C463E0"/>
    <w:rsid w:val="00C524FE"/>
    <w:rsid w:val="00C56467"/>
    <w:rsid w:val="00C6319A"/>
    <w:rsid w:val="00C635F5"/>
    <w:rsid w:val="00C66B9F"/>
    <w:rsid w:val="00C66E31"/>
    <w:rsid w:val="00C67E15"/>
    <w:rsid w:val="00C72988"/>
    <w:rsid w:val="00C7558A"/>
    <w:rsid w:val="00C81AFD"/>
    <w:rsid w:val="00C823E5"/>
    <w:rsid w:val="00C844E4"/>
    <w:rsid w:val="00C84915"/>
    <w:rsid w:val="00C90DC6"/>
    <w:rsid w:val="00C91540"/>
    <w:rsid w:val="00C92E58"/>
    <w:rsid w:val="00C938C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331A"/>
    <w:rsid w:val="00CD415E"/>
    <w:rsid w:val="00CD6F50"/>
    <w:rsid w:val="00CE135D"/>
    <w:rsid w:val="00CE1D1A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5183B"/>
    <w:rsid w:val="00D519A1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5A0E"/>
    <w:rsid w:val="00D96D6D"/>
    <w:rsid w:val="00DA1BEC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0B90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961"/>
    <w:rsid w:val="00E06999"/>
    <w:rsid w:val="00E13EA4"/>
    <w:rsid w:val="00E1406A"/>
    <w:rsid w:val="00E17BBA"/>
    <w:rsid w:val="00E24C06"/>
    <w:rsid w:val="00E315B4"/>
    <w:rsid w:val="00E32E9B"/>
    <w:rsid w:val="00E35983"/>
    <w:rsid w:val="00E37E07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68C0"/>
    <w:rsid w:val="00EA3EA2"/>
    <w:rsid w:val="00EB1622"/>
    <w:rsid w:val="00EB301A"/>
    <w:rsid w:val="00EB39AA"/>
    <w:rsid w:val="00EB51AF"/>
    <w:rsid w:val="00EB6372"/>
    <w:rsid w:val="00EB6646"/>
    <w:rsid w:val="00EC2CA1"/>
    <w:rsid w:val="00EC39A8"/>
    <w:rsid w:val="00EC7942"/>
    <w:rsid w:val="00ED0BAA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266D"/>
    <w:rsid w:val="00F63092"/>
    <w:rsid w:val="00F648CC"/>
    <w:rsid w:val="00F7165C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6F4A"/>
    <w:rsid w:val="00FC7C2A"/>
    <w:rsid w:val="00FD1937"/>
    <w:rsid w:val="00FE060A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84C3C5-F2D2-4EF9-9EB0-B487627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7E07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F129-168A-452C-A674-93B624ED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13</Pages>
  <Words>4086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Силкова О.В.</dc:creator>
  <cp:lastModifiedBy>ООиКР</cp:lastModifiedBy>
  <cp:revision>76</cp:revision>
  <cp:lastPrinted>2018-04-06T12:49:00Z</cp:lastPrinted>
  <dcterms:created xsi:type="dcterms:W3CDTF">2016-10-05T06:36:00Z</dcterms:created>
  <dcterms:modified xsi:type="dcterms:W3CDTF">2018-04-06T12:51:00Z</dcterms:modified>
</cp:coreProperties>
</file>